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D93E1" w14:textId="5A3020BF" w:rsidR="004475D0" w:rsidRPr="00A56430" w:rsidRDefault="004475D0" w:rsidP="004475D0">
      <w:pPr>
        <w:pStyle w:val="af6"/>
        <w:jc w:val="center"/>
        <w:rPr>
          <w:lang w:val="en-US"/>
        </w:rPr>
      </w:pPr>
      <w:r w:rsidRPr="00A56430">
        <w:rPr>
          <w:noProof/>
          <w:lang w:eastAsia="ru-RU"/>
        </w:rPr>
        <w:drawing>
          <wp:inline distT="0" distB="0" distL="0" distR="0" wp14:anchorId="03651CFA" wp14:editId="59155146">
            <wp:extent cx="1468692" cy="1924493"/>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73349" cy="1930595"/>
                    </a:xfrm>
                    <a:prstGeom prst="rect">
                      <a:avLst/>
                    </a:prstGeom>
                  </pic:spPr>
                </pic:pic>
              </a:graphicData>
            </a:graphic>
          </wp:inline>
        </w:drawing>
      </w:r>
    </w:p>
    <w:p w14:paraId="60D245F0" w14:textId="48E48ABF" w:rsidR="004475D0" w:rsidRPr="00A56430" w:rsidRDefault="004475D0" w:rsidP="00C60F72">
      <w:pPr>
        <w:pBdr>
          <w:bottom w:val="single" w:sz="12" w:space="0" w:color="auto"/>
        </w:pBdr>
        <w:jc w:val="center"/>
        <w:rPr>
          <w:szCs w:val="28"/>
        </w:rPr>
      </w:pPr>
      <w:r w:rsidRPr="00A56430">
        <w:rPr>
          <w:szCs w:val="28"/>
        </w:rPr>
        <w:t>Город Новомосковск</w:t>
      </w:r>
      <w:r w:rsidR="00C60F72" w:rsidRPr="00A56430">
        <w:rPr>
          <w:szCs w:val="28"/>
        </w:rPr>
        <w:t xml:space="preserve"> </w:t>
      </w:r>
      <w:r w:rsidRPr="00A56430">
        <w:rPr>
          <w:szCs w:val="28"/>
        </w:rPr>
        <w:t>Тульской области</w:t>
      </w:r>
    </w:p>
    <w:p w14:paraId="7DD1E971" w14:textId="77777777" w:rsidR="004475D0" w:rsidRPr="00A56430" w:rsidRDefault="004475D0" w:rsidP="004475D0"/>
    <w:p w14:paraId="78F58B69" w14:textId="6237F42F" w:rsidR="004475D0" w:rsidRPr="00A56430" w:rsidRDefault="004475D0" w:rsidP="004475D0">
      <w:pPr>
        <w:ind w:left="5670"/>
      </w:pPr>
      <w:r w:rsidRPr="00A56430">
        <w:t>Утвержд</w:t>
      </w:r>
      <w:r w:rsidR="00C60F72" w:rsidRPr="00A56430">
        <w:t>аю</w:t>
      </w:r>
    </w:p>
    <w:p w14:paraId="7EF2229E" w14:textId="026C81D2" w:rsidR="004475D0" w:rsidRPr="00A56430" w:rsidRDefault="00C60F72" w:rsidP="004475D0">
      <w:pPr>
        <w:ind w:left="5670"/>
      </w:pPr>
      <w:r w:rsidRPr="00A56430">
        <w:t>_____________________________</w:t>
      </w:r>
    </w:p>
    <w:p w14:paraId="17BCFD27" w14:textId="448FE7CA" w:rsidR="00C60F72" w:rsidRPr="00A56430" w:rsidRDefault="00C60F72" w:rsidP="004475D0">
      <w:pPr>
        <w:ind w:left="5670"/>
      </w:pPr>
      <w:r w:rsidRPr="00A56430">
        <w:t>_____________________________</w:t>
      </w:r>
    </w:p>
    <w:p w14:paraId="5FBC1097" w14:textId="2B286DEC" w:rsidR="00C60F72" w:rsidRPr="00A56430" w:rsidRDefault="00C60F72" w:rsidP="004475D0">
      <w:pPr>
        <w:ind w:left="5670"/>
      </w:pPr>
      <w:r w:rsidRPr="00A56430">
        <w:t>_____________________________</w:t>
      </w:r>
    </w:p>
    <w:p w14:paraId="490DB2AD" w14:textId="77777777" w:rsidR="00C60F72" w:rsidRPr="00A56430" w:rsidRDefault="00C60F72" w:rsidP="004475D0">
      <w:pPr>
        <w:ind w:left="5670"/>
      </w:pPr>
    </w:p>
    <w:p w14:paraId="2A2701C2" w14:textId="329039DE" w:rsidR="004475D0" w:rsidRPr="00A56430" w:rsidRDefault="000D196F" w:rsidP="004475D0">
      <w:pPr>
        <w:ind w:left="5670"/>
      </w:pPr>
      <w:r>
        <w:t>от «___» _______ 2022</w:t>
      </w:r>
      <w:r w:rsidR="004475D0" w:rsidRPr="00A56430">
        <w:t>_ г    №____</w:t>
      </w:r>
    </w:p>
    <w:p w14:paraId="538AD330" w14:textId="50BE0FDC" w:rsidR="004475D0" w:rsidRPr="00A56430" w:rsidRDefault="004475D0" w:rsidP="004475D0">
      <w:pPr>
        <w:tabs>
          <w:tab w:val="left" w:pos="6315"/>
        </w:tabs>
      </w:pPr>
    </w:p>
    <w:p w14:paraId="26733B2C" w14:textId="4EB6D174" w:rsidR="00663926" w:rsidRPr="00A56430" w:rsidRDefault="00663926" w:rsidP="004475D0">
      <w:pPr>
        <w:tabs>
          <w:tab w:val="left" w:pos="6315"/>
        </w:tabs>
      </w:pPr>
    </w:p>
    <w:p w14:paraId="568E37AA" w14:textId="56EB7A82" w:rsidR="00663926" w:rsidRPr="00A56430" w:rsidRDefault="00663926" w:rsidP="004475D0">
      <w:pPr>
        <w:tabs>
          <w:tab w:val="left" w:pos="6315"/>
        </w:tabs>
      </w:pPr>
    </w:p>
    <w:p w14:paraId="22C7AA53" w14:textId="3DCE9C09" w:rsidR="00DB00E4" w:rsidRPr="00A56430" w:rsidRDefault="00DB00E4" w:rsidP="004475D0">
      <w:pPr>
        <w:tabs>
          <w:tab w:val="left" w:pos="6315"/>
        </w:tabs>
      </w:pPr>
    </w:p>
    <w:p w14:paraId="7E8307FE" w14:textId="77777777" w:rsidR="00C60F72" w:rsidRPr="00A56430" w:rsidRDefault="00C60F72" w:rsidP="00C60F72">
      <w:pPr>
        <w:tabs>
          <w:tab w:val="left" w:pos="6315"/>
        </w:tabs>
        <w:jc w:val="center"/>
        <w:rPr>
          <w:sz w:val="28"/>
          <w:szCs w:val="32"/>
        </w:rPr>
      </w:pPr>
      <w:r w:rsidRPr="00A56430">
        <w:rPr>
          <w:sz w:val="28"/>
          <w:szCs w:val="32"/>
        </w:rPr>
        <w:t>СХЕМА ВОДОСНАБЖЕНИЯ И ВОДООТВЕДЕНИЯ</w:t>
      </w:r>
    </w:p>
    <w:p w14:paraId="03D6A4B2" w14:textId="77777777" w:rsidR="00C60F72" w:rsidRPr="00A56430" w:rsidRDefault="00C60F72" w:rsidP="00C60F72">
      <w:pPr>
        <w:tabs>
          <w:tab w:val="left" w:pos="6315"/>
        </w:tabs>
        <w:jc w:val="center"/>
        <w:rPr>
          <w:sz w:val="28"/>
          <w:szCs w:val="32"/>
        </w:rPr>
      </w:pPr>
      <w:r w:rsidRPr="00A56430">
        <w:rPr>
          <w:sz w:val="28"/>
          <w:szCs w:val="32"/>
        </w:rPr>
        <w:t xml:space="preserve">МУНИЦИПАЛЬНОГО ОБРАЗОВАНИЯ </w:t>
      </w:r>
    </w:p>
    <w:p w14:paraId="27FE51F5" w14:textId="29FE9ED3" w:rsidR="00C60F72" w:rsidRPr="00A56430" w:rsidRDefault="00C60F72" w:rsidP="00C60F72">
      <w:pPr>
        <w:tabs>
          <w:tab w:val="left" w:pos="6315"/>
        </w:tabs>
        <w:jc w:val="center"/>
        <w:rPr>
          <w:sz w:val="28"/>
          <w:szCs w:val="32"/>
        </w:rPr>
      </w:pPr>
      <w:r w:rsidRPr="00A56430">
        <w:rPr>
          <w:sz w:val="28"/>
          <w:szCs w:val="32"/>
        </w:rPr>
        <w:t>ГОРОД НОВОМОСКОВСК ТУЛЬСКОЙ ОБЛАСТИ</w:t>
      </w:r>
    </w:p>
    <w:p w14:paraId="49378B3E" w14:textId="369E614D" w:rsidR="004475D0" w:rsidRDefault="00C60F72" w:rsidP="00C60F72">
      <w:pPr>
        <w:tabs>
          <w:tab w:val="left" w:pos="6315"/>
        </w:tabs>
        <w:jc w:val="center"/>
        <w:rPr>
          <w:sz w:val="28"/>
          <w:szCs w:val="32"/>
        </w:rPr>
      </w:pPr>
      <w:r w:rsidRPr="00A56430">
        <w:rPr>
          <w:sz w:val="28"/>
          <w:szCs w:val="32"/>
        </w:rPr>
        <w:t>НА ПЕРИОД С 2017 ПО 2027 ГОД</w:t>
      </w:r>
    </w:p>
    <w:p w14:paraId="3E005052" w14:textId="05B3BA36" w:rsidR="00647675" w:rsidRPr="00552F8B" w:rsidRDefault="00647675" w:rsidP="00647675">
      <w:pPr>
        <w:tabs>
          <w:tab w:val="left" w:pos="6315"/>
        </w:tabs>
        <w:jc w:val="center"/>
        <w:rPr>
          <w:sz w:val="28"/>
          <w:szCs w:val="32"/>
        </w:rPr>
      </w:pPr>
      <w:r>
        <w:rPr>
          <w:sz w:val="28"/>
          <w:szCs w:val="32"/>
        </w:rPr>
        <w:t>(актуализирована на 202</w:t>
      </w:r>
      <w:r w:rsidR="000D196F">
        <w:rPr>
          <w:sz w:val="28"/>
          <w:szCs w:val="32"/>
        </w:rPr>
        <w:t>2</w:t>
      </w:r>
      <w:r>
        <w:rPr>
          <w:sz w:val="28"/>
          <w:szCs w:val="32"/>
        </w:rPr>
        <w:t xml:space="preserve"> год)</w:t>
      </w:r>
    </w:p>
    <w:p w14:paraId="2BFA57A0" w14:textId="77777777" w:rsidR="00647675" w:rsidRPr="00A56430" w:rsidRDefault="00647675" w:rsidP="00C60F72">
      <w:pPr>
        <w:tabs>
          <w:tab w:val="left" w:pos="6315"/>
        </w:tabs>
        <w:jc w:val="center"/>
        <w:rPr>
          <w:sz w:val="28"/>
          <w:szCs w:val="32"/>
        </w:rPr>
      </w:pPr>
    </w:p>
    <w:p w14:paraId="709E9576" w14:textId="77777777" w:rsidR="00F7314E" w:rsidRPr="00A56430" w:rsidRDefault="00F7314E" w:rsidP="00F7314E">
      <w:pPr>
        <w:tabs>
          <w:tab w:val="left" w:pos="6315"/>
        </w:tabs>
        <w:jc w:val="center"/>
      </w:pPr>
    </w:p>
    <w:p w14:paraId="6CAF4FA3" w14:textId="3334188D" w:rsidR="00663926" w:rsidRPr="00A56430" w:rsidRDefault="00F7314E" w:rsidP="00F7314E">
      <w:pPr>
        <w:tabs>
          <w:tab w:val="left" w:pos="6315"/>
        </w:tabs>
        <w:jc w:val="center"/>
      </w:pPr>
      <w:r w:rsidRPr="00A56430">
        <w:t>Том 2</w:t>
      </w:r>
    </w:p>
    <w:p w14:paraId="2EEC91B3" w14:textId="77777777" w:rsidR="00F7314E" w:rsidRPr="00A56430" w:rsidRDefault="00F7314E" w:rsidP="00F7314E">
      <w:pPr>
        <w:tabs>
          <w:tab w:val="left" w:pos="6315"/>
        </w:tabs>
        <w:jc w:val="both"/>
      </w:pPr>
    </w:p>
    <w:p w14:paraId="73077F25" w14:textId="0ED8D192" w:rsidR="00663926" w:rsidRPr="00A56430" w:rsidRDefault="00F7314E" w:rsidP="00F7314E">
      <w:pPr>
        <w:tabs>
          <w:tab w:val="left" w:pos="6315"/>
        </w:tabs>
        <w:jc w:val="both"/>
      </w:pPr>
      <w:r w:rsidRPr="00A56430">
        <w:t>Глава II. Схема водоотведения</w:t>
      </w:r>
    </w:p>
    <w:p w14:paraId="374A141D" w14:textId="221E3884" w:rsidR="00F7314E" w:rsidRPr="00A56430" w:rsidRDefault="00F7314E" w:rsidP="00F7314E">
      <w:pPr>
        <w:tabs>
          <w:tab w:val="left" w:pos="6315"/>
        </w:tabs>
        <w:jc w:val="both"/>
      </w:pPr>
      <w:r w:rsidRPr="00A56430">
        <w:t xml:space="preserve">Глава III. Электронная модель схемы водоснабжения и водоотведения </w:t>
      </w:r>
    </w:p>
    <w:p w14:paraId="540BC3CA" w14:textId="77777777" w:rsidR="00663926" w:rsidRPr="00A56430" w:rsidRDefault="00663926" w:rsidP="00C60F72">
      <w:pPr>
        <w:tabs>
          <w:tab w:val="left" w:pos="6315"/>
        </w:tabs>
        <w:jc w:val="center"/>
        <w:rPr>
          <w:sz w:val="36"/>
          <w:szCs w:val="36"/>
        </w:rPr>
      </w:pPr>
    </w:p>
    <w:p w14:paraId="72E59D37" w14:textId="5D92D368" w:rsidR="004475D0" w:rsidRPr="00A56430" w:rsidRDefault="004475D0" w:rsidP="008C0A92">
      <w:pPr>
        <w:tabs>
          <w:tab w:val="left" w:pos="6315"/>
        </w:tabs>
        <w:jc w:val="both"/>
      </w:pPr>
      <w:r w:rsidRPr="00A56430">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73BE0D13" w14:textId="77777777" w:rsidR="008C0A92" w:rsidRPr="00A56430" w:rsidRDefault="008C0A92" w:rsidP="004475D0">
      <w:pPr>
        <w:tabs>
          <w:tab w:val="left" w:pos="7513"/>
        </w:tabs>
        <w:rPr>
          <w:szCs w:val="28"/>
        </w:rPr>
      </w:pPr>
    </w:p>
    <w:p w14:paraId="3FED0A99" w14:textId="77777777" w:rsidR="00647675" w:rsidRPr="00552F8B" w:rsidRDefault="00647675" w:rsidP="00647675">
      <w:pPr>
        <w:tabs>
          <w:tab w:val="left" w:pos="7513"/>
        </w:tabs>
        <w:rPr>
          <w:szCs w:val="28"/>
        </w:rPr>
      </w:pPr>
      <w:r w:rsidRPr="00552F8B">
        <w:rPr>
          <w:szCs w:val="28"/>
        </w:rPr>
        <w:t>Глава администрации</w:t>
      </w:r>
    </w:p>
    <w:p w14:paraId="03BC6FCB" w14:textId="77777777" w:rsidR="00647675" w:rsidRPr="00552F8B" w:rsidRDefault="00647675" w:rsidP="00647675">
      <w:pPr>
        <w:tabs>
          <w:tab w:val="left" w:pos="7513"/>
        </w:tabs>
        <w:rPr>
          <w:szCs w:val="28"/>
        </w:rPr>
      </w:pPr>
      <w:r w:rsidRPr="00552F8B">
        <w:rPr>
          <w:szCs w:val="28"/>
        </w:rPr>
        <w:t>муниципального образования</w:t>
      </w:r>
    </w:p>
    <w:p w14:paraId="6F197AE9" w14:textId="77777777" w:rsidR="00647675" w:rsidRPr="00552F8B" w:rsidRDefault="00647675" w:rsidP="00647675">
      <w:pPr>
        <w:tabs>
          <w:tab w:val="left" w:pos="7513"/>
        </w:tabs>
        <w:rPr>
          <w:szCs w:val="28"/>
        </w:rPr>
      </w:pPr>
      <w:r w:rsidRPr="00552F8B">
        <w:rPr>
          <w:szCs w:val="28"/>
        </w:rPr>
        <w:t>город Новомосковск</w:t>
      </w:r>
      <w:r w:rsidRPr="00552F8B">
        <w:rPr>
          <w:szCs w:val="28"/>
        </w:rPr>
        <w:tab/>
      </w:r>
      <w:r>
        <w:rPr>
          <w:szCs w:val="28"/>
        </w:rPr>
        <w:t>А.А.Бирюлин</w:t>
      </w:r>
    </w:p>
    <w:p w14:paraId="3F8D3761" w14:textId="77777777" w:rsidR="00647675" w:rsidRPr="00552F8B" w:rsidRDefault="00647675" w:rsidP="00647675">
      <w:pPr>
        <w:rPr>
          <w:sz w:val="20"/>
          <w:szCs w:val="20"/>
        </w:rPr>
      </w:pPr>
      <w:r w:rsidRPr="00552F8B">
        <w:rPr>
          <w:sz w:val="20"/>
          <w:szCs w:val="20"/>
        </w:rPr>
        <w:t xml:space="preserve">                                                                                                                               подпись</w:t>
      </w:r>
    </w:p>
    <w:p w14:paraId="27924C19" w14:textId="77777777" w:rsidR="00647675" w:rsidRPr="00552F8B" w:rsidRDefault="00647675" w:rsidP="00647675">
      <w:pPr>
        <w:tabs>
          <w:tab w:val="left" w:pos="6315"/>
        </w:tabs>
        <w:rPr>
          <w:szCs w:val="28"/>
        </w:rPr>
      </w:pPr>
    </w:p>
    <w:p w14:paraId="327E15FA" w14:textId="77777777" w:rsidR="00647675" w:rsidRPr="00552F8B" w:rsidRDefault="00647675" w:rsidP="00647675">
      <w:pPr>
        <w:tabs>
          <w:tab w:val="left" w:pos="6315"/>
        </w:tabs>
        <w:rPr>
          <w:szCs w:val="28"/>
        </w:rPr>
      </w:pPr>
    </w:p>
    <w:p w14:paraId="2A1DE8D2" w14:textId="77777777" w:rsidR="00647675" w:rsidRPr="00552F8B" w:rsidRDefault="00647675" w:rsidP="00647675">
      <w:pPr>
        <w:tabs>
          <w:tab w:val="left" w:pos="6315"/>
        </w:tabs>
        <w:rPr>
          <w:szCs w:val="28"/>
        </w:rPr>
      </w:pPr>
    </w:p>
    <w:p w14:paraId="58798153" w14:textId="77777777" w:rsidR="00647675" w:rsidRPr="00552F8B" w:rsidRDefault="00647675" w:rsidP="00647675">
      <w:pPr>
        <w:tabs>
          <w:tab w:val="left" w:pos="6315"/>
        </w:tabs>
        <w:rPr>
          <w:szCs w:val="28"/>
        </w:rPr>
      </w:pPr>
    </w:p>
    <w:p w14:paraId="22AD03FA" w14:textId="77777777" w:rsidR="00647675" w:rsidRDefault="00647675" w:rsidP="00647675">
      <w:pPr>
        <w:tabs>
          <w:tab w:val="left" w:pos="6315"/>
        </w:tabs>
        <w:jc w:val="center"/>
      </w:pPr>
    </w:p>
    <w:p w14:paraId="627E5321" w14:textId="0481584C" w:rsidR="00647675" w:rsidRPr="00552F8B" w:rsidRDefault="00647675" w:rsidP="00647675">
      <w:pPr>
        <w:tabs>
          <w:tab w:val="left" w:pos="6315"/>
        </w:tabs>
        <w:jc w:val="center"/>
      </w:pPr>
      <w:r>
        <w:t>202</w:t>
      </w:r>
      <w:r w:rsidR="000D196F">
        <w:t>2</w:t>
      </w:r>
      <w:bookmarkStart w:id="0" w:name="_GoBack"/>
      <w:bookmarkEnd w:id="0"/>
      <w:r w:rsidRPr="00552F8B">
        <w:t xml:space="preserve"> г.</w:t>
      </w:r>
    </w:p>
    <w:p w14:paraId="2347F381" w14:textId="77777777" w:rsidR="00647675" w:rsidRPr="00552F8B" w:rsidRDefault="00647675" w:rsidP="00647675">
      <w:pPr>
        <w:tabs>
          <w:tab w:val="left" w:pos="6315"/>
        </w:tabs>
        <w:jc w:val="center"/>
        <w:rPr>
          <w:b/>
          <w:szCs w:val="28"/>
        </w:rPr>
      </w:pPr>
      <w:r>
        <w:t>Новомосковск</w:t>
      </w:r>
    </w:p>
    <w:p w14:paraId="38D054AB" w14:textId="52B530EE" w:rsidR="00466EEF" w:rsidRPr="00647675" w:rsidRDefault="00466EEF" w:rsidP="00647675">
      <w:pPr>
        <w:tabs>
          <w:tab w:val="left" w:pos="6315"/>
        </w:tabs>
        <w:sectPr w:rsidR="00466EEF" w:rsidRPr="00647675" w:rsidSect="000F28F0">
          <w:headerReference w:type="default" r:id="rId10"/>
          <w:footerReference w:type="default" r:id="rId11"/>
          <w:pgSz w:w="11906" w:h="16838"/>
          <w:pgMar w:top="1134" w:right="567" w:bottom="1134" w:left="1701" w:header="0" w:footer="709" w:gutter="0"/>
          <w:cols w:space="708"/>
          <w:titlePg/>
          <w:docGrid w:linePitch="360"/>
        </w:sectPr>
      </w:pPr>
    </w:p>
    <w:p w14:paraId="0828E3A6" w14:textId="32C6A097" w:rsidR="00C040CB" w:rsidRPr="00C040CB" w:rsidRDefault="00C040CB" w:rsidP="00C040CB">
      <w:pPr>
        <w:tabs>
          <w:tab w:val="left" w:pos="4275"/>
        </w:tabs>
        <w:jc w:val="right"/>
        <w:outlineLvl w:val="0"/>
      </w:pPr>
      <w:bookmarkStart w:id="1" w:name="_Toc490744257"/>
      <w:bookmarkStart w:id="2" w:name="_Toc491945116"/>
      <w:bookmarkStart w:id="3" w:name="_Toc491945674"/>
      <w:bookmarkStart w:id="4" w:name="_Toc491946032"/>
      <w:bookmarkStart w:id="5" w:name="_Toc42765977"/>
      <w:r w:rsidRPr="00C040CB">
        <w:lastRenderedPageBreak/>
        <w:t xml:space="preserve">Приложение </w:t>
      </w:r>
      <w:r>
        <w:t>2</w:t>
      </w:r>
    </w:p>
    <w:p w14:paraId="034C6C6D" w14:textId="77777777" w:rsidR="00C040CB" w:rsidRDefault="00C040CB" w:rsidP="00C040CB">
      <w:pPr>
        <w:tabs>
          <w:tab w:val="left" w:pos="4275"/>
        </w:tabs>
        <w:jc w:val="right"/>
        <w:outlineLvl w:val="0"/>
      </w:pPr>
      <w:r w:rsidRPr="00C040CB">
        <w:t xml:space="preserve">                                                   к постановлению администрации </w:t>
      </w:r>
    </w:p>
    <w:p w14:paraId="23B21A38" w14:textId="25E85437" w:rsidR="00C040CB" w:rsidRPr="00C040CB" w:rsidRDefault="00C040CB" w:rsidP="00C040CB">
      <w:pPr>
        <w:tabs>
          <w:tab w:val="left" w:pos="4275"/>
        </w:tabs>
        <w:jc w:val="right"/>
        <w:outlineLvl w:val="0"/>
      </w:pPr>
      <w:r w:rsidRPr="00C040CB">
        <w:t>муниципального образования</w:t>
      </w:r>
    </w:p>
    <w:p w14:paraId="5CF37872" w14:textId="77777777" w:rsidR="00C040CB" w:rsidRDefault="00C040CB" w:rsidP="00C040CB">
      <w:pPr>
        <w:tabs>
          <w:tab w:val="left" w:pos="4275"/>
        </w:tabs>
        <w:jc w:val="right"/>
        <w:outlineLvl w:val="0"/>
      </w:pPr>
      <w:r w:rsidRPr="00C040CB">
        <w:t xml:space="preserve">                                                                   город Новомосковск </w:t>
      </w:r>
    </w:p>
    <w:p w14:paraId="02A491B1" w14:textId="0360A800" w:rsidR="00C040CB" w:rsidRPr="00C040CB" w:rsidRDefault="00C040CB" w:rsidP="00C040CB">
      <w:pPr>
        <w:tabs>
          <w:tab w:val="left" w:pos="4275"/>
        </w:tabs>
        <w:jc w:val="right"/>
        <w:outlineLvl w:val="0"/>
      </w:pPr>
      <w:r w:rsidRPr="00C040CB">
        <w:t xml:space="preserve">от ____________ №__________ </w:t>
      </w:r>
    </w:p>
    <w:p w14:paraId="5CF439DA" w14:textId="77777777" w:rsidR="00C040CB" w:rsidRDefault="00C040CB" w:rsidP="009E580E">
      <w:pPr>
        <w:tabs>
          <w:tab w:val="left" w:pos="4275"/>
        </w:tabs>
        <w:jc w:val="center"/>
        <w:outlineLvl w:val="0"/>
      </w:pPr>
    </w:p>
    <w:p w14:paraId="205C5A2E" w14:textId="77777777" w:rsidR="00C040CB" w:rsidRDefault="00C040CB" w:rsidP="009E580E">
      <w:pPr>
        <w:tabs>
          <w:tab w:val="left" w:pos="4275"/>
        </w:tabs>
        <w:jc w:val="center"/>
        <w:outlineLvl w:val="0"/>
      </w:pPr>
    </w:p>
    <w:p w14:paraId="11FC6577" w14:textId="77777777" w:rsidR="00C040CB" w:rsidRDefault="00C040CB" w:rsidP="009E580E">
      <w:pPr>
        <w:tabs>
          <w:tab w:val="left" w:pos="4275"/>
        </w:tabs>
        <w:jc w:val="center"/>
        <w:outlineLvl w:val="0"/>
      </w:pPr>
    </w:p>
    <w:p w14:paraId="1ACD360A" w14:textId="77777777" w:rsidR="00C040CB" w:rsidRDefault="00C040CB" w:rsidP="009E580E">
      <w:pPr>
        <w:tabs>
          <w:tab w:val="left" w:pos="4275"/>
        </w:tabs>
        <w:jc w:val="center"/>
        <w:outlineLvl w:val="0"/>
      </w:pPr>
    </w:p>
    <w:p w14:paraId="2B4CF1C0" w14:textId="77777777" w:rsidR="0049476D" w:rsidRPr="00A56430" w:rsidRDefault="00A4531D" w:rsidP="009E580E">
      <w:pPr>
        <w:tabs>
          <w:tab w:val="left" w:pos="4275"/>
        </w:tabs>
        <w:jc w:val="center"/>
        <w:outlineLvl w:val="0"/>
      </w:pPr>
      <w:r w:rsidRPr="00A56430">
        <w:t>ОГЛАВЛЕНИЕ</w:t>
      </w:r>
      <w:bookmarkEnd w:id="1"/>
      <w:bookmarkEnd w:id="2"/>
      <w:bookmarkEnd w:id="3"/>
      <w:bookmarkEnd w:id="4"/>
      <w:bookmarkEnd w:id="5"/>
    </w:p>
    <w:p w14:paraId="1741F847" w14:textId="22466B52" w:rsidR="00670294" w:rsidRPr="00CB11B0" w:rsidRDefault="00B04C86">
      <w:pPr>
        <w:pStyle w:val="15"/>
        <w:rPr>
          <w:rFonts w:asciiTheme="minorHAnsi" w:eastAsiaTheme="minorEastAsia" w:hAnsiTheme="minorHAnsi" w:cstheme="minorBidi"/>
          <w:bCs w:val="0"/>
          <w:caps w:val="0"/>
          <w:sz w:val="22"/>
          <w:szCs w:val="22"/>
          <w:lang w:eastAsia="ru-RU"/>
        </w:rPr>
      </w:pPr>
      <w:r w:rsidRPr="00A56430">
        <w:fldChar w:fldCharType="begin"/>
      </w:r>
      <w:r w:rsidR="0049476D" w:rsidRPr="00A56430">
        <w:instrText xml:space="preserve"> TOC \o "1-3" \h \z \u </w:instrText>
      </w:r>
      <w:r w:rsidRPr="00A56430">
        <w:fldChar w:fldCharType="separate"/>
      </w:r>
      <w:hyperlink w:anchor="_Toc42765977" w:history="1">
        <w:r w:rsidR="00670294" w:rsidRPr="00CB11B0">
          <w:rPr>
            <w:rStyle w:val="af1"/>
          </w:rPr>
          <w:t>ОГЛАВЛЕНИЕ</w:t>
        </w:r>
        <w:r w:rsidR="00670294" w:rsidRPr="00CB11B0">
          <w:rPr>
            <w:webHidden/>
          </w:rPr>
          <w:tab/>
        </w:r>
        <w:r w:rsidR="00670294" w:rsidRPr="00CB11B0">
          <w:rPr>
            <w:webHidden/>
          </w:rPr>
          <w:fldChar w:fldCharType="begin"/>
        </w:r>
        <w:r w:rsidR="00670294" w:rsidRPr="00CB11B0">
          <w:rPr>
            <w:webHidden/>
          </w:rPr>
          <w:instrText xml:space="preserve"> PAGEREF _Toc42765977 \h </w:instrText>
        </w:r>
        <w:r w:rsidR="00670294" w:rsidRPr="00CB11B0">
          <w:rPr>
            <w:webHidden/>
          </w:rPr>
        </w:r>
        <w:r w:rsidR="00670294" w:rsidRPr="00CB11B0">
          <w:rPr>
            <w:webHidden/>
          </w:rPr>
          <w:fldChar w:fldCharType="separate"/>
        </w:r>
        <w:r w:rsidR="00F90DDA" w:rsidRPr="00CB11B0">
          <w:rPr>
            <w:webHidden/>
          </w:rPr>
          <w:t>2</w:t>
        </w:r>
        <w:r w:rsidR="00670294" w:rsidRPr="00CB11B0">
          <w:rPr>
            <w:webHidden/>
          </w:rPr>
          <w:fldChar w:fldCharType="end"/>
        </w:r>
      </w:hyperlink>
    </w:p>
    <w:p w14:paraId="58DE7902" w14:textId="44811866" w:rsidR="00670294" w:rsidRPr="00CB11B0" w:rsidRDefault="000D196F">
      <w:pPr>
        <w:pStyle w:val="15"/>
        <w:rPr>
          <w:rFonts w:asciiTheme="minorHAnsi" w:eastAsiaTheme="minorEastAsia" w:hAnsiTheme="minorHAnsi" w:cstheme="minorBidi"/>
          <w:bCs w:val="0"/>
          <w:caps w:val="0"/>
          <w:sz w:val="22"/>
          <w:szCs w:val="22"/>
          <w:lang w:eastAsia="ru-RU"/>
        </w:rPr>
      </w:pPr>
      <w:hyperlink w:anchor="_Toc42765978" w:history="1">
        <w:r w:rsidR="00670294" w:rsidRPr="00CB11B0">
          <w:rPr>
            <w:rStyle w:val="af1"/>
          </w:rPr>
          <w:t>ПЕРЕЧЕНЬ ТАБЛИЦ</w:t>
        </w:r>
        <w:r w:rsidR="00670294" w:rsidRPr="00CB11B0">
          <w:rPr>
            <w:webHidden/>
          </w:rPr>
          <w:tab/>
        </w:r>
        <w:r w:rsidR="00670294" w:rsidRPr="00CB11B0">
          <w:rPr>
            <w:webHidden/>
          </w:rPr>
          <w:fldChar w:fldCharType="begin"/>
        </w:r>
        <w:r w:rsidR="00670294" w:rsidRPr="00CB11B0">
          <w:rPr>
            <w:webHidden/>
          </w:rPr>
          <w:instrText xml:space="preserve"> PAGEREF _Toc42765978 \h </w:instrText>
        </w:r>
        <w:r w:rsidR="00670294" w:rsidRPr="00CB11B0">
          <w:rPr>
            <w:webHidden/>
          </w:rPr>
        </w:r>
        <w:r w:rsidR="00670294" w:rsidRPr="00CB11B0">
          <w:rPr>
            <w:webHidden/>
          </w:rPr>
          <w:fldChar w:fldCharType="separate"/>
        </w:r>
        <w:r w:rsidR="00F90DDA" w:rsidRPr="00CB11B0">
          <w:rPr>
            <w:webHidden/>
          </w:rPr>
          <w:t>7</w:t>
        </w:r>
        <w:r w:rsidR="00670294" w:rsidRPr="00CB11B0">
          <w:rPr>
            <w:webHidden/>
          </w:rPr>
          <w:fldChar w:fldCharType="end"/>
        </w:r>
      </w:hyperlink>
    </w:p>
    <w:p w14:paraId="69D52AEC" w14:textId="0F2CD8A5" w:rsidR="00670294" w:rsidRPr="00CB11B0" w:rsidRDefault="000D196F">
      <w:pPr>
        <w:pStyle w:val="15"/>
        <w:rPr>
          <w:rFonts w:asciiTheme="minorHAnsi" w:eastAsiaTheme="minorEastAsia" w:hAnsiTheme="minorHAnsi" w:cstheme="minorBidi"/>
          <w:bCs w:val="0"/>
          <w:caps w:val="0"/>
          <w:sz w:val="22"/>
          <w:szCs w:val="22"/>
          <w:lang w:eastAsia="ru-RU"/>
        </w:rPr>
      </w:pPr>
      <w:hyperlink w:anchor="_Toc42765979" w:history="1">
        <w:r w:rsidR="00670294" w:rsidRPr="00CB11B0">
          <w:rPr>
            <w:rStyle w:val="af1"/>
          </w:rPr>
          <w:t xml:space="preserve">ГЛАВА </w:t>
        </w:r>
        <w:r w:rsidR="00670294" w:rsidRPr="00CB11B0">
          <w:rPr>
            <w:rStyle w:val="af1"/>
            <w:lang w:val="en-US"/>
          </w:rPr>
          <w:t>II</w:t>
        </w:r>
        <w:r w:rsidR="00670294" w:rsidRPr="00CB11B0">
          <w:rPr>
            <w:rStyle w:val="af1"/>
          </w:rPr>
          <w:t>: СХЕМА ВОДООТВЕДЕНИЯ</w:t>
        </w:r>
        <w:r w:rsidR="00670294" w:rsidRPr="00CB11B0">
          <w:rPr>
            <w:webHidden/>
          </w:rPr>
          <w:tab/>
        </w:r>
        <w:r w:rsidR="00670294" w:rsidRPr="00CB11B0">
          <w:rPr>
            <w:webHidden/>
          </w:rPr>
          <w:fldChar w:fldCharType="begin"/>
        </w:r>
        <w:r w:rsidR="00670294" w:rsidRPr="00CB11B0">
          <w:rPr>
            <w:webHidden/>
          </w:rPr>
          <w:instrText xml:space="preserve"> PAGEREF _Toc42765979 \h </w:instrText>
        </w:r>
        <w:r w:rsidR="00670294" w:rsidRPr="00CB11B0">
          <w:rPr>
            <w:webHidden/>
          </w:rPr>
        </w:r>
        <w:r w:rsidR="00670294" w:rsidRPr="00CB11B0">
          <w:rPr>
            <w:webHidden/>
          </w:rPr>
          <w:fldChar w:fldCharType="separate"/>
        </w:r>
        <w:r w:rsidR="00F90DDA" w:rsidRPr="00CB11B0">
          <w:rPr>
            <w:webHidden/>
          </w:rPr>
          <w:t>9</w:t>
        </w:r>
        <w:r w:rsidR="00670294" w:rsidRPr="00CB11B0">
          <w:rPr>
            <w:webHidden/>
          </w:rPr>
          <w:fldChar w:fldCharType="end"/>
        </w:r>
      </w:hyperlink>
    </w:p>
    <w:p w14:paraId="31DCA0D6" w14:textId="2858F2D5" w:rsidR="00670294" w:rsidRPr="00CB11B0" w:rsidRDefault="000D196F">
      <w:pPr>
        <w:pStyle w:val="22"/>
        <w:rPr>
          <w:rFonts w:asciiTheme="minorHAnsi" w:eastAsiaTheme="minorEastAsia" w:hAnsiTheme="minorHAnsi" w:cstheme="minorBidi"/>
          <w:sz w:val="22"/>
          <w:lang w:eastAsia="ru-RU"/>
        </w:rPr>
      </w:pPr>
      <w:hyperlink w:anchor="_Toc42765980" w:history="1">
        <w:r w:rsidR="00670294" w:rsidRPr="00CB11B0">
          <w:rPr>
            <w:rStyle w:val="af1"/>
            <w:b/>
          </w:rPr>
          <w:t>1.</w:t>
        </w:r>
        <w:r w:rsidR="00670294" w:rsidRPr="00CB11B0">
          <w:rPr>
            <w:rFonts w:asciiTheme="minorHAnsi" w:eastAsiaTheme="minorEastAsia" w:hAnsiTheme="minorHAnsi" w:cstheme="minorBidi"/>
            <w:sz w:val="22"/>
            <w:lang w:eastAsia="ru-RU"/>
          </w:rPr>
          <w:tab/>
        </w:r>
        <w:r w:rsidR="00670294" w:rsidRPr="00CB11B0">
          <w:rPr>
            <w:rStyle w:val="af1"/>
            <w:b/>
          </w:rPr>
          <w:t>Существующее положение в сфере водоотведения муниципального образования</w:t>
        </w:r>
        <w:r w:rsidR="005A2ECC" w:rsidRPr="00CB11B0">
          <w:rPr>
            <w:rStyle w:val="af1"/>
            <w:b/>
          </w:rPr>
          <w:t xml:space="preserve"> город Новомосковск</w:t>
        </w:r>
        <w:r w:rsidR="00670294" w:rsidRPr="00CB11B0">
          <w:rPr>
            <w:webHidden/>
          </w:rPr>
          <w:tab/>
        </w:r>
        <w:r w:rsidR="00670294" w:rsidRPr="00CB11B0">
          <w:rPr>
            <w:webHidden/>
          </w:rPr>
          <w:fldChar w:fldCharType="begin"/>
        </w:r>
        <w:r w:rsidR="00670294" w:rsidRPr="00CB11B0">
          <w:rPr>
            <w:webHidden/>
          </w:rPr>
          <w:instrText xml:space="preserve"> PAGEREF _Toc42765980 \h </w:instrText>
        </w:r>
        <w:r w:rsidR="00670294" w:rsidRPr="00CB11B0">
          <w:rPr>
            <w:webHidden/>
          </w:rPr>
        </w:r>
        <w:r w:rsidR="00670294" w:rsidRPr="00CB11B0">
          <w:rPr>
            <w:webHidden/>
          </w:rPr>
          <w:fldChar w:fldCharType="separate"/>
        </w:r>
        <w:r w:rsidR="00F90DDA" w:rsidRPr="00CB11B0">
          <w:rPr>
            <w:webHidden/>
          </w:rPr>
          <w:t>9</w:t>
        </w:r>
        <w:r w:rsidR="00670294" w:rsidRPr="00CB11B0">
          <w:rPr>
            <w:webHidden/>
          </w:rPr>
          <w:fldChar w:fldCharType="end"/>
        </w:r>
      </w:hyperlink>
    </w:p>
    <w:p w14:paraId="78130A4E" w14:textId="2BCE1A9D" w:rsidR="00670294" w:rsidRDefault="000D196F">
      <w:pPr>
        <w:pStyle w:val="32"/>
        <w:rPr>
          <w:rFonts w:asciiTheme="minorHAnsi" w:eastAsiaTheme="minorEastAsia" w:hAnsiTheme="minorHAnsi" w:cstheme="minorBidi"/>
          <w:sz w:val="22"/>
          <w:lang w:eastAsia="ru-RU"/>
        </w:rPr>
      </w:pPr>
      <w:hyperlink w:anchor="_Toc42765981" w:history="1">
        <w:r w:rsidR="00670294" w:rsidRPr="00CB11B0">
          <w:rPr>
            <w:rStyle w:val="af1"/>
          </w:rPr>
          <w:t>1.1.</w:t>
        </w:r>
        <w:r w:rsidR="00670294" w:rsidRPr="00CB11B0">
          <w:rPr>
            <w:rFonts w:asciiTheme="minorHAnsi" w:eastAsiaTheme="minorEastAsia" w:hAnsiTheme="minorHAnsi" w:cstheme="minorBidi"/>
            <w:sz w:val="22"/>
            <w:lang w:eastAsia="ru-RU"/>
          </w:rPr>
          <w:tab/>
        </w:r>
        <w:r w:rsidR="00670294" w:rsidRPr="00CB11B0">
          <w:rPr>
            <w:rStyle w:val="af1"/>
          </w:rPr>
          <w:t xml:space="preserve">Описание структуры системы сбора, очистки и отведения сточных вод на территории муниципального образования </w:t>
        </w:r>
        <w:r w:rsidR="005A2ECC" w:rsidRPr="00CB11B0">
          <w:rPr>
            <w:rStyle w:val="af1"/>
          </w:rPr>
          <w:t xml:space="preserve">город Новомосковск </w:t>
        </w:r>
        <w:r w:rsidR="00670294" w:rsidRPr="00CB11B0">
          <w:rPr>
            <w:rStyle w:val="af1"/>
          </w:rPr>
          <w:t>и деление его территории на эксплуатационные зоны</w:t>
        </w:r>
        <w:r w:rsidR="00670294" w:rsidRPr="00CB11B0">
          <w:rPr>
            <w:webHidden/>
          </w:rPr>
          <w:tab/>
        </w:r>
        <w:r w:rsidR="00670294" w:rsidRPr="00CB11B0">
          <w:rPr>
            <w:webHidden/>
          </w:rPr>
          <w:fldChar w:fldCharType="begin"/>
        </w:r>
        <w:r w:rsidR="00670294" w:rsidRPr="00CB11B0">
          <w:rPr>
            <w:webHidden/>
          </w:rPr>
          <w:instrText xml:space="preserve"> PAGEREF _Toc42765981 \h </w:instrText>
        </w:r>
        <w:r w:rsidR="00670294" w:rsidRPr="00CB11B0">
          <w:rPr>
            <w:webHidden/>
          </w:rPr>
        </w:r>
        <w:r w:rsidR="00670294" w:rsidRPr="00CB11B0">
          <w:rPr>
            <w:webHidden/>
          </w:rPr>
          <w:fldChar w:fldCharType="separate"/>
        </w:r>
        <w:r w:rsidR="00F90DDA" w:rsidRPr="00CB11B0">
          <w:rPr>
            <w:webHidden/>
          </w:rPr>
          <w:t>9</w:t>
        </w:r>
        <w:r w:rsidR="00670294" w:rsidRPr="00CB11B0">
          <w:rPr>
            <w:webHidden/>
          </w:rPr>
          <w:fldChar w:fldCharType="end"/>
        </w:r>
      </w:hyperlink>
    </w:p>
    <w:p w14:paraId="0D7F4701" w14:textId="51978B6F" w:rsidR="00670294" w:rsidRDefault="000D196F">
      <w:pPr>
        <w:pStyle w:val="32"/>
        <w:rPr>
          <w:rFonts w:asciiTheme="minorHAnsi" w:eastAsiaTheme="minorEastAsia" w:hAnsiTheme="minorHAnsi" w:cstheme="minorBidi"/>
          <w:sz w:val="22"/>
          <w:lang w:eastAsia="ru-RU"/>
        </w:rPr>
      </w:pPr>
      <w:hyperlink w:anchor="_Toc42765982" w:history="1">
        <w:r w:rsidR="00670294" w:rsidRPr="00D86F06">
          <w:rPr>
            <w:rStyle w:val="af1"/>
          </w:rPr>
          <w:t>1.2.</w:t>
        </w:r>
        <w:r w:rsidR="00670294">
          <w:rPr>
            <w:rFonts w:asciiTheme="minorHAnsi" w:eastAsiaTheme="minorEastAsia" w:hAnsiTheme="minorHAnsi" w:cstheme="minorBidi"/>
            <w:sz w:val="22"/>
            <w:lang w:eastAsia="ru-RU"/>
          </w:rPr>
          <w:tab/>
        </w:r>
        <w:r w:rsidR="00670294" w:rsidRPr="00D86F06">
          <w:rPr>
            <w:rStyle w:val="af1"/>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670294">
          <w:rPr>
            <w:webHidden/>
          </w:rPr>
          <w:tab/>
        </w:r>
        <w:r w:rsidR="00670294">
          <w:rPr>
            <w:webHidden/>
          </w:rPr>
          <w:fldChar w:fldCharType="begin"/>
        </w:r>
        <w:r w:rsidR="00670294">
          <w:rPr>
            <w:webHidden/>
          </w:rPr>
          <w:instrText xml:space="preserve"> PAGEREF _Toc42765982 \h </w:instrText>
        </w:r>
        <w:r w:rsidR="00670294">
          <w:rPr>
            <w:webHidden/>
          </w:rPr>
        </w:r>
        <w:r w:rsidR="00670294">
          <w:rPr>
            <w:webHidden/>
          </w:rPr>
          <w:fldChar w:fldCharType="separate"/>
        </w:r>
        <w:r w:rsidR="00F90DDA">
          <w:rPr>
            <w:webHidden/>
          </w:rPr>
          <w:t>11</w:t>
        </w:r>
        <w:r w:rsidR="00670294">
          <w:rPr>
            <w:webHidden/>
          </w:rPr>
          <w:fldChar w:fldCharType="end"/>
        </w:r>
      </w:hyperlink>
    </w:p>
    <w:p w14:paraId="66D39DCB" w14:textId="3B7218DD" w:rsidR="00670294" w:rsidRDefault="000D196F">
      <w:pPr>
        <w:pStyle w:val="32"/>
        <w:rPr>
          <w:rFonts w:asciiTheme="minorHAnsi" w:eastAsiaTheme="minorEastAsia" w:hAnsiTheme="minorHAnsi" w:cstheme="minorBidi"/>
          <w:sz w:val="22"/>
          <w:lang w:eastAsia="ru-RU"/>
        </w:rPr>
      </w:pPr>
      <w:hyperlink w:anchor="_Toc42765983" w:history="1">
        <w:r w:rsidR="00670294" w:rsidRPr="00D86F06">
          <w:rPr>
            <w:rStyle w:val="af1"/>
          </w:rPr>
          <w:t>1.3.</w:t>
        </w:r>
        <w:r w:rsidR="00670294">
          <w:rPr>
            <w:rFonts w:asciiTheme="minorHAnsi" w:eastAsiaTheme="minorEastAsia" w:hAnsiTheme="minorHAnsi" w:cstheme="minorBidi"/>
            <w:sz w:val="22"/>
            <w:lang w:eastAsia="ru-RU"/>
          </w:rPr>
          <w:tab/>
        </w:r>
        <w:r w:rsidR="00670294" w:rsidRPr="00D86F06">
          <w:rPr>
            <w:rStyle w:val="af1"/>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670294">
          <w:rPr>
            <w:webHidden/>
          </w:rPr>
          <w:tab/>
        </w:r>
        <w:r w:rsidR="00670294">
          <w:rPr>
            <w:webHidden/>
          </w:rPr>
          <w:fldChar w:fldCharType="begin"/>
        </w:r>
        <w:r w:rsidR="00670294">
          <w:rPr>
            <w:webHidden/>
          </w:rPr>
          <w:instrText xml:space="preserve"> PAGEREF _Toc42765983 \h </w:instrText>
        </w:r>
        <w:r w:rsidR="00670294">
          <w:rPr>
            <w:webHidden/>
          </w:rPr>
        </w:r>
        <w:r w:rsidR="00670294">
          <w:rPr>
            <w:webHidden/>
          </w:rPr>
          <w:fldChar w:fldCharType="separate"/>
        </w:r>
        <w:r w:rsidR="00F90DDA">
          <w:rPr>
            <w:webHidden/>
          </w:rPr>
          <w:t>61</w:t>
        </w:r>
        <w:r w:rsidR="00670294">
          <w:rPr>
            <w:webHidden/>
          </w:rPr>
          <w:fldChar w:fldCharType="end"/>
        </w:r>
      </w:hyperlink>
    </w:p>
    <w:p w14:paraId="5F5969EF" w14:textId="125110C3" w:rsidR="00670294" w:rsidRDefault="000D196F">
      <w:pPr>
        <w:pStyle w:val="32"/>
        <w:rPr>
          <w:rFonts w:asciiTheme="minorHAnsi" w:eastAsiaTheme="minorEastAsia" w:hAnsiTheme="minorHAnsi" w:cstheme="minorBidi"/>
          <w:sz w:val="22"/>
          <w:lang w:eastAsia="ru-RU"/>
        </w:rPr>
      </w:pPr>
      <w:hyperlink w:anchor="_Toc42765984" w:history="1">
        <w:r w:rsidR="00670294" w:rsidRPr="00D86F06">
          <w:rPr>
            <w:rStyle w:val="af1"/>
          </w:rPr>
          <w:t>1.4.</w:t>
        </w:r>
        <w:r w:rsidR="00670294">
          <w:rPr>
            <w:rFonts w:asciiTheme="minorHAnsi" w:eastAsiaTheme="minorEastAsia" w:hAnsiTheme="minorHAnsi" w:cstheme="minorBidi"/>
            <w:sz w:val="22"/>
            <w:lang w:eastAsia="ru-RU"/>
          </w:rPr>
          <w:tab/>
        </w:r>
        <w:r w:rsidR="00670294" w:rsidRPr="00D86F06">
          <w:rPr>
            <w:rStyle w:val="af1"/>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_Toc42765984 \h </w:instrText>
        </w:r>
        <w:r w:rsidR="00670294">
          <w:rPr>
            <w:webHidden/>
          </w:rPr>
        </w:r>
        <w:r w:rsidR="00670294">
          <w:rPr>
            <w:webHidden/>
          </w:rPr>
          <w:fldChar w:fldCharType="separate"/>
        </w:r>
        <w:r w:rsidR="00F90DDA">
          <w:rPr>
            <w:webHidden/>
          </w:rPr>
          <w:t>62</w:t>
        </w:r>
        <w:r w:rsidR="00670294">
          <w:rPr>
            <w:webHidden/>
          </w:rPr>
          <w:fldChar w:fldCharType="end"/>
        </w:r>
      </w:hyperlink>
    </w:p>
    <w:p w14:paraId="0441D2F7" w14:textId="16F6461B" w:rsidR="00670294" w:rsidRDefault="000D196F">
      <w:pPr>
        <w:pStyle w:val="32"/>
        <w:rPr>
          <w:rFonts w:asciiTheme="minorHAnsi" w:eastAsiaTheme="minorEastAsia" w:hAnsiTheme="minorHAnsi" w:cstheme="minorBidi"/>
          <w:sz w:val="22"/>
          <w:lang w:eastAsia="ru-RU"/>
        </w:rPr>
      </w:pPr>
      <w:hyperlink w:anchor="_Toc42765985" w:history="1">
        <w:r w:rsidR="00670294" w:rsidRPr="00D86F06">
          <w:rPr>
            <w:rStyle w:val="af1"/>
          </w:rPr>
          <w:t>1.5.</w:t>
        </w:r>
        <w:r w:rsidR="00670294">
          <w:rPr>
            <w:rFonts w:asciiTheme="minorHAnsi" w:eastAsiaTheme="minorEastAsia" w:hAnsiTheme="minorHAnsi" w:cstheme="minorBidi"/>
            <w:sz w:val="22"/>
            <w:lang w:eastAsia="ru-RU"/>
          </w:rPr>
          <w:tab/>
        </w:r>
        <w:r w:rsidR="00670294" w:rsidRPr="00D86F06">
          <w:rPr>
            <w:rStyle w:val="af1"/>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_Toc42765985 \h </w:instrText>
        </w:r>
        <w:r w:rsidR="00670294">
          <w:rPr>
            <w:webHidden/>
          </w:rPr>
        </w:r>
        <w:r w:rsidR="00670294">
          <w:rPr>
            <w:webHidden/>
          </w:rPr>
          <w:fldChar w:fldCharType="separate"/>
        </w:r>
        <w:r w:rsidR="00F90DDA">
          <w:rPr>
            <w:webHidden/>
          </w:rPr>
          <w:t>62</w:t>
        </w:r>
        <w:r w:rsidR="00670294">
          <w:rPr>
            <w:webHidden/>
          </w:rPr>
          <w:fldChar w:fldCharType="end"/>
        </w:r>
      </w:hyperlink>
    </w:p>
    <w:p w14:paraId="6C46F8BD" w14:textId="57C401A1" w:rsidR="00670294" w:rsidRDefault="000D196F">
      <w:pPr>
        <w:pStyle w:val="32"/>
        <w:rPr>
          <w:rFonts w:asciiTheme="minorHAnsi" w:eastAsiaTheme="minorEastAsia" w:hAnsiTheme="minorHAnsi" w:cstheme="minorBidi"/>
          <w:sz w:val="22"/>
          <w:lang w:eastAsia="ru-RU"/>
        </w:rPr>
      </w:pPr>
      <w:hyperlink w:anchor="_Toc42765986" w:history="1">
        <w:r w:rsidR="00670294" w:rsidRPr="00D86F06">
          <w:rPr>
            <w:rStyle w:val="af1"/>
          </w:rPr>
          <w:t>1.6.</w:t>
        </w:r>
        <w:r w:rsidR="00670294">
          <w:rPr>
            <w:rFonts w:asciiTheme="minorHAnsi" w:eastAsiaTheme="minorEastAsia" w:hAnsiTheme="minorHAnsi" w:cstheme="minorBidi"/>
            <w:sz w:val="22"/>
            <w:lang w:eastAsia="ru-RU"/>
          </w:rPr>
          <w:tab/>
        </w:r>
        <w:r w:rsidR="00670294" w:rsidRPr="00D86F06">
          <w:rPr>
            <w:rStyle w:val="af1"/>
          </w:rPr>
          <w:t>Оценка безопасности и надежности централизованных систем водоотведения и их управляемости</w:t>
        </w:r>
        <w:r w:rsidR="00670294">
          <w:rPr>
            <w:webHidden/>
          </w:rPr>
          <w:tab/>
        </w:r>
        <w:r w:rsidR="00670294">
          <w:rPr>
            <w:webHidden/>
          </w:rPr>
          <w:fldChar w:fldCharType="begin"/>
        </w:r>
        <w:r w:rsidR="00670294">
          <w:rPr>
            <w:webHidden/>
          </w:rPr>
          <w:instrText xml:space="preserve"> PAGEREF _Toc42765986 \h </w:instrText>
        </w:r>
        <w:r w:rsidR="00670294">
          <w:rPr>
            <w:webHidden/>
          </w:rPr>
        </w:r>
        <w:r w:rsidR="00670294">
          <w:rPr>
            <w:webHidden/>
          </w:rPr>
          <w:fldChar w:fldCharType="separate"/>
        </w:r>
        <w:r w:rsidR="00F90DDA">
          <w:rPr>
            <w:webHidden/>
          </w:rPr>
          <w:t>143</w:t>
        </w:r>
        <w:r w:rsidR="00670294">
          <w:rPr>
            <w:webHidden/>
          </w:rPr>
          <w:fldChar w:fldCharType="end"/>
        </w:r>
      </w:hyperlink>
    </w:p>
    <w:p w14:paraId="79C14E89" w14:textId="3FDEC13E" w:rsidR="00670294" w:rsidRDefault="000D196F">
      <w:pPr>
        <w:pStyle w:val="32"/>
        <w:rPr>
          <w:rFonts w:asciiTheme="minorHAnsi" w:eastAsiaTheme="minorEastAsia" w:hAnsiTheme="minorHAnsi" w:cstheme="minorBidi"/>
          <w:sz w:val="22"/>
          <w:lang w:eastAsia="ru-RU"/>
        </w:rPr>
      </w:pPr>
      <w:hyperlink w:anchor="_Toc42765987" w:history="1">
        <w:r w:rsidR="00670294" w:rsidRPr="00D86F06">
          <w:rPr>
            <w:rStyle w:val="af1"/>
          </w:rPr>
          <w:t>1.7.</w:t>
        </w:r>
        <w:r w:rsidR="00670294">
          <w:rPr>
            <w:rFonts w:asciiTheme="minorHAnsi" w:eastAsiaTheme="minorEastAsia" w:hAnsiTheme="minorHAnsi" w:cstheme="minorBidi"/>
            <w:sz w:val="22"/>
            <w:lang w:eastAsia="ru-RU"/>
          </w:rPr>
          <w:tab/>
        </w:r>
        <w:r w:rsidR="00670294" w:rsidRPr="00D86F06">
          <w:rPr>
            <w:rStyle w:val="af1"/>
          </w:rPr>
          <w:t>Оценка воздействия сбросов сточных вод через централизованную систему водоотведения на окружающую среду</w:t>
        </w:r>
        <w:r w:rsidR="00670294">
          <w:rPr>
            <w:webHidden/>
          </w:rPr>
          <w:tab/>
        </w:r>
        <w:r w:rsidR="00670294">
          <w:rPr>
            <w:webHidden/>
          </w:rPr>
          <w:fldChar w:fldCharType="begin"/>
        </w:r>
        <w:r w:rsidR="00670294">
          <w:rPr>
            <w:webHidden/>
          </w:rPr>
          <w:instrText xml:space="preserve"> PAGEREF _Toc42765987 \h </w:instrText>
        </w:r>
        <w:r w:rsidR="00670294">
          <w:rPr>
            <w:webHidden/>
          </w:rPr>
        </w:r>
        <w:r w:rsidR="00670294">
          <w:rPr>
            <w:webHidden/>
          </w:rPr>
          <w:fldChar w:fldCharType="separate"/>
        </w:r>
        <w:r w:rsidR="00F90DDA">
          <w:rPr>
            <w:webHidden/>
          </w:rPr>
          <w:t>145</w:t>
        </w:r>
        <w:r w:rsidR="00670294">
          <w:rPr>
            <w:webHidden/>
          </w:rPr>
          <w:fldChar w:fldCharType="end"/>
        </w:r>
      </w:hyperlink>
    </w:p>
    <w:p w14:paraId="07EEE2EC" w14:textId="4C966780" w:rsidR="00670294" w:rsidRDefault="000D196F">
      <w:pPr>
        <w:pStyle w:val="32"/>
        <w:rPr>
          <w:rFonts w:asciiTheme="minorHAnsi" w:eastAsiaTheme="minorEastAsia" w:hAnsiTheme="minorHAnsi" w:cstheme="minorBidi"/>
          <w:sz w:val="22"/>
          <w:lang w:eastAsia="ru-RU"/>
        </w:rPr>
      </w:pPr>
      <w:hyperlink w:anchor="_Toc42765988" w:history="1">
        <w:r w:rsidR="00670294" w:rsidRPr="00CB11B0">
          <w:rPr>
            <w:rStyle w:val="af1"/>
          </w:rPr>
          <w:t>1.8.</w:t>
        </w:r>
        <w:r w:rsidR="00670294" w:rsidRPr="00CB11B0">
          <w:rPr>
            <w:rFonts w:asciiTheme="minorHAnsi" w:eastAsiaTheme="minorEastAsia" w:hAnsiTheme="minorHAnsi" w:cstheme="minorBidi"/>
            <w:sz w:val="22"/>
            <w:lang w:eastAsia="ru-RU"/>
          </w:rPr>
          <w:tab/>
        </w:r>
        <w:r w:rsidR="00670294" w:rsidRPr="00CB11B0">
          <w:rPr>
            <w:rStyle w:val="af1"/>
          </w:rPr>
          <w:t>Описание территорий муниципального образования</w:t>
        </w:r>
        <w:r w:rsidR="005A2ECC" w:rsidRPr="00CB11B0">
          <w:t xml:space="preserve"> </w:t>
        </w:r>
        <w:r w:rsidR="005A2ECC" w:rsidRPr="00CB11B0">
          <w:rPr>
            <w:rStyle w:val="af1"/>
          </w:rPr>
          <w:t>город Новомосковск</w:t>
        </w:r>
        <w:r w:rsidR="00670294" w:rsidRPr="00CB11B0">
          <w:rPr>
            <w:rStyle w:val="af1"/>
          </w:rPr>
          <w:t>, неохваченных централизованной системой водоотведения</w:t>
        </w:r>
        <w:r w:rsidR="00670294" w:rsidRPr="00CB11B0">
          <w:rPr>
            <w:webHidden/>
          </w:rPr>
          <w:tab/>
        </w:r>
        <w:r w:rsidR="00670294" w:rsidRPr="00CB11B0">
          <w:rPr>
            <w:webHidden/>
          </w:rPr>
          <w:fldChar w:fldCharType="begin"/>
        </w:r>
        <w:r w:rsidR="00670294" w:rsidRPr="00CB11B0">
          <w:rPr>
            <w:webHidden/>
          </w:rPr>
          <w:instrText xml:space="preserve"> PAGEREF _Toc42765988 \h </w:instrText>
        </w:r>
        <w:r w:rsidR="00670294" w:rsidRPr="00CB11B0">
          <w:rPr>
            <w:webHidden/>
          </w:rPr>
        </w:r>
        <w:r w:rsidR="00670294" w:rsidRPr="00CB11B0">
          <w:rPr>
            <w:webHidden/>
          </w:rPr>
          <w:fldChar w:fldCharType="separate"/>
        </w:r>
        <w:r w:rsidR="00F90DDA" w:rsidRPr="00CB11B0">
          <w:rPr>
            <w:webHidden/>
          </w:rPr>
          <w:t>149</w:t>
        </w:r>
        <w:r w:rsidR="00670294" w:rsidRPr="00CB11B0">
          <w:rPr>
            <w:webHidden/>
          </w:rPr>
          <w:fldChar w:fldCharType="end"/>
        </w:r>
      </w:hyperlink>
    </w:p>
    <w:p w14:paraId="728422AA" w14:textId="5129E5D7" w:rsidR="00670294" w:rsidRDefault="000D196F">
      <w:pPr>
        <w:pStyle w:val="32"/>
        <w:rPr>
          <w:rFonts w:asciiTheme="minorHAnsi" w:eastAsiaTheme="minorEastAsia" w:hAnsiTheme="minorHAnsi" w:cstheme="minorBidi"/>
          <w:sz w:val="22"/>
          <w:lang w:eastAsia="ru-RU"/>
        </w:rPr>
      </w:pPr>
      <w:hyperlink w:anchor="_Toc42765989" w:history="1">
        <w:r w:rsidR="00670294" w:rsidRPr="00D86F06">
          <w:rPr>
            <w:rStyle w:val="af1"/>
          </w:rPr>
          <w:t>1.9.</w:t>
        </w:r>
        <w:r w:rsidR="00670294">
          <w:rPr>
            <w:rFonts w:asciiTheme="minorHAnsi" w:eastAsiaTheme="minorEastAsia" w:hAnsiTheme="minorHAnsi" w:cstheme="minorBidi"/>
            <w:sz w:val="22"/>
            <w:lang w:eastAsia="ru-RU"/>
          </w:rPr>
          <w:tab/>
        </w:r>
        <w:r w:rsidR="00670294" w:rsidRPr="00D86F06">
          <w:rPr>
            <w:rStyle w:val="af1"/>
          </w:rPr>
          <w:t>Описание существующих технических и технологических проблем системы водоотведения муниципального образования</w:t>
        </w:r>
        <w:r w:rsidR="00670294">
          <w:rPr>
            <w:webHidden/>
          </w:rPr>
          <w:tab/>
        </w:r>
        <w:r w:rsidR="00670294">
          <w:rPr>
            <w:webHidden/>
          </w:rPr>
          <w:fldChar w:fldCharType="begin"/>
        </w:r>
        <w:r w:rsidR="00670294">
          <w:rPr>
            <w:webHidden/>
          </w:rPr>
          <w:instrText xml:space="preserve"> PAGEREF _Toc42765989 \h </w:instrText>
        </w:r>
        <w:r w:rsidR="00670294">
          <w:rPr>
            <w:webHidden/>
          </w:rPr>
        </w:r>
        <w:r w:rsidR="00670294">
          <w:rPr>
            <w:webHidden/>
          </w:rPr>
          <w:fldChar w:fldCharType="separate"/>
        </w:r>
        <w:r w:rsidR="00F90DDA">
          <w:rPr>
            <w:webHidden/>
          </w:rPr>
          <w:t>149</w:t>
        </w:r>
        <w:r w:rsidR="00670294">
          <w:rPr>
            <w:webHidden/>
          </w:rPr>
          <w:fldChar w:fldCharType="end"/>
        </w:r>
      </w:hyperlink>
    </w:p>
    <w:p w14:paraId="5232D708" w14:textId="636D4C70" w:rsidR="00670294" w:rsidRDefault="000D196F">
      <w:pPr>
        <w:pStyle w:val="22"/>
        <w:rPr>
          <w:rFonts w:asciiTheme="minorHAnsi" w:eastAsiaTheme="minorEastAsia" w:hAnsiTheme="minorHAnsi" w:cstheme="minorBidi"/>
          <w:sz w:val="22"/>
          <w:lang w:eastAsia="ru-RU"/>
        </w:rPr>
      </w:pPr>
      <w:hyperlink w:anchor="_Toc42765990" w:history="1">
        <w:r w:rsidR="00670294" w:rsidRPr="00D86F06">
          <w:rPr>
            <w:rStyle w:val="af1"/>
            <w:b/>
          </w:rPr>
          <w:t>2.</w:t>
        </w:r>
        <w:r w:rsidR="00670294">
          <w:rPr>
            <w:rFonts w:asciiTheme="minorHAnsi" w:eastAsiaTheme="minorEastAsia" w:hAnsiTheme="minorHAnsi" w:cstheme="minorBidi"/>
            <w:sz w:val="22"/>
            <w:lang w:eastAsia="ru-RU"/>
          </w:rPr>
          <w:tab/>
        </w:r>
        <w:r w:rsidR="00670294" w:rsidRPr="00D86F06">
          <w:rPr>
            <w:rStyle w:val="af1"/>
            <w:b/>
          </w:rPr>
          <w:t>Балансы сточных вод в системе водоотведения</w:t>
        </w:r>
        <w:r w:rsidR="00670294">
          <w:rPr>
            <w:webHidden/>
          </w:rPr>
          <w:tab/>
        </w:r>
        <w:r w:rsidR="00670294">
          <w:rPr>
            <w:webHidden/>
          </w:rPr>
          <w:fldChar w:fldCharType="begin"/>
        </w:r>
        <w:r w:rsidR="00670294">
          <w:rPr>
            <w:webHidden/>
          </w:rPr>
          <w:instrText xml:space="preserve"> PAGEREF _Toc42765990 \h </w:instrText>
        </w:r>
        <w:r w:rsidR="00670294">
          <w:rPr>
            <w:webHidden/>
          </w:rPr>
        </w:r>
        <w:r w:rsidR="00670294">
          <w:rPr>
            <w:webHidden/>
          </w:rPr>
          <w:fldChar w:fldCharType="separate"/>
        </w:r>
        <w:r w:rsidR="00F90DDA">
          <w:rPr>
            <w:webHidden/>
          </w:rPr>
          <w:t>157</w:t>
        </w:r>
        <w:r w:rsidR="00670294">
          <w:rPr>
            <w:webHidden/>
          </w:rPr>
          <w:fldChar w:fldCharType="end"/>
        </w:r>
      </w:hyperlink>
    </w:p>
    <w:p w14:paraId="037030BE" w14:textId="1FD63FDF" w:rsidR="00670294" w:rsidRDefault="000D196F">
      <w:pPr>
        <w:pStyle w:val="32"/>
        <w:rPr>
          <w:rFonts w:asciiTheme="minorHAnsi" w:eastAsiaTheme="minorEastAsia" w:hAnsiTheme="minorHAnsi" w:cstheme="minorBidi"/>
          <w:sz w:val="22"/>
          <w:lang w:eastAsia="ru-RU"/>
        </w:rPr>
      </w:pPr>
      <w:hyperlink w:anchor="_Toc42765991" w:history="1">
        <w:r w:rsidR="00670294" w:rsidRPr="00D86F06">
          <w:rPr>
            <w:rStyle w:val="af1"/>
          </w:rPr>
          <w:t>2.1.</w:t>
        </w:r>
        <w:r w:rsidR="00670294">
          <w:rPr>
            <w:rFonts w:asciiTheme="minorHAnsi" w:eastAsiaTheme="minorEastAsia" w:hAnsiTheme="minorHAnsi" w:cstheme="minorBidi"/>
            <w:sz w:val="22"/>
            <w:lang w:eastAsia="ru-RU"/>
          </w:rPr>
          <w:tab/>
        </w:r>
        <w:r w:rsidR="00670294" w:rsidRPr="00D86F06">
          <w:rPr>
            <w:rStyle w:val="af1"/>
          </w:rPr>
          <w:t>Баланс поступления сточных вод в централизованную систему водоотведения и отведения стоков по технологическим зонам водоотведения</w:t>
        </w:r>
        <w:r w:rsidR="00670294">
          <w:rPr>
            <w:webHidden/>
          </w:rPr>
          <w:tab/>
        </w:r>
        <w:r w:rsidR="00670294">
          <w:rPr>
            <w:webHidden/>
          </w:rPr>
          <w:fldChar w:fldCharType="begin"/>
        </w:r>
        <w:r w:rsidR="00670294">
          <w:rPr>
            <w:webHidden/>
          </w:rPr>
          <w:instrText xml:space="preserve"> PAGEREF _Toc42765991 \h </w:instrText>
        </w:r>
        <w:r w:rsidR="00670294">
          <w:rPr>
            <w:webHidden/>
          </w:rPr>
        </w:r>
        <w:r w:rsidR="00670294">
          <w:rPr>
            <w:webHidden/>
          </w:rPr>
          <w:fldChar w:fldCharType="separate"/>
        </w:r>
        <w:r w:rsidR="00F90DDA">
          <w:rPr>
            <w:webHidden/>
          </w:rPr>
          <w:t>157</w:t>
        </w:r>
        <w:r w:rsidR="00670294">
          <w:rPr>
            <w:webHidden/>
          </w:rPr>
          <w:fldChar w:fldCharType="end"/>
        </w:r>
      </w:hyperlink>
    </w:p>
    <w:p w14:paraId="020A8C8B" w14:textId="3484AFEF" w:rsidR="00670294" w:rsidRDefault="000D196F">
      <w:pPr>
        <w:pStyle w:val="32"/>
        <w:rPr>
          <w:rFonts w:asciiTheme="minorHAnsi" w:eastAsiaTheme="minorEastAsia" w:hAnsiTheme="minorHAnsi" w:cstheme="minorBidi"/>
          <w:sz w:val="22"/>
          <w:lang w:eastAsia="ru-RU"/>
        </w:rPr>
      </w:pPr>
      <w:hyperlink w:anchor="_Toc42765992" w:history="1">
        <w:r w:rsidR="00670294" w:rsidRPr="00D86F06">
          <w:rPr>
            <w:rStyle w:val="af1"/>
          </w:rPr>
          <w:t>2.2.</w:t>
        </w:r>
        <w:r w:rsidR="00670294">
          <w:rPr>
            <w:rFonts w:asciiTheme="minorHAnsi" w:eastAsiaTheme="minorEastAsia" w:hAnsiTheme="minorHAnsi" w:cstheme="minorBidi"/>
            <w:sz w:val="22"/>
            <w:lang w:eastAsia="ru-RU"/>
          </w:rPr>
          <w:tab/>
        </w:r>
        <w:r w:rsidR="00670294" w:rsidRPr="00D86F06">
          <w:rPr>
            <w:rStyle w:val="af1"/>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670294">
          <w:rPr>
            <w:webHidden/>
          </w:rPr>
          <w:tab/>
        </w:r>
        <w:r w:rsidR="00670294">
          <w:rPr>
            <w:webHidden/>
          </w:rPr>
          <w:fldChar w:fldCharType="begin"/>
        </w:r>
        <w:r w:rsidR="00670294">
          <w:rPr>
            <w:webHidden/>
          </w:rPr>
          <w:instrText xml:space="preserve"> PAGEREF _Toc42765992 \h </w:instrText>
        </w:r>
        <w:r w:rsidR="00670294">
          <w:rPr>
            <w:webHidden/>
          </w:rPr>
        </w:r>
        <w:r w:rsidR="00670294">
          <w:rPr>
            <w:webHidden/>
          </w:rPr>
          <w:fldChar w:fldCharType="separate"/>
        </w:r>
        <w:r w:rsidR="00F90DDA">
          <w:rPr>
            <w:webHidden/>
          </w:rPr>
          <w:t>158</w:t>
        </w:r>
        <w:r w:rsidR="00670294">
          <w:rPr>
            <w:webHidden/>
          </w:rPr>
          <w:fldChar w:fldCharType="end"/>
        </w:r>
      </w:hyperlink>
    </w:p>
    <w:p w14:paraId="69BE67B7" w14:textId="21FA51D0" w:rsidR="00670294" w:rsidRDefault="000D196F">
      <w:pPr>
        <w:pStyle w:val="32"/>
        <w:rPr>
          <w:rFonts w:asciiTheme="minorHAnsi" w:eastAsiaTheme="minorEastAsia" w:hAnsiTheme="minorHAnsi" w:cstheme="minorBidi"/>
          <w:sz w:val="22"/>
          <w:lang w:eastAsia="ru-RU"/>
        </w:rPr>
      </w:pPr>
      <w:hyperlink w:anchor="_Toc42765993" w:history="1">
        <w:r w:rsidR="00670294" w:rsidRPr="00D86F06">
          <w:rPr>
            <w:rStyle w:val="af1"/>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670294">
          <w:rPr>
            <w:webHidden/>
          </w:rPr>
          <w:tab/>
        </w:r>
        <w:r w:rsidR="00670294">
          <w:rPr>
            <w:webHidden/>
          </w:rPr>
          <w:fldChar w:fldCharType="begin"/>
        </w:r>
        <w:r w:rsidR="00670294">
          <w:rPr>
            <w:webHidden/>
          </w:rPr>
          <w:instrText xml:space="preserve"> PAGEREF _Toc42765993 \h </w:instrText>
        </w:r>
        <w:r w:rsidR="00670294">
          <w:rPr>
            <w:webHidden/>
          </w:rPr>
        </w:r>
        <w:r w:rsidR="00670294">
          <w:rPr>
            <w:webHidden/>
          </w:rPr>
          <w:fldChar w:fldCharType="separate"/>
        </w:r>
        <w:r w:rsidR="00F90DDA">
          <w:rPr>
            <w:webHidden/>
          </w:rPr>
          <w:t>159</w:t>
        </w:r>
        <w:r w:rsidR="00670294">
          <w:rPr>
            <w:webHidden/>
          </w:rPr>
          <w:fldChar w:fldCharType="end"/>
        </w:r>
      </w:hyperlink>
    </w:p>
    <w:p w14:paraId="489DD2AA" w14:textId="2573D88C" w:rsidR="00670294" w:rsidRDefault="000D196F">
      <w:pPr>
        <w:pStyle w:val="32"/>
        <w:rPr>
          <w:rFonts w:asciiTheme="minorHAnsi" w:eastAsiaTheme="minorEastAsia" w:hAnsiTheme="minorHAnsi" w:cstheme="minorBidi"/>
          <w:sz w:val="22"/>
          <w:lang w:eastAsia="ru-RU"/>
        </w:rPr>
      </w:pPr>
      <w:hyperlink w:anchor="_Toc42765994" w:history="1">
        <w:r w:rsidR="00670294" w:rsidRPr="00D86F06">
          <w:rPr>
            <w:rStyle w:val="af1"/>
          </w:rPr>
          <w:t>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r w:rsidR="00670294">
          <w:rPr>
            <w:webHidden/>
          </w:rPr>
          <w:tab/>
        </w:r>
        <w:r w:rsidR="00670294">
          <w:rPr>
            <w:webHidden/>
          </w:rPr>
          <w:fldChar w:fldCharType="begin"/>
        </w:r>
        <w:r w:rsidR="00670294">
          <w:rPr>
            <w:webHidden/>
          </w:rPr>
          <w:instrText xml:space="preserve"> PAGEREF _Toc42765994 \h </w:instrText>
        </w:r>
        <w:r w:rsidR="00670294">
          <w:rPr>
            <w:webHidden/>
          </w:rPr>
        </w:r>
        <w:r w:rsidR="00670294">
          <w:rPr>
            <w:webHidden/>
          </w:rPr>
          <w:fldChar w:fldCharType="separate"/>
        </w:r>
        <w:r w:rsidR="00F90DDA">
          <w:rPr>
            <w:webHidden/>
          </w:rPr>
          <w:t>160</w:t>
        </w:r>
        <w:r w:rsidR="00670294">
          <w:rPr>
            <w:webHidden/>
          </w:rPr>
          <w:fldChar w:fldCharType="end"/>
        </w:r>
      </w:hyperlink>
    </w:p>
    <w:p w14:paraId="69A7A5E9" w14:textId="121F6EBC" w:rsidR="00670294" w:rsidRDefault="000D196F">
      <w:pPr>
        <w:pStyle w:val="32"/>
        <w:rPr>
          <w:rFonts w:asciiTheme="minorHAnsi" w:eastAsiaTheme="minorEastAsia" w:hAnsiTheme="minorHAnsi" w:cstheme="minorBidi"/>
          <w:sz w:val="22"/>
          <w:lang w:eastAsia="ru-RU"/>
        </w:rPr>
      </w:pPr>
      <w:hyperlink w:anchor="_Toc42765995" w:history="1">
        <w:r w:rsidR="00670294" w:rsidRPr="00D86F06">
          <w:rPr>
            <w:rStyle w:val="af1"/>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муниципального образования</w:t>
        </w:r>
        <w:r w:rsidR="00670294">
          <w:rPr>
            <w:webHidden/>
          </w:rPr>
          <w:tab/>
        </w:r>
        <w:r w:rsidR="00670294">
          <w:rPr>
            <w:webHidden/>
          </w:rPr>
          <w:fldChar w:fldCharType="begin"/>
        </w:r>
        <w:r w:rsidR="00670294">
          <w:rPr>
            <w:webHidden/>
          </w:rPr>
          <w:instrText xml:space="preserve"> PAGEREF _Toc42765995 \h </w:instrText>
        </w:r>
        <w:r w:rsidR="00670294">
          <w:rPr>
            <w:webHidden/>
          </w:rPr>
        </w:r>
        <w:r w:rsidR="00670294">
          <w:rPr>
            <w:webHidden/>
          </w:rPr>
          <w:fldChar w:fldCharType="separate"/>
        </w:r>
        <w:r w:rsidR="00F90DDA">
          <w:rPr>
            <w:webHidden/>
          </w:rPr>
          <w:t>162</w:t>
        </w:r>
        <w:r w:rsidR="00670294">
          <w:rPr>
            <w:webHidden/>
          </w:rPr>
          <w:fldChar w:fldCharType="end"/>
        </w:r>
      </w:hyperlink>
    </w:p>
    <w:p w14:paraId="5F94D9E6" w14:textId="3A2935D1" w:rsidR="00670294" w:rsidRDefault="000D196F">
      <w:pPr>
        <w:pStyle w:val="22"/>
        <w:rPr>
          <w:rFonts w:asciiTheme="minorHAnsi" w:eastAsiaTheme="minorEastAsia" w:hAnsiTheme="minorHAnsi" w:cstheme="minorBidi"/>
          <w:sz w:val="22"/>
          <w:lang w:eastAsia="ru-RU"/>
        </w:rPr>
      </w:pPr>
      <w:hyperlink w:anchor="_Toc42765996" w:history="1">
        <w:r w:rsidR="00670294" w:rsidRPr="00D86F06">
          <w:rPr>
            <w:rStyle w:val="af1"/>
            <w:b/>
          </w:rPr>
          <w:t>3.</w:t>
        </w:r>
        <w:r w:rsidR="00670294">
          <w:rPr>
            <w:rFonts w:asciiTheme="minorHAnsi" w:eastAsiaTheme="minorEastAsia" w:hAnsiTheme="minorHAnsi" w:cstheme="minorBidi"/>
            <w:sz w:val="22"/>
            <w:lang w:eastAsia="ru-RU"/>
          </w:rPr>
          <w:tab/>
        </w:r>
        <w:r w:rsidR="00670294" w:rsidRPr="00D86F06">
          <w:rPr>
            <w:rStyle w:val="af1"/>
            <w:b/>
          </w:rPr>
          <w:t>Прогноз объема сточных вод</w:t>
        </w:r>
        <w:r w:rsidR="00670294">
          <w:rPr>
            <w:webHidden/>
          </w:rPr>
          <w:tab/>
        </w:r>
        <w:r w:rsidR="00670294">
          <w:rPr>
            <w:webHidden/>
          </w:rPr>
          <w:fldChar w:fldCharType="begin"/>
        </w:r>
        <w:r w:rsidR="00670294">
          <w:rPr>
            <w:webHidden/>
          </w:rPr>
          <w:instrText xml:space="preserve"> PAGEREF _Toc42765996 \h </w:instrText>
        </w:r>
        <w:r w:rsidR="00670294">
          <w:rPr>
            <w:webHidden/>
          </w:rPr>
        </w:r>
        <w:r w:rsidR="00670294">
          <w:rPr>
            <w:webHidden/>
          </w:rPr>
          <w:fldChar w:fldCharType="separate"/>
        </w:r>
        <w:r w:rsidR="00F90DDA">
          <w:rPr>
            <w:webHidden/>
          </w:rPr>
          <w:t>165</w:t>
        </w:r>
        <w:r w:rsidR="00670294">
          <w:rPr>
            <w:webHidden/>
          </w:rPr>
          <w:fldChar w:fldCharType="end"/>
        </w:r>
      </w:hyperlink>
    </w:p>
    <w:p w14:paraId="6C7828DD" w14:textId="74413349" w:rsidR="00670294" w:rsidRDefault="000D196F">
      <w:pPr>
        <w:pStyle w:val="32"/>
        <w:rPr>
          <w:rFonts w:asciiTheme="minorHAnsi" w:eastAsiaTheme="minorEastAsia" w:hAnsiTheme="minorHAnsi" w:cstheme="minorBidi"/>
          <w:sz w:val="22"/>
          <w:lang w:eastAsia="ru-RU"/>
        </w:rPr>
      </w:pPr>
      <w:hyperlink w:anchor="_Toc42765997" w:history="1">
        <w:r w:rsidR="00670294" w:rsidRPr="00D86F06">
          <w:rPr>
            <w:rStyle w:val="af1"/>
          </w:rPr>
          <w:t>3.1 Сведения о фактическом и ожидаемом поступлении сточных вод в централизованную систему водоотведения</w:t>
        </w:r>
        <w:r w:rsidR="00670294">
          <w:rPr>
            <w:webHidden/>
          </w:rPr>
          <w:tab/>
        </w:r>
        <w:r w:rsidR="00670294">
          <w:rPr>
            <w:webHidden/>
          </w:rPr>
          <w:fldChar w:fldCharType="begin"/>
        </w:r>
        <w:r w:rsidR="00670294">
          <w:rPr>
            <w:webHidden/>
          </w:rPr>
          <w:instrText xml:space="preserve"> PAGEREF _Toc42765997 \h </w:instrText>
        </w:r>
        <w:r w:rsidR="00670294">
          <w:rPr>
            <w:webHidden/>
          </w:rPr>
        </w:r>
        <w:r w:rsidR="00670294">
          <w:rPr>
            <w:webHidden/>
          </w:rPr>
          <w:fldChar w:fldCharType="separate"/>
        </w:r>
        <w:r w:rsidR="00F90DDA">
          <w:rPr>
            <w:webHidden/>
          </w:rPr>
          <w:t>165</w:t>
        </w:r>
        <w:r w:rsidR="00670294">
          <w:rPr>
            <w:webHidden/>
          </w:rPr>
          <w:fldChar w:fldCharType="end"/>
        </w:r>
      </w:hyperlink>
    </w:p>
    <w:p w14:paraId="58C49E18" w14:textId="097F82E4" w:rsidR="00670294" w:rsidRDefault="000D196F">
      <w:pPr>
        <w:pStyle w:val="32"/>
        <w:rPr>
          <w:rFonts w:asciiTheme="minorHAnsi" w:eastAsiaTheme="minorEastAsia" w:hAnsiTheme="minorHAnsi" w:cstheme="minorBidi"/>
          <w:sz w:val="22"/>
          <w:lang w:eastAsia="ru-RU"/>
        </w:rPr>
      </w:pPr>
      <w:hyperlink w:anchor="_Toc42765998" w:history="1">
        <w:r w:rsidR="00670294" w:rsidRPr="00D86F06">
          <w:rPr>
            <w:rStyle w:val="af1"/>
          </w:rPr>
          <w:t>3.2 Описание структуры централизованной системы водоотведения (эксплуатационные и технологические зоны)</w:t>
        </w:r>
        <w:r w:rsidR="00670294">
          <w:rPr>
            <w:webHidden/>
          </w:rPr>
          <w:tab/>
        </w:r>
        <w:r w:rsidR="00670294">
          <w:rPr>
            <w:webHidden/>
          </w:rPr>
          <w:fldChar w:fldCharType="begin"/>
        </w:r>
        <w:r w:rsidR="00670294">
          <w:rPr>
            <w:webHidden/>
          </w:rPr>
          <w:instrText xml:space="preserve"> PAGEREF _Toc42765998 \h </w:instrText>
        </w:r>
        <w:r w:rsidR="00670294">
          <w:rPr>
            <w:webHidden/>
          </w:rPr>
        </w:r>
        <w:r w:rsidR="00670294">
          <w:rPr>
            <w:webHidden/>
          </w:rPr>
          <w:fldChar w:fldCharType="separate"/>
        </w:r>
        <w:r w:rsidR="00F90DDA">
          <w:rPr>
            <w:webHidden/>
          </w:rPr>
          <w:t>165</w:t>
        </w:r>
        <w:r w:rsidR="00670294">
          <w:rPr>
            <w:webHidden/>
          </w:rPr>
          <w:fldChar w:fldCharType="end"/>
        </w:r>
      </w:hyperlink>
    </w:p>
    <w:p w14:paraId="09F1E9A5" w14:textId="21E932E2" w:rsidR="00670294" w:rsidRDefault="000D196F">
      <w:pPr>
        <w:pStyle w:val="32"/>
        <w:rPr>
          <w:rFonts w:asciiTheme="minorHAnsi" w:eastAsiaTheme="minorEastAsia" w:hAnsiTheme="minorHAnsi" w:cstheme="minorBidi"/>
          <w:sz w:val="22"/>
          <w:lang w:eastAsia="ru-RU"/>
        </w:rPr>
      </w:pPr>
      <w:hyperlink w:anchor="_Toc42765999" w:history="1">
        <w:r w:rsidR="00670294" w:rsidRPr="00D86F06">
          <w:rPr>
            <w:rStyle w:val="af1"/>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670294">
          <w:rPr>
            <w:webHidden/>
          </w:rPr>
          <w:tab/>
        </w:r>
        <w:r w:rsidR="00670294">
          <w:rPr>
            <w:webHidden/>
          </w:rPr>
          <w:fldChar w:fldCharType="begin"/>
        </w:r>
        <w:r w:rsidR="00670294">
          <w:rPr>
            <w:webHidden/>
          </w:rPr>
          <w:instrText xml:space="preserve"> PAGEREF _Toc42765999 \h </w:instrText>
        </w:r>
        <w:r w:rsidR="00670294">
          <w:rPr>
            <w:webHidden/>
          </w:rPr>
        </w:r>
        <w:r w:rsidR="00670294">
          <w:rPr>
            <w:webHidden/>
          </w:rPr>
          <w:fldChar w:fldCharType="separate"/>
        </w:r>
        <w:r w:rsidR="00F90DDA">
          <w:rPr>
            <w:webHidden/>
          </w:rPr>
          <w:t>165</w:t>
        </w:r>
        <w:r w:rsidR="00670294">
          <w:rPr>
            <w:webHidden/>
          </w:rPr>
          <w:fldChar w:fldCharType="end"/>
        </w:r>
      </w:hyperlink>
    </w:p>
    <w:p w14:paraId="209D1A23" w14:textId="2981B68A" w:rsidR="00670294" w:rsidRDefault="000D196F">
      <w:pPr>
        <w:pStyle w:val="32"/>
        <w:rPr>
          <w:rFonts w:asciiTheme="minorHAnsi" w:eastAsiaTheme="minorEastAsia" w:hAnsiTheme="minorHAnsi" w:cstheme="minorBidi"/>
          <w:sz w:val="22"/>
          <w:lang w:eastAsia="ru-RU"/>
        </w:rPr>
      </w:pPr>
      <w:hyperlink w:anchor="_Toc42766000" w:history="1">
        <w:r w:rsidR="00670294" w:rsidRPr="00D86F06">
          <w:rPr>
            <w:rStyle w:val="af1"/>
          </w:rPr>
          <w:t>3.4 Результаты анализа гидравлических режимов и режимов работы элементов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_Toc42766000 \h </w:instrText>
        </w:r>
        <w:r w:rsidR="00670294">
          <w:rPr>
            <w:webHidden/>
          </w:rPr>
        </w:r>
        <w:r w:rsidR="00670294">
          <w:rPr>
            <w:webHidden/>
          </w:rPr>
          <w:fldChar w:fldCharType="separate"/>
        </w:r>
        <w:r w:rsidR="00F90DDA">
          <w:rPr>
            <w:webHidden/>
          </w:rPr>
          <w:t>167</w:t>
        </w:r>
        <w:r w:rsidR="00670294">
          <w:rPr>
            <w:webHidden/>
          </w:rPr>
          <w:fldChar w:fldCharType="end"/>
        </w:r>
      </w:hyperlink>
    </w:p>
    <w:p w14:paraId="46007739" w14:textId="0DA3F845" w:rsidR="00670294" w:rsidRDefault="000D196F">
      <w:pPr>
        <w:pStyle w:val="32"/>
        <w:rPr>
          <w:rFonts w:asciiTheme="minorHAnsi" w:eastAsiaTheme="minorEastAsia" w:hAnsiTheme="minorHAnsi" w:cstheme="minorBidi"/>
          <w:sz w:val="22"/>
          <w:lang w:eastAsia="ru-RU"/>
        </w:rPr>
      </w:pPr>
      <w:hyperlink w:anchor="_Toc42766001" w:history="1">
        <w:r w:rsidR="00670294" w:rsidRPr="00D86F06">
          <w:rPr>
            <w:rStyle w:val="af1"/>
          </w:rPr>
          <w:t>3.5 Анализ резервов производственных мощностей очистных сооружений системы водоотведения и возможности расширения зоны их действия</w:t>
        </w:r>
        <w:r w:rsidR="00670294">
          <w:rPr>
            <w:webHidden/>
          </w:rPr>
          <w:tab/>
        </w:r>
        <w:r w:rsidR="00670294">
          <w:rPr>
            <w:webHidden/>
          </w:rPr>
          <w:fldChar w:fldCharType="begin"/>
        </w:r>
        <w:r w:rsidR="00670294">
          <w:rPr>
            <w:webHidden/>
          </w:rPr>
          <w:instrText xml:space="preserve"> PAGEREF _Toc42766001 \h </w:instrText>
        </w:r>
        <w:r w:rsidR="00670294">
          <w:rPr>
            <w:webHidden/>
          </w:rPr>
        </w:r>
        <w:r w:rsidR="00670294">
          <w:rPr>
            <w:webHidden/>
          </w:rPr>
          <w:fldChar w:fldCharType="separate"/>
        </w:r>
        <w:r w:rsidR="00F90DDA">
          <w:rPr>
            <w:webHidden/>
          </w:rPr>
          <w:t>167</w:t>
        </w:r>
        <w:r w:rsidR="00670294">
          <w:rPr>
            <w:webHidden/>
          </w:rPr>
          <w:fldChar w:fldCharType="end"/>
        </w:r>
      </w:hyperlink>
    </w:p>
    <w:p w14:paraId="1AEA9CA0" w14:textId="334F26A3" w:rsidR="00670294" w:rsidRDefault="000D196F">
      <w:pPr>
        <w:pStyle w:val="22"/>
        <w:rPr>
          <w:rFonts w:asciiTheme="minorHAnsi" w:eastAsiaTheme="minorEastAsia" w:hAnsiTheme="minorHAnsi" w:cstheme="minorBidi"/>
          <w:sz w:val="22"/>
          <w:lang w:eastAsia="ru-RU"/>
        </w:rPr>
      </w:pPr>
      <w:hyperlink w:anchor="_Toc42766002" w:history="1">
        <w:r w:rsidR="00670294" w:rsidRPr="00D86F06">
          <w:rPr>
            <w:rStyle w:val="af1"/>
            <w:b/>
          </w:rPr>
          <w:t>4.</w:t>
        </w:r>
        <w:r w:rsidR="00670294">
          <w:rPr>
            <w:rFonts w:asciiTheme="minorHAnsi" w:eastAsiaTheme="minorEastAsia" w:hAnsiTheme="minorHAnsi" w:cstheme="minorBidi"/>
            <w:sz w:val="22"/>
            <w:lang w:eastAsia="ru-RU"/>
          </w:rPr>
          <w:tab/>
        </w:r>
        <w:r w:rsidR="00670294" w:rsidRPr="00D86F06">
          <w:rPr>
            <w:rStyle w:val="af1"/>
            <w:b/>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_Toc42766002 \h </w:instrText>
        </w:r>
        <w:r w:rsidR="00670294">
          <w:rPr>
            <w:webHidden/>
          </w:rPr>
        </w:r>
        <w:r w:rsidR="00670294">
          <w:rPr>
            <w:webHidden/>
          </w:rPr>
          <w:fldChar w:fldCharType="separate"/>
        </w:r>
        <w:r w:rsidR="00F90DDA">
          <w:rPr>
            <w:webHidden/>
          </w:rPr>
          <w:t>168</w:t>
        </w:r>
        <w:r w:rsidR="00670294">
          <w:rPr>
            <w:webHidden/>
          </w:rPr>
          <w:fldChar w:fldCharType="end"/>
        </w:r>
      </w:hyperlink>
    </w:p>
    <w:p w14:paraId="35877493" w14:textId="2D6CC311" w:rsidR="00670294" w:rsidRDefault="000D196F">
      <w:pPr>
        <w:pStyle w:val="32"/>
        <w:rPr>
          <w:rFonts w:asciiTheme="minorHAnsi" w:eastAsiaTheme="minorEastAsia" w:hAnsiTheme="minorHAnsi" w:cstheme="minorBidi"/>
          <w:sz w:val="22"/>
          <w:lang w:eastAsia="ru-RU"/>
        </w:rPr>
      </w:pPr>
      <w:hyperlink w:anchor="_Toc42766003" w:history="1">
        <w:r w:rsidR="00670294" w:rsidRPr="00D86F06">
          <w:rPr>
            <w:rStyle w:val="af1"/>
          </w:rPr>
          <w:t>4.1.</w:t>
        </w:r>
        <w:r w:rsidR="00670294">
          <w:rPr>
            <w:rFonts w:asciiTheme="minorHAnsi" w:eastAsiaTheme="minorEastAsia" w:hAnsiTheme="minorHAnsi" w:cstheme="minorBidi"/>
            <w:sz w:val="22"/>
            <w:lang w:eastAsia="ru-RU"/>
          </w:rPr>
          <w:tab/>
        </w:r>
        <w:r w:rsidR="00670294" w:rsidRPr="00D86F06">
          <w:rPr>
            <w:rStyle w:val="af1"/>
          </w:rPr>
          <w:t>Основные направления, принципы, задачи и целевые показатели развития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_Toc42766003 \h </w:instrText>
        </w:r>
        <w:r w:rsidR="00670294">
          <w:rPr>
            <w:webHidden/>
          </w:rPr>
        </w:r>
        <w:r w:rsidR="00670294">
          <w:rPr>
            <w:webHidden/>
          </w:rPr>
          <w:fldChar w:fldCharType="separate"/>
        </w:r>
        <w:r w:rsidR="00F90DDA">
          <w:rPr>
            <w:webHidden/>
          </w:rPr>
          <w:t>168</w:t>
        </w:r>
        <w:r w:rsidR="00670294">
          <w:rPr>
            <w:webHidden/>
          </w:rPr>
          <w:fldChar w:fldCharType="end"/>
        </w:r>
      </w:hyperlink>
    </w:p>
    <w:p w14:paraId="28900C10" w14:textId="314BD325" w:rsidR="00670294" w:rsidRDefault="000D196F">
      <w:pPr>
        <w:pStyle w:val="32"/>
        <w:rPr>
          <w:rFonts w:asciiTheme="minorHAnsi" w:eastAsiaTheme="minorEastAsia" w:hAnsiTheme="minorHAnsi" w:cstheme="minorBidi"/>
          <w:sz w:val="22"/>
          <w:lang w:eastAsia="ru-RU"/>
        </w:rPr>
      </w:pPr>
      <w:hyperlink w:anchor="_Toc42766004" w:history="1">
        <w:r w:rsidR="00670294" w:rsidRPr="00D86F06">
          <w:rPr>
            <w:rStyle w:val="af1"/>
          </w:rPr>
          <w:t>4.2.</w:t>
        </w:r>
        <w:r w:rsidR="00670294">
          <w:rPr>
            <w:rFonts w:asciiTheme="minorHAnsi" w:eastAsiaTheme="minorEastAsia" w:hAnsiTheme="minorHAnsi" w:cstheme="minorBidi"/>
            <w:sz w:val="22"/>
            <w:lang w:eastAsia="ru-RU"/>
          </w:rPr>
          <w:tab/>
        </w:r>
        <w:r w:rsidR="00670294" w:rsidRPr="00D86F06">
          <w:rPr>
            <w:rStyle w:val="af1"/>
          </w:rPr>
          <w:t>Перечень основных мероприятий по реализации схем водоотведения с разбивкой по годам</w:t>
        </w:r>
        <w:r w:rsidR="00670294">
          <w:rPr>
            <w:webHidden/>
          </w:rPr>
          <w:tab/>
        </w:r>
        <w:r w:rsidR="00670294">
          <w:rPr>
            <w:webHidden/>
          </w:rPr>
          <w:fldChar w:fldCharType="begin"/>
        </w:r>
        <w:r w:rsidR="00670294">
          <w:rPr>
            <w:webHidden/>
          </w:rPr>
          <w:instrText xml:space="preserve"> PAGEREF _Toc42766004 \h </w:instrText>
        </w:r>
        <w:r w:rsidR="00670294">
          <w:rPr>
            <w:webHidden/>
          </w:rPr>
        </w:r>
        <w:r w:rsidR="00670294">
          <w:rPr>
            <w:webHidden/>
          </w:rPr>
          <w:fldChar w:fldCharType="separate"/>
        </w:r>
        <w:r w:rsidR="00F90DDA">
          <w:rPr>
            <w:webHidden/>
          </w:rPr>
          <w:t>171</w:t>
        </w:r>
        <w:r w:rsidR="00670294">
          <w:rPr>
            <w:webHidden/>
          </w:rPr>
          <w:fldChar w:fldCharType="end"/>
        </w:r>
      </w:hyperlink>
    </w:p>
    <w:p w14:paraId="392B816D" w14:textId="544CC362" w:rsidR="00670294" w:rsidRDefault="000D196F">
      <w:pPr>
        <w:pStyle w:val="32"/>
        <w:rPr>
          <w:rFonts w:asciiTheme="minorHAnsi" w:eastAsiaTheme="minorEastAsia" w:hAnsiTheme="minorHAnsi" w:cstheme="minorBidi"/>
          <w:sz w:val="22"/>
          <w:lang w:eastAsia="ru-RU"/>
        </w:rPr>
      </w:pPr>
      <w:hyperlink w:anchor="_Toc42766005" w:history="1">
        <w:r w:rsidR="00670294" w:rsidRPr="00D86F06">
          <w:rPr>
            <w:rStyle w:val="af1"/>
          </w:rPr>
          <w:t>4.3.</w:t>
        </w:r>
        <w:r w:rsidR="00670294">
          <w:rPr>
            <w:rFonts w:asciiTheme="minorHAnsi" w:eastAsiaTheme="minorEastAsia" w:hAnsiTheme="minorHAnsi" w:cstheme="minorBidi"/>
            <w:sz w:val="22"/>
            <w:lang w:eastAsia="ru-RU"/>
          </w:rPr>
          <w:tab/>
        </w:r>
        <w:r w:rsidR="00670294" w:rsidRPr="00D86F06">
          <w:rPr>
            <w:rStyle w:val="af1"/>
          </w:rPr>
          <w:t>Технические обоснования основных мероприятий по реализации схем водоотведения</w:t>
        </w:r>
        <w:r w:rsidR="00670294">
          <w:rPr>
            <w:webHidden/>
          </w:rPr>
          <w:tab/>
        </w:r>
        <w:r w:rsidR="00670294">
          <w:rPr>
            <w:webHidden/>
          </w:rPr>
          <w:fldChar w:fldCharType="begin"/>
        </w:r>
        <w:r w:rsidR="00670294">
          <w:rPr>
            <w:webHidden/>
          </w:rPr>
          <w:instrText xml:space="preserve"> PAGEREF _Toc42766005 \h </w:instrText>
        </w:r>
        <w:r w:rsidR="00670294">
          <w:rPr>
            <w:webHidden/>
          </w:rPr>
        </w:r>
        <w:r w:rsidR="00670294">
          <w:rPr>
            <w:webHidden/>
          </w:rPr>
          <w:fldChar w:fldCharType="separate"/>
        </w:r>
        <w:r w:rsidR="00F90DDA">
          <w:rPr>
            <w:webHidden/>
          </w:rPr>
          <w:t>176</w:t>
        </w:r>
        <w:r w:rsidR="00670294">
          <w:rPr>
            <w:webHidden/>
          </w:rPr>
          <w:fldChar w:fldCharType="end"/>
        </w:r>
      </w:hyperlink>
    </w:p>
    <w:p w14:paraId="5511149A" w14:textId="6814B2CE" w:rsidR="00670294" w:rsidRDefault="000D196F">
      <w:pPr>
        <w:pStyle w:val="32"/>
        <w:rPr>
          <w:rFonts w:asciiTheme="minorHAnsi" w:eastAsiaTheme="minorEastAsia" w:hAnsiTheme="minorHAnsi" w:cstheme="minorBidi"/>
          <w:sz w:val="22"/>
          <w:lang w:eastAsia="ru-RU"/>
        </w:rPr>
      </w:pPr>
      <w:hyperlink w:anchor="_Toc42766006" w:history="1">
        <w:r w:rsidR="00670294" w:rsidRPr="00D86F06">
          <w:rPr>
            <w:rStyle w:val="af1"/>
          </w:rPr>
          <w:t>4.4.</w:t>
        </w:r>
        <w:r w:rsidR="00670294">
          <w:rPr>
            <w:rFonts w:asciiTheme="minorHAnsi" w:eastAsiaTheme="minorEastAsia" w:hAnsiTheme="minorHAnsi" w:cstheme="minorBidi"/>
            <w:sz w:val="22"/>
            <w:lang w:eastAsia="ru-RU"/>
          </w:rPr>
          <w:tab/>
        </w:r>
        <w:r w:rsidR="00670294" w:rsidRPr="00D86F06">
          <w:rPr>
            <w:rStyle w:val="af1"/>
          </w:rPr>
          <w:t>Сведения о вновь строящихся, реконструируемых и предлагаемых к выводу из эксплуатации объектах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_Toc42766006 \h </w:instrText>
        </w:r>
        <w:r w:rsidR="00670294">
          <w:rPr>
            <w:webHidden/>
          </w:rPr>
        </w:r>
        <w:r w:rsidR="00670294">
          <w:rPr>
            <w:webHidden/>
          </w:rPr>
          <w:fldChar w:fldCharType="separate"/>
        </w:r>
        <w:r w:rsidR="00F90DDA">
          <w:rPr>
            <w:webHidden/>
          </w:rPr>
          <w:t>181</w:t>
        </w:r>
        <w:r w:rsidR="00670294">
          <w:rPr>
            <w:webHidden/>
          </w:rPr>
          <w:fldChar w:fldCharType="end"/>
        </w:r>
      </w:hyperlink>
    </w:p>
    <w:p w14:paraId="0B504844" w14:textId="6D3D1927" w:rsidR="00670294" w:rsidRDefault="000D196F">
      <w:pPr>
        <w:pStyle w:val="32"/>
        <w:rPr>
          <w:rFonts w:asciiTheme="minorHAnsi" w:eastAsiaTheme="minorEastAsia" w:hAnsiTheme="minorHAnsi" w:cstheme="minorBidi"/>
          <w:sz w:val="22"/>
          <w:lang w:eastAsia="ru-RU"/>
        </w:rPr>
      </w:pPr>
      <w:hyperlink w:anchor="_Toc42766007" w:history="1">
        <w:r w:rsidR="00670294" w:rsidRPr="00D86F06">
          <w:rPr>
            <w:rStyle w:val="af1"/>
          </w:rPr>
          <w:t>4.5.</w:t>
        </w:r>
        <w:r w:rsidR="00670294">
          <w:rPr>
            <w:rFonts w:asciiTheme="minorHAnsi" w:eastAsiaTheme="minorEastAsia" w:hAnsiTheme="minorHAnsi" w:cstheme="minorBidi"/>
            <w:sz w:val="22"/>
            <w:lang w:eastAsia="ru-RU"/>
          </w:rPr>
          <w:tab/>
        </w:r>
        <w:r w:rsidR="00670294" w:rsidRPr="00D86F06">
          <w:rPr>
            <w:rStyle w:val="af1"/>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670294">
          <w:rPr>
            <w:webHidden/>
          </w:rPr>
          <w:tab/>
        </w:r>
        <w:r w:rsidR="00670294">
          <w:rPr>
            <w:webHidden/>
          </w:rPr>
          <w:fldChar w:fldCharType="begin"/>
        </w:r>
        <w:r w:rsidR="00670294">
          <w:rPr>
            <w:webHidden/>
          </w:rPr>
          <w:instrText xml:space="preserve"> PAGEREF _Toc42766007 \h </w:instrText>
        </w:r>
        <w:r w:rsidR="00670294">
          <w:rPr>
            <w:webHidden/>
          </w:rPr>
        </w:r>
        <w:r w:rsidR="00670294">
          <w:rPr>
            <w:webHidden/>
          </w:rPr>
          <w:fldChar w:fldCharType="separate"/>
        </w:r>
        <w:r w:rsidR="00F90DDA">
          <w:rPr>
            <w:webHidden/>
          </w:rPr>
          <w:t>182</w:t>
        </w:r>
        <w:r w:rsidR="00670294">
          <w:rPr>
            <w:webHidden/>
          </w:rPr>
          <w:fldChar w:fldCharType="end"/>
        </w:r>
      </w:hyperlink>
    </w:p>
    <w:p w14:paraId="21F116E5" w14:textId="4E13D9D0" w:rsidR="00670294" w:rsidRDefault="000D196F">
      <w:pPr>
        <w:pStyle w:val="32"/>
        <w:rPr>
          <w:rFonts w:asciiTheme="minorHAnsi" w:eastAsiaTheme="minorEastAsia" w:hAnsiTheme="minorHAnsi" w:cstheme="minorBidi"/>
          <w:sz w:val="22"/>
          <w:lang w:eastAsia="ru-RU"/>
        </w:rPr>
      </w:pPr>
      <w:hyperlink w:anchor="_Toc42766008" w:history="1">
        <w:r w:rsidR="00670294" w:rsidRPr="00D86F06">
          <w:rPr>
            <w:rStyle w:val="af1"/>
          </w:rPr>
          <w:t>4.6.</w:t>
        </w:r>
        <w:r w:rsidR="00670294">
          <w:rPr>
            <w:rFonts w:asciiTheme="minorHAnsi" w:eastAsiaTheme="minorEastAsia" w:hAnsiTheme="minorHAnsi" w:cstheme="minorBidi"/>
            <w:sz w:val="22"/>
            <w:lang w:eastAsia="ru-RU"/>
          </w:rPr>
          <w:tab/>
        </w:r>
        <w:r w:rsidR="00670294" w:rsidRPr="00D86F06">
          <w:rPr>
            <w:rStyle w:val="af1"/>
          </w:rPr>
          <w:t>Описание вариантов маршрутов прохождения трубопроводов (трасс) по территории муниципального образования, расположения намечаемых площадок под строительство сооружений водоотведения и их обоснование</w:t>
        </w:r>
        <w:r w:rsidR="00670294">
          <w:rPr>
            <w:webHidden/>
          </w:rPr>
          <w:tab/>
        </w:r>
        <w:r w:rsidR="00670294">
          <w:rPr>
            <w:webHidden/>
          </w:rPr>
          <w:fldChar w:fldCharType="begin"/>
        </w:r>
        <w:r w:rsidR="00670294">
          <w:rPr>
            <w:webHidden/>
          </w:rPr>
          <w:instrText xml:space="preserve"> PAGEREF _Toc42766008 \h </w:instrText>
        </w:r>
        <w:r w:rsidR="00670294">
          <w:rPr>
            <w:webHidden/>
          </w:rPr>
        </w:r>
        <w:r w:rsidR="00670294">
          <w:rPr>
            <w:webHidden/>
          </w:rPr>
          <w:fldChar w:fldCharType="separate"/>
        </w:r>
        <w:r w:rsidR="00F90DDA">
          <w:rPr>
            <w:webHidden/>
          </w:rPr>
          <w:t>184</w:t>
        </w:r>
        <w:r w:rsidR="00670294">
          <w:rPr>
            <w:webHidden/>
          </w:rPr>
          <w:fldChar w:fldCharType="end"/>
        </w:r>
      </w:hyperlink>
    </w:p>
    <w:p w14:paraId="39081FE4" w14:textId="25B56F80" w:rsidR="00670294" w:rsidRDefault="000D196F">
      <w:pPr>
        <w:pStyle w:val="32"/>
        <w:rPr>
          <w:rFonts w:asciiTheme="minorHAnsi" w:eastAsiaTheme="minorEastAsia" w:hAnsiTheme="minorHAnsi" w:cstheme="minorBidi"/>
          <w:sz w:val="22"/>
          <w:lang w:eastAsia="ru-RU"/>
        </w:rPr>
      </w:pPr>
      <w:hyperlink w:anchor="_Toc42766009" w:history="1">
        <w:r w:rsidR="00670294" w:rsidRPr="00D86F06">
          <w:rPr>
            <w:rStyle w:val="af1"/>
          </w:rPr>
          <w:t>4.7.</w:t>
        </w:r>
        <w:r w:rsidR="00670294">
          <w:rPr>
            <w:rFonts w:asciiTheme="minorHAnsi" w:eastAsiaTheme="minorEastAsia" w:hAnsiTheme="minorHAnsi" w:cstheme="minorBidi"/>
            <w:sz w:val="22"/>
            <w:lang w:eastAsia="ru-RU"/>
          </w:rPr>
          <w:tab/>
        </w:r>
        <w:r w:rsidR="00670294" w:rsidRPr="00D86F06">
          <w:rPr>
            <w:rStyle w:val="af1"/>
          </w:rPr>
          <w:t>Границы и характеристики охранных зон сетей и сооружений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_Toc42766009 \h </w:instrText>
        </w:r>
        <w:r w:rsidR="00670294">
          <w:rPr>
            <w:webHidden/>
          </w:rPr>
        </w:r>
        <w:r w:rsidR="00670294">
          <w:rPr>
            <w:webHidden/>
          </w:rPr>
          <w:fldChar w:fldCharType="separate"/>
        </w:r>
        <w:r w:rsidR="00F90DDA">
          <w:rPr>
            <w:webHidden/>
          </w:rPr>
          <w:t>184</w:t>
        </w:r>
        <w:r w:rsidR="00670294">
          <w:rPr>
            <w:webHidden/>
          </w:rPr>
          <w:fldChar w:fldCharType="end"/>
        </w:r>
      </w:hyperlink>
    </w:p>
    <w:p w14:paraId="07BC395C" w14:textId="3058A60A" w:rsidR="00670294" w:rsidRDefault="000D196F">
      <w:pPr>
        <w:pStyle w:val="32"/>
        <w:rPr>
          <w:rFonts w:asciiTheme="minorHAnsi" w:eastAsiaTheme="minorEastAsia" w:hAnsiTheme="minorHAnsi" w:cstheme="minorBidi"/>
          <w:sz w:val="22"/>
          <w:lang w:eastAsia="ru-RU"/>
        </w:rPr>
      </w:pPr>
      <w:hyperlink w:anchor="_Toc42766010" w:history="1">
        <w:r w:rsidR="00670294" w:rsidRPr="00D86F06">
          <w:rPr>
            <w:rStyle w:val="af1"/>
          </w:rPr>
          <w:t>4.8.</w:t>
        </w:r>
        <w:r w:rsidR="00670294">
          <w:rPr>
            <w:rFonts w:asciiTheme="minorHAnsi" w:eastAsiaTheme="minorEastAsia" w:hAnsiTheme="minorHAnsi" w:cstheme="minorBidi"/>
            <w:sz w:val="22"/>
            <w:lang w:eastAsia="ru-RU"/>
          </w:rPr>
          <w:tab/>
        </w:r>
        <w:r w:rsidR="00670294" w:rsidRPr="00D86F06">
          <w:rPr>
            <w:rStyle w:val="af1"/>
          </w:rPr>
          <w:t>Границы планируемых зон размещения объектов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_Toc42766010 \h </w:instrText>
        </w:r>
        <w:r w:rsidR="00670294">
          <w:rPr>
            <w:webHidden/>
          </w:rPr>
        </w:r>
        <w:r w:rsidR="00670294">
          <w:rPr>
            <w:webHidden/>
          </w:rPr>
          <w:fldChar w:fldCharType="separate"/>
        </w:r>
        <w:r w:rsidR="00F90DDA">
          <w:rPr>
            <w:webHidden/>
          </w:rPr>
          <w:t>184</w:t>
        </w:r>
        <w:r w:rsidR="00670294">
          <w:rPr>
            <w:webHidden/>
          </w:rPr>
          <w:fldChar w:fldCharType="end"/>
        </w:r>
      </w:hyperlink>
    </w:p>
    <w:p w14:paraId="5AF1357E" w14:textId="0334DB64" w:rsidR="00670294" w:rsidRDefault="000D196F">
      <w:pPr>
        <w:pStyle w:val="22"/>
        <w:rPr>
          <w:rFonts w:asciiTheme="minorHAnsi" w:eastAsiaTheme="minorEastAsia" w:hAnsiTheme="minorHAnsi" w:cstheme="minorBidi"/>
          <w:sz w:val="22"/>
          <w:lang w:eastAsia="ru-RU"/>
        </w:rPr>
      </w:pPr>
      <w:hyperlink w:anchor="_Toc42766011" w:history="1">
        <w:r w:rsidR="00670294" w:rsidRPr="00D86F06">
          <w:rPr>
            <w:rStyle w:val="af1"/>
            <w:b/>
          </w:rPr>
          <w:t>5.</w:t>
        </w:r>
        <w:r w:rsidR="00670294">
          <w:rPr>
            <w:rFonts w:asciiTheme="minorHAnsi" w:eastAsiaTheme="minorEastAsia" w:hAnsiTheme="minorHAnsi" w:cstheme="minorBidi"/>
            <w:sz w:val="22"/>
            <w:lang w:eastAsia="ru-RU"/>
          </w:rPr>
          <w:tab/>
        </w:r>
        <w:r w:rsidR="00670294" w:rsidRPr="00D86F06">
          <w:rPr>
            <w:rStyle w:val="af1"/>
            <w:b/>
          </w:rPr>
          <w:t>Экологические аспекты мероприятий по строительству и реконструкции объектов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_Toc42766011 \h </w:instrText>
        </w:r>
        <w:r w:rsidR="00670294">
          <w:rPr>
            <w:webHidden/>
          </w:rPr>
        </w:r>
        <w:r w:rsidR="00670294">
          <w:rPr>
            <w:webHidden/>
          </w:rPr>
          <w:fldChar w:fldCharType="separate"/>
        </w:r>
        <w:r w:rsidR="00F90DDA">
          <w:rPr>
            <w:webHidden/>
          </w:rPr>
          <w:t>185</w:t>
        </w:r>
        <w:r w:rsidR="00670294">
          <w:rPr>
            <w:webHidden/>
          </w:rPr>
          <w:fldChar w:fldCharType="end"/>
        </w:r>
      </w:hyperlink>
    </w:p>
    <w:p w14:paraId="729E1004" w14:textId="21C059E6" w:rsidR="00670294" w:rsidRDefault="000D196F">
      <w:pPr>
        <w:pStyle w:val="32"/>
        <w:rPr>
          <w:rFonts w:asciiTheme="minorHAnsi" w:eastAsiaTheme="minorEastAsia" w:hAnsiTheme="minorHAnsi" w:cstheme="minorBidi"/>
          <w:sz w:val="22"/>
          <w:lang w:eastAsia="ru-RU"/>
        </w:rPr>
      </w:pPr>
      <w:hyperlink w:anchor="_Toc42766012" w:history="1">
        <w:r w:rsidR="00670294" w:rsidRPr="00D86F06">
          <w:rPr>
            <w:rStyle w:val="af1"/>
          </w:rPr>
          <w:t>5.1.</w:t>
        </w:r>
        <w:r w:rsidR="00670294">
          <w:rPr>
            <w:rFonts w:asciiTheme="minorHAnsi" w:eastAsiaTheme="minorEastAsia" w:hAnsiTheme="minorHAnsi" w:cstheme="minorBidi"/>
            <w:sz w:val="22"/>
            <w:lang w:eastAsia="ru-RU"/>
          </w:rPr>
          <w:tab/>
        </w:r>
        <w:r w:rsidR="00670294" w:rsidRPr="00D86F06">
          <w:rPr>
            <w:rStyle w:val="af1"/>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670294">
          <w:rPr>
            <w:webHidden/>
          </w:rPr>
          <w:tab/>
        </w:r>
        <w:r w:rsidR="00670294">
          <w:rPr>
            <w:webHidden/>
          </w:rPr>
          <w:fldChar w:fldCharType="begin"/>
        </w:r>
        <w:r w:rsidR="00670294">
          <w:rPr>
            <w:webHidden/>
          </w:rPr>
          <w:instrText xml:space="preserve"> PAGEREF _Toc42766012 \h </w:instrText>
        </w:r>
        <w:r w:rsidR="00670294">
          <w:rPr>
            <w:webHidden/>
          </w:rPr>
        </w:r>
        <w:r w:rsidR="00670294">
          <w:rPr>
            <w:webHidden/>
          </w:rPr>
          <w:fldChar w:fldCharType="separate"/>
        </w:r>
        <w:r w:rsidR="00F90DDA">
          <w:rPr>
            <w:webHidden/>
          </w:rPr>
          <w:t>185</w:t>
        </w:r>
        <w:r w:rsidR="00670294">
          <w:rPr>
            <w:webHidden/>
          </w:rPr>
          <w:fldChar w:fldCharType="end"/>
        </w:r>
      </w:hyperlink>
    </w:p>
    <w:p w14:paraId="34D96336" w14:textId="18DE53AB" w:rsidR="00670294" w:rsidRDefault="000D196F">
      <w:pPr>
        <w:pStyle w:val="32"/>
        <w:rPr>
          <w:rFonts w:asciiTheme="minorHAnsi" w:eastAsiaTheme="minorEastAsia" w:hAnsiTheme="minorHAnsi" w:cstheme="minorBidi"/>
          <w:sz w:val="22"/>
          <w:lang w:eastAsia="ru-RU"/>
        </w:rPr>
      </w:pPr>
      <w:hyperlink w:anchor="_Toc42766013" w:history="1">
        <w:r w:rsidR="00670294" w:rsidRPr="00D86F06">
          <w:rPr>
            <w:rStyle w:val="af1"/>
          </w:rPr>
          <w:t>5.2.</w:t>
        </w:r>
        <w:r w:rsidR="00670294">
          <w:rPr>
            <w:rFonts w:asciiTheme="minorHAnsi" w:eastAsiaTheme="minorEastAsia" w:hAnsiTheme="minorHAnsi" w:cstheme="minorBidi"/>
            <w:sz w:val="22"/>
            <w:lang w:eastAsia="ru-RU"/>
          </w:rPr>
          <w:tab/>
        </w:r>
        <w:r w:rsidR="00670294" w:rsidRPr="00D86F06">
          <w:rPr>
            <w:rStyle w:val="af1"/>
          </w:rPr>
          <w:t>Сведения о применении методов, безопасных для окружающей среды, при утилизации осадков сточных вод</w:t>
        </w:r>
        <w:r w:rsidR="00670294">
          <w:rPr>
            <w:webHidden/>
          </w:rPr>
          <w:tab/>
        </w:r>
        <w:r w:rsidR="00670294">
          <w:rPr>
            <w:webHidden/>
          </w:rPr>
          <w:fldChar w:fldCharType="begin"/>
        </w:r>
        <w:r w:rsidR="00670294">
          <w:rPr>
            <w:webHidden/>
          </w:rPr>
          <w:instrText xml:space="preserve"> PAGEREF _Toc42766013 \h </w:instrText>
        </w:r>
        <w:r w:rsidR="00670294">
          <w:rPr>
            <w:webHidden/>
          </w:rPr>
        </w:r>
        <w:r w:rsidR="00670294">
          <w:rPr>
            <w:webHidden/>
          </w:rPr>
          <w:fldChar w:fldCharType="separate"/>
        </w:r>
        <w:r w:rsidR="00F90DDA">
          <w:rPr>
            <w:webHidden/>
          </w:rPr>
          <w:t>185</w:t>
        </w:r>
        <w:r w:rsidR="00670294">
          <w:rPr>
            <w:webHidden/>
          </w:rPr>
          <w:fldChar w:fldCharType="end"/>
        </w:r>
      </w:hyperlink>
    </w:p>
    <w:p w14:paraId="12BFEEE7" w14:textId="17DCDCEC" w:rsidR="00670294" w:rsidRDefault="000D196F">
      <w:pPr>
        <w:pStyle w:val="22"/>
        <w:rPr>
          <w:rFonts w:asciiTheme="minorHAnsi" w:eastAsiaTheme="minorEastAsia" w:hAnsiTheme="minorHAnsi" w:cstheme="minorBidi"/>
          <w:sz w:val="22"/>
          <w:lang w:eastAsia="ru-RU"/>
        </w:rPr>
      </w:pPr>
      <w:hyperlink w:anchor="_Toc42766014" w:history="1">
        <w:r w:rsidR="00670294" w:rsidRPr="00D86F06">
          <w:rPr>
            <w:rStyle w:val="af1"/>
            <w:b/>
          </w:rPr>
          <w:t>6.</w:t>
        </w:r>
        <w:r w:rsidR="00670294">
          <w:rPr>
            <w:rFonts w:asciiTheme="minorHAnsi" w:eastAsiaTheme="minorEastAsia" w:hAnsiTheme="minorHAnsi" w:cstheme="minorBidi"/>
            <w:sz w:val="22"/>
            <w:lang w:eastAsia="ru-RU"/>
          </w:rPr>
          <w:tab/>
        </w:r>
        <w:r w:rsidR="00670294" w:rsidRPr="00D86F06">
          <w:rPr>
            <w:rStyle w:val="af1"/>
            <w:b/>
          </w:rPr>
          <w:t>Оценка капитальных вложений в строительство, реконструкцию и модернизацию объектов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_Toc42766014 \h </w:instrText>
        </w:r>
        <w:r w:rsidR="00670294">
          <w:rPr>
            <w:webHidden/>
          </w:rPr>
        </w:r>
        <w:r w:rsidR="00670294">
          <w:rPr>
            <w:webHidden/>
          </w:rPr>
          <w:fldChar w:fldCharType="separate"/>
        </w:r>
        <w:r w:rsidR="00F90DDA">
          <w:rPr>
            <w:webHidden/>
          </w:rPr>
          <w:t>185</w:t>
        </w:r>
        <w:r w:rsidR="00670294">
          <w:rPr>
            <w:webHidden/>
          </w:rPr>
          <w:fldChar w:fldCharType="end"/>
        </w:r>
      </w:hyperlink>
    </w:p>
    <w:p w14:paraId="683CD70D" w14:textId="5BBC6987" w:rsidR="00670294" w:rsidRDefault="000D196F">
      <w:pPr>
        <w:pStyle w:val="22"/>
        <w:rPr>
          <w:rFonts w:asciiTheme="minorHAnsi" w:eastAsiaTheme="minorEastAsia" w:hAnsiTheme="minorHAnsi" w:cstheme="minorBidi"/>
          <w:sz w:val="22"/>
          <w:lang w:eastAsia="ru-RU"/>
        </w:rPr>
      </w:pPr>
      <w:hyperlink w:anchor="_Toc42766015" w:history="1">
        <w:r w:rsidR="00670294" w:rsidRPr="00D86F06">
          <w:rPr>
            <w:rStyle w:val="af1"/>
            <w:b/>
          </w:rPr>
          <w:t>7.</w:t>
        </w:r>
        <w:r w:rsidR="00670294">
          <w:rPr>
            <w:rFonts w:asciiTheme="minorHAnsi" w:eastAsiaTheme="minorEastAsia" w:hAnsiTheme="minorHAnsi" w:cstheme="minorBidi"/>
            <w:sz w:val="22"/>
            <w:lang w:eastAsia="ru-RU"/>
          </w:rPr>
          <w:tab/>
        </w:r>
        <w:r w:rsidR="00670294" w:rsidRPr="00D86F06">
          <w:rPr>
            <w:rStyle w:val="af1"/>
            <w:b/>
          </w:rPr>
          <w:t>Целевые показатели развития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_Toc42766015 \h </w:instrText>
        </w:r>
        <w:r w:rsidR="00670294">
          <w:rPr>
            <w:webHidden/>
          </w:rPr>
        </w:r>
        <w:r w:rsidR="00670294">
          <w:rPr>
            <w:webHidden/>
          </w:rPr>
          <w:fldChar w:fldCharType="separate"/>
        </w:r>
        <w:r w:rsidR="00F90DDA">
          <w:rPr>
            <w:webHidden/>
          </w:rPr>
          <w:t>202</w:t>
        </w:r>
        <w:r w:rsidR="00670294">
          <w:rPr>
            <w:webHidden/>
          </w:rPr>
          <w:fldChar w:fldCharType="end"/>
        </w:r>
      </w:hyperlink>
    </w:p>
    <w:p w14:paraId="01130457" w14:textId="1FC042DD" w:rsidR="00670294" w:rsidRDefault="000D196F">
      <w:pPr>
        <w:pStyle w:val="22"/>
        <w:rPr>
          <w:rFonts w:asciiTheme="minorHAnsi" w:eastAsiaTheme="minorEastAsia" w:hAnsiTheme="minorHAnsi" w:cstheme="minorBidi"/>
          <w:sz w:val="22"/>
          <w:lang w:eastAsia="ru-RU"/>
        </w:rPr>
      </w:pPr>
      <w:hyperlink w:anchor="_Toc42766016" w:history="1">
        <w:r w:rsidR="00670294" w:rsidRPr="00D86F06">
          <w:rPr>
            <w:rStyle w:val="af1"/>
            <w:b/>
          </w:rPr>
          <w:t>8.</w:t>
        </w:r>
        <w:r w:rsidR="00670294">
          <w:rPr>
            <w:rFonts w:asciiTheme="minorHAnsi" w:eastAsiaTheme="minorEastAsia" w:hAnsiTheme="minorHAnsi" w:cstheme="minorBidi"/>
            <w:sz w:val="22"/>
            <w:lang w:eastAsia="ru-RU"/>
          </w:rPr>
          <w:tab/>
        </w:r>
        <w:r w:rsidR="00670294" w:rsidRPr="00D86F06">
          <w:rPr>
            <w:rStyle w:val="af1"/>
            <w:b/>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670294">
          <w:rPr>
            <w:webHidden/>
          </w:rPr>
          <w:tab/>
        </w:r>
        <w:r w:rsidR="00670294">
          <w:rPr>
            <w:webHidden/>
          </w:rPr>
          <w:fldChar w:fldCharType="begin"/>
        </w:r>
        <w:r w:rsidR="00670294">
          <w:rPr>
            <w:webHidden/>
          </w:rPr>
          <w:instrText xml:space="preserve"> PAGEREF _Toc42766016 \h </w:instrText>
        </w:r>
        <w:r w:rsidR="00670294">
          <w:rPr>
            <w:webHidden/>
          </w:rPr>
        </w:r>
        <w:r w:rsidR="00670294">
          <w:rPr>
            <w:webHidden/>
          </w:rPr>
          <w:fldChar w:fldCharType="separate"/>
        </w:r>
        <w:r w:rsidR="00F90DDA">
          <w:rPr>
            <w:webHidden/>
          </w:rPr>
          <w:t>203</w:t>
        </w:r>
        <w:r w:rsidR="00670294">
          <w:rPr>
            <w:webHidden/>
          </w:rPr>
          <w:fldChar w:fldCharType="end"/>
        </w:r>
      </w:hyperlink>
    </w:p>
    <w:p w14:paraId="519A1F53" w14:textId="54B50F6C" w:rsidR="00670294" w:rsidRDefault="000D196F">
      <w:pPr>
        <w:pStyle w:val="22"/>
        <w:rPr>
          <w:rFonts w:asciiTheme="minorHAnsi" w:eastAsiaTheme="minorEastAsia" w:hAnsiTheme="minorHAnsi" w:cstheme="minorBidi"/>
          <w:sz w:val="22"/>
          <w:lang w:eastAsia="ru-RU"/>
        </w:rPr>
      </w:pPr>
      <w:hyperlink w:anchor="_Toc42766017" w:history="1">
        <w:r w:rsidR="00670294" w:rsidRPr="00D86F06">
          <w:rPr>
            <w:rStyle w:val="af1"/>
            <w:b/>
          </w:rPr>
          <w:t>9.</w:t>
        </w:r>
        <w:r w:rsidR="00670294">
          <w:rPr>
            <w:rFonts w:asciiTheme="minorHAnsi" w:eastAsiaTheme="minorEastAsia" w:hAnsiTheme="minorHAnsi" w:cstheme="minorBidi"/>
            <w:sz w:val="22"/>
            <w:lang w:eastAsia="ru-RU"/>
          </w:rPr>
          <w:tab/>
        </w:r>
        <w:r w:rsidR="00670294" w:rsidRPr="00D86F06">
          <w:rPr>
            <w:rStyle w:val="af1"/>
            <w:b/>
          </w:rPr>
          <w:t>Определение вида существующей системы водоотведения</w:t>
        </w:r>
        <w:r w:rsidR="00670294">
          <w:rPr>
            <w:webHidden/>
          </w:rPr>
          <w:tab/>
        </w:r>
        <w:r w:rsidR="00670294">
          <w:rPr>
            <w:webHidden/>
          </w:rPr>
          <w:fldChar w:fldCharType="begin"/>
        </w:r>
        <w:r w:rsidR="00670294">
          <w:rPr>
            <w:webHidden/>
          </w:rPr>
          <w:instrText xml:space="preserve"> PAGEREF _Toc42766017 \h </w:instrText>
        </w:r>
        <w:r w:rsidR="00670294">
          <w:rPr>
            <w:webHidden/>
          </w:rPr>
        </w:r>
        <w:r w:rsidR="00670294">
          <w:rPr>
            <w:webHidden/>
          </w:rPr>
          <w:fldChar w:fldCharType="separate"/>
        </w:r>
        <w:r w:rsidR="00F90DDA">
          <w:rPr>
            <w:webHidden/>
          </w:rPr>
          <w:t>203</w:t>
        </w:r>
        <w:r w:rsidR="00670294">
          <w:rPr>
            <w:webHidden/>
          </w:rPr>
          <w:fldChar w:fldCharType="end"/>
        </w:r>
      </w:hyperlink>
    </w:p>
    <w:p w14:paraId="20B082F4" w14:textId="34F83ABA" w:rsidR="00670294" w:rsidRDefault="000D196F">
      <w:pPr>
        <w:pStyle w:val="15"/>
        <w:rPr>
          <w:rFonts w:asciiTheme="minorHAnsi" w:eastAsiaTheme="minorEastAsia" w:hAnsiTheme="minorHAnsi" w:cstheme="minorBidi"/>
          <w:bCs w:val="0"/>
          <w:caps w:val="0"/>
          <w:sz w:val="22"/>
          <w:szCs w:val="22"/>
          <w:lang w:eastAsia="ru-RU"/>
        </w:rPr>
      </w:pPr>
      <w:hyperlink w:anchor="_Toc42766018" w:history="1">
        <w:r w:rsidR="00670294" w:rsidRPr="00D86F06">
          <w:rPr>
            <w:rStyle w:val="af1"/>
          </w:rPr>
          <w:t>ГЛАВА III: ЭЛЕКТРОННАЯ МОДЕЛЬ СХЕМЫ ВОДОСНАБЖЕНИЯ  И ВОДООТВЕДЕНИЯ</w:t>
        </w:r>
        <w:r w:rsidR="00670294">
          <w:rPr>
            <w:webHidden/>
          </w:rPr>
          <w:tab/>
        </w:r>
        <w:r w:rsidR="00670294">
          <w:rPr>
            <w:webHidden/>
          </w:rPr>
          <w:fldChar w:fldCharType="begin"/>
        </w:r>
        <w:r w:rsidR="00670294">
          <w:rPr>
            <w:webHidden/>
          </w:rPr>
          <w:instrText xml:space="preserve"> PAGEREF _Toc42766018 \h </w:instrText>
        </w:r>
        <w:r w:rsidR="00670294">
          <w:rPr>
            <w:webHidden/>
          </w:rPr>
        </w:r>
        <w:r w:rsidR="00670294">
          <w:rPr>
            <w:webHidden/>
          </w:rPr>
          <w:fldChar w:fldCharType="separate"/>
        </w:r>
        <w:r w:rsidR="00F90DDA">
          <w:rPr>
            <w:webHidden/>
          </w:rPr>
          <w:t>207</w:t>
        </w:r>
        <w:r w:rsidR="00670294">
          <w:rPr>
            <w:webHidden/>
          </w:rPr>
          <w:fldChar w:fldCharType="end"/>
        </w:r>
      </w:hyperlink>
    </w:p>
    <w:p w14:paraId="2E9C9ABE" w14:textId="1C61BB16" w:rsidR="00670294" w:rsidRDefault="000D196F">
      <w:pPr>
        <w:pStyle w:val="22"/>
        <w:rPr>
          <w:rFonts w:asciiTheme="minorHAnsi" w:eastAsiaTheme="minorEastAsia" w:hAnsiTheme="minorHAnsi" w:cstheme="minorBidi"/>
          <w:sz w:val="22"/>
          <w:lang w:eastAsia="ru-RU"/>
        </w:rPr>
      </w:pPr>
      <w:hyperlink w:anchor="_Toc42766019" w:history="1">
        <w:r w:rsidR="00670294" w:rsidRPr="00D86F06">
          <w:rPr>
            <w:rStyle w:val="af1"/>
            <w:b/>
          </w:rPr>
          <w:t>1.</w:t>
        </w:r>
        <w:r w:rsidR="00670294">
          <w:rPr>
            <w:rFonts w:asciiTheme="minorHAnsi" w:eastAsiaTheme="minorEastAsia" w:hAnsiTheme="minorHAnsi" w:cstheme="minorBidi"/>
            <w:sz w:val="22"/>
            <w:lang w:eastAsia="ru-RU"/>
          </w:rPr>
          <w:tab/>
        </w:r>
        <w:r w:rsidR="00670294" w:rsidRPr="00D86F06">
          <w:rPr>
            <w:rStyle w:val="af1"/>
            <w:b/>
          </w:rPr>
          <w:t>Графическое представление объектов централизованной системы водоснабжения и водоотведения с привязкой к топографической основе территории и полным описанием связности объектов</w:t>
        </w:r>
        <w:r w:rsidR="00670294">
          <w:rPr>
            <w:webHidden/>
          </w:rPr>
          <w:tab/>
        </w:r>
        <w:r w:rsidR="00670294">
          <w:rPr>
            <w:webHidden/>
          </w:rPr>
          <w:fldChar w:fldCharType="begin"/>
        </w:r>
        <w:r w:rsidR="00670294">
          <w:rPr>
            <w:webHidden/>
          </w:rPr>
          <w:instrText xml:space="preserve"> PAGEREF _Toc42766019 \h </w:instrText>
        </w:r>
        <w:r w:rsidR="00670294">
          <w:rPr>
            <w:webHidden/>
          </w:rPr>
        </w:r>
        <w:r w:rsidR="00670294">
          <w:rPr>
            <w:webHidden/>
          </w:rPr>
          <w:fldChar w:fldCharType="separate"/>
        </w:r>
        <w:r w:rsidR="00F90DDA">
          <w:rPr>
            <w:webHidden/>
          </w:rPr>
          <w:t>207</w:t>
        </w:r>
        <w:r w:rsidR="00670294">
          <w:rPr>
            <w:webHidden/>
          </w:rPr>
          <w:fldChar w:fldCharType="end"/>
        </w:r>
      </w:hyperlink>
    </w:p>
    <w:p w14:paraId="48E9252B" w14:textId="1BD0E7D2" w:rsidR="00670294" w:rsidRDefault="000D196F">
      <w:pPr>
        <w:pStyle w:val="22"/>
        <w:rPr>
          <w:rFonts w:asciiTheme="minorHAnsi" w:eastAsiaTheme="minorEastAsia" w:hAnsiTheme="minorHAnsi" w:cstheme="minorBidi"/>
          <w:sz w:val="22"/>
          <w:lang w:eastAsia="ru-RU"/>
        </w:rPr>
      </w:pPr>
      <w:hyperlink w:anchor="_Toc42766020" w:history="1">
        <w:r w:rsidR="00670294" w:rsidRPr="00D86F06">
          <w:rPr>
            <w:rStyle w:val="af1"/>
            <w:b/>
          </w:rPr>
          <w:t>2.</w:t>
        </w:r>
        <w:r w:rsidR="00670294">
          <w:rPr>
            <w:rFonts w:asciiTheme="minorHAnsi" w:eastAsiaTheme="minorEastAsia" w:hAnsiTheme="minorHAnsi" w:cstheme="minorBidi"/>
            <w:sz w:val="22"/>
            <w:lang w:eastAsia="ru-RU"/>
          </w:rPr>
          <w:tab/>
        </w:r>
        <w:r w:rsidR="00670294" w:rsidRPr="00D86F06">
          <w:rPr>
            <w:rStyle w:val="af1"/>
            <w:b/>
          </w:rPr>
          <w:t>Описание основных объектов централизованной системы водоснабжения и водоотведения</w:t>
        </w:r>
        <w:r w:rsidR="00670294">
          <w:rPr>
            <w:webHidden/>
          </w:rPr>
          <w:tab/>
        </w:r>
        <w:r w:rsidR="00670294">
          <w:rPr>
            <w:webHidden/>
          </w:rPr>
          <w:fldChar w:fldCharType="begin"/>
        </w:r>
        <w:r w:rsidR="00670294">
          <w:rPr>
            <w:webHidden/>
          </w:rPr>
          <w:instrText xml:space="preserve"> PAGEREF _Toc42766020 \h </w:instrText>
        </w:r>
        <w:r w:rsidR="00670294">
          <w:rPr>
            <w:webHidden/>
          </w:rPr>
        </w:r>
        <w:r w:rsidR="00670294">
          <w:rPr>
            <w:webHidden/>
          </w:rPr>
          <w:fldChar w:fldCharType="separate"/>
        </w:r>
        <w:r w:rsidR="00F90DDA">
          <w:rPr>
            <w:webHidden/>
          </w:rPr>
          <w:t>208</w:t>
        </w:r>
        <w:r w:rsidR="00670294">
          <w:rPr>
            <w:webHidden/>
          </w:rPr>
          <w:fldChar w:fldCharType="end"/>
        </w:r>
      </w:hyperlink>
    </w:p>
    <w:p w14:paraId="3343BAAA" w14:textId="0C339564" w:rsidR="00670294" w:rsidRDefault="000D196F">
      <w:pPr>
        <w:pStyle w:val="22"/>
        <w:rPr>
          <w:rFonts w:asciiTheme="minorHAnsi" w:eastAsiaTheme="minorEastAsia" w:hAnsiTheme="minorHAnsi" w:cstheme="minorBidi"/>
          <w:sz w:val="22"/>
          <w:lang w:eastAsia="ru-RU"/>
        </w:rPr>
      </w:pPr>
      <w:hyperlink w:anchor="_Toc42766021" w:history="1">
        <w:r w:rsidR="00670294" w:rsidRPr="00D86F06">
          <w:rPr>
            <w:rStyle w:val="af1"/>
            <w:b/>
          </w:rPr>
          <w:t>3.</w:t>
        </w:r>
        <w:r w:rsidR="00670294">
          <w:rPr>
            <w:rFonts w:asciiTheme="minorHAnsi" w:eastAsiaTheme="minorEastAsia" w:hAnsiTheme="minorHAnsi" w:cstheme="minorBidi"/>
            <w:sz w:val="22"/>
            <w:lang w:eastAsia="ru-RU"/>
          </w:rPr>
          <w:tab/>
        </w:r>
        <w:r w:rsidR="00670294" w:rsidRPr="00D86F06">
          <w:rPr>
            <w:rStyle w:val="af1"/>
            <w:b/>
          </w:rPr>
          <w:t>Описание реальных характеристик режимов работы централизованной системы водоснабжения и водоотведения (почасовые зависимости расход/напор для всех насосных станций и диктующих точек сети в часы максимального, минимального и среднего водоразбора в зависимости от сезона) и ее отдельных элементов</w:t>
        </w:r>
        <w:r w:rsidR="00670294">
          <w:rPr>
            <w:webHidden/>
          </w:rPr>
          <w:tab/>
        </w:r>
        <w:r w:rsidR="00670294">
          <w:rPr>
            <w:webHidden/>
          </w:rPr>
          <w:fldChar w:fldCharType="begin"/>
        </w:r>
        <w:r w:rsidR="00670294">
          <w:rPr>
            <w:webHidden/>
          </w:rPr>
          <w:instrText xml:space="preserve"> PAGEREF _Toc42766021 \h </w:instrText>
        </w:r>
        <w:r w:rsidR="00670294">
          <w:rPr>
            <w:webHidden/>
          </w:rPr>
        </w:r>
        <w:r w:rsidR="00670294">
          <w:rPr>
            <w:webHidden/>
          </w:rPr>
          <w:fldChar w:fldCharType="separate"/>
        </w:r>
        <w:r w:rsidR="00F90DDA">
          <w:rPr>
            <w:webHidden/>
          </w:rPr>
          <w:t>211</w:t>
        </w:r>
        <w:r w:rsidR="00670294">
          <w:rPr>
            <w:webHidden/>
          </w:rPr>
          <w:fldChar w:fldCharType="end"/>
        </w:r>
      </w:hyperlink>
    </w:p>
    <w:p w14:paraId="485CCFA5" w14:textId="5501B954" w:rsidR="00670294" w:rsidRDefault="000D196F">
      <w:pPr>
        <w:pStyle w:val="22"/>
        <w:rPr>
          <w:rFonts w:asciiTheme="minorHAnsi" w:eastAsiaTheme="minorEastAsia" w:hAnsiTheme="minorHAnsi" w:cstheme="minorBidi"/>
          <w:sz w:val="22"/>
          <w:lang w:eastAsia="ru-RU"/>
        </w:rPr>
      </w:pPr>
      <w:hyperlink w:anchor="_Toc42766022" w:history="1">
        <w:r w:rsidR="00670294" w:rsidRPr="00D86F06">
          <w:rPr>
            <w:rStyle w:val="af1"/>
            <w:b/>
          </w:rPr>
          <w:t>4.</w:t>
        </w:r>
        <w:r w:rsidR="00670294">
          <w:rPr>
            <w:rFonts w:asciiTheme="minorHAnsi" w:eastAsiaTheme="minorEastAsia" w:hAnsiTheme="minorHAnsi" w:cstheme="minorBidi"/>
            <w:sz w:val="22"/>
            <w:lang w:eastAsia="ru-RU"/>
          </w:rPr>
          <w:tab/>
        </w:r>
        <w:r w:rsidR="00670294" w:rsidRPr="00D86F06">
          <w:rPr>
            <w:rStyle w:val="af1"/>
            <w:b/>
          </w:rPr>
          <w:t>Моделирование всех видов переключений, осуществляемых на водопроводных сетях (изменение состояния запорно-регулирующей арматуры, включение, отключение, регулирование групп насосных агрегатов, изменения установок регуляторов), в том числе переключения абонентов между станциями подготовки воды питьевого качества</w:t>
        </w:r>
        <w:r w:rsidR="00670294">
          <w:rPr>
            <w:webHidden/>
          </w:rPr>
          <w:tab/>
        </w:r>
        <w:r w:rsidR="00670294">
          <w:rPr>
            <w:webHidden/>
          </w:rPr>
          <w:fldChar w:fldCharType="begin"/>
        </w:r>
        <w:r w:rsidR="00670294">
          <w:rPr>
            <w:webHidden/>
          </w:rPr>
          <w:instrText xml:space="preserve"> PAGEREF _Toc42766022 \h </w:instrText>
        </w:r>
        <w:r w:rsidR="00670294">
          <w:rPr>
            <w:webHidden/>
          </w:rPr>
        </w:r>
        <w:r w:rsidR="00670294">
          <w:rPr>
            <w:webHidden/>
          </w:rPr>
          <w:fldChar w:fldCharType="separate"/>
        </w:r>
        <w:r w:rsidR="00F90DDA">
          <w:rPr>
            <w:webHidden/>
          </w:rPr>
          <w:t>212</w:t>
        </w:r>
        <w:r w:rsidR="00670294">
          <w:rPr>
            <w:webHidden/>
          </w:rPr>
          <w:fldChar w:fldCharType="end"/>
        </w:r>
      </w:hyperlink>
    </w:p>
    <w:p w14:paraId="2B96B626" w14:textId="11E48909" w:rsidR="00670294" w:rsidRDefault="000D196F">
      <w:pPr>
        <w:pStyle w:val="22"/>
        <w:rPr>
          <w:rFonts w:asciiTheme="minorHAnsi" w:eastAsiaTheme="minorEastAsia" w:hAnsiTheme="minorHAnsi" w:cstheme="minorBidi"/>
          <w:sz w:val="22"/>
          <w:lang w:eastAsia="ru-RU"/>
        </w:rPr>
      </w:pPr>
      <w:hyperlink w:anchor="_Toc42766023" w:history="1">
        <w:r w:rsidR="00670294" w:rsidRPr="00D86F06">
          <w:rPr>
            <w:rStyle w:val="af1"/>
            <w:b/>
          </w:rPr>
          <w:t>5.</w:t>
        </w:r>
        <w:r w:rsidR="00670294">
          <w:rPr>
            <w:rFonts w:asciiTheme="minorHAnsi" w:eastAsiaTheme="minorEastAsia" w:hAnsiTheme="minorHAnsi" w:cstheme="minorBidi"/>
            <w:sz w:val="22"/>
            <w:lang w:eastAsia="ru-RU"/>
          </w:rPr>
          <w:tab/>
        </w:r>
        <w:r w:rsidR="00670294" w:rsidRPr="00D86F06">
          <w:rPr>
            <w:rStyle w:val="af1"/>
            <w:b/>
          </w:rPr>
          <w:t>Сведения о паспортизации объектов</w:t>
        </w:r>
        <w:r w:rsidR="00670294">
          <w:rPr>
            <w:webHidden/>
          </w:rPr>
          <w:tab/>
        </w:r>
        <w:r w:rsidR="00670294">
          <w:rPr>
            <w:webHidden/>
          </w:rPr>
          <w:fldChar w:fldCharType="begin"/>
        </w:r>
        <w:r w:rsidR="00670294">
          <w:rPr>
            <w:webHidden/>
          </w:rPr>
          <w:instrText xml:space="preserve"> PAGEREF _Toc42766023 \h </w:instrText>
        </w:r>
        <w:r w:rsidR="00670294">
          <w:rPr>
            <w:webHidden/>
          </w:rPr>
        </w:r>
        <w:r w:rsidR="00670294">
          <w:rPr>
            <w:webHidden/>
          </w:rPr>
          <w:fldChar w:fldCharType="separate"/>
        </w:r>
        <w:r w:rsidR="00F90DDA">
          <w:rPr>
            <w:webHidden/>
          </w:rPr>
          <w:t>213</w:t>
        </w:r>
        <w:r w:rsidR="00670294">
          <w:rPr>
            <w:webHidden/>
          </w:rPr>
          <w:fldChar w:fldCharType="end"/>
        </w:r>
      </w:hyperlink>
    </w:p>
    <w:p w14:paraId="4FD6950A" w14:textId="2B6B8858" w:rsidR="00670294" w:rsidRDefault="000D196F">
      <w:pPr>
        <w:pStyle w:val="22"/>
        <w:rPr>
          <w:rFonts w:asciiTheme="minorHAnsi" w:eastAsiaTheme="minorEastAsia" w:hAnsiTheme="minorHAnsi" w:cstheme="minorBidi"/>
          <w:sz w:val="22"/>
          <w:lang w:eastAsia="ru-RU"/>
        </w:rPr>
      </w:pPr>
      <w:hyperlink w:anchor="_Toc42766024" w:history="1">
        <w:r w:rsidR="00670294" w:rsidRPr="00D86F06">
          <w:rPr>
            <w:rStyle w:val="af1"/>
            <w:b/>
          </w:rPr>
          <w:t>6.</w:t>
        </w:r>
        <w:r w:rsidR="00670294">
          <w:rPr>
            <w:rFonts w:asciiTheme="minorHAnsi" w:eastAsiaTheme="minorEastAsia" w:hAnsiTheme="minorHAnsi" w:cstheme="minorBidi"/>
            <w:sz w:val="22"/>
            <w:lang w:eastAsia="ru-RU"/>
          </w:rPr>
          <w:tab/>
        </w:r>
        <w:r w:rsidR="00670294" w:rsidRPr="00D86F06">
          <w:rPr>
            <w:rStyle w:val="af1"/>
            <w:b/>
          </w:rPr>
          <w:t>Пространственная привязка объектов водопроводных, канализационных сетей к географическим координатам</w:t>
        </w:r>
        <w:r w:rsidR="00670294">
          <w:rPr>
            <w:webHidden/>
          </w:rPr>
          <w:tab/>
        </w:r>
        <w:r w:rsidR="00670294">
          <w:rPr>
            <w:webHidden/>
          </w:rPr>
          <w:fldChar w:fldCharType="begin"/>
        </w:r>
        <w:r w:rsidR="00670294">
          <w:rPr>
            <w:webHidden/>
          </w:rPr>
          <w:instrText xml:space="preserve"> PAGEREF _Toc42766024 \h </w:instrText>
        </w:r>
        <w:r w:rsidR="00670294">
          <w:rPr>
            <w:webHidden/>
          </w:rPr>
        </w:r>
        <w:r w:rsidR="00670294">
          <w:rPr>
            <w:webHidden/>
          </w:rPr>
          <w:fldChar w:fldCharType="separate"/>
        </w:r>
        <w:r w:rsidR="00F90DDA">
          <w:rPr>
            <w:webHidden/>
          </w:rPr>
          <w:t>214</w:t>
        </w:r>
        <w:r w:rsidR="00670294">
          <w:rPr>
            <w:webHidden/>
          </w:rPr>
          <w:fldChar w:fldCharType="end"/>
        </w:r>
      </w:hyperlink>
    </w:p>
    <w:p w14:paraId="7620742D" w14:textId="4ABFD1F8" w:rsidR="00670294" w:rsidRDefault="000D196F">
      <w:pPr>
        <w:pStyle w:val="22"/>
        <w:rPr>
          <w:rFonts w:asciiTheme="minorHAnsi" w:eastAsiaTheme="minorEastAsia" w:hAnsiTheme="minorHAnsi" w:cstheme="minorBidi"/>
          <w:sz w:val="22"/>
          <w:lang w:eastAsia="ru-RU"/>
        </w:rPr>
      </w:pPr>
      <w:hyperlink w:anchor="_Toc42766025" w:history="1">
        <w:r w:rsidR="00670294" w:rsidRPr="00D86F06">
          <w:rPr>
            <w:rStyle w:val="af1"/>
            <w:b/>
          </w:rPr>
          <w:t>7.</w:t>
        </w:r>
        <w:r w:rsidR="00670294">
          <w:rPr>
            <w:rFonts w:asciiTheme="minorHAnsi" w:eastAsiaTheme="minorEastAsia" w:hAnsiTheme="minorHAnsi" w:cstheme="minorBidi"/>
            <w:sz w:val="22"/>
            <w:lang w:eastAsia="ru-RU"/>
          </w:rPr>
          <w:tab/>
        </w:r>
        <w:r w:rsidR="00670294" w:rsidRPr="00D86F06">
          <w:rPr>
            <w:rStyle w:val="af1"/>
            <w:b/>
          </w:rPr>
          <w:t>Описание единиц административного деления земельных участков с возможностью формирования и генерации пространственных запросов и отчетов по системе водоснабжения и водоотведения</w:t>
        </w:r>
        <w:r w:rsidR="00670294">
          <w:rPr>
            <w:webHidden/>
          </w:rPr>
          <w:tab/>
        </w:r>
        <w:r w:rsidR="00670294">
          <w:rPr>
            <w:webHidden/>
          </w:rPr>
          <w:fldChar w:fldCharType="begin"/>
        </w:r>
        <w:r w:rsidR="00670294">
          <w:rPr>
            <w:webHidden/>
          </w:rPr>
          <w:instrText xml:space="preserve"> PAGEREF _Toc42766025 \h </w:instrText>
        </w:r>
        <w:r w:rsidR="00670294">
          <w:rPr>
            <w:webHidden/>
          </w:rPr>
        </w:r>
        <w:r w:rsidR="00670294">
          <w:rPr>
            <w:webHidden/>
          </w:rPr>
          <w:fldChar w:fldCharType="separate"/>
        </w:r>
        <w:r w:rsidR="00F90DDA">
          <w:rPr>
            <w:webHidden/>
          </w:rPr>
          <w:t>214</w:t>
        </w:r>
        <w:r w:rsidR="00670294">
          <w:rPr>
            <w:webHidden/>
          </w:rPr>
          <w:fldChar w:fldCharType="end"/>
        </w:r>
      </w:hyperlink>
    </w:p>
    <w:p w14:paraId="5615D07E" w14:textId="518BC584" w:rsidR="00670294" w:rsidRDefault="000D196F">
      <w:pPr>
        <w:pStyle w:val="22"/>
        <w:rPr>
          <w:rFonts w:asciiTheme="minorHAnsi" w:eastAsiaTheme="minorEastAsia" w:hAnsiTheme="minorHAnsi" w:cstheme="minorBidi"/>
          <w:sz w:val="22"/>
          <w:lang w:eastAsia="ru-RU"/>
        </w:rPr>
      </w:pPr>
      <w:hyperlink w:anchor="_Toc42766026" w:history="1">
        <w:r w:rsidR="00670294" w:rsidRPr="00D86F06">
          <w:rPr>
            <w:rStyle w:val="af1"/>
            <w:b/>
          </w:rPr>
          <w:t>8.</w:t>
        </w:r>
        <w:r w:rsidR="00670294">
          <w:rPr>
            <w:rFonts w:asciiTheme="minorHAnsi" w:eastAsiaTheme="minorEastAsia" w:hAnsiTheme="minorHAnsi" w:cstheme="minorBidi"/>
            <w:sz w:val="22"/>
            <w:lang w:eastAsia="ru-RU"/>
          </w:rPr>
          <w:tab/>
        </w:r>
        <w:r w:rsidR="00670294" w:rsidRPr="00D86F06">
          <w:rPr>
            <w:rStyle w:val="af1"/>
            <w:b/>
          </w:rPr>
          <w:t>Выполнение гидравлического расчета сетей любой степени закольцованности, в том числе гидравлического расчета при совместной работе нескольких источников на единую сеть</w:t>
        </w:r>
        <w:r w:rsidR="00670294">
          <w:rPr>
            <w:webHidden/>
          </w:rPr>
          <w:tab/>
        </w:r>
        <w:r w:rsidR="00670294">
          <w:rPr>
            <w:webHidden/>
          </w:rPr>
          <w:fldChar w:fldCharType="begin"/>
        </w:r>
        <w:r w:rsidR="00670294">
          <w:rPr>
            <w:webHidden/>
          </w:rPr>
          <w:instrText xml:space="preserve"> PAGEREF _Toc42766026 \h </w:instrText>
        </w:r>
        <w:r w:rsidR="00670294">
          <w:rPr>
            <w:webHidden/>
          </w:rPr>
        </w:r>
        <w:r w:rsidR="00670294">
          <w:rPr>
            <w:webHidden/>
          </w:rPr>
          <w:fldChar w:fldCharType="separate"/>
        </w:r>
        <w:r w:rsidR="00F90DDA">
          <w:rPr>
            <w:webHidden/>
          </w:rPr>
          <w:t>214</w:t>
        </w:r>
        <w:r w:rsidR="00670294">
          <w:rPr>
            <w:webHidden/>
          </w:rPr>
          <w:fldChar w:fldCharType="end"/>
        </w:r>
      </w:hyperlink>
    </w:p>
    <w:p w14:paraId="1DEC4C37" w14:textId="13BBD91E" w:rsidR="00670294" w:rsidRDefault="000D196F">
      <w:pPr>
        <w:pStyle w:val="22"/>
        <w:rPr>
          <w:rFonts w:asciiTheme="minorHAnsi" w:eastAsiaTheme="minorEastAsia" w:hAnsiTheme="minorHAnsi" w:cstheme="minorBidi"/>
          <w:sz w:val="22"/>
          <w:lang w:eastAsia="ru-RU"/>
        </w:rPr>
      </w:pPr>
      <w:hyperlink w:anchor="_Toc42766027" w:history="1">
        <w:r w:rsidR="00670294" w:rsidRPr="00D86F06">
          <w:rPr>
            <w:rStyle w:val="af1"/>
            <w:b/>
          </w:rPr>
          <w:t>9.</w:t>
        </w:r>
        <w:r w:rsidR="00670294">
          <w:rPr>
            <w:rFonts w:asciiTheme="minorHAnsi" w:eastAsiaTheme="minorEastAsia" w:hAnsiTheme="minorHAnsi" w:cstheme="minorBidi"/>
            <w:sz w:val="22"/>
            <w:lang w:eastAsia="ru-RU"/>
          </w:rPr>
          <w:tab/>
        </w:r>
        <w:r w:rsidR="00670294" w:rsidRPr="00D86F06">
          <w:rPr>
            <w:rStyle w:val="af1"/>
            <w:b/>
          </w:rPr>
          <w:t>Моделирование всех видов переключений, в том числе переключений нагрузок между источниками</w:t>
        </w:r>
        <w:r w:rsidR="00670294">
          <w:rPr>
            <w:webHidden/>
          </w:rPr>
          <w:tab/>
        </w:r>
        <w:r w:rsidR="00670294">
          <w:rPr>
            <w:webHidden/>
          </w:rPr>
          <w:fldChar w:fldCharType="begin"/>
        </w:r>
        <w:r w:rsidR="00670294">
          <w:rPr>
            <w:webHidden/>
          </w:rPr>
          <w:instrText xml:space="preserve"> PAGEREF _Toc42766027 \h </w:instrText>
        </w:r>
        <w:r w:rsidR="00670294">
          <w:rPr>
            <w:webHidden/>
          </w:rPr>
        </w:r>
        <w:r w:rsidR="00670294">
          <w:rPr>
            <w:webHidden/>
          </w:rPr>
          <w:fldChar w:fldCharType="separate"/>
        </w:r>
        <w:r w:rsidR="00F90DDA">
          <w:rPr>
            <w:webHidden/>
          </w:rPr>
          <w:t>216</w:t>
        </w:r>
        <w:r w:rsidR="00670294">
          <w:rPr>
            <w:webHidden/>
          </w:rPr>
          <w:fldChar w:fldCharType="end"/>
        </w:r>
      </w:hyperlink>
    </w:p>
    <w:p w14:paraId="0D3496AD" w14:textId="075CDBA6" w:rsidR="00670294" w:rsidRDefault="000D196F">
      <w:pPr>
        <w:pStyle w:val="22"/>
        <w:rPr>
          <w:rFonts w:asciiTheme="minorHAnsi" w:eastAsiaTheme="minorEastAsia" w:hAnsiTheme="minorHAnsi" w:cstheme="minorBidi"/>
          <w:sz w:val="22"/>
          <w:lang w:eastAsia="ru-RU"/>
        </w:rPr>
      </w:pPr>
      <w:hyperlink w:anchor="_Toc42766028" w:history="1">
        <w:r w:rsidR="00670294" w:rsidRPr="00D86F06">
          <w:rPr>
            <w:rStyle w:val="af1"/>
            <w:b/>
          </w:rPr>
          <w:t>10.</w:t>
        </w:r>
        <w:r w:rsidR="00670294">
          <w:rPr>
            <w:rFonts w:asciiTheme="minorHAnsi" w:eastAsiaTheme="minorEastAsia" w:hAnsiTheme="minorHAnsi" w:cstheme="minorBidi"/>
            <w:sz w:val="22"/>
            <w:lang w:eastAsia="ru-RU"/>
          </w:rPr>
          <w:tab/>
        </w:r>
        <w:r w:rsidR="00670294" w:rsidRPr="00D86F06">
          <w:rPr>
            <w:rStyle w:val="af1"/>
            <w:b/>
          </w:rPr>
          <w:t>Расчет балансов по источникам и территориальному признаку</w:t>
        </w:r>
        <w:r w:rsidR="00670294">
          <w:rPr>
            <w:webHidden/>
          </w:rPr>
          <w:tab/>
        </w:r>
        <w:r w:rsidR="00670294">
          <w:rPr>
            <w:webHidden/>
          </w:rPr>
          <w:fldChar w:fldCharType="begin"/>
        </w:r>
        <w:r w:rsidR="00670294">
          <w:rPr>
            <w:webHidden/>
          </w:rPr>
          <w:instrText xml:space="preserve"> PAGEREF _Toc42766028 \h </w:instrText>
        </w:r>
        <w:r w:rsidR="00670294">
          <w:rPr>
            <w:webHidden/>
          </w:rPr>
        </w:r>
        <w:r w:rsidR="00670294">
          <w:rPr>
            <w:webHidden/>
          </w:rPr>
          <w:fldChar w:fldCharType="separate"/>
        </w:r>
        <w:r w:rsidR="00F90DDA">
          <w:rPr>
            <w:webHidden/>
          </w:rPr>
          <w:t>216</w:t>
        </w:r>
        <w:r w:rsidR="00670294">
          <w:rPr>
            <w:webHidden/>
          </w:rPr>
          <w:fldChar w:fldCharType="end"/>
        </w:r>
      </w:hyperlink>
    </w:p>
    <w:p w14:paraId="35852345" w14:textId="04E73038" w:rsidR="00670294" w:rsidRDefault="000D196F">
      <w:pPr>
        <w:pStyle w:val="22"/>
        <w:rPr>
          <w:rFonts w:asciiTheme="minorHAnsi" w:eastAsiaTheme="minorEastAsia" w:hAnsiTheme="minorHAnsi" w:cstheme="minorBidi"/>
          <w:sz w:val="22"/>
          <w:lang w:eastAsia="ru-RU"/>
        </w:rPr>
      </w:pPr>
      <w:hyperlink w:anchor="_Toc42766029" w:history="1">
        <w:r w:rsidR="00670294" w:rsidRPr="00D86F06">
          <w:rPr>
            <w:rStyle w:val="af1"/>
            <w:b/>
          </w:rPr>
          <w:t>11.</w:t>
        </w:r>
        <w:r w:rsidR="00670294">
          <w:rPr>
            <w:rFonts w:asciiTheme="minorHAnsi" w:eastAsiaTheme="minorEastAsia" w:hAnsiTheme="minorHAnsi" w:cstheme="minorBidi"/>
            <w:sz w:val="22"/>
            <w:lang w:eastAsia="ru-RU"/>
          </w:rPr>
          <w:tab/>
        </w:r>
        <w:r w:rsidR="00670294" w:rsidRPr="00D86F06">
          <w:rPr>
            <w:rStyle w:val="af1"/>
            <w:b/>
          </w:rPr>
          <w:t>Расчет потерь</w:t>
        </w:r>
        <w:r w:rsidR="00670294">
          <w:rPr>
            <w:webHidden/>
          </w:rPr>
          <w:tab/>
        </w:r>
        <w:r w:rsidR="00670294">
          <w:rPr>
            <w:webHidden/>
          </w:rPr>
          <w:fldChar w:fldCharType="begin"/>
        </w:r>
        <w:r w:rsidR="00670294">
          <w:rPr>
            <w:webHidden/>
          </w:rPr>
          <w:instrText xml:space="preserve"> PAGEREF _Toc42766029 \h </w:instrText>
        </w:r>
        <w:r w:rsidR="00670294">
          <w:rPr>
            <w:webHidden/>
          </w:rPr>
        </w:r>
        <w:r w:rsidR="00670294">
          <w:rPr>
            <w:webHidden/>
          </w:rPr>
          <w:fldChar w:fldCharType="separate"/>
        </w:r>
        <w:r w:rsidR="00F90DDA">
          <w:rPr>
            <w:webHidden/>
          </w:rPr>
          <w:t>217</w:t>
        </w:r>
        <w:r w:rsidR="00670294">
          <w:rPr>
            <w:webHidden/>
          </w:rPr>
          <w:fldChar w:fldCharType="end"/>
        </w:r>
      </w:hyperlink>
    </w:p>
    <w:p w14:paraId="4FA6DF4A" w14:textId="518C3540" w:rsidR="00670294" w:rsidRDefault="000D196F">
      <w:pPr>
        <w:pStyle w:val="22"/>
        <w:rPr>
          <w:rFonts w:asciiTheme="minorHAnsi" w:eastAsiaTheme="minorEastAsia" w:hAnsiTheme="minorHAnsi" w:cstheme="minorBidi"/>
          <w:sz w:val="22"/>
          <w:lang w:eastAsia="ru-RU"/>
        </w:rPr>
      </w:pPr>
      <w:hyperlink w:anchor="_Toc42766030" w:history="1">
        <w:r w:rsidR="00670294" w:rsidRPr="00D86F06">
          <w:rPr>
            <w:rStyle w:val="af1"/>
            <w:b/>
          </w:rPr>
          <w:t>12.</w:t>
        </w:r>
        <w:r w:rsidR="00670294">
          <w:rPr>
            <w:rFonts w:asciiTheme="minorHAnsi" w:eastAsiaTheme="minorEastAsia" w:hAnsiTheme="minorHAnsi" w:cstheme="minorBidi"/>
            <w:sz w:val="22"/>
            <w:lang w:eastAsia="ru-RU"/>
          </w:rPr>
          <w:tab/>
        </w:r>
        <w:r w:rsidR="00670294" w:rsidRPr="00D86F06">
          <w:rPr>
            <w:rStyle w:val="af1"/>
            <w:b/>
          </w:rPr>
          <w:t>Групповые изменения характеристик объектов (участков сетей, потребителей) по заданным критериям с целью моделирования различных перспективных вариантов</w:t>
        </w:r>
        <w:r w:rsidR="00670294">
          <w:rPr>
            <w:webHidden/>
          </w:rPr>
          <w:tab/>
        </w:r>
        <w:r w:rsidR="00670294">
          <w:rPr>
            <w:webHidden/>
          </w:rPr>
          <w:fldChar w:fldCharType="begin"/>
        </w:r>
        <w:r w:rsidR="00670294">
          <w:rPr>
            <w:webHidden/>
          </w:rPr>
          <w:instrText xml:space="preserve"> PAGEREF _Toc42766030 \h </w:instrText>
        </w:r>
        <w:r w:rsidR="00670294">
          <w:rPr>
            <w:webHidden/>
          </w:rPr>
        </w:r>
        <w:r w:rsidR="00670294">
          <w:rPr>
            <w:webHidden/>
          </w:rPr>
          <w:fldChar w:fldCharType="separate"/>
        </w:r>
        <w:r w:rsidR="00F90DDA">
          <w:rPr>
            <w:webHidden/>
          </w:rPr>
          <w:t>217</w:t>
        </w:r>
        <w:r w:rsidR="00670294">
          <w:rPr>
            <w:webHidden/>
          </w:rPr>
          <w:fldChar w:fldCharType="end"/>
        </w:r>
      </w:hyperlink>
    </w:p>
    <w:p w14:paraId="4FD0EFD3" w14:textId="740BBBA3" w:rsidR="00670294" w:rsidRDefault="000D196F">
      <w:pPr>
        <w:pStyle w:val="22"/>
        <w:rPr>
          <w:rFonts w:asciiTheme="minorHAnsi" w:eastAsiaTheme="minorEastAsia" w:hAnsiTheme="minorHAnsi" w:cstheme="minorBidi"/>
          <w:sz w:val="22"/>
          <w:lang w:eastAsia="ru-RU"/>
        </w:rPr>
      </w:pPr>
      <w:hyperlink w:anchor="_Toc42766031" w:history="1">
        <w:r w:rsidR="00670294" w:rsidRPr="00D86F06">
          <w:rPr>
            <w:rStyle w:val="af1"/>
            <w:b/>
          </w:rPr>
          <w:t>13.</w:t>
        </w:r>
        <w:r w:rsidR="00670294">
          <w:rPr>
            <w:rFonts w:asciiTheme="minorHAnsi" w:eastAsiaTheme="minorEastAsia" w:hAnsiTheme="minorHAnsi" w:cstheme="minorBidi"/>
            <w:sz w:val="22"/>
            <w:lang w:eastAsia="ru-RU"/>
          </w:rPr>
          <w:tab/>
        </w:r>
        <w:r w:rsidR="00670294" w:rsidRPr="00D86F06">
          <w:rPr>
            <w:rStyle w:val="af1"/>
            <w:b/>
          </w:rPr>
          <w:t>Расчет и отображение сравнительных пьезометрических графиков для разработки и анализа сценариев перспективного развития водопроводных и канализационных сетей</w:t>
        </w:r>
        <w:r w:rsidR="00670294">
          <w:rPr>
            <w:webHidden/>
          </w:rPr>
          <w:tab/>
        </w:r>
        <w:r w:rsidR="00670294">
          <w:rPr>
            <w:webHidden/>
          </w:rPr>
          <w:fldChar w:fldCharType="begin"/>
        </w:r>
        <w:r w:rsidR="00670294">
          <w:rPr>
            <w:webHidden/>
          </w:rPr>
          <w:instrText xml:space="preserve"> PAGEREF _Toc42766031 \h </w:instrText>
        </w:r>
        <w:r w:rsidR="00670294">
          <w:rPr>
            <w:webHidden/>
          </w:rPr>
        </w:r>
        <w:r w:rsidR="00670294">
          <w:rPr>
            <w:webHidden/>
          </w:rPr>
          <w:fldChar w:fldCharType="separate"/>
        </w:r>
        <w:r w:rsidR="00F90DDA">
          <w:rPr>
            <w:webHidden/>
          </w:rPr>
          <w:t>219</w:t>
        </w:r>
        <w:r w:rsidR="00670294">
          <w:rPr>
            <w:webHidden/>
          </w:rPr>
          <w:fldChar w:fldCharType="end"/>
        </w:r>
      </w:hyperlink>
    </w:p>
    <w:p w14:paraId="1D8D589B" w14:textId="09F1145A" w:rsidR="00670294" w:rsidRDefault="000D196F">
      <w:pPr>
        <w:pStyle w:val="22"/>
        <w:rPr>
          <w:rFonts w:asciiTheme="minorHAnsi" w:eastAsiaTheme="minorEastAsia" w:hAnsiTheme="minorHAnsi" w:cstheme="minorBidi"/>
          <w:sz w:val="22"/>
          <w:lang w:eastAsia="ru-RU"/>
        </w:rPr>
      </w:pPr>
      <w:hyperlink w:anchor="_Toc42766032" w:history="1">
        <w:r w:rsidR="00670294" w:rsidRPr="00D86F06">
          <w:rPr>
            <w:rStyle w:val="af1"/>
            <w:b/>
          </w:rPr>
          <w:t>14.</w:t>
        </w:r>
        <w:r w:rsidR="00670294">
          <w:rPr>
            <w:rFonts w:asciiTheme="minorHAnsi" w:eastAsiaTheme="minorEastAsia" w:hAnsiTheme="minorHAnsi" w:cstheme="minorBidi"/>
            <w:sz w:val="22"/>
            <w:lang w:eastAsia="ru-RU"/>
          </w:rPr>
          <w:tab/>
        </w:r>
        <w:r w:rsidR="00670294" w:rsidRPr="00D86F06">
          <w:rPr>
            <w:rStyle w:val="af1"/>
            <w:b/>
          </w:rPr>
          <w:t>Перепроецирование данных на «лету» из одной системы координат в другую</w:t>
        </w:r>
        <w:r w:rsidR="00670294">
          <w:rPr>
            <w:webHidden/>
          </w:rPr>
          <w:tab/>
        </w:r>
        <w:r w:rsidR="00670294">
          <w:rPr>
            <w:webHidden/>
          </w:rPr>
          <w:fldChar w:fldCharType="begin"/>
        </w:r>
        <w:r w:rsidR="00670294">
          <w:rPr>
            <w:webHidden/>
          </w:rPr>
          <w:instrText xml:space="preserve"> PAGEREF _Toc42766032 \h </w:instrText>
        </w:r>
        <w:r w:rsidR="00670294">
          <w:rPr>
            <w:webHidden/>
          </w:rPr>
        </w:r>
        <w:r w:rsidR="00670294">
          <w:rPr>
            <w:webHidden/>
          </w:rPr>
          <w:fldChar w:fldCharType="separate"/>
        </w:r>
        <w:r w:rsidR="00F90DDA">
          <w:rPr>
            <w:webHidden/>
          </w:rPr>
          <w:t>219</w:t>
        </w:r>
        <w:r w:rsidR="00670294">
          <w:rPr>
            <w:webHidden/>
          </w:rPr>
          <w:fldChar w:fldCharType="end"/>
        </w:r>
      </w:hyperlink>
    </w:p>
    <w:p w14:paraId="528CFBD0" w14:textId="5B3E7C16" w:rsidR="00670294" w:rsidRDefault="000D196F">
      <w:pPr>
        <w:pStyle w:val="22"/>
        <w:rPr>
          <w:rFonts w:asciiTheme="minorHAnsi" w:eastAsiaTheme="minorEastAsia" w:hAnsiTheme="minorHAnsi" w:cstheme="minorBidi"/>
          <w:sz w:val="22"/>
          <w:lang w:eastAsia="ru-RU"/>
        </w:rPr>
      </w:pPr>
      <w:hyperlink w:anchor="_Toc42766033" w:history="1">
        <w:r w:rsidR="00670294" w:rsidRPr="00D86F06">
          <w:rPr>
            <w:rStyle w:val="af1"/>
            <w:b/>
          </w:rPr>
          <w:t>15.</w:t>
        </w:r>
        <w:r w:rsidR="00670294">
          <w:rPr>
            <w:rFonts w:asciiTheme="minorHAnsi" w:eastAsiaTheme="minorEastAsia" w:hAnsiTheme="minorHAnsi" w:cstheme="minorBidi"/>
            <w:sz w:val="22"/>
            <w:lang w:eastAsia="ru-RU"/>
          </w:rPr>
          <w:tab/>
        </w:r>
        <w:r w:rsidR="00670294" w:rsidRPr="00D86F06">
          <w:rPr>
            <w:rStyle w:val="af1"/>
            <w:b/>
          </w:rPr>
          <w:t>Изменение внешнего вида объектов в зависимости от их семантических характеристик или масштаба представления карты, в том числе возможность изменения внешнего вида выбранных объектов не зависимо от графических характеристик слоя</w:t>
        </w:r>
        <w:r w:rsidR="00670294">
          <w:rPr>
            <w:webHidden/>
          </w:rPr>
          <w:tab/>
        </w:r>
        <w:r w:rsidR="00670294">
          <w:rPr>
            <w:webHidden/>
          </w:rPr>
          <w:fldChar w:fldCharType="begin"/>
        </w:r>
        <w:r w:rsidR="00670294">
          <w:rPr>
            <w:webHidden/>
          </w:rPr>
          <w:instrText xml:space="preserve"> PAGEREF _Toc42766033 \h </w:instrText>
        </w:r>
        <w:r w:rsidR="00670294">
          <w:rPr>
            <w:webHidden/>
          </w:rPr>
        </w:r>
        <w:r w:rsidR="00670294">
          <w:rPr>
            <w:webHidden/>
          </w:rPr>
          <w:fldChar w:fldCharType="separate"/>
        </w:r>
        <w:r w:rsidR="00F90DDA">
          <w:rPr>
            <w:webHidden/>
          </w:rPr>
          <w:t>220</w:t>
        </w:r>
        <w:r w:rsidR="00670294">
          <w:rPr>
            <w:webHidden/>
          </w:rPr>
          <w:fldChar w:fldCharType="end"/>
        </w:r>
      </w:hyperlink>
    </w:p>
    <w:p w14:paraId="05A53BAC" w14:textId="6926277B" w:rsidR="00670294" w:rsidRDefault="000D196F">
      <w:pPr>
        <w:pStyle w:val="22"/>
        <w:rPr>
          <w:rFonts w:asciiTheme="minorHAnsi" w:eastAsiaTheme="minorEastAsia" w:hAnsiTheme="minorHAnsi" w:cstheme="minorBidi"/>
          <w:sz w:val="22"/>
          <w:lang w:eastAsia="ru-RU"/>
        </w:rPr>
      </w:pPr>
      <w:hyperlink w:anchor="_Toc42766034" w:history="1">
        <w:r w:rsidR="00670294" w:rsidRPr="00D86F06">
          <w:rPr>
            <w:rStyle w:val="af1"/>
            <w:b/>
          </w:rPr>
          <w:t>16.</w:t>
        </w:r>
        <w:r w:rsidR="00670294">
          <w:rPr>
            <w:rFonts w:asciiTheme="minorHAnsi" w:eastAsiaTheme="minorEastAsia" w:hAnsiTheme="minorHAnsi" w:cstheme="minorBidi"/>
            <w:sz w:val="22"/>
            <w:lang w:eastAsia="ru-RU"/>
          </w:rPr>
          <w:tab/>
        </w:r>
        <w:r w:rsidR="00670294" w:rsidRPr="00D86F06">
          <w:rPr>
            <w:rStyle w:val="af1"/>
            <w:b/>
          </w:rPr>
          <w:t>Получение информации об объекте при выборе его курсором мыши, хранение, манипулирование и управление данными</w:t>
        </w:r>
        <w:r w:rsidR="00670294">
          <w:rPr>
            <w:webHidden/>
          </w:rPr>
          <w:tab/>
        </w:r>
        <w:r w:rsidR="00670294">
          <w:rPr>
            <w:webHidden/>
          </w:rPr>
          <w:fldChar w:fldCharType="begin"/>
        </w:r>
        <w:r w:rsidR="00670294">
          <w:rPr>
            <w:webHidden/>
          </w:rPr>
          <w:instrText xml:space="preserve"> PAGEREF _Toc42766034 \h </w:instrText>
        </w:r>
        <w:r w:rsidR="00670294">
          <w:rPr>
            <w:webHidden/>
          </w:rPr>
        </w:r>
        <w:r w:rsidR="00670294">
          <w:rPr>
            <w:webHidden/>
          </w:rPr>
          <w:fldChar w:fldCharType="separate"/>
        </w:r>
        <w:r w:rsidR="00F90DDA">
          <w:rPr>
            <w:webHidden/>
          </w:rPr>
          <w:t>221</w:t>
        </w:r>
        <w:r w:rsidR="00670294">
          <w:rPr>
            <w:webHidden/>
          </w:rPr>
          <w:fldChar w:fldCharType="end"/>
        </w:r>
      </w:hyperlink>
    </w:p>
    <w:p w14:paraId="2EEEF88C" w14:textId="3D167ADA" w:rsidR="00670294" w:rsidRDefault="000D196F">
      <w:pPr>
        <w:pStyle w:val="22"/>
        <w:rPr>
          <w:rFonts w:asciiTheme="minorHAnsi" w:eastAsiaTheme="minorEastAsia" w:hAnsiTheme="minorHAnsi" w:cstheme="minorBidi"/>
          <w:sz w:val="22"/>
          <w:lang w:eastAsia="ru-RU"/>
        </w:rPr>
      </w:pPr>
      <w:hyperlink w:anchor="_Toc42766035" w:history="1">
        <w:r w:rsidR="00670294" w:rsidRPr="00D86F06">
          <w:rPr>
            <w:rStyle w:val="af1"/>
            <w:b/>
          </w:rPr>
          <w:t>17.</w:t>
        </w:r>
        <w:r w:rsidR="00670294">
          <w:rPr>
            <w:rFonts w:asciiTheme="minorHAnsi" w:eastAsiaTheme="minorEastAsia" w:hAnsiTheme="minorHAnsi" w:cstheme="minorBidi"/>
            <w:sz w:val="22"/>
            <w:lang w:eastAsia="ru-RU"/>
          </w:rPr>
          <w:tab/>
        </w:r>
        <w:r w:rsidR="00670294" w:rsidRPr="00D86F06">
          <w:rPr>
            <w:rStyle w:val="af1"/>
            <w:b/>
          </w:rPr>
          <w:t>Работа с картами в местной и географической системах координат</w:t>
        </w:r>
        <w:r w:rsidR="00670294">
          <w:rPr>
            <w:webHidden/>
          </w:rPr>
          <w:tab/>
        </w:r>
        <w:r w:rsidR="00670294">
          <w:rPr>
            <w:webHidden/>
          </w:rPr>
          <w:fldChar w:fldCharType="begin"/>
        </w:r>
        <w:r w:rsidR="00670294">
          <w:rPr>
            <w:webHidden/>
          </w:rPr>
          <w:instrText xml:space="preserve"> PAGEREF _Toc42766035 \h </w:instrText>
        </w:r>
        <w:r w:rsidR="00670294">
          <w:rPr>
            <w:webHidden/>
          </w:rPr>
        </w:r>
        <w:r w:rsidR="00670294">
          <w:rPr>
            <w:webHidden/>
          </w:rPr>
          <w:fldChar w:fldCharType="separate"/>
        </w:r>
        <w:r w:rsidR="00F90DDA">
          <w:rPr>
            <w:webHidden/>
          </w:rPr>
          <w:t>222</w:t>
        </w:r>
        <w:r w:rsidR="00670294">
          <w:rPr>
            <w:webHidden/>
          </w:rPr>
          <w:fldChar w:fldCharType="end"/>
        </w:r>
      </w:hyperlink>
    </w:p>
    <w:p w14:paraId="20C1DC24" w14:textId="4FEE35FA" w:rsidR="00670294" w:rsidRDefault="000D196F">
      <w:pPr>
        <w:pStyle w:val="22"/>
        <w:rPr>
          <w:rFonts w:asciiTheme="minorHAnsi" w:eastAsiaTheme="minorEastAsia" w:hAnsiTheme="minorHAnsi" w:cstheme="minorBidi"/>
          <w:sz w:val="22"/>
          <w:lang w:eastAsia="ru-RU"/>
        </w:rPr>
      </w:pPr>
      <w:hyperlink w:anchor="_Toc42766036" w:history="1">
        <w:r w:rsidR="00670294" w:rsidRPr="00D86F06">
          <w:rPr>
            <w:rStyle w:val="af1"/>
            <w:b/>
          </w:rPr>
          <w:t>18.</w:t>
        </w:r>
        <w:r w:rsidR="00670294">
          <w:rPr>
            <w:rFonts w:asciiTheme="minorHAnsi" w:eastAsiaTheme="minorEastAsia" w:hAnsiTheme="minorHAnsi" w:cstheme="minorBidi"/>
            <w:sz w:val="22"/>
            <w:lang w:eastAsia="ru-RU"/>
          </w:rPr>
          <w:tab/>
        </w:r>
        <w:r w:rsidR="00670294" w:rsidRPr="00D86F06">
          <w:rPr>
            <w:rStyle w:val="af1"/>
            <w:b/>
          </w:rPr>
          <w:t>Формирование пространственных запросов, в которых одновременно участвуют графические и семантические данные, относящиеся к разным слоям</w:t>
        </w:r>
        <w:r w:rsidR="00670294">
          <w:rPr>
            <w:webHidden/>
          </w:rPr>
          <w:tab/>
        </w:r>
        <w:r w:rsidR="00670294">
          <w:rPr>
            <w:webHidden/>
          </w:rPr>
          <w:fldChar w:fldCharType="begin"/>
        </w:r>
        <w:r w:rsidR="00670294">
          <w:rPr>
            <w:webHidden/>
          </w:rPr>
          <w:instrText xml:space="preserve"> PAGEREF _Toc42766036 \h </w:instrText>
        </w:r>
        <w:r w:rsidR="00670294">
          <w:rPr>
            <w:webHidden/>
          </w:rPr>
        </w:r>
        <w:r w:rsidR="00670294">
          <w:rPr>
            <w:webHidden/>
          </w:rPr>
          <w:fldChar w:fldCharType="separate"/>
        </w:r>
        <w:r w:rsidR="00F90DDA">
          <w:rPr>
            <w:webHidden/>
          </w:rPr>
          <w:t>223</w:t>
        </w:r>
        <w:r w:rsidR="00670294">
          <w:rPr>
            <w:webHidden/>
          </w:rPr>
          <w:fldChar w:fldCharType="end"/>
        </w:r>
      </w:hyperlink>
    </w:p>
    <w:p w14:paraId="48271D48" w14:textId="585AEEF5" w:rsidR="00670294" w:rsidRDefault="000D196F">
      <w:pPr>
        <w:pStyle w:val="22"/>
        <w:rPr>
          <w:rFonts w:asciiTheme="minorHAnsi" w:eastAsiaTheme="minorEastAsia" w:hAnsiTheme="minorHAnsi" w:cstheme="minorBidi"/>
          <w:sz w:val="22"/>
          <w:lang w:eastAsia="ru-RU"/>
        </w:rPr>
      </w:pPr>
      <w:hyperlink w:anchor="_Toc42766037" w:history="1">
        <w:r w:rsidR="00670294" w:rsidRPr="00D86F06">
          <w:rPr>
            <w:rStyle w:val="af1"/>
            <w:b/>
          </w:rPr>
          <w:t>19.</w:t>
        </w:r>
        <w:r w:rsidR="00670294">
          <w:rPr>
            <w:rFonts w:asciiTheme="minorHAnsi" w:eastAsiaTheme="minorEastAsia" w:hAnsiTheme="minorHAnsi" w:cstheme="minorBidi"/>
            <w:sz w:val="22"/>
            <w:lang w:eastAsia="ru-RU"/>
          </w:rPr>
          <w:tab/>
        </w:r>
        <w:r w:rsidR="00670294" w:rsidRPr="00D86F06">
          <w:rPr>
            <w:rStyle w:val="af1"/>
            <w:b/>
          </w:rPr>
          <w:t>Навигация на местности с использованием спутниковых технологий</w:t>
        </w:r>
        <w:r w:rsidR="00670294">
          <w:rPr>
            <w:webHidden/>
          </w:rPr>
          <w:tab/>
        </w:r>
        <w:r w:rsidR="00670294">
          <w:rPr>
            <w:webHidden/>
          </w:rPr>
          <w:fldChar w:fldCharType="begin"/>
        </w:r>
        <w:r w:rsidR="00670294">
          <w:rPr>
            <w:webHidden/>
          </w:rPr>
          <w:instrText xml:space="preserve"> PAGEREF _Toc42766037 \h </w:instrText>
        </w:r>
        <w:r w:rsidR="00670294">
          <w:rPr>
            <w:webHidden/>
          </w:rPr>
        </w:r>
        <w:r w:rsidR="00670294">
          <w:rPr>
            <w:webHidden/>
          </w:rPr>
          <w:fldChar w:fldCharType="separate"/>
        </w:r>
        <w:r w:rsidR="00F90DDA">
          <w:rPr>
            <w:webHidden/>
          </w:rPr>
          <w:t>226</w:t>
        </w:r>
        <w:r w:rsidR="00670294">
          <w:rPr>
            <w:webHidden/>
          </w:rPr>
          <w:fldChar w:fldCharType="end"/>
        </w:r>
      </w:hyperlink>
    </w:p>
    <w:p w14:paraId="1F9B2295" w14:textId="7782F370" w:rsidR="00670294" w:rsidRDefault="000D196F">
      <w:pPr>
        <w:pStyle w:val="22"/>
        <w:rPr>
          <w:rFonts w:asciiTheme="minorHAnsi" w:eastAsiaTheme="minorEastAsia" w:hAnsiTheme="minorHAnsi" w:cstheme="minorBidi"/>
          <w:sz w:val="22"/>
          <w:lang w:eastAsia="ru-RU"/>
        </w:rPr>
      </w:pPr>
      <w:hyperlink w:anchor="_Toc42766038" w:history="1">
        <w:r w:rsidR="00670294" w:rsidRPr="00D86F06">
          <w:rPr>
            <w:rStyle w:val="af1"/>
            <w:b/>
          </w:rPr>
          <w:t>20.</w:t>
        </w:r>
        <w:r w:rsidR="00670294">
          <w:rPr>
            <w:rFonts w:asciiTheme="minorHAnsi" w:eastAsiaTheme="minorEastAsia" w:hAnsiTheme="minorHAnsi" w:cstheme="minorBidi"/>
            <w:sz w:val="22"/>
            <w:lang w:eastAsia="ru-RU"/>
          </w:rPr>
          <w:tab/>
        </w:r>
        <w:r w:rsidR="00670294" w:rsidRPr="00D86F06">
          <w:rPr>
            <w:rStyle w:val="af1"/>
            <w:b/>
          </w:rPr>
          <w:t>Картометрические операции, включая вычисление расстояний между объектами, длин кривых линий, периметров и площадей полигональных объектов</w:t>
        </w:r>
        <w:r w:rsidR="00670294">
          <w:rPr>
            <w:webHidden/>
          </w:rPr>
          <w:tab/>
        </w:r>
        <w:r w:rsidR="00670294">
          <w:rPr>
            <w:webHidden/>
          </w:rPr>
          <w:fldChar w:fldCharType="begin"/>
        </w:r>
        <w:r w:rsidR="00670294">
          <w:rPr>
            <w:webHidden/>
          </w:rPr>
          <w:instrText xml:space="preserve"> PAGEREF _Toc42766038 \h </w:instrText>
        </w:r>
        <w:r w:rsidR="00670294">
          <w:rPr>
            <w:webHidden/>
          </w:rPr>
        </w:r>
        <w:r w:rsidR="00670294">
          <w:rPr>
            <w:webHidden/>
          </w:rPr>
          <w:fldChar w:fldCharType="separate"/>
        </w:r>
        <w:r w:rsidR="00F90DDA">
          <w:rPr>
            <w:webHidden/>
          </w:rPr>
          <w:t>227</w:t>
        </w:r>
        <w:r w:rsidR="00670294">
          <w:rPr>
            <w:webHidden/>
          </w:rPr>
          <w:fldChar w:fldCharType="end"/>
        </w:r>
      </w:hyperlink>
    </w:p>
    <w:p w14:paraId="1D8A764A" w14:textId="7424EE4B" w:rsidR="00670294" w:rsidRDefault="000D196F">
      <w:pPr>
        <w:pStyle w:val="22"/>
        <w:rPr>
          <w:rFonts w:asciiTheme="minorHAnsi" w:eastAsiaTheme="minorEastAsia" w:hAnsiTheme="minorHAnsi" w:cstheme="minorBidi"/>
          <w:sz w:val="22"/>
          <w:lang w:eastAsia="ru-RU"/>
        </w:rPr>
      </w:pPr>
      <w:hyperlink w:anchor="_Toc42766039" w:history="1">
        <w:r w:rsidR="00670294" w:rsidRPr="00D86F06">
          <w:rPr>
            <w:rStyle w:val="af1"/>
            <w:b/>
          </w:rPr>
          <w:t>21.</w:t>
        </w:r>
        <w:r w:rsidR="00670294">
          <w:rPr>
            <w:rFonts w:asciiTheme="minorHAnsi" w:eastAsiaTheme="minorEastAsia" w:hAnsiTheme="minorHAnsi" w:cstheme="minorBidi"/>
            <w:sz w:val="22"/>
            <w:lang w:eastAsia="ru-RU"/>
          </w:rPr>
          <w:tab/>
        </w:r>
        <w:r w:rsidR="00670294" w:rsidRPr="00D86F06">
          <w:rPr>
            <w:rStyle w:val="af1"/>
            <w:b/>
          </w:rPr>
          <w:t>Пространственный анализ, обеспечивающий анализ размещения, связей и иных пространственных отношений объектов, анализ близости, анализ топологии сетей, анализ объектов в пределах буферных зон и др.</w:t>
        </w:r>
        <w:r w:rsidR="00670294">
          <w:rPr>
            <w:webHidden/>
          </w:rPr>
          <w:tab/>
        </w:r>
        <w:r w:rsidR="00670294">
          <w:rPr>
            <w:webHidden/>
          </w:rPr>
          <w:fldChar w:fldCharType="begin"/>
        </w:r>
        <w:r w:rsidR="00670294">
          <w:rPr>
            <w:webHidden/>
          </w:rPr>
          <w:instrText xml:space="preserve"> PAGEREF _Toc42766039 \h </w:instrText>
        </w:r>
        <w:r w:rsidR="00670294">
          <w:rPr>
            <w:webHidden/>
          </w:rPr>
        </w:r>
        <w:r w:rsidR="00670294">
          <w:rPr>
            <w:webHidden/>
          </w:rPr>
          <w:fldChar w:fldCharType="separate"/>
        </w:r>
        <w:r w:rsidR="00F90DDA">
          <w:rPr>
            <w:webHidden/>
          </w:rPr>
          <w:t>227</w:t>
        </w:r>
        <w:r w:rsidR="00670294">
          <w:rPr>
            <w:webHidden/>
          </w:rPr>
          <w:fldChar w:fldCharType="end"/>
        </w:r>
      </w:hyperlink>
    </w:p>
    <w:p w14:paraId="63E8A549" w14:textId="658D31A3" w:rsidR="00670294" w:rsidRDefault="000D196F">
      <w:pPr>
        <w:pStyle w:val="22"/>
        <w:rPr>
          <w:rFonts w:asciiTheme="minorHAnsi" w:eastAsiaTheme="minorEastAsia" w:hAnsiTheme="minorHAnsi" w:cstheme="minorBidi"/>
          <w:sz w:val="22"/>
          <w:lang w:eastAsia="ru-RU"/>
        </w:rPr>
      </w:pPr>
      <w:hyperlink w:anchor="_Toc42766040" w:history="1">
        <w:r w:rsidR="00670294" w:rsidRPr="00D86F06">
          <w:rPr>
            <w:rStyle w:val="af1"/>
            <w:b/>
          </w:rPr>
          <w:t>22.</w:t>
        </w:r>
        <w:r w:rsidR="00670294">
          <w:rPr>
            <w:rFonts w:asciiTheme="minorHAnsi" w:eastAsiaTheme="minorEastAsia" w:hAnsiTheme="minorHAnsi" w:cstheme="minorBidi"/>
            <w:sz w:val="22"/>
            <w:lang w:eastAsia="ru-RU"/>
          </w:rPr>
          <w:tab/>
        </w:r>
        <w:r w:rsidR="00670294" w:rsidRPr="00D86F06">
          <w:rPr>
            <w:rStyle w:val="af1"/>
            <w:b/>
          </w:rPr>
          <w:t>Балансировка расходов воды и расчета потерь напора по участкам водопроводной сети</w:t>
        </w:r>
        <w:r w:rsidR="00670294">
          <w:rPr>
            <w:webHidden/>
          </w:rPr>
          <w:tab/>
        </w:r>
        <w:r w:rsidR="00670294">
          <w:rPr>
            <w:webHidden/>
          </w:rPr>
          <w:fldChar w:fldCharType="begin"/>
        </w:r>
        <w:r w:rsidR="00670294">
          <w:rPr>
            <w:webHidden/>
          </w:rPr>
          <w:instrText xml:space="preserve"> PAGEREF _Toc42766040 \h </w:instrText>
        </w:r>
        <w:r w:rsidR="00670294">
          <w:rPr>
            <w:webHidden/>
          </w:rPr>
        </w:r>
        <w:r w:rsidR="00670294">
          <w:rPr>
            <w:webHidden/>
          </w:rPr>
          <w:fldChar w:fldCharType="separate"/>
        </w:r>
        <w:r w:rsidR="00F90DDA">
          <w:rPr>
            <w:webHidden/>
          </w:rPr>
          <w:t>229</w:t>
        </w:r>
        <w:r w:rsidR="00670294">
          <w:rPr>
            <w:webHidden/>
          </w:rPr>
          <w:fldChar w:fldCharType="end"/>
        </w:r>
      </w:hyperlink>
    </w:p>
    <w:p w14:paraId="6F19C865" w14:textId="7C9FAEFD" w:rsidR="00670294" w:rsidRDefault="000D196F">
      <w:pPr>
        <w:pStyle w:val="22"/>
        <w:rPr>
          <w:rFonts w:asciiTheme="minorHAnsi" w:eastAsiaTheme="minorEastAsia" w:hAnsiTheme="minorHAnsi" w:cstheme="minorBidi"/>
          <w:sz w:val="22"/>
          <w:lang w:eastAsia="ru-RU"/>
        </w:rPr>
      </w:pPr>
      <w:hyperlink w:anchor="_Toc42766041" w:history="1">
        <w:r w:rsidR="00670294" w:rsidRPr="00D86F06">
          <w:rPr>
            <w:rStyle w:val="af1"/>
            <w:b/>
          </w:rPr>
          <w:t>23.</w:t>
        </w:r>
        <w:r w:rsidR="00670294">
          <w:rPr>
            <w:rFonts w:asciiTheme="minorHAnsi" w:eastAsiaTheme="minorEastAsia" w:hAnsiTheme="minorHAnsi" w:cstheme="minorBidi"/>
            <w:sz w:val="22"/>
            <w:lang w:eastAsia="ru-RU"/>
          </w:rPr>
          <w:tab/>
        </w:r>
        <w:r w:rsidR="00670294" w:rsidRPr="00D86F06">
          <w:rPr>
            <w:rStyle w:val="af1"/>
            <w:b/>
          </w:rPr>
          <w:t>Гидравлический расчет канализационных сетей (самотечных и напорных)</w:t>
        </w:r>
        <w:r w:rsidR="00670294">
          <w:rPr>
            <w:webHidden/>
          </w:rPr>
          <w:tab/>
        </w:r>
        <w:r w:rsidR="00670294">
          <w:rPr>
            <w:webHidden/>
          </w:rPr>
          <w:fldChar w:fldCharType="begin"/>
        </w:r>
        <w:r w:rsidR="00670294">
          <w:rPr>
            <w:webHidden/>
          </w:rPr>
          <w:instrText xml:space="preserve"> PAGEREF _Toc42766041 \h </w:instrText>
        </w:r>
        <w:r w:rsidR="00670294">
          <w:rPr>
            <w:webHidden/>
          </w:rPr>
        </w:r>
        <w:r w:rsidR="00670294">
          <w:rPr>
            <w:webHidden/>
          </w:rPr>
          <w:fldChar w:fldCharType="separate"/>
        </w:r>
        <w:r w:rsidR="00F90DDA">
          <w:rPr>
            <w:webHidden/>
          </w:rPr>
          <w:t>229</w:t>
        </w:r>
        <w:r w:rsidR="00670294">
          <w:rPr>
            <w:webHidden/>
          </w:rPr>
          <w:fldChar w:fldCharType="end"/>
        </w:r>
      </w:hyperlink>
    </w:p>
    <w:p w14:paraId="4B29B397" w14:textId="70C8498D" w:rsidR="00670294" w:rsidRDefault="000D196F">
      <w:pPr>
        <w:pStyle w:val="22"/>
        <w:rPr>
          <w:rFonts w:asciiTheme="minorHAnsi" w:eastAsiaTheme="minorEastAsia" w:hAnsiTheme="minorHAnsi" w:cstheme="minorBidi"/>
          <w:sz w:val="22"/>
          <w:lang w:eastAsia="ru-RU"/>
        </w:rPr>
      </w:pPr>
      <w:hyperlink w:anchor="_Toc42766042" w:history="1">
        <w:r w:rsidR="00670294" w:rsidRPr="00D86F06">
          <w:rPr>
            <w:rStyle w:val="af1"/>
            <w:b/>
          </w:rPr>
          <w:t>24.</w:t>
        </w:r>
        <w:r w:rsidR="00670294">
          <w:rPr>
            <w:rFonts w:asciiTheme="minorHAnsi" w:eastAsiaTheme="minorEastAsia" w:hAnsiTheme="minorHAnsi" w:cstheme="minorBidi"/>
            <w:sz w:val="22"/>
            <w:lang w:eastAsia="ru-RU"/>
          </w:rPr>
          <w:tab/>
        </w:r>
        <w:r w:rsidR="00670294" w:rsidRPr="00D86F06">
          <w:rPr>
            <w:rStyle w:val="af1"/>
            <w:b/>
          </w:rPr>
          <w:t>Балансировка расходов сточных вод по участкам канализационной сети</w:t>
        </w:r>
        <w:r w:rsidR="00670294">
          <w:rPr>
            <w:webHidden/>
          </w:rPr>
          <w:tab/>
        </w:r>
        <w:r w:rsidR="00670294">
          <w:rPr>
            <w:webHidden/>
          </w:rPr>
          <w:fldChar w:fldCharType="begin"/>
        </w:r>
        <w:r w:rsidR="00670294">
          <w:rPr>
            <w:webHidden/>
          </w:rPr>
          <w:instrText xml:space="preserve"> PAGEREF _Toc42766042 \h </w:instrText>
        </w:r>
        <w:r w:rsidR="00670294">
          <w:rPr>
            <w:webHidden/>
          </w:rPr>
        </w:r>
        <w:r w:rsidR="00670294">
          <w:rPr>
            <w:webHidden/>
          </w:rPr>
          <w:fldChar w:fldCharType="separate"/>
        </w:r>
        <w:r w:rsidR="00F90DDA">
          <w:rPr>
            <w:webHidden/>
          </w:rPr>
          <w:t>230</w:t>
        </w:r>
        <w:r w:rsidR="00670294">
          <w:rPr>
            <w:webHidden/>
          </w:rPr>
          <w:fldChar w:fldCharType="end"/>
        </w:r>
      </w:hyperlink>
    </w:p>
    <w:p w14:paraId="19DB8D16" w14:textId="2925CECB" w:rsidR="00670294" w:rsidRDefault="000D196F">
      <w:pPr>
        <w:pStyle w:val="22"/>
        <w:rPr>
          <w:rFonts w:asciiTheme="minorHAnsi" w:eastAsiaTheme="minorEastAsia" w:hAnsiTheme="minorHAnsi" w:cstheme="minorBidi"/>
          <w:sz w:val="22"/>
          <w:lang w:eastAsia="ru-RU"/>
        </w:rPr>
      </w:pPr>
      <w:hyperlink w:anchor="_Toc42766043" w:history="1">
        <w:r w:rsidR="00670294" w:rsidRPr="00D86F06">
          <w:rPr>
            <w:rStyle w:val="af1"/>
            <w:b/>
          </w:rPr>
          <w:t>25.</w:t>
        </w:r>
        <w:r w:rsidR="00670294">
          <w:rPr>
            <w:rFonts w:asciiTheme="minorHAnsi" w:eastAsiaTheme="minorEastAsia" w:hAnsiTheme="minorHAnsi" w:cstheme="minorBidi"/>
            <w:sz w:val="22"/>
            <w:lang w:eastAsia="ru-RU"/>
          </w:rPr>
          <w:tab/>
        </w:r>
        <w:r w:rsidR="00670294" w:rsidRPr="00D86F06">
          <w:rPr>
            <w:rStyle w:val="af1"/>
            <w:b/>
          </w:rPr>
          <w:t>Групповые изменения характеристик объектов централизованной системы водоснабжения и (или) водоотведения (участков водопроводных и (или) канализационных сетей, абонентов) с целью моделирования различных перспективных вариантов</w:t>
        </w:r>
        <w:r w:rsidR="00670294">
          <w:rPr>
            <w:webHidden/>
          </w:rPr>
          <w:tab/>
        </w:r>
        <w:r w:rsidR="00670294">
          <w:rPr>
            <w:webHidden/>
          </w:rPr>
          <w:fldChar w:fldCharType="begin"/>
        </w:r>
        <w:r w:rsidR="00670294">
          <w:rPr>
            <w:webHidden/>
          </w:rPr>
          <w:instrText xml:space="preserve"> PAGEREF _Toc42766043 \h </w:instrText>
        </w:r>
        <w:r w:rsidR="00670294">
          <w:rPr>
            <w:webHidden/>
          </w:rPr>
        </w:r>
        <w:r w:rsidR="00670294">
          <w:rPr>
            <w:webHidden/>
          </w:rPr>
          <w:fldChar w:fldCharType="separate"/>
        </w:r>
        <w:r w:rsidR="00F90DDA">
          <w:rPr>
            <w:webHidden/>
          </w:rPr>
          <w:t>230</w:t>
        </w:r>
        <w:r w:rsidR="00670294">
          <w:rPr>
            <w:webHidden/>
          </w:rPr>
          <w:fldChar w:fldCharType="end"/>
        </w:r>
      </w:hyperlink>
    </w:p>
    <w:p w14:paraId="16C047AE" w14:textId="059AFD4F" w:rsidR="00670294" w:rsidRDefault="000D196F">
      <w:pPr>
        <w:pStyle w:val="22"/>
        <w:rPr>
          <w:rFonts w:asciiTheme="minorHAnsi" w:eastAsiaTheme="minorEastAsia" w:hAnsiTheme="minorHAnsi" w:cstheme="minorBidi"/>
          <w:sz w:val="22"/>
          <w:lang w:eastAsia="ru-RU"/>
        </w:rPr>
      </w:pPr>
      <w:hyperlink w:anchor="_Toc42766044" w:history="1">
        <w:r w:rsidR="00670294" w:rsidRPr="00D86F06">
          <w:rPr>
            <w:rStyle w:val="af1"/>
            <w:b/>
          </w:rPr>
          <w:t>26.</w:t>
        </w:r>
        <w:r w:rsidR="00670294">
          <w:rPr>
            <w:rFonts w:asciiTheme="minorHAnsi" w:eastAsiaTheme="minorEastAsia" w:hAnsiTheme="minorHAnsi" w:cstheme="minorBidi"/>
            <w:sz w:val="22"/>
            <w:lang w:eastAsia="ru-RU"/>
          </w:rPr>
          <w:tab/>
        </w:r>
        <w:r w:rsidR="00670294" w:rsidRPr="00D86F06">
          <w:rPr>
            <w:rStyle w:val="af1"/>
            <w:b/>
          </w:rPr>
          <w:t>Оценка осуществимости сценариев перспективного развития централизованной системы водоснабжения и (или) водоотведения с точки зрения обеспечения гидравлических режимов</w:t>
        </w:r>
        <w:r w:rsidR="00670294">
          <w:rPr>
            <w:webHidden/>
          </w:rPr>
          <w:tab/>
        </w:r>
        <w:r w:rsidR="00670294">
          <w:rPr>
            <w:webHidden/>
          </w:rPr>
          <w:fldChar w:fldCharType="begin"/>
        </w:r>
        <w:r w:rsidR="00670294">
          <w:rPr>
            <w:webHidden/>
          </w:rPr>
          <w:instrText xml:space="preserve"> PAGEREF _Toc42766044 \h </w:instrText>
        </w:r>
        <w:r w:rsidR="00670294">
          <w:rPr>
            <w:webHidden/>
          </w:rPr>
        </w:r>
        <w:r w:rsidR="00670294">
          <w:rPr>
            <w:webHidden/>
          </w:rPr>
          <w:fldChar w:fldCharType="separate"/>
        </w:r>
        <w:r w:rsidR="00F90DDA">
          <w:rPr>
            <w:webHidden/>
          </w:rPr>
          <w:t>231</w:t>
        </w:r>
        <w:r w:rsidR="00670294">
          <w:rPr>
            <w:webHidden/>
          </w:rPr>
          <w:fldChar w:fldCharType="end"/>
        </w:r>
      </w:hyperlink>
    </w:p>
    <w:p w14:paraId="094D256C" w14:textId="698AAB03" w:rsidR="00466EEF" w:rsidRPr="00A56430" w:rsidRDefault="00B04C86" w:rsidP="009E580E">
      <w:r w:rsidRPr="00A56430">
        <w:rPr>
          <w:bCs/>
        </w:rPr>
        <w:fldChar w:fldCharType="end"/>
      </w:r>
    </w:p>
    <w:p w14:paraId="6FA154E8" w14:textId="77777777" w:rsidR="00466EEF" w:rsidRPr="00A56430" w:rsidRDefault="00466EEF">
      <w:pPr>
        <w:rPr>
          <w:color w:val="FF0000"/>
        </w:rPr>
      </w:pPr>
    </w:p>
    <w:p w14:paraId="1B433CB9" w14:textId="77777777" w:rsidR="00753C5C" w:rsidRPr="00A56430" w:rsidRDefault="00753C5C">
      <w:pPr>
        <w:rPr>
          <w:color w:val="FF0000"/>
        </w:rPr>
        <w:sectPr w:rsidR="00753C5C" w:rsidRPr="00A56430" w:rsidSect="00D16EF4">
          <w:pgSz w:w="11906" w:h="16838"/>
          <w:pgMar w:top="876" w:right="850" w:bottom="1134" w:left="1701" w:header="142" w:footer="0" w:gutter="0"/>
          <w:cols w:space="708"/>
          <w:docGrid w:linePitch="360"/>
        </w:sectPr>
      </w:pPr>
    </w:p>
    <w:p w14:paraId="7D7D432B" w14:textId="4AE2AA5E" w:rsidR="00753C5C" w:rsidRPr="00A56430" w:rsidRDefault="00811914" w:rsidP="0040609D">
      <w:pPr>
        <w:pStyle w:val="12"/>
        <w:rPr>
          <w:b w:val="0"/>
        </w:rPr>
      </w:pPr>
      <w:bookmarkStart w:id="6" w:name="_Toc489433352"/>
      <w:bookmarkStart w:id="7" w:name="_Toc42765978"/>
      <w:bookmarkStart w:id="8" w:name="_Toc384223007"/>
      <w:bookmarkStart w:id="9" w:name="_Toc387160604"/>
      <w:bookmarkStart w:id="10" w:name="_Toc388948525"/>
      <w:bookmarkStart w:id="11" w:name="_Toc404671033"/>
      <w:bookmarkStart w:id="12" w:name="_Toc379894507"/>
      <w:bookmarkStart w:id="13" w:name="_Toc384223009"/>
      <w:bookmarkStart w:id="14" w:name="_Toc387160606"/>
      <w:bookmarkStart w:id="15" w:name="_Toc388948527"/>
      <w:r w:rsidRPr="00A56430">
        <w:rPr>
          <w:b w:val="0"/>
        </w:rPr>
        <w:lastRenderedPageBreak/>
        <w:t>ПЕРЕЧЕНЬ ТАБЛИЦ</w:t>
      </w:r>
      <w:bookmarkEnd w:id="6"/>
      <w:bookmarkEnd w:id="7"/>
    </w:p>
    <w:p w14:paraId="4986D124" w14:textId="77777777" w:rsidR="00753C5C" w:rsidRPr="00A56430" w:rsidRDefault="00753C5C" w:rsidP="00753C5C"/>
    <w:p w14:paraId="69DCCACE" w14:textId="17B192D7" w:rsidR="00670294" w:rsidRDefault="00753C5C">
      <w:pPr>
        <w:pStyle w:val="affffffff2"/>
        <w:tabs>
          <w:tab w:val="right" w:leader="dot" w:pos="9628"/>
        </w:tabs>
        <w:rPr>
          <w:rFonts w:asciiTheme="minorHAnsi" w:hAnsiTheme="minorHAnsi"/>
          <w:noProof/>
          <w:sz w:val="22"/>
        </w:rPr>
      </w:pPr>
      <w:r w:rsidRPr="00A56430">
        <w:rPr>
          <w:b/>
          <w:sz w:val="24"/>
          <w:szCs w:val="24"/>
        </w:rPr>
        <w:fldChar w:fldCharType="begin"/>
      </w:r>
      <w:r w:rsidRPr="00A56430">
        <w:rPr>
          <w:b/>
          <w:sz w:val="24"/>
          <w:szCs w:val="24"/>
        </w:rPr>
        <w:instrText xml:space="preserve"> TOC \h \z \c "Таблица" </w:instrText>
      </w:r>
      <w:r w:rsidRPr="00A56430">
        <w:rPr>
          <w:b/>
          <w:sz w:val="24"/>
          <w:szCs w:val="24"/>
        </w:rPr>
        <w:fldChar w:fldCharType="separate"/>
      </w:r>
      <w:hyperlink w:anchor="_Toc42766194" w:history="1">
        <w:r w:rsidR="00670294" w:rsidRPr="00317AC6">
          <w:rPr>
            <w:rStyle w:val="af1"/>
            <w:noProof/>
          </w:rPr>
          <w:t>Таблица 1. Технические характеристики БОС г. Новомосковска</w:t>
        </w:r>
        <w:r w:rsidR="00670294">
          <w:rPr>
            <w:noProof/>
            <w:webHidden/>
          </w:rPr>
          <w:tab/>
        </w:r>
        <w:r w:rsidR="00670294">
          <w:rPr>
            <w:noProof/>
            <w:webHidden/>
          </w:rPr>
          <w:fldChar w:fldCharType="begin"/>
        </w:r>
        <w:r w:rsidR="00670294">
          <w:rPr>
            <w:noProof/>
            <w:webHidden/>
          </w:rPr>
          <w:instrText xml:space="preserve"> PAGEREF _Toc42766194 \h </w:instrText>
        </w:r>
        <w:r w:rsidR="00670294">
          <w:rPr>
            <w:noProof/>
            <w:webHidden/>
          </w:rPr>
        </w:r>
        <w:r w:rsidR="00670294">
          <w:rPr>
            <w:noProof/>
            <w:webHidden/>
          </w:rPr>
          <w:fldChar w:fldCharType="separate"/>
        </w:r>
        <w:r w:rsidR="00F90DDA">
          <w:rPr>
            <w:noProof/>
            <w:webHidden/>
          </w:rPr>
          <w:t>12</w:t>
        </w:r>
        <w:r w:rsidR="00670294">
          <w:rPr>
            <w:noProof/>
            <w:webHidden/>
          </w:rPr>
          <w:fldChar w:fldCharType="end"/>
        </w:r>
      </w:hyperlink>
    </w:p>
    <w:p w14:paraId="565D30B4" w14:textId="5BDD3EB7" w:rsidR="00670294" w:rsidRDefault="000D196F">
      <w:pPr>
        <w:pStyle w:val="affffffff2"/>
        <w:tabs>
          <w:tab w:val="right" w:leader="dot" w:pos="9628"/>
        </w:tabs>
        <w:rPr>
          <w:rFonts w:asciiTheme="minorHAnsi" w:hAnsiTheme="minorHAnsi"/>
          <w:noProof/>
          <w:sz w:val="22"/>
        </w:rPr>
      </w:pPr>
      <w:hyperlink w:anchor="_Toc42766195" w:history="1">
        <w:r w:rsidR="00670294" w:rsidRPr="00317AC6">
          <w:rPr>
            <w:rStyle w:val="af1"/>
            <w:noProof/>
          </w:rPr>
          <w:t>Таблица 2. Материальный баланс по очистным сооружениям г. Новомосковска</w:t>
        </w:r>
        <w:r w:rsidR="00670294">
          <w:rPr>
            <w:noProof/>
            <w:webHidden/>
          </w:rPr>
          <w:tab/>
        </w:r>
        <w:r w:rsidR="00670294">
          <w:rPr>
            <w:noProof/>
            <w:webHidden/>
          </w:rPr>
          <w:fldChar w:fldCharType="begin"/>
        </w:r>
        <w:r w:rsidR="00670294">
          <w:rPr>
            <w:noProof/>
            <w:webHidden/>
          </w:rPr>
          <w:instrText xml:space="preserve"> PAGEREF _Toc42766195 \h </w:instrText>
        </w:r>
        <w:r w:rsidR="00670294">
          <w:rPr>
            <w:noProof/>
            <w:webHidden/>
          </w:rPr>
        </w:r>
        <w:r w:rsidR="00670294">
          <w:rPr>
            <w:noProof/>
            <w:webHidden/>
          </w:rPr>
          <w:fldChar w:fldCharType="separate"/>
        </w:r>
        <w:r w:rsidR="00F90DDA">
          <w:rPr>
            <w:noProof/>
            <w:webHidden/>
          </w:rPr>
          <w:t>22</w:t>
        </w:r>
        <w:r w:rsidR="00670294">
          <w:rPr>
            <w:noProof/>
            <w:webHidden/>
          </w:rPr>
          <w:fldChar w:fldCharType="end"/>
        </w:r>
      </w:hyperlink>
    </w:p>
    <w:p w14:paraId="50224A7F" w14:textId="286B9F3F" w:rsidR="00670294" w:rsidRDefault="000D196F">
      <w:pPr>
        <w:pStyle w:val="affffffff2"/>
        <w:tabs>
          <w:tab w:val="right" w:leader="dot" w:pos="9628"/>
        </w:tabs>
        <w:rPr>
          <w:rFonts w:asciiTheme="minorHAnsi" w:hAnsiTheme="minorHAnsi"/>
          <w:noProof/>
          <w:sz w:val="22"/>
        </w:rPr>
      </w:pPr>
      <w:hyperlink w:anchor="_Toc42766196" w:history="1">
        <w:r w:rsidR="00670294" w:rsidRPr="00317AC6">
          <w:rPr>
            <w:rStyle w:val="af1"/>
            <w:noProof/>
          </w:rPr>
          <w:t>Таблица 3. Техническое состояние БОС г. Новомосковска</w:t>
        </w:r>
        <w:r w:rsidR="00670294">
          <w:rPr>
            <w:noProof/>
            <w:webHidden/>
          </w:rPr>
          <w:tab/>
        </w:r>
        <w:r w:rsidR="00670294">
          <w:rPr>
            <w:noProof/>
            <w:webHidden/>
          </w:rPr>
          <w:fldChar w:fldCharType="begin"/>
        </w:r>
        <w:r w:rsidR="00670294">
          <w:rPr>
            <w:noProof/>
            <w:webHidden/>
          </w:rPr>
          <w:instrText xml:space="preserve"> PAGEREF _Toc42766196 \h </w:instrText>
        </w:r>
        <w:r w:rsidR="00670294">
          <w:rPr>
            <w:noProof/>
            <w:webHidden/>
          </w:rPr>
        </w:r>
        <w:r w:rsidR="00670294">
          <w:rPr>
            <w:noProof/>
            <w:webHidden/>
          </w:rPr>
          <w:fldChar w:fldCharType="separate"/>
        </w:r>
        <w:r w:rsidR="00F90DDA">
          <w:rPr>
            <w:noProof/>
            <w:webHidden/>
          </w:rPr>
          <w:t>25</w:t>
        </w:r>
        <w:r w:rsidR="00670294">
          <w:rPr>
            <w:noProof/>
            <w:webHidden/>
          </w:rPr>
          <w:fldChar w:fldCharType="end"/>
        </w:r>
      </w:hyperlink>
    </w:p>
    <w:p w14:paraId="4E90D38F" w14:textId="172B9EF8" w:rsidR="00670294" w:rsidRDefault="000D196F">
      <w:pPr>
        <w:pStyle w:val="affffffff2"/>
        <w:tabs>
          <w:tab w:val="right" w:leader="dot" w:pos="9628"/>
        </w:tabs>
        <w:rPr>
          <w:rFonts w:asciiTheme="minorHAnsi" w:hAnsiTheme="minorHAnsi"/>
          <w:noProof/>
          <w:sz w:val="22"/>
        </w:rPr>
      </w:pPr>
      <w:hyperlink w:anchor="_Toc42766197" w:history="1">
        <w:r w:rsidR="00670294" w:rsidRPr="00317AC6">
          <w:rPr>
            <w:rStyle w:val="af1"/>
            <w:noProof/>
          </w:rPr>
          <w:t>Таблица 4. Техническое состояние сетей канализации БОС г. Новомосковска</w:t>
        </w:r>
        <w:r w:rsidR="00670294">
          <w:rPr>
            <w:noProof/>
            <w:webHidden/>
          </w:rPr>
          <w:tab/>
        </w:r>
        <w:r w:rsidR="00670294">
          <w:rPr>
            <w:noProof/>
            <w:webHidden/>
          </w:rPr>
          <w:fldChar w:fldCharType="begin"/>
        </w:r>
        <w:r w:rsidR="00670294">
          <w:rPr>
            <w:noProof/>
            <w:webHidden/>
          </w:rPr>
          <w:instrText xml:space="preserve"> PAGEREF _Toc42766197 \h </w:instrText>
        </w:r>
        <w:r w:rsidR="00670294">
          <w:rPr>
            <w:noProof/>
            <w:webHidden/>
          </w:rPr>
        </w:r>
        <w:r w:rsidR="00670294">
          <w:rPr>
            <w:noProof/>
            <w:webHidden/>
          </w:rPr>
          <w:fldChar w:fldCharType="separate"/>
        </w:r>
        <w:r w:rsidR="00F90DDA">
          <w:rPr>
            <w:noProof/>
            <w:webHidden/>
          </w:rPr>
          <w:t>32</w:t>
        </w:r>
        <w:r w:rsidR="00670294">
          <w:rPr>
            <w:noProof/>
            <w:webHidden/>
          </w:rPr>
          <w:fldChar w:fldCharType="end"/>
        </w:r>
      </w:hyperlink>
    </w:p>
    <w:p w14:paraId="25110498" w14:textId="098E6C64" w:rsidR="00670294" w:rsidRDefault="000D196F">
      <w:pPr>
        <w:pStyle w:val="affffffff2"/>
        <w:tabs>
          <w:tab w:val="right" w:leader="dot" w:pos="9628"/>
        </w:tabs>
        <w:rPr>
          <w:rFonts w:asciiTheme="minorHAnsi" w:hAnsiTheme="minorHAnsi"/>
          <w:noProof/>
          <w:sz w:val="22"/>
        </w:rPr>
      </w:pPr>
      <w:hyperlink w:anchor="_Toc42766198" w:history="1">
        <w:r w:rsidR="00670294" w:rsidRPr="00317AC6">
          <w:rPr>
            <w:rStyle w:val="af1"/>
            <w:noProof/>
          </w:rPr>
          <w:t>Таблица 5. Технические характеристики БОС п. Ширинский</w:t>
        </w:r>
        <w:r w:rsidR="00670294">
          <w:rPr>
            <w:noProof/>
            <w:webHidden/>
          </w:rPr>
          <w:tab/>
        </w:r>
        <w:r w:rsidR="00670294">
          <w:rPr>
            <w:noProof/>
            <w:webHidden/>
          </w:rPr>
          <w:fldChar w:fldCharType="begin"/>
        </w:r>
        <w:r w:rsidR="00670294">
          <w:rPr>
            <w:noProof/>
            <w:webHidden/>
          </w:rPr>
          <w:instrText xml:space="preserve"> PAGEREF _Toc42766198 \h </w:instrText>
        </w:r>
        <w:r w:rsidR="00670294">
          <w:rPr>
            <w:noProof/>
            <w:webHidden/>
          </w:rPr>
        </w:r>
        <w:r w:rsidR="00670294">
          <w:rPr>
            <w:noProof/>
            <w:webHidden/>
          </w:rPr>
          <w:fldChar w:fldCharType="separate"/>
        </w:r>
        <w:r w:rsidR="00F90DDA">
          <w:rPr>
            <w:noProof/>
            <w:webHidden/>
          </w:rPr>
          <w:t>35</w:t>
        </w:r>
        <w:r w:rsidR="00670294">
          <w:rPr>
            <w:noProof/>
            <w:webHidden/>
          </w:rPr>
          <w:fldChar w:fldCharType="end"/>
        </w:r>
      </w:hyperlink>
    </w:p>
    <w:p w14:paraId="18EA076C" w14:textId="4CFFB3A1" w:rsidR="00670294" w:rsidRDefault="000D196F">
      <w:pPr>
        <w:pStyle w:val="affffffff2"/>
        <w:tabs>
          <w:tab w:val="right" w:leader="dot" w:pos="9628"/>
        </w:tabs>
        <w:rPr>
          <w:rFonts w:asciiTheme="minorHAnsi" w:hAnsiTheme="minorHAnsi"/>
          <w:noProof/>
          <w:sz w:val="22"/>
        </w:rPr>
      </w:pPr>
      <w:hyperlink w:anchor="_Toc42766199" w:history="1">
        <w:r w:rsidR="00670294" w:rsidRPr="00317AC6">
          <w:rPr>
            <w:rStyle w:val="af1"/>
            <w:noProof/>
          </w:rPr>
          <w:t>Таблица 6. Технические характеристики БОС с. Спасское</w:t>
        </w:r>
        <w:r w:rsidR="00670294">
          <w:rPr>
            <w:noProof/>
            <w:webHidden/>
          </w:rPr>
          <w:tab/>
        </w:r>
        <w:r w:rsidR="00670294">
          <w:rPr>
            <w:noProof/>
            <w:webHidden/>
          </w:rPr>
          <w:fldChar w:fldCharType="begin"/>
        </w:r>
        <w:r w:rsidR="00670294">
          <w:rPr>
            <w:noProof/>
            <w:webHidden/>
          </w:rPr>
          <w:instrText xml:space="preserve"> PAGEREF _Toc42766199 \h </w:instrText>
        </w:r>
        <w:r w:rsidR="00670294">
          <w:rPr>
            <w:noProof/>
            <w:webHidden/>
          </w:rPr>
        </w:r>
        <w:r w:rsidR="00670294">
          <w:rPr>
            <w:noProof/>
            <w:webHidden/>
          </w:rPr>
          <w:fldChar w:fldCharType="separate"/>
        </w:r>
        <w:r w:rsidR="00F90DDA">
          <w:rPr>
            <w:noProof/>
            <w:webHidden/>
          </w:rPr>
          <w:t>37</w:t>
        </w:r>
        <w:r w:rsidR="00670294">
          <w:rPr>
            <w:noProof/>
            <w:webHidden/>
          </w:rPr>
          <w:fldChar w:fldCharType="end"/>
        </w:r>
      </w:hyperlink>
    </w:p>
    <w:p w14:paraId="652B89A8" w14:textId="0A367651" w:rsidR="00670294" w:rsidRDefault="000D196F">
      <w:pPr>
        <w:pStyle w:val="affffffff2"/>
        <w:tabs>
          <w:tab w:val="right" w:leader="dot" w:pos="9628"/>
        </w:tabs>
        <w:rPr>
          <w:rFonts w:asciiTheme="minorHAnsi" w:hAnsiTheme="minorHAnsi"/>
          <w:noProof/>
          <w:sz w:val="22"/>
        </w:rPr>
      </w:pPr>
      <w:hyperlink w:anchor="_Toc42766200" w:history="1">
        <w:r w:rsidR="00670294" w:rsidRPr="00317AC6">
          <w:rPr>
            <w:rStyle w:val="af1"/>
            <w:noProof/>
          </w:rPr>
          <w:t>Таблица 7. Технические характеристики БОС пос. Первомайское</w:t>
        </w:r>
        <w:r w:rsidR="00670294">
          <w:rPr>
            <w:noProof/>
            <w:webHidden/>
          </w:rPr>
          <w:tab/>
        </w:r>
        <w:r w:rsidR="00670294">
          <w:rPr>
            <w:noProof/>
            <w:webHidden/>
          </w:rPr>
          <w:fldChar w:fldCharType="begin"/>
        </w:r>
        <w:r w:rsidR="00670294">
          <w:rPr>
            <w:noProof/>
            <w:webHidden/>
          </w:rPr>
          <w:instrText xml:space="preserve"> PAGEREF _Toc42766200 \h </w:instrText>
        </w:r>
        <w:r w:rsidR="00670294">
          <w:rPr>
            <w:noProof/>
            <w:webHidden/>
          </w:rPr>
        </w:r>
        <w:r w:rsidR="00670294">
          <w:rPr>
            <w:noProof/>
            <w:webHidden/>
          </w:rPr>
          <w:fldChar w:fldCharType="separate"/>
        </w:r>
        <w:r w:rsidR="00F90DDA">
          <w:rPr>
            <w:noProof/>
            <w:webHidden/>
          </w:rPr>
          <w:t>40</w:t>
        </w:r>
        <w:r w:rsidR="00670294">
          <w:rPr>
            <w:noProof/>
            <w:webHidden/>
          </w:rPr>
          <w:fldChar w:fldCharType="end"/>
        </w:r>
      </w:hyperlink>
    </w:p>
    <w:p w14:paraId="524CE08D" w14:textId="59B2BEB1" w:rsidR="00670294" w:rsidRDefault="000D196F">
      <w:pPr>
        <w:pStyle w:val="affffffff2"/>
        <w:tabs>
          <w:tab w:val="right" w:leader="dot" w:pos="9628"/>
        </w:tabs>
        <w:rPr>
          <w:rFonts w:asciiTheme="minorHAnsi" w:hAnsiTheme="minorHAnsi"/>
          <w:noProof/>
          <w:sz w:val="22"/>
        </w:rPr>
      </w:pPr>
      <w:hyperlink w:anchor="_Toc42766201" w:history="1">
        <w:r w:rsidR="00670294" w:rsidRPr="00317AC6">
          <w:rPr>
            <w:rStyle w:val="af1"/>
            <w:noProof/>
          </w:rPr>
          <w:t>Таблица 8. Сведения по очистным сооружениям г. Новомосковска АО «НАК «Азот»</w:t>
        </w:r>
        <w:r w:rsidR="00670294">
          <w:rPr>
            <w:noProof/>
            <w:webHidden/>
          </w:rPr>
          <w:tab/>
        </w:r>
        <w:r w:rsidR="00670294">
          <w:rPr>
            <w:noProof/>
            <w:webHidden/>
          </w:rPr>
          <w:fldChar w:fldCharType="begin"/>
        </w:r>
        <w:r w:rsidR="00670294">
          <w:rPr>
            <w:noProof/>
            <w:webHidden/>
          </w:rPr>
          <w:instrText xml:space="preserve"> PAGEREF _Toc42766201 \h </w:instrText>
        </w:r>
        <w:r w:rsidR="00670294">
          <w:rPr>
            <w:noProof/>
            <w:webHidden/>
          </w:rPr>
        </w:r>
        <w:r w:rsidR="00670294">
          <w:rPr>
            <w:noProof/>
            <w:webHidden/>
          </w:rPr>
          <w:fldChar w:fldCharType="separate"/>
        </w:r>
        <w:r w:rsidR="00F90DDA">
          <w:rPr>
            <w:noProof/>
            <w:webHidden/>
          </w:rPr>
          <w:t>42</w:t>
        </w:r>
        <w:r w:rsidR="00670294">
          <w:rPr>
            <w:noProof/>
            <w:webHidden/>
          </w:rPr>
          <w:fldChar w:fldCharType="end"/>
        </w:r>
      </w:hyperlink>
    </w:p>
    <w:p w14:paraId="6A4F57FD" w14:textId="2AC13EE4" w:rsidR="00670294" w:rsidRDefault="000D196F">
      <w:pPr>
        <w:pStyle w:val="affffffff2"/>
        <w:tabs>
          <w:tab w:val="right" w:leader="dot" w:pos="9628"/>
        </w:tabs>
        <w:rPr>
          <w:rFonts w:asciiTheme="minorHAnsi" w:hAnsiTheme="minorHAnsi"/>
          <w:noProof/>
          <w:sz w:val="22"/>
        </w:rPr>
      </w:pPr>
      <w:hyperlink w:anchor="_Toc42766202" w:history="1">
        <w:r w:rsidR="00670294" w:rsidRPr="00317AC6">
          <w:rPr>
            <w:rStyle w:val="af1"/>
            <w:noProof/>
          </w:rPr>
          <w:t>Таблица 9. Анализ сточных вод, поступивших на БОС г. Новомосковска</w:t>
        </w:r>
        <w:r w:rsidR="00670294">
          <w:rPr>
            <w:noProof/>
            <w:webHidden/>
          </w:rPr>
          <w:tab/>
        </w:r>
        <w:r w:rsidR="00670294">
          <w:rPr>
            <w:noProof/>
            <w:webHidden/>
          </w:rPr>
          <w:fldChar w:fldCharType="begin"/>
        </w:r>
        <w:r w:rsidR="00670294">
          <w:rPr>
            <w:noProof/>
            <w:webHidden/>
          </w:rPr>
          <w:instrText xml:space="preserve"> PAGEREF _Toc42766202 \h </w:instrText>
        </w:r>
        <w:r w:rsidR="00670294">
          <w:rPr>
            <w:noProof/>
            <w:webHidden/>
          </w:rPr>
        </w:r>
        <w:r w:rsidR="00670294">
          <w:rPr>
            <w:noProof/>
            <w:webHidden/>
          </w:rPr>
          <w:fldChar w:fldCharType="separate"/>
        </w:r>
        <w:r w:rsidR="00F90DDA">
          <w:rPr>
            <w:noProof/>
            <w:webHidden/>
          </w:rPr>
          <w:t>45</w:t>
        </w:r>
        <w:r w:rsidR="00670294">
          <w:rPr>
            <w:noProof/>
            <w:webHidden/>
          </w:rPr>
          <w:fldChar w:fldCharType="end"/>
        </w:r>
      </w:hyperlink>
    </w:p>
    <w:p w14:paraId="00EF6BCA" w14:textId="76BF828A" w:rsidR="00670294" w:rsidRDefault="000D196F">
      <w:pPr>
        <w:pStyle w:val="affffffff2"/>
        <w:tabs>
          <w:tab w:val="right" w:leader="dot" w:pos="9628"/>
        </w:tabs>
        <w:rPr>
          <w:rFonts w:asciiTheme="minorHAnsi" w:hAnsiTheme="minorHAnsi"/>
          <w:noProof/>
          <w:sz w:val="22"/>
        </w:rPr>
      </w:pPr>
      <w:hyperlink w:anchor="_Toc42766203" w:history="1">
        <w:r w:rsidR="00670294" w:rsidRPr="00317AC6">
          <w:rPr>
            <w:rStyle w:val="af1"/>
            <w:noProof/>
          </w:rPr>
          <w:t>Таблица 10.Анализ сточных вод после БОС г. Новомосковск</w:t>
        </w:r>
        <w:r w:rsidR="00670294">
          <w:rPr>
            <w:noProof/>
            <w:webHidden/>
          </w:rPr>
          <w:tab/>
        </w:r>
        <w:r w:rsidR="00670294">
          <w:rPr>
            <w:noProof/>
            <w:webHidden/>
          </w:rPr>
          <w:fldChar w:fldCharType="begin"/>
        </w:r>
        <w:r w:rsidR="00670294">
          <w:rPr>
            <w:noProof/>
            <w:webHidden/>
          </w:rPr>
          <w:instrText xml:space="preserve"> PAGEREF _Toc42766203 \h </w:instrText>
        </w:r>
        <w:r w:rsidR="00670294">
          <w:rPr>
            <w:noProof/>
            <w:webHidden/>
          </w:rPr>
        </w:r>
        <w:r w:rsidR="00670294">
          <w:rPr>
            <w:noProof/>
            <w:webHidden/>
          </w:rPr>
          <w:fldChar w:fldCharType="separate"/>
        </w:r>
        <w:r w:rsidR="00F90DDA">
          <w:rPr>
            <w:noProof/>
            <w:webHidden/>
          </w:rPr>
          <w:t>46</w:t>
        </w:r>
        <w:r w:rsidR="00670294">
          <w:rPr>
            <w:noProof/>
            <w:webHidden/>
          </w:rPr>
          <w:fldChar w:fldCharType="end"/>
        </w:r>
      </w:hyperlink>
    </w:p>
    <w:p w14:paraId="7C06E6EA" w14:textId="72954687" w:rsidR="00670294" w:rsidRDefault="000D196F">
      <w:pPr>
        <w:pStyle w:val="affffffff2"/>
        <w:tabs>
          <w:tab w:val="right" w:leader="dot" w:pos="9628"/>
        </w:tabs>
        <w:rPr>
          <w:rFonts w:asciiTheme="minorHAnsi" w:hAnsiTheme="minorHAnsi"/>
          <w:noProof/>
          <w:sz w:val="22"/>
        </w:rPr>
      </w:pPr>
      <w:hyperlink w:anchor="_Toc42766204" w:history="1">
        <w:r w:rsidR="00670294" w:rsidRPr="00317AC6">
          <w:rPr>
            <w:rStyle w:val="af1"/>
            <w:noProof/>
          </w:rPr>
          <w:t>Таблица 11. Анализ воды в Шатском водоеме (200 м. выше выпуска)</w:t>
        </w:r>
        <w:r w:rsidR="00670294">
          <w:rPr>
            <w:noProof/>
            <w:webHidden/>
          </w:rPr>
          <w:tab/>
        </w:r>
        <w:r w:rsidR="00670294">
          <w:rPr>
            <w:noProof/>
            <w:webHidden/>
          </w:rPr>
          <w:fldChar w:fldCharType="begin"/>
        </w:r>
        <w:r w:rsidR="00670294">
          <w:rPr>
            <w:noProof/>
            <w:webHidden/>
          </w:rPr>
          <w:instrText xml:space="preserve"> PAGEREF _Toc42766204 \h </w:instrText>
        </w:r>
        <w:r w:rsidR="00670294">
          <w:rPr>
            <w:noProof/>
            <w:webHidden/>
          </w:rPr>
        </w:r>
        <w:r w:rsidR="00670294">
          <w:rPr>
            <w:noProof/>
            <w:webHidden/>
          </w:rPr>
          <w:fldChar w:fldCharType="separate"/>
        </w:r>
        <w:r w:rsidR="00F90DDA">
          <w:rPr>
            <w:noProof/>
            <w:webHidden/>
          </w:rPr>
          <w:t>47</w:t>
        </w:r>
        <w:r w:rsidR="00670294">
          <w:rPr>
            <w:noProof/>
            <w:webHidden/>
          </w:rPr>
          <w:fldChar w:fldCharType="end"/>
        </w:r>
      </w:hyperlink>
    </w:p>
    <w:p w14:paraId="2FD5AA9A" w14:textId="13B7487C" w:rsidR="00670294" w:rsidRDefault="000D196F">
      <w:pPr>
        <w:pStyle w:val="affffffff2"/>
        <w:tabs>
          <w:tab w:val="right" w:leader="dot" w:pos="9628"/>
        </w:tabs>
        <w:rPr>
          <w:rFonts w:asciiTheme="minorHAnsi" w:hAnsiTheme="minorHAnsi"/>
          <w:noProof/>
          <w:sz w:val="22"/>
        </w:rPr>
      </w:pPr>
      <w:hyperlink w:anchor="_Toc42766205" w:history="1">
        <w:r w:rsidR="00670294" w:rsidRPr="00317AC6">
          <w:rPr>
            <w:rStyle w:val="af1"/>
            <w:noProof/>
          </w:rPr>
          <w:t>Таблица 12. Анализ сточных вод, поступивших на БОС п. Ширинский, а также после очистки. Анализ воды р. Ольховка-пруд Полякский</w:t>
        </w:r>
        <w:r w:rsidR="00670294">
          <w:rPr>
            <w:noProof/>
            <w:webHidden/>
          </w:rPr>
          <w:tab/>
        </w:r>
        <w:r w:rsidR="00670294">
          <w:rPr>
            <w:noProof/>
            <w:webHidden/>
          </w:rPr>
          <w:fldChar w:fldCharType="begin"/>
        </w:r>
        <w:r w:rsidR="00670294">
          <w:rPr>
            <w:noProof/>
            <w:webHidden/>
          </w:rPr>
          <w:instrText xml:space="preserve"> PAGEREF _Toc42766205 \h </w:instrText>
        </w:r>
        <w:r w:rsidR="00670294">
          <w:rPr>
            <w:noProof/>
            <w:webHidden/>
          </w:rPr>
        </w:r>
        <w:r w:rsidR="00670294">
          <w:rPr>
            <w:noProof/>
            <w:webHidden/>
          </w:rPr>
          <w:fldChar w:fldCharType="separate"/>
        </w:r>
        <w:r w:rsidR="00F90DDA">
          <w:rPr>
            <w:noProof/>
            <w:webHidden/>
          </w:rPr>
          <w:t>48</w:t>
        </w:r>
        <w:r w:rsidR="00670294">
          <w:rPr>
            <w:noProof/>
            <w:webHidden/>
          </w:rPr>
          <w:fldChar w:fldCharType="end"/>
        </w:r>
      </w:hyperlink>
    </w:p>
    <w:p w14:paraId="32FEA43F" w14:textId="45939B08" w:rsidR="00670294" w:rsidRDefault="000D196F">
      <w:pPr>
        <w:pStyle w:val="affffffff2"/>
        <w:tabs>
          <w:tab w:val="right" w:leader="dot" w:pos="9628"/>
        </w:tabs>
        <w:rPr>
          <w:rFonts w:asciiTheme="minorHAnsi" w:hAnsiTheme="minorHAnsi"/>
          <w:noProof/>
          <w:sz w:val="22"/>
        </w:rPr>
      </w:pPr>
      <w:hyperlink w:anchor="_Toc42766206" w:history="1">
        <w:r w:rsidR="00670294" w:rsidRPr="00317AC6">
          <w:rPr>
            <w:rStyle w:val="af1"/>
            <w:noProof/>
          </w:rPr>
          <w:t>Таблица 13. Анализ сточных вод, поступивших на БОС с. Спасское, а также после очистки. Анализ воды р. Ольховка</w:t>
        </w:r>
        <w:r w:rsidR="00670294">
          <w:rPr>
            <w:noProof/>
            <w:webHidden/>
          </w:rPr>
          <w:tab/>
        </w:r>
        <w:r w:rsidR="00670294">
          <w:rPr>
            <w:noProof/>
            <w:webHidden/>
          </w:rPr>
          <w:fldChar w:fldCharType="begin"/>
        </w:r>
        <w:r w:rsidR="00670294">
          <w:rPr>
            <w:noProof/>
            <w:webHidden/>
          </w:rPr>
          <w:instrText xml:space="preserve"> PAGEREF _Toc42766206 \h </w:instrText>
        </w:r>
        <w:r w:rsidR="00670294">
          <w:rPr>
            <w:noProof/>
            <w:webHidden/>
          </w:rPr>
        </w:r>
        <w:r w:rsidR="00670294">
          <w:rPr>
            <w:noProof/>
            <w:webHidden/>
          </w:rPr>
          <w:fldChar w:fldCharType="separate"/>
        </w:r>
        <w:r w:rsidR="00F90DDA">
          <w:rPr>
            <w:noProof/>
            <w:webHidden/>
          </w:rPr>
          <w:t>52</w:t>
        </w:r>
        <w:r w:rsidR="00670294">
          <w:rPr>
            <w:noProof/>
            <w:webHidden/>
          </w:rPr>
          <w:fldChar w:fldCharType="end"/>
        </w:r>
      </w:hyperlink>
    </w:p>
    <w:p w14:paraId="6DEFD79B" w14:textId="7188EDFA" w:rsidR="00670294" w:rsidRDefault="000D196F">
      <w:pPr>
        <w:pStyle w:val="affffffff2"/>
        <w:tabs>
          <w:tab w:val="right" w:leader="dot" w:pos="9628"/>
        </w:tabs>
        <w:rPr>
          <w:rFonts w:asciiTheme="minorHAnsi" w:hAnsiTheme="minorHAnsi"/>
          <w:noProof/>
          <w:sz w:val="22"/>
        </w:rPr>
      </w:pPr>
      <w:hyperlink w:anchor="_Toc42766207" w:history="1">
        <w:r w:rsidR="00670294" w:rsidRPr="00317AC6">
          <w:rPr>
            <w:rStyle w:val="af1"/>
            <w:noProof/>
          </w:rPr>
          <w:t>Таблица 14. Анализ сточных вод, поступивших на БОС п. Первомайский, а также после очистки. Анализ воды из ручья без названия</w:t>
        </w:r>
        <w:r w:rsidR="00670294">
          <w:rPr>
            <w:noProof/>
            <w:webHidden/>
          </w:rPr>
          <w:tab/>
        </w:r>
        <w:r w:rsidR="00670294">
          <w:rPr>
            <w:noProof/>
            <w:webHidden/>
          </w:rPr>
          <w:fldChar w:fldCharType="begin"/>
        </w:r>
        <w:r w:rsidR="00670294">
          <w:rPr>
            <w:noProof/>
            <w:webHidden/>
          </w:rPr>
          <w:instrText xml:space="preserve"> PAGEREF _Toc42766207 \h </w:instrText>
        </w:r>
        <w:r w:rsidR="00670294">
          <w:rPr>
            <w:noProof/>
            <w:webHidden/>
          </w:rPr>
        </w:r>
        <w:r w:rsidR="00670294">
          <w:rPr>
            <w:noProof/>
            <w:webHidden/>
          </w:rPr>
          <w:fldChar w:fldCharType="separate"/>
        </w:r>
        <w:r w:rsidR="00F90DDA">
          <w:rPr>
            <w:noProof/>
            <w:webHidden/>
          </w:rPr>
          <w:t>56</w:t>
        </w:r>
        <w:r w:rsidR="00670294">
          <w:rPr>
            <w:noProof/>
            <w:webHidden/>
          </w:rPr>
          <w:fldChar w:fldCharType="end"/>
        </w:r>
      </w:hyperlink>
    </w:p>
    <w:p w14:paraId="252F4388" w14:textId="60344B8C" w:rsidR="00670294" w:rsidRDefault="000D196F">
      <w:pPr>
        <w:pStyle w:val="affffffff2"/>
        <w:tabs>
          <w:tab w:val="right" w:leader="dot" w:pos="9628"/>
        </w:tabs>
        <w:rPr>
          <w:rFonts w:asciiTheme="minorHAnsi" w:hAnsiTheme="minorHAnsi"/>
          <w:noProof/>
          <w:sz w:val="22"/>
        </w:rPr>
      </w:pPr>
      <w:hyperlink w:anchor="_Toc42766208" w:history="1">
        <w:r w:rsidR="00670294" w:rsidRPr="00317AC6">
          <w:rPr>
            <w:rStyle w:val="af1"/>
            <w:noProof/>
          </w:rPr>
          <w:t>Таблица 15. Характеристика трубопроводов водоотведения НМУП «СКС»</w:t>
        </w:r>
        <w:r w:rsidR="00670294">
          <w:rPr>
            <w:noProof/>
            <w:webHidden/>
          </w:rPr>
          <w:tab/>
        </w:r>
        <w:r w:rsidR="00670294">
          <w:rPr>
            <w:noProof/>
            <w:webHidden/>
          </w:rPr>
          <w:fldChar w:fldCharType="begin"/>
        </w:r>
        <w:r w:rsidR="00670294">
          <w:rPr>
            <w:noProof/>
            <w:webHidden/>
          </w:rPr>
          <w:instrText xml:space="preserve"> PAGEREF _Toc42766208 \h </w:instrText>
        </w:r>
        <w:r w:rsidR="00670294">
          <w:rPr>
            <w:noProof/>
            <w:webHidden/>
          </w:rPr>
        </w:r>
        <w:r w:rsidR="00670294">
          <w:rPr>
            <w:noProof/>
            <w:webHidden/>
          </w:rPr>
          <w:fldChar w:fldCharType="separate"/>
        </w:r>
        <w:r w:rsidR="00F90DDA">
          <w:rPr>
            <w:noProof/>
            <w:webHidden/>
          </w:rPr>
          <w:t>64</w:t>
        </w:r>
        <w:r w:rsidR="00670294">
          <w:rPr>
            <w:noProof/>
            <w:webHidden/>
          </w:rPr>
          <w:fldChar w:fldCharType="end"/>
        </w:r>
      </w:hyperlink>
    </w:p>
    <w:p w14:paraId="213E7361" w14:textId="7A076E8C" w:rsidR="00670294" w:rsidRDefault="000D196F">
      <w:pPr>
        <w:pStyle w:val="affffffff2"/>
        <w:tabs>
          <w:tab w:val="right" w:leader="dot" w:pos="9628"/>
        </w:tabs>
        <w:rPr>
          <w:rFonts w:asciiTheme="minorHAnsi" w:hAnsiTheme="minorHAnsi"/>
          <w:noProof/>
          <w:sz w:val="22"/>
        </w:rPr>
      </w:pPr>
      <w:hyperlink w:anchor="_Toc42766209" w:history="1">
        <w:r w:rsidR="00670294" w:rsidRPr="00317AC6">
          <w:rPr>
            <w:rStyle w:val="af1"/>
            <w:noProof/>
          </w:rPr>
          <w:t>Таблица 16. Оценка технического состояния сетей водоотведения ООО «НГВ»</w:t>
        </w:r>
        <w:r w:rsidR="00670294">
          <w:rPr>
            <w:noProof/>
            <w:webHidden/>
          </w:rPr>
          <w:tab/>
        </w:r>
        <w:r w:rsidR="00670294">
          <w:rPr>
            <w:noProof/>
            <w:webHidden/>
          </w:rPr>
          <w:fldChar w:fldCharType="begin"/>
        </w:r>
        <w:r w:rsidR="00670294">
          <w:rPr>
            <w:noProof/>
            <w:webHidden/>
          </w:rPr>
          <w:instrText xml:space="preserve"> PAGEREF _Toc42766209 \h </w:instrText>
        </w:r>
        <w:r w:rsidR="00670294">
          <w:rPr>
            <w:noProof/>
            <w:webHidden/>
          </w:rPr>
        </w:r>
        <w:r w:rsidR="00670294">
          <w:rPr>
            <w:noProof/>
            <w:webHidden/>
          </w:rPr>
          <w:fldChar w:fldCharType="separate"/>
        </w:r>
        <w:r w:rsidR="00F90DDA">
          <w:rPr>
            <w:noProof/>
            <w:webHidden/>
          </w:rPr>
          <w:t>65</w:t>
        </w:r>
        <w:r w:rsidR="00670294">
          <w:rPr>
            <w:noProof/>
            <w:webHidden/>
          </w:rPr>
          <w:fldChar w:fldCharType="end"/>
        </w:r>
      </w:hyperlink>
    </w:p>
    <w:p w14:paraId="73DD01D7" w14:textId="45D54BC7" w:rsidR="00670294" w:rsidRDefault="000D196F">
      <w:pPr>
        <w:pStyle w:val="affffffff2"/>
        <w:tabs>
          <w:tab w:val="right" w:leader="dot" w:pos="9628"/>
        </w:tabs>
        <w:rPr>
          <w:rFonts w:asciiTheme="minorHAnsi" w:hAnsiTheme="minorHAnsi"/>
          <w:noProof/>
          <w:sz w:val="22"/>
        </w:rPr>
      </w:pPr>
      <w:hyperlink w:anchor="_Toc42766210" w:history="1">
        <w:r w:rsidR="00670294" w:rsidRPr="00317AC6">
          <w:rPr>
            <w:rStyle w:val="af1"/>
            <w:noProof/>
          </w:rPr>
          <w:t>Таблица 17. Характеристики канализационных насосных станций и насосного оборудования</w:t>
        </w:r>
        <w:r w:rsidR="00670294">
          <w:rPr>
            <w:noProof/>
            <w:webHidden/>
          </w:rPr>
          <w:tab/>
        </w:r>
        <w:r w:rsidR="00670294">
          <w:rPr>
            <w:noProof/>
            <w:webHidden/>
          </w:rPr>
          <w:fldChar w:fldCharType="begin"/>
        </w:r>
        <w:r w:rsidR="00670294">
          <w:rPr>
            <w:noProof/>
            <w:webHidden/>
          </w:rPr>
          <w:instrText xml:space="preserve"> PAGEREF _Toc42766210 \h </w:instrText>
        </w:r>
        <w:r w:rsidR="00670294">
          <w:rPr>
            <w:noProof/>
            <w:webHidden/>
          </w:rPr>
        </w:r>
        <w:r w:rsidR="00670294">
          <w:rPr>
            <w:noProof/>
            <w:webHidden/>
          </w:rPr>
          <w:fldChar w:fldCharType="separate"/>
        </w:r>
        <w:r w:rsidR="00F90DDA">
          <w:rPr>
            <w:noProof/>
            <w:webHidden/>
          </w:rPr>
          <w:t>113</w:t>
        </w:r>
        <w:r w:rsidR="00670294">
          <w:rPr>
            <w:noProof/>
            <w:webHidden/>
          </w:rPr>
          <w:fldChar w:fldCharType="end"/>
        </w:r>
      </w:hyperlink>
    </w:p>
    <w:p w14:paraId="009C7864" w14:textId="68E2032A" w:rsidR="00670294" w:rsidRDefault="000D196F">
      <w:pPr>
        <w:pStyle w:val="affffffff2"/>
        <w:tabs>
          <w:tab w:val="right" w:leader="dot" w:pos="9628"/>
        </w:tabs>
        <w:rPr>
          <w:rFonts w:asciiTheme="minorHAnsi" w:hAnsiTheme="minorHAnsi"/>
          <w:noProof/>
          <w:sz w:val="22"/>
        </w:rPr>
      </w:pPr>
      <w:hyperlink w:anchor="_Toc42766211" w:history="1">
        <w:r w:rsidR="00670294" w:rsidRPr="00317AC6">
          <w:rPr>
            <w:rStyle w:val="af1"/>
            <w:noProof/>
          </w:rPr>
          <w:t>Таблица 18. Оценка технического состояния КНС</w:t>
        </w:r>
        <w:r w:rsidR="00670294">
          <w:rPr>
            <w:noProof/>
            <w:webHidden/>
          </w:rPr>
          <w:tab/>
        </w:r>
        <w:r w:rsidR="00670294">
          <w:rPr>
            <w:noProof/>
            <w:webHidden/>
          </w:rPr>
          <w:fldChar w:fldCharType="begin"/>
        </w:r>
        <w:r w:rsidR="00670294">
          <w:rPr>
            <w:noProof/>
            <w:webHidden/>
          </w:rPr>
          <w:instrText xml:space="preserve"> PAGEREF _Toc42766211 \h </w:instrText>
        </w:r>
        <w:r w:rsidR="00670294">
          <w:rPr>
            <w:noProof/>
            <w:webHidden/>
          </w:rPr>
        </w:r>
        <w:r w:rsidR="00670294">
          <w:rPr>
            <w:noProof/>
            <w:webHidden/>
          </w:rPr>
          <w:fldChar w:fldCharType="separate"/>
        </w:r>
        <w:r w:rsidR="00F90DDA">
          <w:rPr>
            <w:noProof/>
            <w:webHidden/>
          </w:rPr>
          <w:t>119</w:t>
        </w:r>
        <w:r w:rsidR="00670294">
          <w:rPr>
            <w:noProof/>
            <w:webHidden/>
          </w:rPr>
          <w:fldChar w:fldCharType="end"/>
        </w:r>
      </w:hyperlink>
    </w:p>
    <w:p w14:paraId="0DC33B5F" w14:textId="03734E33" w:rsidR="00670294" w:rsidRDefault="000D196F">
      <w:pPr>
        <w:pStyle w:val="affffffff2"/>
        <w:tabs>
          <w:tab w:val="right" w:leader="dot" w:pos="9628"/>
        </w:tabs>
        <w:rPr>
          <w:rFonts w:asciiTheme="minorHAnsi" w:hAnsiTheme="minorHAnsi"/>
          <w:noProof/>
          <w:sz w:val="22"/>
        </w:rPr>
      </w:pPr>
      <w:hyperlink w:anchor="_Toc42766212" w:history="1">
        <w:r w:rsidR="00670294" w:rsidRPr="00317AC6">
          <w:rPr>
            <w:rStyle w:val="af1"/>
            <w:noProof/>
          </w:rPr>
          <w:t>Таблица 19. Концентрации загрязняющих веществ в очищенных сточных водах БОС г. Новомосковска</w:t>
        </w:r>
        <w:r w:rsidR="00670294">
          <w:rPr>
            <w:noProof/>
            <w:webHidden/>
          </w:rPr>
          <w:tab/>
        </w:r>
        <w:r w:rsidR="00670294">
          <w:rPr>
            <w:noProof/>
            <w:webHidden/>
          </w:rPr>
          <w:fldChar w:fldCharType="begin"/>
        </w:r>
        <w:r w:rsidR="00670294">
          <w:rPr>
            <w:noProof/>
            <w:webHidden/>
          </w:rPr>
          <w:instrText xml:space="preserve"> PAGEREF _Toc42766212 \h </w:instrText>
        </w:r>
        <w:r w:rsidR="00670294">
          <w:rPr>
            <w:noProof/>
            <w:webHidden/>
          </w:rPr>
        </w:r>
        <w:r w:rsidR="00670294">
          <w:rPr>
            <w:noProof/>
            <w:webHidden/>
          </w:rPr>
          <w:fldChar w:fldCharType="separate"/>
        </w:r>
        <w:r w:rsidR="00F90DDA">
          <w:rPr>
            <w:noProof/>
            <w:webHidden/>
          </w:rPr>
          <w:t>147</w:t>
        </w:r>
        <w:r w:rsidR="00670294">
          <w:rPr>
            <w:noProof/>
            <w:webHidden/>
          </w:rPr>
          <w:fldChar w:fldCharType="end"/>
        </w:r>
      </w:hyperlink>
    </w:p>
    <w:p w14:paraId="15C950FB" w14:textId="438F782B" w:rsidR="00670294" w:rsidRDefault="000D196F">
      <w:pPr>
        <w:pStyle w:val="affffffff2"/>
        <w:tabs>
          <w:tab w:val="right" w:leader="dot" w:pos="9628"/>
        </w:tabs>
        <w:rPr>
          <w:rFonts w:asciiTheme="minorHAnsi" w:hAnsiTheme="minorHAnsi"/>
          <w:noProof/>
          <w:sz w:val="22"/>
        </w:rPr>
      </w:pPr>
      <w:hyperlink w:anchor="_Toc42766213" w:history="1">
        <w:r w:rsidR="00670294" w:rsidRPr="00317AC6">
          <w:rPr>
            <w:rStyle w:val="af1"/>
            <w:noProof/>
          </w:rPr>
          <w:t>Таблица 20. Концентрации загрязняющих веществ в очищенных сточных водах БОС п. Первомайский</w:t>
        </w:r>
        <w:r w:rsidR="00670294">
          <w:rPr>
            <w:noProof/>
            <w:webHidden/>
          </w:rPr>
          <w:tab/>
        </w:r>
        <w:r w:rsidR="00670294">
          <w:rPr>
            <w:noProof/>
            <w:webHidden/>
          </w:rPr>
          <w:fldChar w:fldCharType="begin"/>
        </w:r>
        <w:r w:rsidR="00670294">
          <w:rPr>
            <w:noProof/>
            <w:webHidden/>
          </w:rPr>
          <w:instrText xml:space="preserve"> PAGEREF _Toc42766213 \h </w:instrText>
        </w:r>
        <w:r w:rsidR="00670294">
          <w:rPr>
            <w:noProof/>
            <w:webHidden/>
          </w:rPr>
        </w:r>
        <w:r w:rsidR="00670294">
          <w:rPr>
            <w:noProof/>
            <w:webHidden/>
          </w:rPr>
          <w:fldChar w:fldCharType="separate"/>
        </w:r>
        <w:r w:rsidR="00F90DDA">
          <w:rPr>
            <w:noProof/>
            <w:webHidden/>
          </w:rPr>
          <w:t>147</w:t>
        </w:r>
        <w:r w:rsidR="00670294">
          <w:rPr>
            <w:noProof/>
            <w:webHidden/>
          </w:rPr>
          <w:fldChar w:fldCharType="end"/>
        </w:r>
      </w:hyperlink>
    </w:p>
    <w:p w14:paraId="67346544" w14:textId="3BA1FD2A" w:rsidR="00670294" w:rsidRDefault="000D196F">
      <w:pPr>
        <w:pStyle w:val="affffffff2"/>
        <w:tabs>
          <w:tab w:val="right" w:leader="dot" w:pos="9628"/>
        </w:tabs>
        <w:rPr>
          <w:rFonts w:asciiTheme="minorHAnsi" w:hAnsiTheme="minorHAnsi"/>
          <w:noProof/>
          <w:sz w:val="22"/>
        </w:rPr>
      </w:pPr>
      <w:hyperlink w:anchor="_Toc42766214" w:history="1">
        <w:r w:rsidR="00670294" w:rsidRPr="00317AC6">
          <w:rPr>
            <w:rStyle w:val="af1"/>
            <w:noProof/>
          </w:rPr>
          <w:t>Таблица 21. Концентрации загрязняющих веществ в очищенных сточных водах БОС п. Ширинский</w:t>
        </w:r>
        <w:r w:rsidR="00670294">
          <w:rPr>
            <w:noProof/>
            <w:webHidden/>
          </w:rPr>
          <w:tab/>
        </w:r>
        <w:r w:rsidR="00670294">
          <w:rPr>
            <w:noProof/>
            <w:webHidden/>
          </w:rPr>
          <w:fldChar w:fldCharType="begin"/>
        </w:r>
        <w:r w:rsidR="00670294">
          <w:rPr>
            <w:noProof/>
            <w:webHidden/>
          </w:rPr>
          <w:instrText xml:space="preserve"> PAGEREF _Toc42766214 \h </w:instrText>
        </w:r>
        <w:r w:rsidR="00670294">
          <w:rPr>
            <w:noProof/>
            <w:webHidden/>
          </w:rPr>
        </w:r>
        <w:r w:rsidR="00670294">
          <w:rPr>
            <w:noProof/>
            <w:webHidden/>
          </w:rPr>
          <w:fldChar w:fldCharType="separate"/>
        </w:r>
        <w:r w:rsidR="00F90DDA">
          <w:rPr>
            <w:noProof/>
            <w:webHidden/>
          </w:rPr>
          <w:t>147</w:t>
        </w:r>
        <w:r w:rsidR="00670294">
          <w:rPr>
            <w:noProof/>
            <w:webHidden/>
          </w:rPr>
          <w:fldChar w:fldCharType="end"/>
        </w:r>
      </w:hyperlink>
    </w:p>
    <w:p w14:paraId="601DCD1C" w14:textId="65367FC3" w:rsidR="00670294" w:rsidRDefault="000D196F">
      <w:pPr>
        <w:pStyle w:val="affffffff2"/>
        <w:tabs>
          <w:tab w:val="right" w:leader="dot" w:pos="9628"/>
        </w:tabs>
        <w:rPr>
          <w:rFonts w:asciiTheme="minorHAnsi" w:hAnsiTheme="minorHAnsi"/>
          <w:noProof/>
          <w:sz w:val="22"/>
        </w:rPr>
      </w:pPr>
      <w:hyperlink w:anchor="_Toc42766215" w:history="1">
        <w:r w:rsidR="00670294" w:rsidRPr="00317AC6">
          <w:rPr>
            <w:rStyle w:val="af1"/>
            <w:noProof/>
          </w:rPr>
          <w:t>Таблица 22. Концентрации загрязняющих веществ в очищенных сточных водах БОС с. Спасское</w:t>
        </w:r>
        <w:r w:rsidR="00670294">
          <w:rPr>
            <w:noProof/>
            <w:webHidden/>
          </w:rPr>
          <w:tab/>
        </w:r>
        <w:r w:rsidR="00670294">
          <w:rPr>
            <w:noProof/>
            <w:webHidden/>
          </w:rPr>
          <w:fldChar w:fldCharType="begin"/>
        </w:r>
        <w:r w:rsidR="00670294">
          <w:rPr>
            <w:noProof/>
            <w:webHidden/>
          </w:rPr>
          <w:instrText xml:space="preserve"> PAGEREF _Toc42766215 \h </w:instrText>
        </w:r>
        <w:r w:rsidR="00670294">
          <w:rPr>
            <w:noProof/>
            <w:webHidden/>
          </w:rPr>
        </w:r>
        <w:r w:rsidR="00670294">
          <w:rPr>
            <w:noProof/>
            <w:webHidden/>
          </w:rPr>
          <w:fldChar w:fldCharType="separate"/>
        </w:r>
        <w:r w:rsidR="00F90DDA">
          <w:rPr>
            <w:noProof/>
            <w:webHidden/>
          </w:rPr>
          <w:t>148</w:t>
        </w:r>
        <w:r w:rsidR="00670294">
          <w:rPr>
            <w:noProof/>
            <w:webHidden/>
          </w:rPr>
          <w:fldChar w:fldCharType="end"/>
        </w:r>
      </w:hyperlink>
    </w:p>
    <w:p w14:paraId="7252A6CD" w14:textId="5529524D" w:rsidR="00670294" w:rsidRDefault="000D196F">
      <w:pPr>
        <w:pStyle w:val="affffffff2"/>
        <w:tabs>
          <w:tab w:val="right" w:leader="dot" w:pos="9628"/>
        </w:tabs>
        <w:rPr>
          <w:rFonts w:asciiTheme="minorHAnsi" w:hAnsiTheme="minorHAnsi"/>
          <w:noProof/>
          <w:sz w:val="22"/>
        </w:rPr>
      </w:pPr>
      <w:hyperlink w:anchor="_Toc42766216" w:history="1">
        <w:r w:rsidR="00670294" w:rsidRPr="00317AC6">
          <w:rPr>
            <w:rStyle w:val="af1"/>
            <w:noProof/>
          </w:rPr>
          <w:t>Таблица 23. Возможные неполадки, причины и способы их устранения</w:t>
        </w:r>
        <w:r w:rsidR="00670294">
          <w:rPr>
            <w:noProof/>
            <w:webHidden/>
          </w:rPr>
          <w:tab/>
        </w:r>
        <w:r w:rsidR="00670294">
          <w:rPr>
            <w:noProof/>
            <w:webHidden/>
          </w:rPr>
          <w:fldChar w:fldCharType="begin"/>
        </w:r>
        <w:r w:rsidR="00670294">
          <w:rPr>
            <w:noProof/>
            <w:webHidden/>
          </w:rPr>
          <w:instrText xml:space="preserve"> PAGEREF _Toc42766216 \h </w:instrText>
        </w:r>
        <w:r w:rsidR="00670294">
          <w:rPr>
            <w:noProof/>
            <w:webHidden/>
          </w:rPr>
        </w:r>
        <w:r w:rsidR="00670294">
          <w:rPr>
            <w:noProof/>
            <w:webHidden/>
          </w:rPr>
          <w:fldChar w:fldCharType="separate"/>
        </w:r>
        <w:r w:rsidR="00F90DDA">
          <w:rPr>
            <w:noProof/>
            <w:webHidden/>
          </w:rPr>
          <w:t>152</w:t>
        </w:r>
        <w:r w:rsidR="00670294">
          <w:rPr>
            <w:noProof/>
            <w:webHidden/>
          </w:rPr>
          <w:fldChar w:fldCharType="end"/>
        </w:r>
      </w:hyperlink>
    </w:p>
    <w:p w14:paraId="67D5FB6F" w14:textId="7D92CEF3" w:rsidR="00670294" w:rsidRDefault="000D196F">
      <w:pPr>
        <w:pStyle w:val="affffffff2"/>
        <w:tabs>
          <w:tab w:val="right" w:leader="dot" w:pos="9628"/>
        </w:tabs>
        <w:rPr>
          <w:rFonts w:asciiTheme="minorHAnsi" w:hAnsiTheme="minorHAnsi"/>
          <w:noProof/>
          <w:sz w:val="22"/>
        </w:rPr>
      </w:pPr>
      <w:hyperlink w:anchor="_Toc42766217" w:history="1">
        <w:r w:rsidR="00670294" w:rsidRPr="00317AC6">
          <w:rPr>
            <w:rStyle w:val="af1"/>
            <w:noProof/>
          </w:rPr>
          <w:t>Таблица 24. Общий баланс водоотведения муниципального образования город Новомосковск</w:t>
        </w:r>
        <w:r w:rsidR="00670294">
          <w:rPr>
            <w:noProof/>
            <w:webHidden/>
          </w:rPr>
          <w:tab/>
        </w:r>
        <w:r w:rsidR="00670294">
          <w:rPr>
            <w:noProof/>
            <w:webHidden/>
          </w:rPr>
          <w:fldChar w:fldCharType="begin"/>
        </w:r>
        <w:r w:rsidR="00670294">
          <w:rPr>
            <w:noProof/>
            <w:webHidden/>
          </w:rPr>
          <w:instrText xml:space="preserve"> PAGEREF _Toc42766217 \h </w:instrText>
        </w:r>
        <w:r w:rsidR="00670294">
          <w:rPr>
            <w:noProof/>
            <w:webHidden/>
          </w:rPr>
        </w:r>
        <w:r w:rsidR="00670294">
          <w:rPr>
            <w:noProof/>
            <w:webHidden/>
          </w:rPr>
          <w:fldChar w:fldCharType="separate"/>
        </w:r>
        <w:r w:rsidR="00F90DDA">
          <w:rPr>
            <w:noProof/>
            <w:webHidden/>
          </w:rPr>
          <w:t>157</w:t>
        </w:r>
        <w:r w:rsidR="00670294">
          <w:rPr>
            <w:noProof/>
            <w:webHidden/>
          </w:rPr>
          <w:fldChar w:fldCharType="end"/>
        </w:r>
      </w:hyperlink>
    </w:p>
    <w:p w14:paraId="171BBFFF" w14:textId="47CE2E3F" w:rsidR="00670294" w:rsidRDefault="000D196F">
      <w:pPr>
        <w:pStyle w:val="affffffff2"/>
        <w:tabs>
          <w:tab w:val="right" w:leader="dot" w:pos="9628"/>
        </w:tabs>
        <w:rPr>
          <w:rFonts w:asciiTheme="minorHAnsi" w:hAnsiTheme="minorHAnsi"/>
          <w:noProof/>
          <w:sz w:val="22"/>
        </w:rPr>
      </w:pPr>
      <w:hyperlink w:anchor="_Toc42766218" w:history="1">
        <w:r w:rsidR="00670294" w:rsidRPr="00317AC6">
          <w:rPr>
            <w:rStyle w:val="af1"/>
            <w:noProof/>
          </w:rPr>
          <w:t>Таблица 25. Ретроспективный баланс водоотведения ООО «НГВ»</w:t>
        </w:r>
        <w:r w:rsidR="00670294">
          <w:rPr>
            <w:noProof/>
            <w:webHidden/>
          </w:rPr>
          <w:tab/>
        </w:r>
        <w:r w:rsidR="00670294">
          <w:rPr>
            <w:noProof/>
            <w:webHidden/>
          </w:rPr>
          <w:fldChar w:fldCharType="begin"/>
        </w:r>
        <w:r w:rsidR="00670294">
          <w:rPr>
            <w:noProof/>
            <w:webHidden/>
          </w:rPr>
          <w:instrText xml:space="preserve"> PAGEREF _Toc42766218 \h </w:instrText>
        </w:r>
        <w:r w:rsidR="00670294">
          <w:rPr>
            <w:noProof/>
            <w:webHidden/>
          </w:rPr>
        </w:r>
        <w:r w:rsidR="00670294">
          <w:rPr>
            <w:noProof/>
            <w:webHidden/>
          </w:rPr>
          <w:fldChar w:fldCharType="separate"/>
        </w:r>
        <w:r w:rsidR="00F90DDA">
          <w:rPr>
            <w:noProof/>
            <w:webHidden/>
          </w:rPr>
          <w:t>160</w:t>
        </w:r>
        <w:r w:rsidR="00670294">
          <w:rPr>
            <w:noProof/>
            <w:webHidden/>
          </w:rPr>
          <w:fldChar w:fldCharType="end"/>
        </w:r>
      </w:hyperlink>
    </w:p>
    <w:p w14:paraId="1EA157FB" w14:textId="7FBD8EF0" w:rsidR="00670294" w:rsidRDefault="000D196F">
      <w:pPr>
        <w:pStyle w:val="affffffff2"/>
        <w:tabs>
          <w:tab w:val="right" w:leader="dot" w:pos="9628"/>
        </w:tabs>
        <w:rPr>
          <w:rFonts w:asciiTheme="minorHAnsi" w:hAnsiTheme="minorHAnsi"/>
          <w:noProof/>
          <w:sz w:val="22"/>
        </w:rPr>
      </w:pPr>
      <w:hyperlink w:anchor="_Toc42766219" w:history="1">
        <w:r w:rsidR="00670294" w:rsidRPr="00317AC6">
          <w:rPr>
            <w:rStyle w:val="af1"/>
            <w:noProof/>
          </w:rPr>
          <w:t>Таблица 26. Ретроспективный баланс водоотведения НМУП «СКС»</w:t>
        </w:r>
        <w:r w:rsidR="00670294">
          <w:rPr>
            <w:noProof/>
            <w:webHidden/>
          </w:rPr>
          <w:tab/>
        </w:r>
        <w:r w:rsidR="00670294">
          <w:rPr>
            <w:noProof/>
            <w:webHidden/>
          </w:rPr>
          <w:fldChar w:fldCharType="begin"/>
        </w:r>
        <w:r w:rsidR="00670294">
          <w:rPr>
            <w:noProof/>
            <w:webHidden/>
          </w:rPr>
          <w:instrText xml:space="preserve"> PAGEREF _Toc42766219 \h </w:instrText>
        </w:r>
        <w:r w:rsidR="00670294">
          <w:rPr>
            <w:noProof/>
            <w:webHidden/>
          </w:rPr>
        </w:r>
        <w:r w:rsidR="00670294">
          <w:rPr>
            <w:noProof/>
            <w:webHidden/>
          </w:rPr>
          <w:fldChar w:fldCharType="separate"/>
        </w:r>
        <w:r w:rsidR="00F90DDA">
          <w:rPr>
            <w:noProof/>
            <w:webHidden/>
          </w:rPr>
          <w:t>161</w:t>
        </w:r>
        <w:r w:rsidR="00670294">
          <w:rPr>
            <w:noProof/>
            <w:webHidden/>
          </w:rPr>
          <w:fldChar w:fldCharType="end"/>
        </w:r>
      </w:hyperlink>
    </w:p>
    <w:p w14:paraId="2EB8F075" w14:textId="53D9B883" w:rsidR="00670294" w:rsidRDefault="000D196F">
      <w:pPr>
        <w:pStyle w:val="affffffff2"/>
        <w:tabs>
          <w:tab w:val="right" w:leader="dot" w:pos="9628"/>
        </w:tabs>
        <w:rPr>
          <w:rFonts w:asciiTheme="minorHAnsi" w:hAnsiTheme="minorHAnsi"/>
          <w:noProof/>
          <w:sz w:val="22"/>
        </w:rPr>
      </w:pPr>
      <w:hyperlink w:anchor="_Toc42766220" w:history="1">
        <w:r w:rsidR="00670294" w:rsidRPr="00317AC6">
          <w:rPr>
            <w:rStyle w:val="af1"/>
            <w:noProof/>
          </w:rPr>
          <w:t>Таблица 27. Прогнозный баланс водоотведения, тыс. м</w:t>
        </w:r>
        <w:r w:rsidR="00670294" w:rsidRPr="00317AC6">
          <w:rPr>
            <w:rStyle w:val="af1"/>
            <w:noProof/>
            <w:vertAlign w:val="superscript"/>
          </w:rPr>
          <w:t>3</w:t>
        </w:r>
        <w:r w:rsidR="00670294" w:rsidRPr="00317AC6">
          <w:rPr>
            <w:rStyle w:val="af1"/>
            <w:noProof/>
          </w:rPr>
          <w:t>/год</w:t>
        </w:r>
        <w:r w:rsidR="00670294">
          <w:rPr>
            <w:noProof/>
            <w:webHidden/>
          </w:rPr>
          <w:tab/>
        </w:r>
        <w:r w:rsidR="00670294">
          <w:rPr>
            <w:noProof/>
            <w:webHidden/>
          </w:rPr>
          <w:fldChar w:fldCharType="begin"/>
        </w:r>
        <w:r w:rsidR="00670294">
          <w:rPr>
            <w:noProof/>
            <w:webHidden/>
          </w:rPr>
          <w:instrText xml:space="preserve"> PAGEREF _Toc42766220 \h </w:instrText>
        </w:r>
        <w:r w:rsidR="00670294">
          <w:rPr>
            <w:noProof/>
            <w:webHidden/>
          </w:rPr>
        </w:r>
        <w:r w:rsidR="00670294">
          <w:rPr>
            <w:noProof/>
            <w:webHidden/>
          </w:rPr>
          <w:fldChar w:fldCharType="separate"/>
        </w:r>
        <w:r w:rsidR="00F90DDA">
          <w:rPr>
            <w:noProof/>
            <w:webHidden/>
          </w:rPr>
          <w:t>162</w:t>
        </w:r>
        <w:r w:rsidR="00670294">
          <w:rPr>
            <w:noProof/>
            <w:webHidden/>
          </w:rPr>
          <w:fldChar w:fldCharType="end"/>
        </w:r>
      </w:hyperlink>
    </w:p>
    <w:p w14:paraId="07ED7BCB" w14:textId="172C6177" w:rsidR="00670294" w:rsidRDefault="000D196F">
      <w:pPr>
        <w:pStyle w:val="affffffff2"/>
        <w:tabs>
          <w:tab w:val="right" w:leader="dot" w:pos="9628"/>
        </w:tabs>
        <w:rPr>
          <w:rFonts w:asciiTheme="minorHAnsi" w:hAnsiTheme="minorHAnsi"/>
          <w:noProof/>
          <w:sz w:val="22"/>
        </w:rPr>
      </w:pPr>
      <w:hyperlink w:anchor="_Toc42766221" w:history="1">
        <w:r w:rsidR="00670294" w:rsidRPr="00317AC6">
          <w:rPr>
            <w:rStyle w:val="af1"/>
            <w:noProof/>
          </w:rPr>
          <w:t>Таблица 28. Расчет требуемой мощности очистных сооружений</w:t>
        </w:r>
        <w:r w:rsidR="00670294">
          <w:rPr>
            <w:noProof/>
            <w:webHidden/>
          </w:rPr>
          <w:tab/>
        </w:r>
        <w:r w:rsidR="00670294">
          <w:rPr>
            <w:noProof/>
            <w:webHidden/>
          </w:rPr>
          <w:fldChar w:fldCharType="begin"/>
        </w:r>
        <w:r w:rsidR="00670294">
          <w:rPr>
            <w:noProof/>
            <w:webHidden/>
          </w:rPr>
          <w:instrText xml:space="preserve"> PAGEREF _Toc42766221 \h </w:instrText>
        </w:r>
        <w:r w:rsidR="00670294">
          <w:rPr>
            <w:noProof/>
            <w:webHidden/>
          </w:rPr>
        </w:r>
        <w:r w:rsidR="00670294">
          <w:rPr>
            <w:noProof/>
            <w:webHidden/>
          </w:rPr>
          <w:fldChar w:fldCharType="separate"/>
        </w:r>
        <w:r w:rsidR="00F90DDA">
          <w:rPr>
            <w:noProof/>
            <w:webHidden/>
          </w:rPr>
          <w:t>166</w:t>
        </w:r>
        <w:r w:rsidR="00670294">
          <w:rPr>
            <w:noProof/>
            <w:webHidden/>
          </w:rPr>
          <w:fldChar w:fldCharType="end"/>
        </w:r>
      </w:hyperlink>
    </w:p>
    <w:p w14:paraId="3CB2D291" w14:textId="204E6710" w:rsidR="00670294" w:rsidRDefault="000D196F">
      <w:pPr>
        <w:pStyle w:val="affffffff2"/>
        <w:tabs>
          <w:tab w:val="right" w:leader="dot" w:pos="9628"/>
        </w:tabs>
        <w:rPr>
          <w:rFonts w:asciiTheme="minorHAnsi" w:hAnsiTheme="minorHAnsi"/>
          <w:noProof/>
          <w:sz w:val="22"/>
        </w:rPr>
      </w:pPr>
      <w:hyperlink w:anchor="_Toc42766222" w:history="1">
        <w:r w:rsidR="00670294" w:rsidRPr="00317AC6">
          <w:rPr>
            <w:rStyle w:val="af1"/>
            <w:noProof/>
          </w:rPr>
          <w:t>Таблица 29. Целевые показатели развития централизованной системы водоотведения</w:t>
        </w:r>
        <w:r w:rsidR="00670294">
          <w:rPr>
            <w:noProof/>
            <w:webHidden/>
          </w:rPr>
          <w:tab/>
        </w:r>
        <w:r w:rsidR="00670294">
          <w:rPr>
            <w:noProof/>
            <w:webHidden/>
          </w:rPr>
          <w:fldChar w:fldCharType="begin"/>
        </w:r>
        <w:r w:rsidR="00670294">
          <w:rPr>
            <w:noProof/>
            <w:webHidden/>
          </w:rPr>
          <w:instrText xml:space="preserve"> PAGEREF _Toc42766222 \h </w:instrText>
        </w:r>
        <w:r w:rsidR="00670294">
          <w:rPr>
            <w:noProof/>
            <w:webHidden/>
          </w:rPr>
        </w:r>
        <w:r w:rsidR="00670294">
          <w:rPr>
            <w:noProof/>
            <w:webHidden/>
          </w:rPr>
          <w:fldChar w:fldCharType="separate"/>
        </w:r>
        <w:r w:rsidR="00F90DDA">
          <w:rPr>
            <w:noProof/>
            <w:webHidden/>
          </w:rPr>
          <w:t>169</w:t>
        </w:r>
        <w:r w:rsidR="00670294">
          <w:rPr>
            <w:noProof/>
            <w:webHidden/>
          </w:rPr>
          <w:fldChar w:fldCharType="end"/>
        </w:r>
      </w:hyperlink>
    </w:p>
    <w:p w14:paraId="3344EAE1" w14:textId="718D6308" w:rsidR="00670294" w:rsidRDefault="000D196F">
      <w:pPr>
        <w:pStyle w:val="affffffff2"/>
        <w:tabs>
          <w:tab w:val="right" w:leader="dot" w:pos="9628"/>
        </w:tabs>
        <w:rPr>
          <w:rFonts w:asciiTheme="minorHAnsi" w:hAnsiTheme="minorHAnsi"/>
          <w:noProof/>
          <w:sz w:val="22"/>
        </w:rPr>
      </w:pPr>
      <w:hyperlink w:anchor="_Toc42766223" w:history="1">
        <w:r w:rsidR="00670294" w:rsidRPr="00317AC6">
          <w:rPr>
            <w:rStyle w:val="af1"/>
            <w:noProof/>
          </w:rPr>
          <w:t>Таблица 30. Перечень основных мероприятий по реализации схем водоотведения с разбивкой по годам</w:t>
        </w:r>
        <w:r w:rsidR="00670294">
          <w:rPr>
            <w:noProof/>
            <w:webHidden/>
          </w:rPr>
          <w:tab/>
        </w:r>
        <w:r w:rsidR="00670294">
          <w:rPr>
            <w:noProof/>
            <w:webHidden/>
          </w:rPr>
          <w:fldChar w:fldCharType="begin"/>
        </w:r>
        <w:r w:rsidR="00670294">
          <w:rPr>
            <w:noProof/>
            <w:webHidden/>
          </w:rPr>
          <w:instrText xml:space="preserve"> PAGEREF _Toc42766223 \h </w:instrText>
        </w:r>
        <w:r w:rsidR="00670294">
          <w:rPr>
            <w:noProof/>
            <w:webHidden/>
          </w:rPr>
        </w:r>
        <w:r w:rsidR="00670294">
          <w:rPr>
            <w:noProof/>
            <w:webHidden/>
          </w:rPr>
          <w:fldChar w:fldCharType="separate"/>
        </w:r>
        <w:r w:rsidR="00F90DDA">
          <w:rPr>
            <w:noProof/>
            <w:webHidden/>
          </w:rPr>
          <w:t>171</w:t>
        </w:r>
        <w:r w:rsidR="00670294">
          <w:rPr>
            <w:noProof/>
            <w:webHidden/>
          </w:rPr>
          <w:fldChar w:fldCharType="end"/>
        </w:r>
      </w:hyperlink>
    </w:p>
    <w:p w14:paraId="75F38A49" w14:textId="34C5E2EC" w:rsidR="00670294" w:rsidRDefault="000D196F">
      <w:pPr>
        <w:pStyle w:val="affffffff2"/>
        <w:tabs>
          <w:tab w:val="right" w:leader="dot" w:pos="9628"/>
        </w:tabs>
        <w:rPr>
          <w:rFonts w:asciiTheme="minorHAnsi" w:hAnsiTheme="minorHAnsi"/>
          <w:noProof/>
          <w:sz w:val="22"/>
        </w:rPr>
      </w:pPr>
      <w:hyperlink w:anchor="_Toc42766224" w:history="1">
        <w:r w:rsidR="00670294" w:rsidRPr="00317AC6">
          <w:rPr>
            <w:rStyle w:val="af1"/>
            <w:noProof/>
          </w:rPr>
          <w:t>Таблица 31. Технические обоснования основных мероприятий по реализации схем водоотведения</w:t>
        </w:r>
        <w:r w:rsidR="00670294">
          <w:rPr>
            <w:noProof/>
            <w:webHidden/>
          </w:rPr>
          <w:tab/>
        </w:r>
        <w:r w:rsidR="00670294">
          <w:rPr>
            <w:noProof/>
            <w:webHidden/>
          </w:rPr>
          <w:fldChar w:fldCharType="begin"/>
        </w:r>
        <w:r w:rsidR="00670294">
          <w:rPr>
            <w:noProof/>
            <w:webHidden/>
          </w:rPr>
          <w:instrText xml:space="preserve"> PAGEREF _Toc42766224 \h </w:instrText>
        </w:r>
        <w:r w:rsidR="00670294">
          <w:rPr>
            <w:noProof/>
            <w:webHidden/>
          </w:rPr>
        </w:r>
        <w:r w:rsidR="00670294">
          <w:rPr>
            <w:noProof/>
            <w:webHidden/>
          </w:rPr>
          <w:fldChar w:fldCharType="separate"/>
        </w:r>
        <w:r w:rsidR="00F90DDA">
          <w:rPr>
            <w:noProof/>
            <w:webHidden/>
          </w:rPr>
          <w:t>176</w:t>
        </w:r>
        <w:r w:rsidR="00670294">
          <w:rPr>
            <w:noProof/>
            <w:webHidden/>
          </w:rPr>
          <w:fldChar w:fldCharType="end"/>
        </w:r>
      </w:hyperlink>
    </w:p>
    <w:p w14:paraId="1B0CF67A" w14:textId="58E09650" w:rsidR="00670294" w:rsidRDefault="000D196F">
      <w:pPr>
        <w:pStyle w:val="affffffff2"/>
        <w:tabs>
          <w:tab w:val="right" w:leader="dot" w:pos="9628"/>
        </w:tabs>
        <w:rPr>
          <w:rFonts w:asciiTheme="minorHAnsi" w:hAnsiTheme="minorHAnsi"/>
          <w:noProof/>
          <w:sz w:val="22"/>
        </w:rPr>
      </w:pPr>
      <w:hyperlink w:anchor="_Toc42766225" w:history="1">
        <w:r w:rsidR="00670294" w:rsidRPr="00317AC6">
          <w:rPr>
            <w:rStyle w:val="af1"/>
            <w:noProof/>
          </w:rPr>
          <w:t>Таблица 32. Оценка стоимости основных мероприятий по реализации схем водоотведения в текущих ценах</w:t>
        </w:r>
        <w:r w:rsidR="00670294">
          <w:rPr>
            <w:noProof/>
            <w:webHidden/>
          </w:rPr>
          <w:tab/>
        </w:r>
        <w:r w:rsidR="00670294">
          <w:rPr>
            <w:noProof/>
            <w:webHidden/>
          </w:rPr>
          <w:fldChar w:fldCharType="begin"/>
        </w:r>
        <w:r w:rsidR="00670294">
          <w:rPr>
            <w:noProof/>
            <w:webHidden/>
          </w:rPr>
          <w:instrText xml:space="preserve"> PAGEREF _Toc42766225 \h </w:instrText>
        </w:r>
        <w:r w:rsidR="00670294">
          <w:rPr>
            <w:noProof/>
            <w:webHidden/>
          </w:rPr>
        </w:r>
        <w:r w:rsidR="00670294">
          <w:rPr>
            <w:noProof/>
            <w:webHidden/>
          </w:rPr>
          <w:fldChar w:fldCharType="separate"/>
        </w:r>
        <w:r w:rsidR="00F90DDA">
          <w:rPr>
            <w:noProof/>
            <w:webHidden/>
          </w:rPr>
          <w:t>189</w:t>
        </w:r>
        <w:r w:rsidR="00670294">
          <w:rPr>
            <w:noProof/>
            <w:webHidden/>
          </w:rPr>
          <w:fldChar w:fldCharType="end"/>
        </w:r>
      </w:hyperlink>
    </w:p>
    <w:p w14:paraId="5B5865C9" w14:textId="28FE05F2" w:rsidR="00670294" w:rsidRDefault="000D196F">
      <w:pPr>
        <w:pStyle w:val="affffffff2"/>
        <w:tabs>
          <w:tab w:val="right" w:leader="dot" w:pos="9628"/>
        </w:tabs>
        <w:rPr>
          <w:rFonts w:asciiTheme="minorHAnsi" w:hAnsiTheme="minorHAnsi"/>
          <w:noProof/>
          <w:sz w:val="22"/>
        </w:rPr>
      </w:pPr>
      <w:hyperlink w:anchor="_Toc42766226" w:history="1">
        <w:r w:rsidR="00670294" w:rsidRPr="00317AC6">
          <w:rPr>
            <w:rStyle w:val="af1"/>
            <w:noProof/>
          </w:rPr>
          <w:t>Таблица 33. Оценка величины необходимых капитальных вложений в строительство и реконструкцию объектов централизованных систем водоотведения Мероприятия как в таблице 30</w:t>
        </w:r>
        <w:r w:rsidR="00670294">
          <w:rPr>
            <w:noProof/>
            <w:webHidden/>
          </w:rPr>
          <w:tab/>
        </w:r>
        <w:r w:rsidR="00670294">
          <w:rPr>
            <w:noProof/>
            <w:webHidden/>
          </w:rPr>
          <w:fldChar w:fldCharType="begin"/>
        </w:r>
        <w:r w:rsidR="00670294">
          <w:rPr>
            <w:noProof/>
            <w:webHidden/>
          </w:rPr>
          <w:instrText xml:space="preserve"> PAGEREF _Toc42766226 \h </w:instrText>
        </w:r>
        <w:r w:rsidR="00670294">
          <w:rPr>
            <w:noProof/>
            <w:webHidden/>
          </w:rPr>
        </w:r>
        <w:r w:rsidR="00670294">
          <w:rPr>
            <w:noProof/>
            <w:webHidden/>
          </w:rPr>
          <w:fldChar w:fldCharType="separate"/>
        </w:r>
        <w:r w:rsidR="00F90DDA">
          <w:rPr>
            <w:noProof/>
            <w:webHidden/>
          </w:rPr>
          <w:t>195</w:t>
        </w:r>
        <w:r w:rsidR="00670294">
          <w:rPr>
            <w:noProof/>
            <w:webHidden/>
          </w:rPr>
          <w:fldChar w:fldCharType="end"/>
        </w:r>
      </w:hyperlink>
    </w:p>
    <w:p w14:paraId="6945A416" w14:textId="1E2A6720" w:rsidR="00670294" w:rsidRDefault="000D196F">
      <w:pPr>
        <w:pStyle w:val="affffffff2"/>
        <w:tabs>
          <w:tab w:val="right" w:leader="dot" w:pos="9628"/>
        </w:tabs>
        <w:rPr>
          <w:rFonts w:asciiTheme="minorHAnsi" w:hAnsiTheme="minorHAnsi"/>
          <w:noProof/>
          <w:sz w:val="22"/>
        </w:rPr>
      </w:pPr>
      <w:hyperlink w:anchor="_Toc42766227" w:history="1">
        <w:r w:rsidR="00670294" w:rsidRPr="00317AC6">
          <w:rPr>
            <w:rStyle w:val="af1"/>
            <w:noProof/>
          </w:rPr>
          <w:t>Таблица 34. Целевые показатели развития централизованной системы водоотведения</w:t>
        </w:r>
        <w:r w:rsidR="00670294">
          <w:rPr>
            <w:noProof/>
            <w:webHidden/>
          </w:rPr>
          <w:tab/>
        </w:r>
        <w:r w:rsidR="00670294">
          <w:rPr>
            <w:noProof/>
            <w:webHidden/>
          </w:rPr>
          <w:fldChar w:fldCharType="begin"/>
        </w:r>
        <w:r w:rsidR="00670294">
          <w:rPr>
            <w:noProof/>
            <w:webHidden/>
          </w:rPr>
          <w:instrText xml:space="preserve"> PAGEREF _Toc42766227 \h </w:instrText>
        </w:r>
        <w:r w:rsidR="00670294">
          <w:rPr>
            <w:noProof/>
            <w:webHidden/>
          </w:rPr>
        </w:r>
        <w:r w:rsidR="00670294">
          <w:rPr>
            <w:noProof/>
            <w:webHidden/>
          </w:rPr>
          <w:fldChar w:fldCharType="separate"/>
        </w:r>
        <w:r w:rsidR="00F90DDA">
          <w:rPr>
            <w:noProof/>
            <w:webHidden/>
          </w:rPr>
          <w:t>202</w:t>
        </w:r>
        <w:r w:rsidR="00670294">
          <w:rPr>
            <w:noProof/>
            <w:webHidden/>
          </w:rPr>
          <w:fldChar w:fldCharType="end"/>
        </w:r>
      </w:hyperlink>
    </w:p>
    <w:p w14:paraId="6AEE8E84" w14:textId="2FB4D88E" w:rsidR="00753C5C" w:rsidRPr="00A56430" w:rsidRDefault="00753C5C" w:rsidP="00A06876">
      <w:pPr>
        <w:ind w:left="1985"/>
        <w:rPr>
          <w:b/>
          <w:sz w:val="28"/>
          <w:szCs w:val="28"/>
        </w:rPr>
      </w:pPr>
      <w:r w:rsidRPr="00A56430">
        <w:rPr>
          <w:b/>
        </w:rPr>
        <w:fldChar w:fldCharType="end"/>
      </w:r>
    </w:p>
    <w:p w14:paraId="5CDE565D" w14:textId="77777777" w:rsidR="00753C5C" w:rsidRPr="00A56430" w:rsidRDefault="00753C5C">
      <w:pPr>
        <w:rPr>
          <w:b/>
          <w:sz w:val="28"/>
          <w:szCs w:val="28"/>
        </w:rPr>
      </w:pPr>
      <w:r w:rsidRPr="00A56430">
        <w:rPr>
          <w:b/>
          <w:sz w:val="28"/>
          <w:szCs w:val="28"/>
        </w:rPr>
        <w:br w:type="page"/>
      </w:r>
    </w:p>
    <w:p w14:paraId="7F6F391B" w14:textId="77777777" w:rsidR="00566570" w:rsidRPr="00A56430" w:rsidRDefault="00566570" w:rsidP="0014453E">
      <w:pPr>
        <w:pStyle w:val="12"/>
        <w:jc w:val="both"/>
      </w:pPr>
      <w:bookmarkStart w:id="16" w:name="_Toc374449697"/>
      <w:bookmarkStart w:id="17" w:name="_Toc381779931"/>
      <w:bookmarkStart w:id="18" w:name="_Toc384223062"/>
      <w:bookmarkStart w:id="19" w:name="_Toc387160663"/>
      <w:bookmarkStart w:id="20" w:name="_Toc388948575"/>
      <w:bookmarkStart w:id="21" w:name="_Toc404671084"/>
      <w:bookmarkStart w:id="22" w:name="_Toc444520143"/>
      <w:bookmarkStart w:id="23" w:name="_Toc42765979"/>
      <w:bookmarkEnd w:id="8"/>
      <w:bookmarkEnd w:id="9"/>
      <w:bookmarkEnd w:id="10"/>
      <w:bookmarkEnd w:id="11"/>
      <w:bookmarkEnd w:id="12"/>
      <w:bookmarkEnd w:id="13"/>
      <w:bookmarkEnd w:id="14"/>
      <w:bookmarkEnd w:id="15"/>
      <w:r w:rsidRPr="00A56430">
        <w:lastRenderedPageBreak/>
        <w:t xml:space="preserve">ГЛАВА </w:t>
      </w:r>
      <w:r w:rsidRPr="00A56430">
        <w:rPr>
          <w:lang w:val="en-US"/>
        </w:rPr>
        <w:t>II</w:t>
      </w:r>
      <w:r w:rsidRPr="00A56430">
        <w:t>: СХЕМА ВОДООТВЕДЕНИ</w:t>
      </w:r>
      <w:bookmarkEnd w:id="16"/>
      <w:bookmarkEnd w:id="17"/>
      <w:bookmarkEnd w:id="18"/>
      <w:bookmarkEnd w:id="19"/>
      <w:bookmarkEnd w:id="20"/>
      <w:bookmarkEnd w:id="21"/>
      <w:r w:rsidRPr="00A56430">
        <w:t>Я</w:t>
      </w:r>
      <w:bookmarkEnd w:id="22"/>
      <w:bookmarkEnd w:id="23"/>
    </w:p>
    <w:p w14:paraId="68EEC4AE" w14:textId="77777777" w:rsidR="00566570" w:rsidRPr="00A56430" w:rsidRDefault="00566570" w:rsidP="00566570"/>
    <w:p w14:paraId="2AFC3B6D" w14:textId="3F2DBE53" w:rsidR="00566570" w:rsidRPr="00CB11B0" w:rsidRDefault="00566570" w:rsidP="005A2ECC">
      <w:pPr>
        <w:pStyle w:val="17"/>
        <w:numPr>
          <w:ilvl w:val="0"/>
          <w:numId w:val="2"/>
        </w:numPr>
        <w:spacing w:after="0" w:line="360" w:lineRule="auto"/>
        <w:outlineLvl w:val="1"/>
        <w:rPr>
          <w:b/>
          <w:sz w:val="28"/>
          <w:szCs w:val="28"/>
        </w:rPr>
      </w:pPr>
      <w:bookmarkStart w:id="24" w:name="_Toc381779932"/>
      <w:bookmarkStart w:id="25" w:name="_Toc384223063"/>
      <w:bookmarkStart w:id="26" w:name="_Toc387160664"/>
      <w:bookmarkStart w:id="27" w:name="_Toc388948576"/>
      <w:bookmarkStart w:id="28" w:name="_Toc404671085"/>
      <w:bookmarkStart w:id="29" w:name="_Toc444520144"/>
      <w:bookmarkStart w:id="30" w:name="_Toc42765980"/>
      <w:r w:rsidRPr="00A56430">
        <w:rPr>
          <w:b/>
          <w:sz w:val="28"/>
          <w:szCs w:val="28"/>
        </w:rPr>
        <w:t xml:space="preserve">Существующее положение в сфере водоотведения муниципального </w:t>
      </w:r>
      <w:r w:rsidRPr="00CB11B0">
        <w:rPr>
          <w:b/>
          <w:sz w:val="28"/>
          <w:szCs w:val="28"/>
        </w:rPr>
        <w:t>образования</w:t>
      </w:r>
      <w:bookmarkEnd w:id="24"/>
      <w:bookmarkEnd w:id="25"/>
      <w:bookmarkEnd w:id="26"/>
      <w:bookmarkEnd w:id="27"/>
      <w:bookmarkEnd w:id="28"/>
      <w:bookmarkEnd w:id="29"/>
      <w:bookmarkEnd w:id="30"/>
      <w:r w:rsidR="005A2ECC" w:rsidRPr="00CB11B0">
        <w:t xml:space="preserve"> </w:t>
      </w:r>
      <w:r w:rsidR="005A2ECC" w:rsidRPr="00CB11B0">
        <w:rPr>
          <w:b/>
          <w:sz w:val="28"/>
          <w:szCs w:val="28"/>
        </w:rPr>
        <w:t>город Новомосковск</w:t>
      </w:r>
    </w:p>
    <w:p w14:paraId="298093E0" w14:textId="77777777" w:rsidR="00566570" w:rsidRPr="00CB11B0" w:rsidRDefault="00566570" w:rsidP="00566570">
      <w:pPr>
        <w:pStyle w:val="14"/>
      </w:pPr>
    </w:p>
    <w:p w14:paraId="44B5B298" w14:textId="44A07BFF" w:rsidR="00566570" w:rsidRPr="00CB11B0" w:rsidRDefault="00566570" w:rsidP="00566570">
      <w:pPr>
        <w:pStyle w:val="3"/>
        <w:ind w:left="851" w:hanging="425"/>
        <w:rPr>
          <w:sz w:val="28"/>
        </w:rPr>
      </w:pPr>
      <w:bookmarkStart w:id="31" w:name="_Toc381779933"/>
      <w:bookmarkStart w:id="32" w:name="_Toc386035528"/>
      <w:bookmarkStart w:id="33" w:name="_Toc387160665"/>
      <w:bookmarkStart w:id="34" w:name="_Toc388948577"/>
      <w:bookmarkStart w:id="35" w:name="_Toc403988999"/>
      <w:bookmarkStart w:id="36" w:name="_Toc444520145"/>
      <w:bookmarkStart w:id="37" w:name="_Toc42765981"/>
      <w:r w:rsidRPr="00CB11B0">
        <w:rPr>
          <w:sz w:val="28"/>
        </w:rPr>
        <w:t xml:space="preserve">Описание структуры системы сбора, очистки и отведения сточных вод на территории муниципального образования </w:t>
      </w:r>
      <w:r w:rsidR="005A2ECC" w:rsidRPr="00CB11B0">
        <w:rPr>
          <w:sz w:val="28"/>
        </w:rPr>
        <w:t xml:space="preserve">город Новомосковск </w:t>
      </w:r>
      <w:r w:rsidRPr="00CB11B0">
        <w:rPr>
          <w:sz w:val="28"/>
        </w:rPr>
        <w:t>и деление его территории на эксплуатационные</w:t>
      </w:r>
      <w:bookmarkEnd w:id="31"/>
      <w:r w:rsidRPr="00CB11B0">
        <w:rPr>
          <w:sz w:val="28"/>
        </w:rPr>
        <w:t xml:space="preserve"> зоны</w:t>
      </w:r>
      <w:bookmarkEnd w:id="32"/>
      <w:bookmarkEnd w:id="33"/>
      <w:bookmarkEnd w:id="34"/>
      <w:bookmarkEnd w:id="35"/>
      <w:bookmarkEnd w:id="36"/>
      <w:bookmarkEnd w:id="37"/>
    </w:p>
    <w:p w14:paraId="4A213BF2" w14:textId="7ACD5079" w:rsidR="00AC7838" w:rsidRPr="00A56430" w:rsidRDefault="00C308F9" w:rsidP="00F7314E">
      <w:pPr>
        <w:pStyle w:val="14"/>
      </w:pPr>
      <w:r w:rsidRPr="00CB11B0">
        <w:t>Хозяйственно-бытовые и производственные сточные воды от жилог</w:t>
      </w:r>
      <w:r w:rsidR="008260F3" w:rsidRPr="00CB11B0">
        <w:t xml:space="preserve">о массива и предприятий </w:t>
      </w:r>
      <w:r w:rsidR="005A2ECC" w:rsidRPr="00CB11B0">
        <w:t xml:space="preserve">муниципального образования город Новомосковск </w:t>
      </w:r>
      <w:r w:rsidR="00145493" w:rsidRPr="00CB11B0">
        <w:t>(далее – муниципальное образование)</w:t>
      </w:r>
      <w:r w:rsidR="008260F3" w:rsidRPr="00CB11B0">
        <w:t xml:space="preserve">перекачиваются </w:t>
      </w:r>
      <w:r w:rsidR="00AC7838" w:rsidRPr="00CB11B0">
        <w:t>2</w:t>
      </w:r>
      <w:r w:rsidR="009136AD" w:rsidRPr="00CB11B0">
        <w:t>4</w:t>
      </w:r>
      <w:r w:rsidRPr="00CB11B0">
        <w:t xml:space="preserve"> канализационными</w:t>
      </w:r>
      <w:r w:rsidR="00907976" w:rsidRPr="00CB11B0">
        <w:t xml:space="preserve"> насосными</w:t>
      </w:r>
      <w:r w:rsidRPr="00CB11B0">
        <w:t xml:space="preserve"> станциями</w:t>
      </w:r>
      <w:r w:rsidR="001B6B8B" w:rsidRPr="00CB11B0">
        <w:t xml:space="preserve">, </w:t>
      </w:r>
      <w:r w:rsidR="00907976" w:rsidRPr="00CB11B0">
        <w:t>на</w:t>
      </w:r>
      <w:r w:rsidRPr="00CB11B0">
        <w:t xml:space="preserve"> очистны</w:t>
      </w:r>
      <w:r w:rsidR="00907976" w:rsidRPr="00CB11B0">
        <w:t>е</w:t>
      </w:r>
      <w:r w:rsidRPr="00CB11B0">
        <w:t xml:space="preserve"> со</w:t>
      </w:r>
      <w:r w:rsidR="00907976" w:rsidRPr="00CB11B0">
        <w:t>оружения</w:t>
      </w:r>
      <w:r w:rsidR="00BB593A" w:rsidRPr="00CB11B0">
        <w:t xml:space="preserve"> (5 ед.)</w:t>
      </w:r>
      <w:r w:rsidR="001B6B8B" w:rsidRPr="00CB11B0">
        <w:t xml:space="preserve">, </w:t>
      </w:r>
      <w:r w:rsidRPr="00CB11B0">
        <w:t xml:space="preserve">по канализационным сетям протяженностью </w:t>
      </w:r>
      <w:r w:rsidR="006E20C6">
        <w:t>241,9</w:t>
      </w:r>
      <w:r w:rsidRPr="00CB11B0">
        <w:t xml:space="preserve"> км.</w:t>
      </w:r>
      <w:r w:rsidR="00907976" w:rsidRPr="00CB11B0">
        <w:t xml:space="preserve"> Сточн</w:t>
      </w:r>
      <w:r w:rsidR="00452004" w:rsidRPr="00CB11B0">
        <w:t>ые воды и жидкие бытовые</w:t>
      </w:r>
      <w:r w:rsidR="00452004" w:rsidRPr="00A56430">
        <w:t xml:space="preserve"> отходы на КОС</w:t>
      </w:r>
      <w:r w:rsidR="00907976" w:rsidRPr="00A56430">
        <w:t xml:space="preserve"> подвергаются сложному и многоступенчатому процессу полной биологической очистки.</w:t>
      </w:r>
      <w:r w:rsidR="002B2295" w:rsidRPr="00A56430">
        <w:t xml:space="preserve"> </w:t>
      </w:r>
    </w:p>
    <w:p w14:paraId="21197D95" w14:textId="2681CD96" w:rsidR="00907976" w:rsidRPr="00A56430" w:rsidRDefault="00D04DF1" w:rsidP="00F7314E">
      <w:pPr>
        <w:pStyle w:val="14"/>
      </w:pPr>
      <w:r w:rsidRPr="00A56430">
        <w:t xml:space="preserve">Канализационная сеть проложена с учетом рельефа местности. Стоки от жилых домов, организаций и промпредприятий по городской системе коммунальной канализации самотеком поступают на канализационные насосные станции (КНС). </w:t>
      </w:r>
      <w:r w:rsidR="002B2295" w:rsidRPr="00A56430">
        <w:t xml:space="preserve">Очищенные </w:t>
      </w:r>
      <w:r w:rsidR="001060A3" w:rsidRPr="00A56430">
        <w:t xml:space="preserve">сточные воды </w:t>
      </w:r>
      <w:r w:rsidR="00AC7838" w:rsidRPr="00A56430">
        <w:t xml:space="preserve">г. Новомосковска </w:t>
      </w:r>
      <w:r w:rsidR="001060A3" w:rsidRPr="00A56430">
        <w:t xml:space="preserve">сбрасываются в </w:t>
      </w:r>
      <w:r w:rsidR="009B6EB5" w:rsidRPr="00A56430">
        <w:t xml:space="preserve">Шатское </w:t>
      </w:r>
      <w:r w:rsidR="00AD6CA4" w:rsidRPr="00A56430">
        <w:t>водохранилище</w:t>
      </w:r>
      <w:r w:rsidR="00D37B63" w:rsidRPr="00A56430">
        <w:t xml:space="preserve">. </w:t>
      </w:r>
      <w:r w:rsidR="009B6EB5" w:rsidRPr="00A56430">
        <w:t xml:space="preserve">Очищенные сточные воды пос. Первомайский сбрасываются в ручей в районе </w:t>
      </w:r>
      <w:r w:rsidR="00141901" w:rsidRPr="00A56430">
        <w:t>с.Осаново</w:t>
      </w:r>
      <w:r w:rsidR="009B6EB5" w:rsidRPr="00A56430">
        <w:t xml:space="preserve">. Очищенные сточные воды </w:t>
      </w:r>
      <w:r w:rsidR="00B97A73" w:rsidRPr="00A56430">
        <w:t xml:space="preserve">с. Спасское </w:t>
      </w:r>
      <w:r w:rsidR="009B6EB5" w:rsidRPr="00A56430">
        <w:t>сбрасываются в р. Ольховку.</w:t>
      </w:r>
      <w:r w:rsidR="00B97A73" w:rsidRPr="00A56430">
        <w:t xml:space="preserve"> Очищенные сточные воды пос. Ширинский сбрасываются в пруд Полякский </w:t>
      </w:r>
      <w:r w:rsidR="00D37B63" w:rsidRPr="00A56430">
        <w:t>на р.Ольховка</w:t>
      </w:r>
      <w:r w:rsidR="00B97A73" w:rsidRPr="00A56430">
        <w:t>.</w:t>
      </w:r>
    </w:p>
    <w:p w14:paraId="1C1172A4" w14:textId="4EB0418C" w:rsidR="008260F3" w:rsidRPr="00A56430" w:rsidRDefault="008260F3" w:rsidP="00F7314E">
      <w:pPr>
        <w:pStyle w:val="14"/>
      </w:pPr>
      <w:r w:rsidRPr="00A56430">
        <w:t>Деятельность в сфере хозяйственно-</w:t>
      </w:r>
      <w:r w:rsidR="003D0523" w:rsidRPr="00A56430">
        <w:t>бытового</w:t>
      </w:r>
      <w:r w:rsidRPr="00A56430">
        <w:t xml:space="preserve"> водо</w:t>
      </w:r>
      <w:r w:rsidR="003D0523" w:rsidRPr="00A56430">
        <w:t>отведения</w:t>
      </w:r>
      <w:r w:rsidRPr="00A56430">
        <w:t xml:space="preserve"> на территории городского округа осуществляют </w:t>
      </w:r>
      <w:r w:rsidR="009B6EB5" w:rsidRPr="00A56430">
        <w:t>три</w:t>
      </w:r>
      <w:r w:rsidRPr="00A56430">
        <w:t xml:space="preserve"> организации: </w:t>
      </w:r>
      <w:r w:rsidR="009B6EB5" w:rsidRPr="00A56430">
        <w:t xml:space="preserve">АО «НАК «Азот», </w:t>
      </w:r>
      <w:r w:rsidR="00A127C2">
        <w:t>Общество с ограниченной ответственностью</w:t>
      </w:r>
      <w:r w:rsidRPr="00A56430">
        <w:t xml:space="preserve"> «Новомосковский городской водоканал» (далее по тексту ООО «НГВ») и Новомосковское муниципальное унитарное предприятие «Сокольнические коммунальные</w:t>
      </w:r>
      <w:r w:rsidR="003D0523" w:rsidRPr="00A56430">
        <w:t xml:space="preserve"> системы» (далее по тексту НМУП </w:t>
      </w:r>
      <w:r w:rsidRPr="00A56430">
        <w:t xml:space="preserve">«СКС»). Постановлением администрации городского округа № 3903 от 20.11.2013 организации </w:t>
      </w:r>
      <w:r w:rsidR="006F7A3A" w:rsidRPr="00A56430">
        <w:t>(ООО «НГВ» и НМУП «СКС») наделены</w:t>
      </w:r>
      <w:r w:rsidRPr="00A56430">
        <w:t xml:space="preserve"> статусом гарантирующих в сфере водоснабжения и водоотведения.</w:t>
      </w:r>
    </w:p>
    <w:p w14:paraId="6467B999" w14:textId="145304E8" w:rsidR="008260F3" w:rsidRPr="00A56430" w:rsidRDefault="008260F3" w:rsidP="008260F3">
      <w:pPr>
        <w:pStyle w:val="14"/>
      </w:pPr>
      <w:r w:rsidRPr="00A56430">
        <w:rPr>
          <w:u w:val="single"/>
        </w:rPr>
        <w:t>ООО «НГВ»</w:t>
      </w:r>
      <w:r w:rsidRPr="00A56430">
        <w:t xml:space="preserve"> осуществляет деятельность в сфере хозяйственно-</w:t>
      </w:r>
      <w:r w:rsidR="006236B1" w:rsidRPr="00A56430">
        <w:t>бытового</w:t>
      </w:r>
      <w:r w:rsidR="009B6EB5" w:rsidRPr="00A56430">
        <w:t xml:space="preserve"> водоотведения</w:t>
      </w:r>
      <w:r w:rsidRPr="00A56430">
        <w:t xml:space="preserve"> в следующих населенных пунктах муниципального образования: г.</w:t>
      </w:r>
      <w:r w:rsidR="002A61A6" w:rsidRPr="00A56430">
        <w:t xml:space="preserve"> </w:t>
      </w:r>
      <w:r w:rsidRPr="00A56430">
        <w:t>Новомосковск</w:t>
      </w:r>
      <w:r w:rsidR="00A127C2">
        <w:t xml:space="preserve"> </w:t>
      </w:r>
      <w:r w:rsidR="00844687" w:rsidRPr="00A56430">
        <w:t>(прием, транспортировка и очистка сточных вод)</w:t>
      </w:r>
      <w:r w:rsidRPr="00A56430">
        <w:t>,</w:t>
      </w:r>
      <w:r w:rsidR="0081682D" w:rsidRPr="00A56430">
        <w:t xml:space="preserve"> с. Спасское, п. Первомайский, </w:t>
      </w:r>
      <w:r w:rsidR="00461B97" w:rsidRPr="00A56430">
        <w:t>п. Ширинский</w:t>
      </w:r>
      <w:r w:rsidR="00844687" w:rsidRPr="00A56430">
        <w:t xml:space="preserve"> (очистка сточных вод</w:t>
      </w:r>
      <w:r w:rsidR="00A127C2">
        <w:t>)</w:t>
      </w:r>
      <w:r w:rsidRPr="00A56430">
        <w:t>.</w:t>
      </w:r>
    </w:p>
    <w:p w14:paraId="7A480004" w14:textId="0202EEFD" w:rsidR="008260F3" w:rsidRPr="00A56430" w:rsidRDefault="008260F3" w:rsidP="008260F3">
      <w:pPr>
        <w:pStyle w:val="14"/>
      </w:pPr>
      <w:r w:rsidRPr="00A56430">
        <w:rPr>
          <w:u w:val="single"/>
        </w:rPr>
        <w:t>НМУП «СКС»</w:t>
      </w:r>
      <w:r w:rsidRPr="00A56430">
        <w:t xml:space="preserve"> осуществляет деятельность в сфере хозяйственно-</w:t>
      </w:r>
      <w:r w:rsidR="009B6EB5" w:rsidRPr="00A56430">
        <w:t>бытового водоотведения</w:t>
      </w:r>
      <w:r w:rsidRPr="00A56430">
        <w:t xml:space="preserve"> в следующих населенных пунктах муниципального образования: мкр.</w:t>
      </w:r>
      <w:r w:rsidR="000C10CD" w:rsidRPr="00A56430">
        <w:t xml:space="preserve"> </w:t>
      </w:r>
      <w:r w:rsidRPr="00A56430">
        <w:t>Сокольники, с.Гремячее, п.</w:t>
      </w:r>
      <w:r w:rsidR="00476DB3" w:rsidRPr="00A56430">
        <w:t xml:space="preserve"> </w:t>
      </w:r>
      <w:r w:rsidRPr="00A56430">
        <w:t>Первомайский, с.</w:t>
      </w:r>
      <w:r w:rsidR="00476DB3" w:rsidRPr="00A56430">
        <w:t xml:space="preserve"> </w:t>
      </w:r>
      <w:r w:rsidRPr="00A56430">
        <w:t>Шишлово, п.</w:t>
      </w:r>
      <w:r w:rsidR="00476DB3" w:rsidRPr="00A56430">
        <w:t xml:space="preserve"> </w:t>
      </w:r>
      <w:r w:rsidRPr="00A56430">
        <w:lastRenderedPageBreak/>
        <w:t xml:space="preserve">Коммунаров, </w:t>
      </w:r>
      <w:r w:rsidR="009B6EB5" w:rsidRPr="00A56430">
        <w:t>п.</w:t>
      </w:r>
      <w:r w:rsidR="00476DB3" w:rsidRPr="00A56430">
        <w:t xml:space="preserve"> </w:t>
      </w:r>
      <w:r w:rsidR="009B6EB5" w:rsidRPr="00A56430">
        <w:t>Ширинский</w:t>
      </w:r>
      <w:r w:rsidR="00844687" w:rsidRPr="00A56430">
        <w:t>,</w:t>
      </w:r>
      <w:r w:rsidRPr="00A56430">
        <w:t xml:space="preserve"> </w:t>
      </w:r>
      <w:r w:rsidR="009B6EB5" w:rsidRPr="00A56430">
        <w:t>с.</w:t>
      </w:r>
      <w:r w:rsidR="00476DB3" w:rsidRPr="00A56430">
        <w:t xml:space="preserve"> </w:t>
      </w:r>
      <w:r w:rsidR="009B6EB5" w:rsidRPr="00A56430">
        <w:t>Спасское</w:t>
      </w:r>
      <w:r w:rsidR="00844687" w:rsidRPr="00A56430">
        <w:t>, д. Озерки, д. Прохоровка, п. Малиновский, п. Правда, д. Холтобино, д. Алмазово</w:t>
      </w:r>
      <w:r w:rsidR="00C93F3D" w:rsidRPr="00A56430">
        <w:t xml:space="preserve"> (прием и транспортировка сточных вод)</w:t>
      </w:r>
      <w:r w:rsidRPr="00A56430">
        <w:t>.</w:t>
      </w:r>
    </w:p>
    <w:p w14:paraId="02233769" w14:textId="3BD685B4" w:rsidR="008260F3" w:rsidRPr="00A56430" w:rsidRDefault="00AB4ED4" w:rsidP="00F7314E">
      <w:pPr>
        <w:pStyle w:val="14"/>
      </w:pPr>
      <w:r w:rsidRPr="00A56430">
        <w:rPr>
          <w:u w:val="single"/>
        </w:rPr>
        <w:t>АО «НАК «Азот»</w:t>
      </w:r>
      <w:r w:rsidRPr="00A56430">
        <w:t xml:space="preserve"> осуществляет деятельность в сфере хозяйственно-бытового водоотведения в г. Новомосковск</w:t>
      </w:r>
      <w:r w:rsidR="00C93F3D" w:rsidRPr="00A56430">
        <w:t xml:space="preserve"> (очистка сточных вод)</w:t>
      </w:r>
      <w:r w:rsidRPr="00A56430">
        <w:t>.</w:t>
      </w:r>
    </w:p>
    <w:p w14:paraId="109F13A7" w14:textId="2B0A4993" w:rsidR="00C93F3D" w:rsidRPr="00A56430" w:rsidRDefault="00C93F3D" w:rsidP="00C93F3D">
      <w:pPr>
        <w:pStyle w:val="14"/>
        <w:rPr>
          <w:bCs/>
          <w:color w:val="000000"/>
          <w:szCs w:val="28"/>
        </w:rPr>
      </w:pPr>
      <w:r w:rsidRPr="00A56430">
        <w:rPr>
          <w:bCs/>
          <w:color w:val="000000"/>
          <w:szCs w:val="28"/>
        </w:rPr>
        <w:t xml:space="preserve">На </w:t>
      </w:r>
      <w:r w:rsidR="006E20C6">
        <w:rPr>
          <w:bCs/>
          <w:color w:val="000000"/>
          <w:szCs w:val="28"/>
        </w:rPr>
        <w:t>обслуживании ООО «НГВ» - 197</w:t>
      </w:r>
      <w:r w:rsidRPr="00A56430">
        <w:rPr>
          <w:bCs/>
          <w:color w:val="000000"/>
          <w:szCs w:val="28"/>
        </w:rPr>
        <w:t>,</w:t>
      </w:r>
      <w:r w:rsidR="006E20C6">
        <w:rPr>
          <w:bCs/>
          <w:color w:val="000000"/>
          <w:szCs w:val="28"/>
        </w:rPr>
        <w:t>4</w:t>
      </w:r>
      <w:r w:rsidRPr="00A56430">
        <w:rPr>
          <w:bCs/>
          <w:color w:val="000000"/>
          <w:szCs w:val="28"/>
        </w:rPr>
        <w:t xml:space="preserve"> км канализационных сетей; 16 КНС: Центральная, Клинская, № 1, № 4, № 7, Огнеупорного завода, Кирпичного завода, ст. Урванка, шаты № 26, пос. Гипсового комбината, № 1 Вахрушевского мкр (ВМР), № 2 ВМР, № 3 ВМР, № 4 ВМР, № 5 ВМР, № 6 ВМР; 4 БОС: г.Новомосковска, п. Ширинский, п. Первомайский,  с. Спасское.</w:t>
      </w:r>
    </w:p>
    <w:p w14:paraId="41C1B320" w14:textId="77777777" w:rsidR="00C93F3D" w:rsidRPr="00A56430" w:rsidRDefault="00C93F3D" w:rsidP="00C93F3D">
      <w:pPr>
        <w:pStyle w:val="14"/>
        <w:rPr>
          <w:bCs/>
          <w:color w:val="000000"/>
          <w:szCs w:val="28"/>
        </w:rPr>
      </w:pPr>
      <w:r w:rsidRPr="00A56430">
        <w:rPr>
          <w:bCs/>
          <w:color w:val="000000"/>
          <w:szCs w:val="28"/>
        </w:rPr>
        <w:t>На обслуживании НМУП «СКС» - 44,5 км канализационных сетей; 8 КНС: п. Ширинский: ул. Молодежная, «Байкал», Тепличный комбинат, Дачная; с. Спасское: ул. Октябрьская, ул. Набережная, ул. Дачная; КНС мкр. Сокольники; БОС нет.</w:t>
      </w:r>
    </w:p>
    <w:p w14:paraId="570F2B14" w14:textId="4275EEDE" w:rsidR="006B0A35" w:rsidRPr="00A56430" w:rsidRDefault="00C93F3D" w:rsidP="00C93F3D">
      <w:pPr>
        <w:pStyle w:val="14"/>
        <w:rPr>
          <w:bCs/>
          <w:color w:val="000000"/>
          <w:szCs w:val="28"/>
        </w:rPr>
      </w:pPr>
      <w:r w:rsidRPr="00A56430">
        <w:rPr>
          <w:bCs/>
          <w:color w:val="000000"/>
          <w:szCs w:val="28"/>
        </w:rPr>
        <w:t xml:space="preserve">24 КНС, 4 БОС, </w:t>
      </w:r>
      <w:r w:rsidR="006E20C6">
        <w:rPr>
          <w:bCs/>
          <w:color w:val="000000"/>
          <w:szCs w:val="28"/>
        </w:rPr>
        <w:t>241,9</w:t>
      </w:r>
      <w:r w:rsidRPr="00A56430">
        <w:rPr>
          <w:bCs/>
          <w:color w:val="000000"/>
          <w:szCs w:val="28"/>
        </w:rPr>
        <w:t xml:space="preserve"> км канализационных сетей являются собственностью Администрации муниципального образования город Новомосковск. </w:t>
      </w:r>
      <w:r w:rsidR="00017925" w:rsidRPr="00A56430">
        <w:rPr>
          <w:bCs/>
          <w:color w:val="000000"/>
          <w:szCs w:val="28"/>
        </w:rPr>
        <w:t>Очистные сооружения</w:t>
      </w:r>
      <w:r w:rsidR="00907976" w:rsidRPr="00A56430">
        <w:rPr>
          <w:bCs/>
          <w:color w:val="000000"/>
          <w:szCs w:val="28"/>
        </w:rPr>
        <w:t xml:space="preserve"> </w:t>
      </w:r>
      <w:r w:rsidR="00B73679" w:rsidRPr="00A56430">
        <w:rPr>
          <w:bCs/>
          <w:color w:val="000000"/>
          <w:szCs w:val="28"/>
        </w:rPr>
        <w:t>в г. Ново</w:t>
      </w:r>
      <w:r w:rsidR="00BB70E6" w:rsidRPr="00A56430">
        <w:rPr>
          <w:bCs/>
          <w:color w:val="000000"/>
          <w:szCs w:val="28"/>
        </w:rPr>
        <w:t>московске, ул. С</w:t>
      </w:r>
      <w:r w:rsidR="00B73679" w:rsidRPr="00A56430">
        <w:rPr>
          <w:bCs/>
          <w:color w:val="000000"/>
          <w:szCs w:val="28"/>
        </w:rPr>
        <w:t>вязи</w:t>
      </w:r>
      <w:r w:rsidR="00BB70E6" w:rsidRPr="00A56430">
        <w:rPr>
          <w:bCs/>
          <w:color w:val="000000"/>
          <w:szCs w:val="28"/>
        </w:rPr>
        <w:t xml:space="preserve">, д. 10 </w:t>
      </w:r>
      <w:r w:rsidR="00907976" w:rsidRPr="00A56430">
        <w:rPr>
          <w:bCs/>
          <w:color w:val="000000"/>
          <w:szCs w:val="28"/>
        </w:rPr>
        <w:t xml:space="preserve">являются </w:t>
      </w:r>
      <w:r w:rsidR="00BB70E6" w:rsidRPr="00A56430">
        <w:rPr>
          <w:bCs/>
          <w:color w:val="000000"/>
          <w:szCs w:val="28"/>
        </w:rPr>
        <w:t>собственностью</w:t>
      </w:r>
      <w:r w:rsidR="00BB70E6" w:rsidRPr="00A56430">
        <w:t xml:space="preserve"> </w:t>
      </w:r>
      <w:r w:rsidR="00BB70E6" w:rsidRPr="00A56430">
        <w:rPr>
          <w:bCs/>
          <w:color w:val="000000"/>
          <w:szCs w:val="28"/>
        </w:rPr>
        <w:t>АО «НАК «Азот».</w:t>
      </w:r>
    </w:p>
    <w:p w14:paraId="548EA718" w14:textId="0B980541" w:rsidR="006F7A3A" w:rsidRPr="00A56430" w:rsidRDefault="00566570" w:rsidP="00F7314E">
      <w:pPr>
        <w:pStyle w:val="14"/>
        <w:rPr>
          <w:bCs/>
          <w:szCs w:val="28"/>
        </w:rPr>
      </w:pPr>
      <w:r w:rsidRPr="00A56430">
        <w:rPr>
          <w:bCs/>
          <w:color w:val="000000"/>
          <w:szCs w:val="28"/>
        </w:rPr>
        <w:t xml:space="preserve">В </w:t>
      </w:r>
      <w:r w:rsidR="00452004" w:rsidRPr="00A56430">
        <w:rPr>
          <w:bCs/>
          <w:color w:val="000000"/>
          <w:szCs w:val="28"/>
        </w:rPr>
        <w:t xml:space="preserve">городском округе </w:t>
      </w:r>
      <w:r w:rsidR="00091B88" w:rsidRPr="00A56430">
        <w:rPr>
          <w:bCs/>
          <w:color w:val="000000"/>
          <w:szCs w:val="28"/>
        </w:rPr>
        <w:t>г. Новомосковск</w:t>
      </w:r>
      <w:r w:rsidRPr="00A56430">
        <w:rPr>
          <w:bCs/>
          <w:color w:val="000000"/>
          <w:szCs w:val="28"/>
        </w:rPr>
        <w:t xml:space="preserve"> оказание услуг в сфере водоотведения</w:t>
      </w:r>
      <w:r w:rsidR="009A7F22" w:rsidRPr="00A56430">
        <w:rPr>
          <w:bCs/>
          <w:color w:val="000000"/>
          <w:szCs w:val="28"/>
        </w:rPr>
        <w:t xml:space="preserve">, и эксплуатацию </w:t>
      </w:r>
      <w:r w:rsidR="00452004" w:rsidRPr="00A56430">
        <w:rPr>
          <w:bCs/>
          <w:color w:val="000000"/>
          <w:szCs w:val="28"/>
        </w:rPr>
        <w:t>объектов и сетей водоотведения</w:t>
      </w:r>
      <w:r w:rsidR="009A7F22" w:rsidRPr="00A56430">
        <w:rPr>
          <w:bCs/>
          <w:color w:val="000000"/>
          <w:szCs w:val="28"/>
        </w:rPr>
        <w:t xml:space="preserve"> осуществляют: ООО «НГВ», НМУП «СКС» и АО «НАК «Азот»</w:t>
      </w:r>
      <w:r w:rsidRPr="00A56430">
        <w:rPr>
          <w:bCs/>
          <w:color w:val="000000"/>
          <w:szCs w:val="28"/>
        </w:rPr>
        <w:t xml:space="preserve">. Таким образом, централизованное водоотведение </w:t>
      </w:r>
      <w:r w:rsidR="006F7A3A" w:rsidRPr="00A56430">
        <w:rPr>
          <w:bCs/>
          <w:color w:val="000000"/>
          <w:szCs w:val="28"/>
        </w:rPr>
        <w:t>в городском округе г. Новомосковск</w:t>
      </w:r>
      <w:r w:rsidRPr="00A56430">
        <w:rPr>
          <w:bCs/>
          <w:color w:val="000000"/>
          <w:szCs w:val="28"/>
        </w:rPr>
        <w:t xml:space="preserve"> можно отнести к </w:t>
      </w:r>
      <w:r w:rsidR="006F7A3A" w:rsidRPr="00A56430">
        <w:rPr>
          <w:bCs/>
          <w:color w:val="000000"/>
          <w:szCs w:val="28"/>
        </w:rPr>
        <w:t>трем</w:t>
      </w:r>
      <w:r w:rsidRPr="00A56430">
        <w:rPr>
          <w:bCs/>
          <w:color w:val="000000"/>
          <w:szCs w:val="28"/>
        </w:rPr>
        <w:t xml:space="preserve"> </w:t>
      </w:r>
      <w:r w:rsidRPr="00A56430">
        <w:rPr>
          <w:bCs/>
          <w:szCs w:val="28"/>
        </w:rPr>
        <w:t>эксплуатационн</w:t>
      </w:r>
      <w:r w:rsidR="006F7A3A" w:rsidRPr="00A56430">
        <w:rPr>
          <w:bCs/>
          <w:szCs w:val="28"/>
        </w:rPr>
        <w:t>ым</w:t>
      </w:r>
      <w:r w:rsidRPr="00A56430">
        <w:rPr>
          <w:bCs/>
          <w:szCs w:val="28"/>
        </w:rPr>
        <w:t xml:space="preserve"> зон</w:t>
      </w:r>
      <w:r w:rsidR="006F7A3A" w:rsidRPr="00A56430">
        <w:rPr>
          <w:bCs/>
          <w:szCs w:val="28"/>
        </w:rPr>
        <w:t>ам</w:t>
      </w:r>
      <w:r w:rsidR="00514373" w:rsidRPr="00A56430">
        <w:rPr>
          <w:bCs/>
          <w:szCs w:val="28"/>
        </w:rPr>
        <w:t>:</w:t>
      </w:r>
    </w:p>
    <w:p w14:paraId="4A8E2BB1" w14:textId="7F93BE89" w:rsidR="006F7A3A" w:rsidRPr="00A56430" w:rsidRDefault="00566570" w:rsidP="00D36AE8">
      <w:pPr>
        <w:pStyle w:val="14"/>
        <w:numPr>
          <w:ilvl w:val="0"/>
          <w:numId w:val="20"/>
        </w:numPr>
      </w:pPr>
      <w:r w:rsidRPr="00A56430">
        <w:t>зон</w:t>
      </w:r>
      <w:r w:rsidR="006F7A3A" w:rsidRPr="00A56430">
        <w:t>а</w:t>
      </w:r>
      <w:r w:rsidRPr="00A56430">
        <w:t xml:space="preserve"> эксплуатационной ответственности </w:t>
      </w:r>
      <w:r w:rsidR="006F7A3A" w:rsidRPr="00A56430">
        <w:t>ООО «НГВ»</w:t>
      </w:r>
    </w:p>
    <w:p w14:paraId="7F734433" w14:textId="71FDCC33" w:rsidR="006F7A3A" w:rsidRPr="00A56430" w:rsidRDefault="006F7A3A" w:rsidP="00D36AE8">
      <w:pPr>
        <w:pStyle w:val="14"/>
        <w:numPr>
          <w:ilvl w:val="0"/>
          <w:numId w:val="20"/>
        </w:numPr>
      </w:pPr>
      <w:r w:rsidRPr="00A56430">
        <w:t>зона эксплуатационной ответственности</w:t>
      </w:r>
      <w:r w:rsidRPr="00A56430">
        <w:rPr>
          <w:color w:val="000000"/>
        </w:rPr>
        <w:t>» НМУП «СКС»</w:t>
      </w:r>
    </w:p>
    <w:p w14:paraId="7004D135" w14:textId="14354B07" w:rsidR="006F7A3A" w:rsidRPr="00A56430" w:rsidRDefault="006F7A3A" w:rsidP="00D36AE8">
      <w:pPr>
        <w:pStyle w:val="14"/>
        <w:numPr>
          <w:ilvl w:val="0"/>
          <w:numId w:val="20"/>
        </w:numPr>
      </w:pPr>
      <w:r w:rsidRPr="00A56430">
        <w:t xml:space="preserve">зона эксплуатационной ответственности </w:t>
      </w:r>
      <w:r w:rsidRPr="00A56430">
        <w:rPr>
          <w:color w:val="000000"/>
        </w:rPr>
        <w:t>АО «НАК «Азот»</w:t>
      </w:r>
      <w:r w:rsidR="00566570" w:rsidRPr="00A56430">
        <w:t>.</w:t>
      </w:r>
    </w:p>
    <w:p w14:paraId="27ACC6CD" w14:textId="05EF9366" w:rsidR="00382C67" w:rsidRPr="00A56430" w:rsidRDefault="00382C67">
      <w:pPr>
        <w:rPr>
          <w:bCs/>
          <w:sz w:val="28"/>
          <w:szCs w:val="28"/>
        </w:rPr>
      </w:pPr>
      <w:r w:rsidRPr="00A56430">
        <w:rPr>
          <w:bCs/>
          <w:sz w:val="28"/>
          <w:szCs w:val="28"/>
        </w:rPr>
        <w:br w:type="page"/>
      </w:r>
    </w:p>
    <w:p w14:paraId="5D04CA36" w14:textId="77777777" w:rsidR="00566570" w:rsidRPr="00A56430" w:rsidRDefault="00566570" w:rsidP="00566570">
      <w:pPr>
        <w:pStyle w:val="3"/>
        <w:ind w:left="851" w:hanging="425"/>
        <w:rPr>
          <w:sz w:val="28"/>
        </w:rPr>
      </w:pPr>
      <w:bookmarkStart w:id="38" w:name="_Toc381779934"/>
      <w:bookmarkStart w:id="39" w:name="_Toc386035529"/>
      <w:bookmarkStart w:id="40" w:name="_Toc384223065"/>
      <w:bookmarkStart w:id="41" w:name="_Toc387160666"/>
      <w:bookmarkStart w:id="42" w:name="_Toc388948578"/>
      <w:bookmarkStart w:id="43" w:name="_Toc403989000"/>
      <w:bookmarkStart w:id="44" w:name="_Toc444520146"/>
      <w:bookmarkStart w:id="45" w:name="_Toc42765982"/>
      <w:r w:rsidRPr="00A56430">
        <w:rPr>
          <w:sz w:val="28"/>
        </w:rPr>
        <w:lastRenderedPageBreak/>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38"/>
      <w:bookmarkEnd w:id="39"/>
      <w:bookmarkEnd w:id="40"/>
      <w:bookmarkEnd w:id="41"/>
      <w:bookmarkEnd w:id="42"/>
      <w:bookmarkEnd w:id="43"/>
      <w:bookmarkEnd w:id="44"/>
      <w:bookmarkEnd w:id="45"/>
    </w:p>
    <w:p w14:paraId="2100B379" w14:textId="77777777" w:rsidR="00180B9A" w:rsidRPr="00A56430" w:rsidRDefault="00AE191B" w:rsidP="00AD6CA4">
      <w:pPr>
        <w:pStyle w:val="14"/>
      </w:pPr>
      <w:r w:rsidRPr="00A56430">
        <w:t>Канализационные очистные сооружения расположены</w:t>
      </w:r>
      <w:r w:rsidR="00C16F41" w:rsidRPr="00A56430">
        <w:t xml:space="preserve"> в: г. Новомосковск, п. Ширинский, с. Спасское и пос. Первомайский. </w:t>
      </w:r>
    </w:p>
    <w:p w14:paraId="1057240D" w14:textId="77777777" w:rsidR="005C34DE" w:rsidRPr="00A56430" w:rsidRDefault="00C93F3D" w:rsidP="00AD6CA4">
      <w:pPr>
        <w:pStyle w:val="14"/>
      </w:pPr>
      <w:r w:rsidRPr="00A56430">
        <w:t>Сточные воды городского округа г. Новомосковска отводятся на биологические очистные сооружения ООО «НГВ»</w:t>
      </w:r>
      <w:r w:rsidR="005C34DE" w:rsidRPr="00A56430">
        <w:t>:</w:t>
      </w:r>
    </w:p>
    <w:p w14:paraId="3ED5BF9A" w14:textId="0CC40C16" w:rsidR="005C34DE" w:rsidRPr="00A56430" w:rsidRDefault="00C93F3D" w:rsidP="005C34DE">
      <w:pPr>
        <w:pStyle w:val="14"/>
        <w:numPr>
          <w:ilvl w:val="0"/>
          <w:numId w:val="46"/>
        </w:numPr>
        <w:jc w:val="left"/>
      </w:pPr>
      <w:r w:rsidRPr="00A56430">
        <w:t>г. Новомосковска производительностью 15 тыс. м</w:t>
      </w:r>
      <w:r w:rsidR="005C34DE" w:rsidRPr="00A56430">
        <w:rPr>
          <w:vertAlign w:val="superscript"/>
        </w:rPr>
        <w:t>3</w:t>
      </w:r>
      <w:r w:rsidRPr="00A56430">
        <w:t xml:space="preserve">/сут. </w:t>
      </w:r>
      <w:r w:rsidR="005C34DE" w:rsidRPr="00A56430">
        <w:br/>
      </w:r>
      <w:r w:rsidRPr="00A56430">
        <w:t>(5475,0 тыс.м</w:t>
      </w:r>
      <w:r w:rsidRPr="00A56430">
        <w:rPr>
          <w:vertAlign w:val="superscript"/>
        </w:rPr>
        <w:t>3</w:t>
      </w:r>
      <w:r w:rsidRPr="00A56430">
        <w:t xml:space="preserve"> в год)</w:t>
      </w:r>
      <w:r w:rsidR="005C34DE" w:rsidRPr="00A56430">
        <w:t>;</w:t>
      </w:r>
      <w:r w:rsidRPr="00A56430">
        <w:t xml:space="preserve"> </w:t>
      </w:r>
    </w:p>
    <w:p w14:paraId="6EAF7E0C" w14:textId="1DABF0B8" w:rsidR="005C34DE" w:rsidRPr="00A56430" w:rsidRDefault="00C93F3D" w:rsidP="005C34DE">
      <w:pPr>
        <w:pStyle w:val="14"/>
        <w:numPr>
          <w:ilvl w:val="0"/>
          <w:numId w:val="46"/>
        </w:numPr>
        <w:jc w:val="left"/>
      </w:pPr>
      <w:r w:rsidRPr="00A56430">
        <w:t>п. Первомайский производительностью 0,25 тыс. м</w:t>
      </w:r>
      <w:r w:rsidR="005C34DE" w:rsidRPr="00A56430">
        <w:rPr>
          <w:vertAlign w:val="superscript"/>
        </w:rPr>
        <w:t>3</w:t>
      </w:r>
      <w:r w:rsidRPr="00A56430">
        <w:t>/сут.</w:t>
      </w:r>
      <w:r w:rsidR="005C34DE" w:rsidRPr="00A56430">
        <w:br/>
      </w:r>
      <w:r w:rsidRPr="00A56430">
        <w:t>(91,25 тыс.м</w:t>
      </w:r>
      <w:r w:rsidRPr="00A56430">
        <w:rPr>
          <w:vertAlign w:val="superscript"/>
        </w:rPr>
        <w:t>3</w:t>
      </w:r>
      <w:r w:rsidRPr="00A56430">
        <w:t xml:space="preserve"> в год)</w:t>
      </w:r>
      <w:r w:rsidR="005C34DE" w:rsidRPr="00A56430">
        <w:t>;</w:t>
      </w:r>
      <w:r w:rsidRPr="00A56430">
        <w:t xml:space="preserve"> </w:t>
      </w:r>
    </w:p>
    <w:p w14:paraId="17FFB9A7" w14:textId="06334472" w:rsidR="005C34DE" w:rsidRPr="00A56430" w:rsidRDefault="00C93F3D" w:rsidP="005C34DE">
      <w:pPr>
        <w:pStyle w:val="14"/>
        <w:numPr>
          <w:ilvl w:val="0"/>
          <w:numId w:val="46"/>
        </w:numPr>
        <w:jc w:val="left"/>
      </w:pPr>
      <w:r w:rsidRPr="00A56430">
        <w:t>п. Ширинский производительностью 0,4 тыс. м</w:t>
      </w:r>
      <w:r w:rsidR="005C34DE" w:rsidRPr="00A56430">
        <w:rPr>
          <w:vertAlign w:val="superscript"/>
        </w:rPr>
        <w:t>3</w:t>
      </w:r>
      <w:r w:rsidRPr="00A56430">
        <w:t xml:space="preserve">/сут. </w:t>
      </w:r>
      <w:r w:rsidR="005C34DE" w:rsidRPr="00A56430">
        <w:br/>
      </w:r>
      <w:r w:rsidRPr="00A56430">
        <w:t>(146 тыс.м</w:t>
      </w:r>
      <w:r w:rsidR="005C34DE" w:rsidRPr="00A56430">
        <w:rPr>
          <w:vertAlign w:val="superscript"/>
        </w:rPr>
        <w:t>3</w:t>
      </w:r>
      <w:r w:rsidRPr="00A56430">
        <w:t xml:space="preserve"> в год)</w:t>
      </w:r>
      <w:r w:rsidR="005C34DE" w:rsidRPr="00A56430">
        <w:t>;</w:t>
      </w:r>
    </w:p>
    <w:p w14:paraId="39A17938" w14:textId="3D2FC4EA" w:rsidR="005C34DE" w:rsidRPr="00A56430" w:rsidRDefault="00C93F3D" w:rsidP="005C34DE">
      <w:pPr>
        <w:pStyle w:val="14"/>
        <w:numPr>
          <w:ilvl w:val="0"/>
          <w:numId w:val="46"/>
        </w:numPr>
        <w:jc w:val="left"/>
      </w:pPr>
      <w:r w:rsidRPr="00A56430">
        <w:t>с. Спасское производительностью 0,35 тыс. м</w:t>
      </w:r>
      <w:r w:rsidR="005C34DE" w:rsidRPr="00A56430">
        <w:rPr>
          <w:vertAlign w:val="superscript"/>
        </w:rPr>
        <w:t>3</w:t>
      </w:r>
      <w:r w:rsidRPr="00A56430">
        <w:t>/сут.</w:t>
      </w:r>
      <w:r w:rsidR="005C34DE" w:rsidRPr="00A56430">
        <w:br/>
      </w:r>
      <w:r w:rsidRPr="00A56430">
        <w:t>(127,75 тыс.м</w:t>
      </w:r>
      <w:r w:rsidRPr="00A56430">
        <w:rPr>
          <w:vertAlign w:val="superscript"/>
        </w:rPr>
        <w:t>3</w:t>
      </w:r>
      <w:r w:rsidRPr="00A56430">
        <w:t xml:space="preserve"> в год)</w:t>
      </w:r>
      <w:r w:rsidR="005C34DE" w:rsidRPr="00A56430">
        <w:t>;</w:t>
      </w:r>
    </w:p>
    <w:p w14:paraId="5558EC8A" w14:textId="1D5E13F1" w:rsidR="005C34DE" w:rsidRPr="00A56430" w:rsidRDefault="00C93F3D" w:rsidP="005C34DE">
      <w:pPr>
        <w:pStyle w:val="14"/>
        <w:numPr>
          <w:ilvl w:val="0"/>
          <w:numId w:val="46"/>
        </w:numPr>
        <w:jc w:val="left"/>
      </w:pPr>
      <w:r w:rsidRPr="00A56430">
        <w:t>АО НАК «Азот» производительностью 76 тыс. м</w:t>
      </w:r>
      <w:r w:rsidR="005C34DE" w:rsidRPr="00A56430">
        <w:rPr>
          <w:vertAlign w:val="superscript"/>
        </w:rPr>
        <w:t>3</w:t>
      </w:r>
      <w:r w:rsidRPr="00A56430">
        <w:t xml:space="preserve">/сут. </w:t>
      </w:r>
      <w:r w:rsidR="005C34DE" w:rsidRPr="00A56430">
        <w:br/>
      </w:r>
      <w:r w:rsidRPr="00A56430">
        <w:t>(27740 тыс.м</w:t>
      </w:r>
      <w:r w:rsidR="005C34DE" w:rsidRPr="00A56430">
        <w:rPr>
          <w:vertAlign w:val="superscript"/>
        </w:rPr>
        <w:t>3</w:t>
      </w:r>
      <w:r w:rsidRPr="00A56430">
        <w:t xml:space="preserve"> в год).</w:t>
      </w:r>
    </w:p>
    <w:p w14:paraId="2120AAC4" w14:textId="02B42E17" w:rsidR="006955B7" w:rsidRPr="00A56430" w:rsidRDefault="006955B7" w:rsidP="00AD6CA4">
      <w:pPr>
        <w:pStyle w:val="14"/>
      </w:pPr>
      <w:r w:rsidRPr="00A56430">
        <w:t xml:space="preserve">Постановлением Главы администрации муниципального образования город Новомосковск от 20.10.2011г. № 2773 имущество БОС </w:t>
      </w:r>
      <w:r w:rsidR="00203B0F" w:rsidRPr="00A56430">
        <w:t xml:space="preserve">г. Новомосковска, пос. Ширинский, </w:t>
      </w:r>
      <w:r w:rsidR="00180B9A" w:rsidRPr="00A56430">
        <w:t xml:space="preserve">с. Спасское, пос. Первомайский </w:t>
      </w:r>
      <w:r w:rsidRPr="00A56430">
        <w:t>передано в хозяйственное ведение НМУП «Сельский жилищно-коммунальный сервис». По договору уступки права требования и перевода долга от 21.04.2016 г. № 01/16/Ц движимое и недвижимое имущество передано ООО «Новомосковский городской водоканал».</w:t>
      </w:r>
    </w:p>
    <w:p w14:paraId="78F7D4CC" w14:textId="77777777" w:rsidR="00BA0089" w:rsidRPr="00A56430" w:rsidRDefault="006B7809" w:rsidP="00AD6CA4">
      <w:pPr>
        <w:pStyle w:val="14"/>
      </w:pPr>
      <w:r w:rsidRPr="00A56430">
        <w:t xml:space="preserve">Описание </w:t>
      </w:r>
      <w:r w:rsidR="00BA0089" w:rsidRPr="00A56430">
        <w:t>технологического процесса и оборудования очистных сооружений представлено ниже.</w:t>
      </w:r>
    </w:p>
    <w:p w14:paraId="35948077" w14:textId="6F987DC1" w:rsidR="00180B9A" w:rsidRPr="00A56430" w:rsidRDefault="00180B9A" w:rsidP="00261D51">
      <w:pPr>
        <w:spacing w:before="200"/>
        <w:ind w:firstLine="709"/>
        <w:rPr>
          <w:bCs/>
          <w:color w:val="000000"/>
          <w:sz w:val="28"/>
          <w:szCs w:val="28"/>
        </w:rPr>
      </w:pPr>
    </w:p>
    <w:p w14:paraId="0847C5A2" w14:textId="4414F554" w:rsidR="00C54C58" w:rsidRPr="00A56430" w:rsidRDefault="00C54C58" w:rsidP="00524BA6">
      <w:pPr>
        <w:pStyle w:val="4"/>
      </w:pPr>
      <w:r w:rsidRPr="00A56430">
        <w:lastRenderedPageBreak/>
        <w:t>Биологические очистные сооружения г. Новомосковска</w:t>
      </w:r>
    </w:p>
    <w:p w14:paraId="010FC418" w14:textId="44DEDCEB" w:rsidR="00921410" w:rsidRPr="00A56430" w:rsidRDefault="00921410" w:rsidP="00760035">
      <w:pPr>
        <w:spacing w:before="200"/>
        <w:ind w:firstLine="709"/>
        <w:jc w:val="both"/>
        <w:rPr>
          <w:bCs/>
          <w:color w:val="000000"/>
          <w:sz w:val="28"/>
          <w:szCs w:val="28"/>
        </w:rPr>
      </w:pPr>
      <w:r w:rsidRPr="00A56430">
        <w:rPr>
          <w:bCs/>
          <w:color w:val="000000"/>
          <w:sz w:val="28"/>
          <w:szCs w:val="28"/>
        </w:rPr>
        <w:t>Проектная мощность – очистка 15000м</w:t>
      </w:r>
      <w:r w:rsidRPr="00A56430">
        <w:rPr>
          <w:bCs/>
          <w:color w:val="000000"/>
          <w:sz w:val="28"/>
          <w:szCs w:val="28"/>
          <w:vertAlign w:val="superscript"/>
        </w:rPr>
        <w:t>3</w:t>
      </w:r>
      <w:r w:rsidRPr="00A56430">
        <w:rPr>
          <w:bCs/>
          <w:color w:val="000000"/>
          <w:sz w:val="28"/>
          <w:szCs w:val="28"/>
        </w:rPr>
        <w:t xml:space="preserve"> сточных вод в сутки, 5475,0 тыс.м</w:t>
      </w:r>
      <w:r w:rsidRPr="00A56430">
        <w:rPr>
          <w:bCs/>
          <w:color w:val="000000"/>
          <w:sz w:val="28"/>
          <w:szCs w:val="28"/>
          <w:vertAlign w:val="superscript"/>
        </w:rPr>
        <w:t>3</w:t>
      </w:r>
      <w:r w:rsidRPr="00A56430">
        <w:rPr>
          <w:bCs/>
          <w:color w:val="000000"/>
          <w:sz w:val="28"/>
          <w:szCs w:val="28"/>
        </w:rPr>
        <w:t xml:space="preserve"> в год.</w:t>
      </w:r>
      <w:r w:rsidR="00BA0089" w:rsidRPr="00A56430">
        <w:t xml:space="preserve"> </w:t>
      </w:r>
      <w:r w:rsidR="00BA0089" w:rsidRPr="00A56430">
        <w:rPr>
          <w:bCs/>
          <w:color w:val="000000"/>
          <w:sz w:val="28"/>
          <w:szCs w:val="28"/>
        </w:rPr>
        <w:t>Метод производства – сточные воды подвергаются механической, биологической очистке, доочистке путём фильтрации и обеззараживанию в контактных резервуарах, после чего сбрасываются в Шатское водохранилище. Осадок из первичных отстойников и избыточный ил совместно сбраживаются в аэробных стабилизаторах и обезвоживаются на иловых картах.</w:t>
      </w:r>
    </w:p>
    <w:p w14:paraId="185F930B" w14:textId="1FAFADE2" w:rsidR="00B145DD" w:rsidRPr="00A56430" w:rsidRDefault="00B145DD" w:rsidP="00760035">
      <w:pPr>
        <w:spacing w:before="200"/>
        <w:ind w:firstLine="709"/>
        <w:jc w:val="both"/>
        <w:rPr>
          <w:bCs/>
          <w:color w:val="000000"/>
          <w:sz w:val="28"/>
          <w:szCs w:val="28"/>
        </w:rPr>
      </w:pPr>
      <w:r w:rsidRPr="00A56430">
        <w:rPr>
          <w:bCs/>
          <w:color w:val="000000"/>
          <w:sz w:val="28"/>
          <w:szCs w:val="28"/>
        </w:rPr>
        <w:t xml:space="preserve">Сведения по </w:t>
      </w:r>
      <w:r w:rsidR="00ED3F9C" w:rsidRPr="00A56430">
        <w:rPr>
          <w:bCs/>
          <w:color w:val="000000"/>
          <w:sz w:val="28"/>
          <w:szCs w:val="28"/>
        </w:rPr>
        <w:t>очистным сооружениям</w:t>
      </w:r>
      <w:r w:rsidRPr="00A56430">
        <w:rPr>
          <w:bCs/>
          <w:color w:val="000000"/>
          <w:sz w:val="28"/>
          <w:szCs w:val="28"/>
        </w:rPr>
        <w:t xml:space="preserve"> </w:t>
      </w:r>
      <w:r w:rsidR="00C54C58" w:rsidRPr="00A56430">
        <w:rPr>
          <w:bCs/>
          <w:color w:val="000000"/>
          <w:sz w:val="28"/>
          <w:szCs w:val="28"/>
        </w:rPr>
        <w:t xml:space="preserve">г. Новомосковска </w:t>
      </w:r>
      <w:r w:rsidR="00C76A23" w:rsidRPr="00A56430">
        <w:rPr>
          <w:bCs/>
          <w:color w:val="000000"/>
          <w:sz w:val="28"/>
          <w:szCs w:val="28"/>
        </w:rPr>
        <w:t xml:space="preserve">ООО «НГВ» </w:t>
      </w:r>
      <w:r w:rsidRPr="00A56430">
        <w:rPr>
          <w:bCs/>
          <w:color w:val="000000"/>
          <w:sz w:val="28"/>
          <w:szCs w:val="28"/>
        </w:rPr>
        <w:t xml:space="preserve">представлены в </w:t>
      </w:r>
      <w:r w:rsidR="00985217" w:rsidRPr="00A56430">
        <w:rPr>
          <w:bCs/>
          <w:color w:val="000000"/>
          <w:sz w:val="28"/>
          <w:szCs w:val="28"/>
        </w:rPr>
        <w:t>т</w:t>
      </w:r>
      <w:r w:rsidR="00E90762" w:rsidRPr="00A56430">
        <w:rPr>
          <w:bCs/>
          <w:color w:val="000000"/>
          <w:sz w:val="28"/>
          <w:szCs w:val="28"/>
        </w:rPr>
        <w:t xml:space="preserve">аблице </w:t>
      </w:r>
      <w:r w:rsidR="006955B7" w:rsidRPr="00A56430">
        <w:rPr>
          <w:bCs/>
          <w:color w:val="000000"/>
          <w:sz w:val="28"/>
          <w:szCs w:val="28"/>
        </w:rPr>
        <w:t>1</w:t>
      </w:r>
      <w:r w:rsidR="00497068" w:rsidRPr="00A56430">
        <w:rPr>
          <w:bCs/>
          <w:color w:val="000000"/>
          <w:sz w:val="28"/>
          <w:szCs w:val="28"/>
        </w:rPr>
        <w:t>.</w:t>
      </w:r>
    </w:p>
    <w:p w14:paraId="43A4FCC6" w14:textId="77777777" w:rsidR="00B145DD" w:rsidRPr="00A56430" w:rsidRDefault="00B145DD" w:rsidP="00566570">
      <w:pPr>
        <w:spacing w:before="200"/>
        <w:ind w:firstLine="709"/>
        <w:rPr>
          <w:bCs/>
          <w:color w:val="000000"/>
          <w:sz w:val="28"/>
          <w:szCs w:val="28"/>
        </w:rPr>
      </w:pPr>
    </w:p>
    <w:p w14:paraId="606CCFEE" w14:textId="7E79B7CA" w:rsidR="00B145DD" w:rsidRPr="00A56430" w:rsidRDefault="00B145DD" w:rsidP="005D1F39">
      <w:pPr>
        <w:pStyle w:val="af6"/>
        <w:keepNext/>
        <w:ind w:left="284" w:right="-143"/>
      </w:pPr>
      <w:bookmarkStart w:id="46" w:name="_Toc42766194"/>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w:t>
      </w:r>
      <w:r w:rsidR="007A1A2E" w:rsidRPr="00A56430">
        <w:rPr>
          <w:noProof/>
        </w:rPr>
        <w:fldChar w:fldCharType="end"/>
      </w:r>
      <w:r w:rsidRPr="00A56430">
        <w:t>. Техниче</w:t>
      </w:r>
      <w:r w:rsidR="00ED3F9C" w:rsidRPr="00A56430">
        <w:t>ские характеристики Б</w:t>
      </w:r>
      <w:r w:rsidRPr="00A56430">
        <w:t>ОС</w:t>
      </w:r>
      <w:r w:rsidR="00ED3F9C" w:rsidRPr="00A56430">
        <w:t xml:space="preserve"> г. Новомосковск</w:t>
      </w:r>
      <w:r w:rsidR="0038746E" w:rsidRPr="00A56430">
        <w:t>а</w:t>
      </w:r>
      <w:bookmarkEnd w:id="46"/>
      <w:r w:rsidR="00ED3F9C" w:rsidRPr="00A56430">
        <w:t xml:space="preserve"> </w:t>
      </w:r>
    </w:p>
    <w:tbl>
      <w:tblPr>
        <w:tblW w:w="48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540"/>
        <w:gridCol w:w="1292"/>
        <w:gridCol w:w="4169"/>
      </w:tblGrid>
      <w:tr w:rsidR="00ED3F9C" w:rsidRPr="00A56430" w14:paraId="37F55A26" w14:textId="77777777" w:rsidTr="002C588F">
        <w:trPr>
          <w:tblHeader/>
        </w:trPr>
        <w:tc>
          <w:tcPr>
            <w:tcW w:w="283" w:type="pct"/>
            <w:shd w:val="clear" w:color="auto" w:fill="D9D9D9" w:themeFill="background1" w:themeFillShade="D9"/>
            <w:vAlign w:val="center"/>
          </w:tcPr>
          <w:p w14:paraId="38D20642"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 п/п</w:t>
            </w:r>
          </w:p>
        </w:tc>
        <w:tc>
          <w:tcPr>
            <w:tcW w:w="1855" w:type="pct"/>
            <w:shd w:val="clear" w:color="auto" w:fill="D9D9D9" w:themeFill="background1" w:themeFillShade="D9"/>
            <w:vAlign w:val="center"/>
          </w:tcPr>
          <w:p w14:paraId="6C46E43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Наименование</w:t>
            </w:r>
          </w:p>
        </w:tc>
        <w:tc>
          <w:tcPr>
            <w:tcW w:w="677" w:type="pct"/>
            <w:shd w:val="clear" w:color="auto" w:fill="D9D9D9" w:themeFill="background1" w:themeFillShade="D9"/>
            <w:vAlign w:val="center"/>
          </w:tcPr>
          <w:p w14:paraId="76AF2FA8"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2183" w:type="pct"/>
            <w:shd w:val="clear" w:color="auto" w:fill="D9D9D9" w:themeFill="background1" w:themeFillShade="D9"/>
            <w:vAlign w:val="center"/>
          </w:tcPr>
          <w:p w14:paraId="39C43A17"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ED3F9C" w:rsidRPr="00A56430" w14:paraId="6A7A1609" w14:textId="4E0C990D" w:rsidTr="002C588F">
        <w:trPr>
          <w:tblHeader/>
        </w:trPr>
        <w:tc>
          <w:tcPr>
            <w:tcW w:w="283" w:type="pct"/>
            <w:shd w:val="clear" w:color="auto" w:fill="D9D9D9" w:themeFill="background1" w:themeFillShade="D9"/>
            <w:vAlign w:val="center"/>
          </w:tcPr>
          <w:p w14:paraId="5A903CD1" w14:textId="61C900EC" w:rsidR="00ED3F9C" w:rsidRPr="00A56430" w:rsidRDefault="00ED3F9C" w:rsidP="00ED3F9C">
            <w:pPr>
              <w:tabs>
                <w:tab w:val="left" w:pos="708"/>
                <w:tab w:val="center" w:pos="4677"/>
                <w:tab w:val="right" w:pos="9355"/>
              </w:tabs>
              <w:jc w:val="center"/>
              <w:rPr>
                <w:rFonts w:eastAsia="Times New Roman"/>
              </w:rPr>
            </w:pPr>
          </w:p>
        </w:tc>
        <w:tc>
          <w:tcPr>
            <w:tcW w:w="4717" w:type="pct"/>
            <w:gridSpan w:val="3"/>
            <w:shd w:val="clear" w:color="auto" w:fill="D9D9D9" w:themeFill="background1" w:themeFillShade="D9"/>
            <w:vAlign w:val="center"/>
          </w:tcPr>
          <w:p w14:paraId="545871E5" w14:textId="2AB44BB4"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Биологические очистные сооружения (БОС) г. Новомосковска</w:t>
            </w:r>
          </w:p>
        </w:tc>
      </w:tr>
      <w:tr w:rsidR="00ED3F9C" w:rsidRPr="00A56430" w14:paraId="6ED3DBA8" w14:textId="77777777" w:rsidTr="002C588F">
        <w:tc>
          <w:tcPr>
            <w:tcW w:w="283" w:type="pct"/>
            <w:shd w:val="clear" w:color="auto" w:fill="auto"/>
            <w:vAlign w:val="center"/>
          </w:tcPr>
          <w:p w14:paraId="68AC37A0"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w:t>
            </w:r>
          </w:p>
        </w:tc>
        <w:tc>
          <w:tcPr>
            <w:tcW w:w="1855" w:type="pct"/>
            <w:shd w:val="clear" w:color="auto" w:fill="auto"/>
            <w:vAlign w:val="center"/>
          </w:tcPr>
          <w:p w14:paraId="31DEE598"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Наименование КОС</w:t>
            </w:r>
          </w:p>
        </w:tc>
        <w:tc>
          <w:tcPr>
            <w:tcW w:w="677" w:type="pct"/>
            <w:shd w:val="clear" w:color="auto" w:fill="auto"/>
            <w:vAlign w:val="center"/>
          </w:tcPr>
          <w:p w14:paraId="4F1AC458"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83" w:type="pct"/>
            <w:shd w:val="clear" w:color="auto" w:fill="auto"/>
            <w:vAlign w:val="center"/>
          </w:tcPr>
          <w:p w14:paraId="50EB52C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БОС г. Новомосковска</w:t>
            </w:r>
          </w:p>
        </w:tc>
      </w:tr>
      <w:tr w:rsidR="00ED3F9C" w:rsidRPr="00A56430" w14:paraId="678DBCE9" w14:textId="77777777" w:rsidTr="002C588F">
        <w:tc>
          <w:tcPr>
            <w:tcW w:w="283" w:type="pct"/>
            <w:shd w:val="clear" w:color="auto" w:fill="auto"/>
            <w:vAlign w:val="center"/>
          </w:tcPr>
          <w:p w14:paraId="509EB8C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2</w:t>
            </w:r>
          </w:p>
        </w:tc>
        <w:tc>
          <w:tcPr>
            <w:tcW w:w="1855" w:type="pct"/>
            <w:shd w:val="clear" w:color="auto" w:fill="auto"/>
            <w:vAlign w:val="center"/>
          </w:tcPr>
          <w:p w14:paraId="7423E17D"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Адрес КОС</w:t>
            </w:r>
          </w:p>
        </w:tc>
        <w:tc>
          <w:tcPr>
            <w:tcW w:w="677" w:type="pct"/>
            <w:shd w:val="clear" w:color="auto" w:fill="auto"/>
            <w:vAlign w:val="center"/>
          </w:tcPr>
          <w:p w14:paraId="1F8E7CE3"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83" w:type="pct"/>
            <w:shd w:val="clear" w:color="auto" w:fill="auto"/>
            <w:vAlign w:val="center"/>
          </w:tcPr>
          <w:p w14:paraId="3859C956" w14:textId="1D79A9BD"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 xml:space="preserve">Тульская обл., г. Новомосковск, </w:t>
            </w:r>
            <w:r w:rsidR="007906A0" w:rsidRPr="00A56430">
              <w:rPr>
                <w:rFonts w:eastAsia="Times New Roman"/>
              </w:rPr>
              <w:t>Комсомольское шоссе</w:t>
            </w:r>
            <w:r w:rsidRPr="00A56430">
              <w:rPr>
                <w:rFonts w:eastAsia="Times New Roman"/>
              </w:rPr>
              <w:t xml:space="preserve"> 70 А</w:t>
            </w:r>
          </w:p>
        </w:tc>
      </w:tr>
      <w:tr w:rsidR="00ED3F9C" w:rsidRPr="00A56430" w14:paraId="11D605E8" w14:textId="77777777" w:rsidTr="002C588F">
        <w:tc>
          <w:tcPr>
            <w:tcW w:w="283" w:type="pct"/>
            <w:shd w:val="clear" w:color="auto" w:fill="auto"/>
            <w:vAlign w:val="center"/>
          </w:tcPr>
          <w:p w14:paraId="43951A3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3</w:t>
            </w:r>
          </w:p>
        </w:tc>
        <w:tc>
          <w:tcPr>
            <w:tcW w:w="1855" w:type="pct"/>
            <w:shd w:val="clear" w:color="auto" w:fill="auto"/>
            <w:vAlign w:val="center"/>
          </w:tcPr>
          <w:p w14:paraId="4A1BE5E8"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677" w:type="pct"/>
            <w:shd w:val="clear" w:color="auto" w:fill="auto"/>
            <w:vAlign w:val="center"/>
          </w:tcPr>
          <w:p w14:paraId="2B4FD005"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83" w:type="pct"/>
            <w:shd w:val="clear" w:color="auto" w:fill="auto"/>
            <w:vAlign w:val="center"/>
          </w:tcPr>
          <w:p w14:paraId="2FEC2862"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1989</w:t>
            </w:r>
          </w:p>
        </w:tc>
      </w:tr>
      <w:tr w:rsidR="00ED3F9C" w:rsidRPr="00A56430" w14:paraId="13A2D707" w14:textId="77777777" w:rsidTr="002C588F">
        <w:tc>
          <w:tcPr>
            <w:tcW w:w="283" w:type="pct"/>
            <w:shd w:val="clear" w:color="auto" w:fill="auto"/>
            <w:vAlign w:val="center"/>
          </w:tcPr>
          <w:p w14:paraId="5AAD41A3"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4</w:t>
            </w:r>
          </w:p>
        </w:tc>
        <w:tc>
          <w:tcPr>
            <w:tcW w:w="1855" w:type="pct"/>
            <w:shd w:val="clear" w:color="auto" w:fill="auto"/>
            <w:vAlign w:val="center"/>
          </w:tcPr>
          <w:p w14:paraId="43BBF86F"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Процент износа КОС</w:t>
            </w:r>
          </w:p>
        </w:tc>
        <w:tc>
          <w:tcPr>
            <w:tcW w:w="677" w:type="pct"/>
            <w:shd w:val="clear" w:color="auto" w:fill="auto"/>
            <w:vAlign w:val="center"/>
          </w:tcPr>
          <w:p w14:paraId="1D369B95"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83" w:type="pct"/>
            <w:shd w:val="clear" w:color="auto" w:fill="auto"/>
            <w:vAlign w:val="center"/>
          </w:tcPr>
          <w:p w14:paraId="52FB7420"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80</w:t>
            </w:r>
          </w:p>
        </w:tc>
      </w:tr>
      <w:tr w:rsidR="00ED3F9C" w:rsidRPr="00A56430" w14:paraId="6D332A3C" w14:textId="77777777" w:rsidTr="002C588F">
        <w:tc>
          <w:tcPr>
            <w:tcW w:w="283" w:type="pct"/>
            <w:shd w:val="clear" w:color="auto" w:fill="auto"/>
            <w:vAlign w:val="center"/>
          </w:tcPr>
          <w:p w14:paraId="691FF47E"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5</w:t>
            </w:r>
          </w:p>
        </w:tc>
        <w:tc>
          <w:tcPr>
            <w:tcW w:w="1855" w:type="pct"/>
            <w:shd w:val="clear" w:color="auto" w:fill="auto"/>
            <w:vAlign w:val="center"/>
          </w:tcPr>
          <w:p w14:paraId="09F37485"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677" w:type="pct"/>
            <w:shd w:val="clear" w:color="auto" w:fill="auto"/>
            <w:vAlign w:val="center"/>
          </w:tcPr>
          <w:p w14:paraId="5BC9D7A0"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2183" w:type="pct"/>
            <w:shd w:val="clear" w:color="auto" w:fill="auto"/>
            <w:vAlign w:val="center"/>
          </w:tcPr>
          <w:p w14:paraId="6961EFA3"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15000</w:t>
            </w:r>
          </w:p>
        </w:tc>
      </w:tr>
      <w:tr w:rsidR="00ED3F9C" w:rsidRPr="00A56430" w14:paraId="5D327029" w14:textId="77777777" w:rsidTr="002C588F">
        <w:tc>
          <w:tcPr>
            <w:tcW w:w="283" w:type="pct"/>
            <w:shd w:val="clear" w:color="auto" w:fill="auto"/>
            <w:vAlign w:val="center"/>
          </w:tcPr>
          <w:p w14:paraId="5EE840D2"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6</w:t>
            </w:r>
          </w:p>
        </w:tc>
        <w:tc>
          <w:tcPr>
            <w:tcW w:w="1855" w:type="pct"/>
            <w:shd w:val="clear" w:color="auto" w:fill="auto"/>
            <w:vAlign w:val="center"/>
          </w:tcPr>
          <w:p w14:paraId="0F0BB067"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677" w:type="pct"/>
            <w:shd w:val="clear" w:color="auto" w:fill="auto"/>
            <w:vAlign w:val="center"/>
          </w:tcPr>
          <w:p w14:paraId="4E7B196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2183" w:type="pct"/>
            <w:shd w:val="clear" w:color="auto" w:fill="auto"/>
            <w:vAlign w:val="center"/>
          </w:tcPr>
          <w:p w14:paraId="638AC19C"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15000</w:t>
            </w:r>
          </w:p>
        </w:tc>
      </w:tr>
      <w:tr w:rsidR="00ED3F9C" w:rsidRPr="00A56430" w14:paraId="433DFD6F" w14:textId="77777777" w:rsidTr="002C588F">
        <w:tc>
          <w:tcPr>
            <w:tcW w:w="283" w:type="pct"/>
            <w:shd w:val="clear" w:color="auto" w:fill="auto"/>
            <w:vAlign w:val="center"/>
          </w:tcPr>
          <w:p w14:paraId="7305C3B6"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7</w:t>
            </w:r>
          </w:p>
        </w:tc>
        <w:tc>
          <w:tcPr>
            <w:tcW w:w="1855" w:type="pct"/>
            <w:shd w:val="clear" w:color="auto" w:fill="auto"/>
            <w:vAlign w:val="center"/>
          </w:tcPr>
          <w:p w14:paraId="3F320FC2"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Наличие приборов учета</w:t>
            </w:r>
          </w:p>
        </w:tc>
        <w:tc>
          <w:tcPr>
            <w:tcW w:w="677" w:type="pct"/>
            <w:shd w:val="clear" w:color="auto" w:fill="auto"/>
            <w:vAlign w:val="center"/>
          </w:tcPr>
          <w:p w14:paraId="7E935C04"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да/нет</w:t>
            </w:r>
          </w:p>
        </w:tc>
        <w:tc>
          <w:tcPr>
            <w:tcW w:w="2183" w:type="pct"/>
            <w:shd w:val="clear" w:color="auto" w:fill="auto"/>
            <w:vAlign w:val="center"/>
          </w:tcPr>
          <w:p w14:paraId="763DFDC9" w14:textId="2E348518" w:rsidR="00ED3F9C" w:rsidRPr="00A56430" w:rsidRDefault="005C34DE" w:rsidP="00ED3F9C">
            <w:pPr>
              <w:tabs>
                <w:tab w:val="left" w:pos="708"/>
                <w:tab w:val="center" w:pos="4677"/>
                <w:tab w:val="right" w:pos="9355"/>
              </w:tabs>
              <w:jc w:val="center"/>
              <w:rPr>
                <w:rFonts w:eastAsia="Times New Roman"/>
              </w:rPr>
            </w:pPr>
            <w:r w:rsidRPr="00A56430">
              <w:rPr>
                <w:rFonts w:eastAsia="Times New Roman"/>
              </w:rPr>
              <w:t>Да (Днепр-7)</w:t>
            </w:r>
          </w:p>
        </w:tc>
      </w:tr>
      <w:tr w:rsidR="00ED3F9C" w:rsidRPr="00A56430" w14:paraId="08ACA29F" w14:textId="77777777" w:rsidTr="002C588F">
        <w:tc>
          <w:tcPr>
            <w:tcW w:w="283" w:type="pct"/>
            <w:shd w:val="clear" w:color="auto" w:fill="auto"/>
            <w:vAlign w:val="center"/>
          </w:tcPr>
          <w:p w14:paraId="3C305714"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8</w:t>
            </w:r>
          </w:p>
        </w:tc>
        <w:tc>
          <w:tcPr>
            <w:tcW w:w="1855" w:type="pct"/>
            <w:shd w:val="clear" w:color="auto" w:fill="auto"/>
            <w:vAlign w:val="center"/>
          </w:tcPr>
          <w:p w14:paraId="2589663F"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Тип, марка приборов учета</w:t>
            </w:r>
          </w:p>
        </w:tc>
        <w:tc>
          <w:tcPr>
            <w:tcW w:w="677" w:type="pct"/>
            <w:shd w:val="clear" w:color="auto" w:fill="auto"/>
            <w:vAlign w:val="center"/>
          </w:tcPr>
          <w:p w14:paraId="23243968"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83" w:type="pct"/>
            <w:shd w:val="clear" w:color="auto" w:fill="auto"/>
            <w:vAlign w:val="center"/>
          </w:tcPr>
          <w:p w14:paraId="3FBB1F4D" w14:textId="77777777" w:rsidR="00ED3F9C" w:rsidRPr="00A56430" w:rsidRDefault="00ED3F9C" w:rsidP="00ED3F9C">
            <w:pPr>
              <w:tabs>
                <w:tab w:val="left" w:pos="708"/>
                <w:tab w:val="center" w:pos="4677"/>
                <w:tab w:val="right" w:pos="9355"/>
              </w:tabs>
              <w:jc w:val="center"/>
              <w:rPr>
                <w:rFonts w:eastAsia="Times New Roman"/>
              </w:rPr>
            </w:pPr>
          </w:p>
        </w:tc>
      </w:tr>
      <w:tr w:rsidR="005C34DE" w:rsidRPr="00A56430" w14:paraId="0AB497D0" w14:textId="77777777" w:rsidTr="002C588F">
        <w:tc>
          <w:tcPr>
            <w:tcW w:w="283" w:type="pct"/>
            <w:shd w:val="clear" w:color="auto" w:fill="auto"/>
            <w:vAlign w:val="center"/>
          </w:tcPr>
          <w:p w14:paraId="61E7527A" w14:textId="77777777"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9</w:t>
            </w:r>
          </w:p>
        </w:tc>
        <w:tc>
          <w:tcPr>
            <w:tcW w:w="1855" w:type="pct"/>
            <w:shd w:val="clear" w:color="auto" w:fill="auto"/>
            <w:vAlign w:val="center"/>
          </w:tcPr>
          <w:p w14:paraId="0253EC50" w14:textId="27CBA9C3" w:rsidR="005C34DE" w:rsidRPr="00A56430" w:rsidRDefault="005C34DE" w:rsidP="005C34DE">
            <w:pPr>
              <w:tabs>
                <w:tab w:val="left" w:pos="708"/>
                <w:tab w:val="center" w:pos="4677"/>
                <w:tab w:val="right" w:pos="9355"/>
              </w:tabs>
              <w:rPr>
                <w:rFonts w:eastAsia="Times New Roman"/>
              </w:rPr>
            </w:pPr>
            <w:r w:rsidRPr="00A56430">
              <w:rPr>
                <w:rFonts w:eastAsia="Times New Roman"/>
              </w:rPr>
              <w:t>Объем пропущенных стоков за 2017 год</w:t>
            </w:r>
          </w:p>
        </w:tc>
        <w:tc>
          <w:tcPr>
            <w:tcW w:w="677" w:type="pct"/>
            <w:shd w:val="clear" w:color="auto" w:fill="auto"/>
            <w:vAlign w:val="center"/>
          </w:tcPr>
          <w:p w14:paraId="689D724E" w14:textId="77777777" w:rsidR="005C34DE" w:rsidRPr="00A56430" w:rsidRDefault="005C34DE" w:rsidP="005C34DE">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2183" w:type="pct"/>
            <w:shd w:val="clear" w:color="auto" w:fill="auto"/>
            <w:vAlign w:val="center"/>
          </w:tcPr>
          <w:p w14:paraId="7B3711D8" w14:textId="5AFCC0DF"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3074637</w:t>
            </w:r>
          </w:p>
        </w:tc>
      </w:tr>
      <w:tr w:rsidR="005C34DE" w:rsidRPr="00A56430" w14:paraId="4F52C173" w14:textId="77777777" w:rsidTr="002C588F">
        <w:tc>
          <w:tcPr>
            <w:tcW w:w="283" w:type="pct"/>
            <w:shd w:val="clear" w:color="auto" w:fill="auto"/>
            <w:vAlign w:val="center"/>
          </w:tcPr>
          <w:p w14:paraId="4D30C248" w14:textId="77777777"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10</w:t>
            </w:r>
          </w:p>
        </w:tc>
        <w:tc>
          <w:tcPr>
            <w:tcW w:w="1855" w:type="pct"/>
            <w:shd w:val="clear" w:color="auto" w:fill="auto"/>
            <w:vAlign w:val="center"/>
          </w:tcPr>
          <w:p w14:paraId="629A1514" w14:textId="77777777" w:rsidR="005C34DE" w:rsidRPr="00A56430" w:rsidRDefault="005C34DE" w:rsidP="005C34DE">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677" w:type="pct"/>
            <w:shd w:val="clear" w:color="auto" w:fill="auto"/>
            <w:vAlign w:val="center"/>
          </w:tcPr>
          <w:p w14:paraId="4C2780B3" w14:textId="77777777"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2183" w:type="pct"/>
            <w:shd w:val="clear" w:color="auto" w:fill="auto"/>
            <w:vAlign w:val="center"/>
          </w:tcPr>
          <w:p w14:paraId="2281241A" w14:textId="24AE40B4"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8424</w:t>
            </w:r>
          </w:p>
        </w:tc>
      </w:tr>
      <w:tr w:rsidR="00ED3F9C" w:rsidRPr="00A56430" w14:paraId="4DEFBAD1" w14:textId="77777777" w:rsidTr="002C588F">
        <w:tc>
          <w:tcPr>
            <w:tcW w:w="283" w:type="pct"/>
            <w:shd w:val="clear" w:color="auto" w:fill="auto"/>
            <w:vAlign w:val="center"/>
          </w:tcPr>
          <w:p w14:paraId="34D447F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11</w:t>
            </w:r>
          </w:p>
        </w:tc>
        <w:tc>
          <w:tcPr>
            <w:tcW w:w="1855" w:type="pct"/>
            <w:shd w:val="clear" w:color="auto" w:fill="auto"/>
            <w:vAlign w:val="center"/>
          </w:tcPr>
          <w:p w14:paraId="4ED9E436"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677" w:type="pct"/>
            <w:shd w:val="clear" w:color="auto" w:fill="auto"/>
            <w:vAlign w:val="center"/>
          </w:tcPr>
          <w:p w14:paraId="1814D3C5"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83" w:type="pct"/>
            <w:shd w:val="clear" w:color="auto" w:fill="auto"/>
            <w:vAlign w:val="center"/>
          </w:tcPr>
          <w:p w14:paraId="720CF279"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1) насосная станция подкачки</w:t>
            </w:r>
          </w:p>
          <w:p w14:paraId="75BEF7DA"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2) песколовка с круговым движением сточных вод</w:t>
            </w:r>
          </w:p>
          <w:p w14:paraId="3A37559D"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3) первичные отстойники (4 шт.)</w:t>
            </w:r>
          </w:p>
          <w:p w14:paraId="77DC45C4"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4) стабилизатор (4 шт.)</w:t>
            </w:r>
          </w:p>
          <w:p w14:paraId="586D7952"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5) аэротенки (4 шт.)</w:t>
            </w:r>
          </w:p>
          <w:p w14:paraId="7AD42836"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6) вторичные отстойники (4 шт.)</w:t>
            </w:r>
          </w:p>
          <w:p w14:paraId="38178F43"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7) каркасно-засыпные фильтра (4 шт.)</w:t>
            </w:r>
          </w:p>
          <w:p w14:paraId="7ADFC9B0"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8) контактные резервуары (3 шт.)</w:t>
            </w:r>
          </w:p>
          <w:p w14:paraId="794101D1" w14:textId="3B9734AC" w:rsidR="00ED3F9C" w:rsidRPr="00A56430" w:rsidRDefault="00ED3F9C" w:rsidP="00760035">
            <w:pPr>
              <w:tabs>
                <w:tab w:val="left" w:pos="708"/>
                <w:tab w:val="center" w:pos="4677"/>
                <w:tab w:val="right" w:pos="9355"/>
              </w:tabs>
              <w:rPr>
                <w:rFonts w:eastAsia="Times New Roman"/>
              </w:rPr>
            </w:pPr>
            <w:r w:rsidRPr="00A56430">
              <w:rPr>
                <w:rFonts w:eastAsia="Times New Roman"/>
              </w:rPr>
              <w:t>9) иловая карта (4 шт.)</w:t>
            </w:r>
          </w:p>
        </w:tc>
      </w:tr>
      <w:tr w:rsidR="00ED3F9C" w:rsidRPr="00A56430" w14:paraId="18FA7B5C" w14:textId="77777777" w:rsidTr="002C588F">
        <w:tc>
          <w:tcPr>
            <w:tcW w:w="283" w:type="pct"/>
            <w:shd w:val="clear" w:color="auto" w:fill="auto"/>
            <w:vAlign w:val="center"/>
          </w:tcPr>
          <w:p w14:paraId="00DEC290"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12</w:t>
            </w:r>
          </w:p>
        </w:tc>
        <w:tc>
          <w:tcPr>
            <w:tcW w:w="1855" w:type="pct"/>
            <w:shd w:val="clear" w:color="auto" w:fill="auto"/>
            <w:vAlign w:val="center"/>
          </w:tcPr>
          <w:p w14:paraId="7CDAD198"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677" w:type="pct"/>
            <w:shd w:val="clear" w:color="auto" w:fill="auto"/>
            <w:vAlign w:val="center"/>
          </w:tcPr>
          <w:p w14:paraId="71A7B8C4"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соотв./не соотв.</w:t>
            </w:r>
          </w:p>
        </w:tc>
        <w:tc>
          <w:tcPr>
            <w:tcW w:w="2183" w:type="pct"/>
            <w:shd w:val="clear" w:color="auto" w:fill="auto"/>
            <w:vAlign w:val="center"/>
          </w:tcPr>
          <w:p w14:paraId="4A682905"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Соответствует</w:t>
            </w:r>
          </w:p>
        </w:tc>
      </w:tr>
      <w:tr w:rsidR="00ED3F9C" w:rsidRPr="00A56430" w14:paraId="3EE316A7" w14:textId="77777777" w:rsidTr="002C588F">
        <w:tc>
          <w:tcPr>
            <w:tcW w:w="283" w:type="pct"/>
            <w:shd w:val="clear" w:color="auto" w:fill="auto"/>
            <w:vAlign w:val="center"/>
          </w:tcPr>
          <w:p w14:paraId="5C5B4A64"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13</w:t>
            </w:r>
          </w:p>
        </w:tc>
        <w:tc>
          <w:tcPr>
            <w:tcW w:w="1855" w:type="pct"/>
            <w:shd w:val="clear" w:color="auto" w:fill="auto"/>
            <w:vAlign w:val="center"/>
          </w:tcPr>
          <w:p w14:paraId="3541D398"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677" w:type="pct"/>
            <w:shd w:val="clear" w:color="auto" w:fill="auto"/>
            <w:vAlign w:val="center"/>
          </w:tcPr>
          <w:p w14:paraId="395F2BF6"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соотв./не соотв.</w:t>
            </w:r>
          </w:p>
        </w:tc>
        <w:tc>
          <w:tcPr>
            <w:tcW w:w="2183" w:type="pct"/>
            <w:shd w:val="clear" w:color="auto" w:fill="auto"/>
            <w:vAlign w:val="center"/>
          </w:tcPr>
          <w:p w14:paraId="1326499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Соответствует</w:t>
            </w:r>
          </w:p>
        </w:tc>
      </w:tr>
      <w:tr w:rsidR="00ED3F9C" w:rsidRPr="00A56430" w14:paraId="16D93554" w14:textId="77777777" w:rsidTr="002C588F">
        <w:tc>
          <w:tcPr>
            <w:tcW w:w="283" w:type="pct"/>
            <w:shd w:val="clear" w:color="auto" w:fill="auto"/>
            <w:vAlign w:val="center"/>
          </w:tcPr>
          <w:p w14:paraId="28E8DFDC"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lastRenderedPageBreak/>
              <w:t>14</w:t>
            </w:r>
          </w:p>
        </w:tc>
        <w:tc>
          <w:tcPr>
            <w:tcW w:w="1855" w:type="pct"/>
            <w:shd w:val="clear" w:color="auto" w:fill="auto"/>
            <w:vAlign w:val="center"/>
          </w:tcPr>
          <w:p w14:paraId="08E0B093"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Тип, марка насосного оборудования КОС</w:t>
            </w:r>
          </w:p>
        </w:tc>
        <w:tc>
          <w:tcPr>
            <w:tcW w:w="677" w:type="pct"/>
            <w:shd w:val="clear" w:color="auto" w:fill="auto"/>
            <w:vAlign w:val="center"/>
          </w:tcPr>
          <w:p w14:paraId="2EE2ACFA"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83" w:type="pct"/>
            <w:shd w:val="clear" w:color="auto" w:fill="auto"/>
            <w:vAlign w:val="center"/>
          </w:tcPr>
          <w:p w14:paraId="4912C7CA" w14:textId="77777777" w:rsidR="00ED3F9C" w:rsidRPr="00A56430" w:rsidRDefault="00ED3F9C" w:rsidP="00ED3F9C">
            <w:pPr>
              <w:spacing w:line="276" w:lineRule="auto"/>
              <w:rPr>
                <w:rFonts w:eastAsia="Times New Roman"/>
              </w:rPr>
            </w:pPr>
            <w:r w:rsidRPr="00A56430">
              <w:rPr>
                <w:rFonts w:eastAsia="Times New Roman"/>
              </w:rPr>
              <w:t>1) Турбовоздуходувка - ТВ 175-1,6- ЭД 250 кВт/3000 – 2 шт.</w:t>
            </w:r>
          </w:p>
          <w:p w14:paraId="70876978" w14:textId="77777777" w:rsidR="00ED3F9C" w:rsidRPr="00A56430" w:rsidRDefault="00ED3F9C" w:rsidP="00ED3F9C">
            <w:pPr>
              <w:spacing w:line="276" w:lineRule="auto"/>
              <w:rPr>
                <w:rFonts w:eastAsia="Times New Roman"/>
              </w:rPr>
            </w:pPr>
            <w:r w:rsidRPr="00A56430">
              <w:rPr>
                <w:rFonts w:eastAsia="Times New Roman"/>
              </w:rPr>
              <w:t>2)  Насос подкачки -  СД-460/22,5 – ЭД 75 кВт /985 об/мин – 3 шт.</w:t>
            </w:r>
          </w:p>
          <w:p w14:paraId="15E61FAD" w14:textId="526FCC1E" w:rsidR="00ED3F9C" w:rsidRPr="00A56430" w:rsidRDefault="00ED3F9C" w:rsidP="00ED3F9C">
            <w:pPr>
              <w:spacing w:line="276" w:lineRule="auto"/>
              <w:rPr>
                <w:rFonts w:eastAsia="Times New Roman"/>
              </w:rPr>
            </w:pPr>
            <w:r w:rsidRPr="00A56430">
              <w:rPr>
                <w:rFonts w:eastAsia="Times New Roman"/>
              </w:rPr>
              <w:t xml:space="preserve">3) </w:t>
            </w:r>
            <w:r w:rsidR="005C393D" w:rsidRPr="00A56430">
              <w:rPr>
                <w:rFonts w:eastAsia="Times New Roman"/>
              </w:rPr>
              <w:t>Насос подкачки</w:t>
            </w:r>
            <w:r w:rsidRPr="00A56430">
              <w:rPr>
                <w:rFonts w:eastAsia="Times New Roman"/>
              </w:rPr>
              <w:t xml:space="preserve"> -  СД 250/22 – </w:t>
            </w:r>
            <w:r w:rsidR="00237E89" w:rsidRPr="00A56430">
              <w:rPr>
                <w:rFonts w:eastAsia="Times New Roman"/>
              </w:rPr>
              <w:t>ЭД 30</w:t>
            </w:r>
            <w:r w:rsidRPr="00A56430">
              <w:rPr>
                <w:rFonts w:eastAsia="Times New Roman"/>
              </w:rPr>
              <w:t xml:space="preserve"> кВт /1500 об/мин – 1 шт.</w:t>
            </w:r>
          </w:p>
          <w:p w14:paraId="3859E5B9" w14:textId="52E26712" w:rsidR="00ED3F9C" w:rsidRPr="00A56430" w:rsidRDefault="00ED3F9C" w:rsidP="00ED3F9C">
            <w:pPr>
              <w:spacing w:line="276" w:lineRule="auto"/>
              <w:rPr>
                <w:rFonts w:eastAsia="Times New Roman"/>
              </w:rPr>
            </w:pPr>
            <w:r w:rsidRPr="00A56430">
              <w:rPr>
                <w:rFonts w:eastAsia="Times New Roman"/>
              </w:rPr>
              <w:t xml:space="preserve">4) Насос промывной - 350 Д90 – </w:t>
            </w:r>
            <w:r w:rsidR="005C393D" w:rsidRPr="00A56430">
              <w:rPr>
                <w:rFonts w:eastAsia="Times New Roman"/>
              </w:rPr>
              <w:t>ЭД 132</w:t>
            </w:r>
            <w:r w:rsidRPr="00A56430">
              <w:rPr>
                <w:rFonts w:eastAsia="Times New Roman"/>
              </w:rPr>
              <w:t xml:space="preserve"> кВт /1000 об/мин – 2 шт.</w:t>
            </w:r>
          </w:p>
          <w:p w14:paraId="6BCEB4AF" w14:textId="77777777" w:rsidR="00ED3F9C" w:rsidRPr="00A56430" w:rsidRDefault="00ED3F9C" w:rsidP="00ED3F9C">
            <w:pPr>
              <w:spacing w:line="276" w:lineRule="auto"/>
              <w:rPr>
                <w:rFonts w:eastAsia="Times New Roman"/>
              </w:rPr>
            </w:pPr>
            <w:r w:rsidRPr="00A56430">
              <w:rPr>
                <w:rFonts w:eastAsia="Times New Roman"/>
              </w:rPr>
              <w:t>5) Насос технической воды -</w:t>
            </w:r>
          </w:p>
          <w:p w14:paraId="73F68C8A" w14:textId="77777777" w:rsidR="00ED3F9C" w:rsidRPr="00A56430" w:rsidRDefault="00ED3F9C" w:rsidP="00ED3F9C">
            <w:pPr>
              <w:spacing w:line="276" w:lineRule="auto"/>
              <w:rPr>
                <w:rFonts w:eastAsia="Times New Roman"/>
              </w:rPr>
            </w:pPr>
            <w:r w:rsidRPr="00A56430">
              <w:rPr>
                <w:rFonts w:eastAsia="Times New Roman"/>
              </w:rPr>
              <w:t>1К100-65-250а УЗ1 – ЭД 37 кВт /2950 об/мин – 1 шт.</w:t>
            </w:r>
          </w:p>
          <w:p w14:paraId="547A8AC9" w14:textId="77777777" w:rsidR="00ED3F9C" w:rsidRPr="00A56430" w:rsidRDefault="00ED3F9C" w:rsidP="00ED3F9C">
            <w:pPr>
              <w:spacing w:line="276" w:lineRule="auto"/>
              <w:rPr>
                <w:rFonts w:eastAsia="Times New Roman"/>
              </w:rPr>
            </w:pPr>
            <w:r w:rsidRPr="00A56430">
              <w:rPr>
                <w:rFonts w:eastAsia="Times New Roman"/>
              </w:rPr>
              <w:t>6) Насос технической воды - 1К100-65-250б УЗ1 – ЭД 30 кВт /2940 об/мин – 1 шт.</w:t>
            </w:r>
          </w:p>
          <w:p w14:paraId="7C2B1636" w14:textId="77777777" w:rsidR="00ED3F9C" w:rsidRPr="00A56430" w:rsidRDefault="00ED3F9C" w:rsidP="00ED3F9C">
            <w:pPr>
              <w:spacing w:line="276" w:lineRule="auto"/>
              <w:rPr>
                <w:rFonts w:eastAsia="Times New Roman"/>
              </w:rPr>
            </w:pPr>
            <w:r w:rsidRPr="00A56430">
              <w:rPr>
                <w:rFonts w:eastAsia="Times New Roman"/>
              </w:rPr>
              <w:t>7)  Насос технической воды - 50 СРОН 160 Е-5-У2 – ЭД 15 кВт /3000 об/мин – 1 шт.</w:t>
            </w:r>
          </w:p>
          <w:p w14:paraId="1C00039D" w14:textId="77777777" w:rsidR="00ED3F9C" w:rsidRPr="00A56430" w:rsidRDefault="00ED3F9C" w:rsidP="00ED3F9C">
            <w:pPr>
              <w:spacing w:line="276" w:lineRule="auto"/>
              <w:rPr>
                <w:rFonts w:eastAsia="Times New Roman"/>
              </w:rPr>
            </w:pPr>
            <w:r w:rsidRPr="00A56430">
              <w:rPr>
                <w:rFonts w:eastAsia="Times New Roman"/>
              </w:rPr>
              <w:t>8) Насос осадка - СМ-80-50-200-4 – ЭД 4,0 кВт /1410 об/мин – 2шт.</w:t>
            </w:r>
          </w:p>
          <w:p w14:paraId="47976A63" w14:textId="7E61805E" w:rsidR="00ED3F9C" w:rsidRPr="00A56430" w:rsidRDefault="00ED3F9C" w:rsidP="00ED3F9C">
            <w:pPr>
              <w:spacing w:line="276" w:lineRule="auto"/>
              <w:rPr>
                <w:rFonts w:eastAsia="Times New Roman"/>
              </w:rPr>
            </w:pPr>
            <w:r w:rsidRPr="00A56430">
              <w:rPr>
                <w:rFonts w:eastAsia="Times New Roman"/>
              </w:rPr>
              <w:t xml:space="preserve">9) Насос </w:t>
            </w:r>
            <w:r w:rsidR="00237E89" w:rsidRPr="00A56430">
              <w:rPr>
                <w:rFonts w:eastAsia="Times New Roman"/>
              </w:rPr>
              <w:t>дренажный -</w:t>
            </w:r>
            <w:r w:rsidRPr="00A56430">
              <w:rPr>
                <w:rFonts w:eastAsia="Times New Roman"/>
              </w:rPr>
              <w:t xml:space="preserve"> ВС 1/16  А-42 – ЭД 3 кВт /1500 об/мин – 2 шт.</w:t>
            </w:r>
          </w:p>
        </w:tc>
      </w:tr>
      <w:tr w:rsidR="00ED3F9C" w:rsidRPr="00A56430" w14:paraId="0C7A8D97" w14:textId="77777777" w:rsidTr="002C588F">
        <w:tc>
          <w:tcPr>
            <w:tcW w:w="283" w:type="pct"/>
            <w:shd w:val="clear" w:color="auto" w:fill="auto"/>
            <w:vAlign w:val="center"/>
          </w:tcPr>
          <w:p w14:paraId="25DF976E"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15</w:t>
            </w:r>
          </w:p>
        </w:tc>
        <w:tc>
          <w:tcPr>
            <w:tcW w:w="1855" w:type="pct"/>
            <w:shd w:val="clear" w:color="auto" w:fill="auto"/>
            <w:vAlign w:val="center"/>
          </w:tcPr>
          <w:p w14:paraId="0DC12E7B"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677" w:type="pct"/>
            <w:shd w:val="clear" w:color="auto" w:fill="auto"/>
            <w:vAlign w:val="center"/>
          </w:tcPr>
          <w:p w14:paraId="4720DE27"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83" w:type="pct"/>
            <w:shd w:val="clear" w:color="auto" w:fill="auto"/>
            <w:vAlign w:val="center"/>
          </w:tcPr>
          <w:p w14:paraId="52F76438" w14:textId="77777777" w:rsidR="00ED3F9C" w:rsidRPr="00A56430" w:rsidRDefault="00ED3F9C" w:rsidP="00ED3F9C">
            <w:pPr>
              <w:spacing w:line="276" w:lineRule="auto"/>
              <w:rPr>
                <w:rFonts w:eastAsia="Times New Roman"/>
              </w:rPr>
            </w:pPr>
            <w:r w:rsidRPr="00A56430">
              <w:rPr>
                <w:rFonts w:eastAsia="Times New Roman"/>
              </w:rPr>
              <w:t>1) Турбовоздуходувка - ТВ 175-1,6- 1989 г. (кап ремонт 2010 г.)</w:t>
            </w:r>
          </w:p>
          <w:p w14:paraId="77CCA151" w14:textId="77777777" w:rsidR="00ED3F9C" w:rsidRPr="00A56430" w:rsidRDefault="00ED3F9C" w:rsidP="00ED3F9C">
            <w:pPr>
              <w:spacing w:line="276" w:lineRule="auto"/>
              <w:rPr>
                <w:rFonts w:eastAsia="Times New Roman"/>
              </w:rPr>
            </w:pPr>
            <w:r w:rsidRPr="00A56430">
              <w:rPr>
                <w:rFonts w:eastAsia="Times New Roman"/>
              </w:rPr>
              <w:t>2)  Насос подкачки -  СД-460/22,5 – 2011 - 2015</w:t>
            </w:r>
          </w:p>
          <w:p w14:paraId="00558CA0" w14:textId="75CB5CD5" w:rsidR="00ED3F9C" w:rsidRPr="00A56430" w:rsidRDefault="00ED3F9C" w:rsidP="00ED3F9C">
            <w:pPr>
              <w:spacing w:line="276" w:lineRule="auto"/>
              <w:rPr>
                <w:rFonts w:eastAsia="Times New Roman"/>
              </w:rPr>
            </w:pPr>
            <w:r w:rsidRPr="00A56430">
              <w:rPr>
                <w:rFonts w:eastAsia="Times New Roman"/>
              </w:rPr>
              <w:t xml:space="preserve">3) </w:t>
            </w:r>
            <w:r w:rsidR="00237E89" w:rsidRPr="00A56430">
              <w:rPr>
                <w:rFonts w:eastAsia="Times New Roman"/>
              </w:rPr>
              <w:t>Насос подкачки</w:t>
            </w:r>
            <w:r w:rsidRPr="00A56430">
              <w:rPr>
                <w:rFonts w:eastAsia="Times New Roman"/>
              </w:rPr>
              <w:t xml:space="preserve"> -  СД 250/22 – 2011 г.</w:t>
            </w:r>
          </w:p>
          <w:p w14:paraId="6D0094B0" w14:textId="77777777" w:rsidR="00ED3F9C" w:rsidRPr="00A56430" w:rsidRDefault="00ED3F9C" w:rsidP="00ED3F9C">
            <w:pPr>
              <w:spacing w:line="276" w:lineRule="auto"/>
              <w:rPr>
                <w:rFonts w:eastAsia="Times New Roman"/>
              </w:rPr>
            </w:pPr>
            <w:r w:rsidRPr="00A56430">
              <w:rPr>
                <w:rFonts w:eastAsia="Times New Roman"/>
              </w:rPr>
              <w:t>4) Насос промывной - 350 Д90 – 1989 г.</w:t>
            </w:r>
          </w:p>
          <w:p w14:paraId="4A55177A" w14:textId="77777777" w:rsidR="00ED3F9C" w:rsidRPr="00A56430" w:rsidRDefault="00ED3F9C" w:rsidP="00ED3F9C">
            <w:pPr>
              <w:spacing w:line="276" w:lineRule="auto"/>
              <w:rPr>
                <w:rFonts w:eastAsia="Times New Roman"/>
              </w:rPr>
            </w:pPr>
            <w:r w:rsidRPr="00A56430">
              <w:rPr>
                <w:rFonts w:eastAsia="Times New Roman"/>
              </w:rPr>
              <w:t>5) Насос технической воды -</w:t>
            </w:r>
          </w:p>
          <w:p w14:paraId="3D728EFE" w14:textId="77777777" w:rsidR="00ED3F9C" w:rsidRPr="00A56430" w:rsidRDefault="00ED3F9C" w:rsidP="00ED3F9C">
            <w:pPr>
              <w:spacing w:line="276" w:lineRule="auto"/>
              <w:rPr>
                <w:rFonts w:eastAsia="Times New Roman"/>
              </w:rPr>
            </w:pPr>
            <w:r w:rsidRPr="00A56430">
              <w:rPr>
                <w:rFonts w:eastAsia="Times New Roman"/>
              </w:rPr>
              <w:t>1К100-65-250а УЗ1 –2014 г.</w:t>
            </w:r>
          </w:p>
          <w:p w14:paraId="6EE480C9" w14:textId="77777777" w:rsidR="00ED3F9C" w:rsidRPr="00A56430" w:rsidRDefault="00ED3F9C" w:rsidP="00ED3F9C">
            <w:pPr>
              <w:spacing w:line="276" w:lineRule="auto"/>
              <w:rPr>
                <w:rFonts w:eastAsia="Times New Roman"/>
              </w:rPr>
            </w:pPr>
            <w:r w:rsidRPr="00A56430">
              <w:rPr>
                <w:rFonts w:eastAsia="Times New Roman"/>
              </w:rPr>
              <w:t>6) Насос технической воды - 1К100-65-250б УЗ1 – 2014 г.</w:t>
            </w:r>
          </w:p>
          <w:p w14:paraId="4F2D890B" w14:textId="77777777" w:rsidR="00ED3F9C" w:rsidRPr="00A56430" w:rsidRDefault="00ED3F9C" w:rsidP="00ED3F9C">
            <w:pPr>
              <w:spacing w:line="276" w:lineRule="auto"/>
              <w:rPr>
                <w:rFonts w:eastAsia="Times New Roman"/>
              </w:rPr>
            </w:pPr>
            <w:r w:rsidRPr="00A56430">
              <w:rPr>
                <w:rFonts w:eastAsia="Times New Roman"/>
              </w:rPr>
              <w:t>7)  Насос технической воды - 50 СРОН 160 Е-5-У2 – 1989 г.</w:t>
            </w:r>
          </w:p>
          <w:p w14:paraId="20EF45BD" w14:textId="77777777" w:rsidR="00ED3F9C" w:rsidRPr="00A56430" w:rsidRDefault="00ED3F9C" w:rsidP="00ED3F9C">
            <w:pPr>
              <w:spacing w:line="276" w:lineRule="auto"/>
              <w:rPr>
                <w:rFonts w:eastAsia="Times New Roman"/>
              </w:rPr>
            </w:pPr>
            <w:r w:rsidRPr="00A56430">
              <w:rPr>
                <w:rFonts w:eastAsia="Times New Roman"/>
              </w:rPr>
              <w:t>8) Насос осадка - СМ-80-50-200-4 – 2012 г.</w:t>
            </w:r>
          </w:p>
          <w:p w14:paraId="165315DD"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lang w:val="x-none"/>
              </w:rPr>
              <w:t xml:space="preserve">9) Насос дренажный  - ВС 1/16  А-42 – </w:t>
            </w:r>
            <w:r w:rsidRPr="00A56430">
              <w:rPr>
                <w:rFonts w:eastAsia="Times New Roman"/>
              </w:rPr>
              <w:t>2000 г.</w:t>
            </w:r>
          </w:p>
        </w:tc>
      </w:tr>
      <w:tr w:rsidR="00ED3F9C" w:rsidRPr="00A56430" w14:paraId="198AF80A" w14:textId="77777777" w:rsidTr="002C588F">
        <w:tc>
          <w:tcPr>
            <w:tcW w:w="283" w:type="pct"/>
            <w:shd w:val="clear" w:color="auto" w:fill="auto"/>
            <w:vAlign w:val="center"/>
          </w:tcPr>
          <w:p w14:paraId="54968636"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16</w:t>
            </w:r>
          </w:p>
        </w:tc>
        <w:tc>
          <w:tcPr>
            <w:tcW w:w="1855" w:type="pct"/>
            <w:shd w:val="clear" w:color="auto" w:fill="auto"/>
            <w:vAlign w:val="center"/>
          </w:tcPr>
          <w:p w14:paraId="2DA7B3D7"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677" w:type="pct"/>
            <w:shd w:val="clear" w:color="auto" w:fill="auto"/>
            <w:vAlign w:val="center"/>
          </w:tcPr>
          <w:p w14:paraId="15AAFA01"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да/нет</w:t>
            </w:r>
          </w:p>
        </w:tc>
        <w:tc>
          <w:tcPr>
            <w:tcW w:w="2183" w:type="pct"/>
            <w:shd w:val="clear" w:color="auto" w:fill="auto"/>
            <w:vAlign w:val="center"/>
          </w:tcPr>
          <w:p w14:paraId="5B45A2F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нет</w:t>
            </w:r>
          </w:p>
        </w:tc>
      </w:tr>
      <w:tr w:rsidR="00ED3F9C" w:rsidRPr="00A56430" w14:paraId="1061EE05" w14:textId="77777777" w:rsidTr="002C588F">
        <w:tc>
          <w:tcPr>
            <w:tcW w:w="283" w:type="pct"/>
            <w:shd w:val="clear" w:color="auto" w:fill="auto"/>
            <w:vAlign w:val="center"/>
          </w:tcPr>
          <w:p w14:paraId="035A6497"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17</w:t>
            </w:r>
          </w:p>
        </w:tc>
        <w:tc>
          <w:tcPr>
            <w:tcW w:w="1855" w:type="pct"/>
            <w:shd w:val="clear" w:color="auto" w:fill="auto"/>
            <w:vAlign w:val="center"/>
          </w:tcPr>
          <w:p w14:paraId="3DD196E0"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677" w:type="pct"/>
            <w:shd w:val="clear" w:color="auto" w:fill="auto"/>
            <w:vAlign w:val="center"/>
          </w:tcPr>
          <w:p w14:paraId="2C95D4A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да/нет</w:t>
            </w:r>
          </w:p>
        </w:tc>
        <w:tc>
          <w:tcPr>
            <w:tcW w:w="2183" w:type="pct"/>
            <w:shd w:val="clear" w:color="auto" w:fill="auto"/>
            <w:vAlign w:val="center"/>
          </w:tcPr>
          <w:p w14:paraId="0B0D1817"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 (тип ПЧ-ТТПТ-160-380-50-02 УХЛ – 4 насос подкачки 75 кВт)</w:t>
            </w:r>
          </w:p>
        </w:tc>
      </w:tr>
      <w:tr w:rsidR="00ED3F9C" w:rsidRPr="00A56430" w14:paraId="58ED32FC" w14:textId="77777777" w:rsidTr="002C588F">
        <w:tc>
          <w:tcPr>
            <w:tcW w:w="283" w:type="pct"/>
            <w:shd w:val="clear" w:color="auto" w:fill="auto"/>
            <w:vAlign w:val="center"/>
          </w:tcPr>
          <w:p w14:paraId="17F4EA1E"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lastRenderedPageBreak/>
              <w:t>18</w:t>
            </w:r>
          </w:p>
        </w:tc>
        <w:tc>
          <w:tcPr>
            <w:tcW w:w="1855" w:type="pct"/>
            <w:shd w:val="clear" w:color="auto" w:fill="auto"/>
            <w:vAlign w:val="center"/>
          </w:tcPr>
          <w:p w14:paraId="29C6527F"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677" w:type="pct"/>
            <w:shd w:val="clear" w:color="auto" w:fill="auto"/>
            <w:vAlign w:val="center"/>
          </w:tcPr>
          <w:p w14:paraId="3857A48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да/нет</w:t>
            </w:r>
          </w:p>
        </w:tc>
        <w:tc>
          <w:tcPr>
            <w:tcW w:w="2183" w:type="pct"/>
            <w:shd w:val="clear" w:color="auto" w:fill="auto"/>
            <w:vAlign w:val="center"/>
          </w:tcPr>
          <w:p w14:paraId="1550D44C"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w:t>
            </w:r>
          </w:p>
        </w:tc>
      </w:tr>
    </w:tbl>
    <w:p w14:paraId="2583F60D" w14:textId="77777777" w:rsidR="009C2536" w:rsidRPr="00A56430" w:rsidRDefault="009C2536" w:rsidP="00760035">
      <w:pPr>
        <w:pStyle w:val="14"/>
      </w:pPr>
      <w:r w:rsidRPr="00A56430">
        <w:t>Очистка сточных вод на биологических очистных сооружениях г. Новомосковска состоит из следующих стадий:</w:t>
      </w:r>
    </w:p>
    <w:p w14:paraId="528328EA" w14:textId="77777777" w:rsidR="009C2536" w:rsidRPr="00A56430" w:rsidRDefault="009C2536" w:rsidP="00760035">
      <w:pPr>
        <w:pStyle w:val="14"/>
      </w:pPr>
      <w:r w:rsidRPr="00A56430">
        <w:t>1.</w:t>
      </w:r>
      <w:r w:rsidRPr="00A56430">
        <w:tab/>
        <w:t xml:space="preserve"> Механическая очистка на решётках в насосной станции подкачки и перекачки стоков.</w:t>
      </w:r>
    </w:p>
    <w:p w14:paraId="0CC56AD5" w14:textId="77777777" w:rsidR="009C2536" w:rsidRPr="00A56430" w:rsidRDefault="009C2536" w:rsidP="00760035">
      <w:pPr>
        <w:pStyle w:val="14"/>
      </w:pPr>
      <w:r w:rsidRPr="00A56430">
        <w:t>2.</w:t>
      </w:r>
      <w:r w:rsidRPr="00A56430">
        <w:tab/>
        <w:t>Механическая очистка в песколовках.</w:t>
      </w:r>
    </w:p>
    <w:p w14:paraId="0CA02E58" w14:textId="77777777" w:rsidR="009C2536" w:rsidRPr="00A56430" w:rsidRDefault="009C2536" w:rsidP="00760035">
      <w:pPr>
        <w:pStyle w:val="14"/>
      </w:pPr>
      <w:r w:rsidRPr="00A56430">
        <w:t>3.</w:t>
      </w:r>
      <w:r w:rsidRPr="00A56430">
        <w:tab/>
        <w:t xml:space="preserve"> Механическая очистка в первичных отстойниках.</w:t>
      </w:r>
    </w:p>
    <w:p w14:paraId="781EABF3" w14:textId="77777777" w:rsidR="009C2536" w:rsidRPr="00A56430" w:rsidRDefault="009C2536" w:rsidP="00760035">
      <w:pPr>
        <w:pStyle w:val="14"/>
      </w:pPr>
      <w:r w:rsidRPr="00A56430">
        <w:t>4.</w:t>
      </w:r>
      <w:r w:rsidRPr="00A56430">
        <w:tab/>
        <w:t>Биологическая очистка в аэротенках с последующим выделением из вторичных отстойников и возвратом в аэротенк биологического ила (возвратного ила).</w:t>
      </w:r>
    </w:p>
    <w:p w14:paraId="4BB77C24" w14:textId="77777777" w:rsidR="009C2536" w:rsidRPr="00A56430" w:rsidRDefault="009C2536" w:rsidP="00760035">
      <w:pPr>
        <w:pStyle w:val="14"/>
      </w:pPr>
      <w:r w:rsidRPr="00A56430">
        <w:t>5.</w:t>
      </w:r>
      <w:r w:rsidRPr="00A56430">
        <w:tab/>
        <w:t>Доочистка в каркасно-засыпных фильтрах.</w:t>
      </w:r>
    </w:p>
    <w:p w14:paraId="59225C73" w14:textId="77777777" w:rsidR="009C2536" w:rsidRPr="00A56430" w:rsidRDefault="009C2536" w:rsidP="00760035">
      <w:pPr>
        <w:pStyle w:val="14"/>
      </w:pPr>
      <w:r w:rsidRPr="00A56430">
        <w:t>6.</w:t>
      </w:r>
      <w:r w:rsidRPr="00A56430">
        <w:tab/>
        <w:t>Обеззараживание в контактных резервуарах.</w:t>
      </w:r>
    </w:p>
    <w:p w14:paraId="16418CC9" w14:textId="77777777" w:rsidR="009C2536" w:rsidRPr="00A56430" w:rsidRDefault="009C2536" w:rsidP="00760035">
      <w:pPr>
        <w:pStyle w:val="14"/>
      </w:pPr>
      <w:r w:rsidRPr="00A56430">
        <w:t>7.</w:t>
      </w:r>
      <w:r w:rsidRPr="00A56430">
        <w:tab/>
        <w:t>Минерализация смеси осадка из первичных отстойников и избыточного активного ила из аэротенков в аэробных стабилизаторах.</w:t>
      </w:r>
    </w:p>
    <w:p w14:paraId="2FD6EF38" w14:textId="6BC2A8CC" w:rsidR="009C2536" w:rsidRPr="00A56430" w:rsidRDefault="009C2536" w:rsidP="00760035">
      <w:pPr>
        <w:pStyle w:val="14"/>
      </w:pPr>
      <w:r w:rsidRPr="00A56430">
        <w:t>8.</w:t>
      </w:r>
      <w:r w:rsidRPr="00A56430">
        <w:tab/>
        <w:t>Обезвоживание минерализованного осадка на иловых площадках.</w:t>
      </w:r>
    </w:p>
    <w:p w14:paraId="2366DE8F" w14:textId="77777777" w:rsidR="009C2536" w:rsidRPr="00A56430" w:rsidRDefault="009C2536" w:rsidP="0075391B">
      <w:pPr>
        <w:spacing w:before="200"/>
        <w:ind w:firstLine="709"/>
        <w:rPr>
          <w:bCs/>
          <w:color w:val="000000"/>
          <w:sz w:val="28"/>
          <w:szCs w:val="28"/>
        </w:rPr>
      </w:pPr>
    </w:p>
    <w:p w14:paraId="602D477B" w14:textId="6DA9B44E" w:rsidR="00FA1A94" w:rsidRPr="00A56430" w:rsidRDefault="00237E89" w:rsidP="00760035">
      <w:pPr>
        <w:pStyle w:val="14"/>
        <w:rPr>
          <w:b/>
        </w:rPr>
      </w:pPr>
      <w:r w:rsidRPr="00A56430">
        <w:rPr>
          <w:b/>
        </w:rPr>
        <w:t>Технологический процесс очистки:</w:t>
      </w:r>
    </w:p>
    <w:p w14:paraId="4F124EDA" w14:textId="66D9F8E0" w:rsidR="0075391B" w:rsidRPr="00A56430" w:rsidRDefault="00237E89" w:rsidP="00760035">
      <w:pPr>
        <w:pStyle w:val="14"/>
        <w:rPr>
          <w:i/>
        </w:rPr>
      </w:pPr>
      <w:r w:rsidRPr="00A56430">
        <w:rPr>
          <w:i/>
        </w:rPr>
        <w:t>Насосная станция подкачки</w:t>
      </w:r>
    </w:p>
    <w:p w14:paraId="0C67E228" w14:textId="3E9B6A17" w:rsidR="0075391B" w:rsidRPr="00A56430" w:rsidRDefault="0075391B" w:rsidP="00760035">
      <w:pPr>
        <w:pStyle w:val="14"/>
      </w:pPr>
      <w:r w:rsidRPr="00A56430">
        <w:t>Смесь хозяйственно-бытовых и промышленных стоков по коллектору Ø800</w:t>
      </w:r>
      <w:r w:rsidR="006E343F" w:rsidRPr="00A56430">
        <w:t>мм поступает</w:t>
      </w:r>
      <w:r w:rsidRPr="00A56430">
        <w:t xml:space="preserve"> в помещение насосной станции и далее по двум лоткам попадает на решетки грубой очистки с прозорами 25 мм, а затем по двум лоткам на решетки с прозорами 10 мм, где бытовой и промышленный мусор задерживается на поверхности и убирается граблями вручную.</w:t>
      </w:r>
    </w:p>
    <w:p w14:paraId="085BCDA9" w14:textId="6C61A5C9" w:rsidR="0075391B" w:rsidRPr="00A56430" w:rsidRDefault="0075391B" w:rsidP="00760035">
      <w:pPr>
        <w:pStyle w:val="14"/>
      </w:pPr>
      <w:r w:rsidRPr="00A56430">
        <w:t xml:space="preserve">Из приемного резервуара стоки насосами по стальному трубопроводу перекачиваются на песколовку. Для предотвращения </w:t>
      </w:r>
      <w:r w:rsidR="00760035" w:rsidRPr="00A56430">
        <w:t>выпадения</w:t>
      </w:r>
      <w:r w:rsidRPr="00A56430">
        <w:t xml:space="preserve"> и накопления осадка в приемном резервуаре насосной станции предусмотрена система постоянного барботирования поступающих стоков с помощью дырчатых трубопроводов. </w:t>
      </w:r>
    </w:p>
    <w:p w14:paraId="44ED778E" w14:textId="77777777" w:rsidR="0075391B" w:rsidRPr="00A56430" w:rsidRDefault="0075391B" w:rsidP="00760035">
      <w:pPr>
        <w:pStyle w:val="14"/>
      </w:pPr>
      <w:r w:rsidRPr="00A56430">
        <w:t xml:space="preserve">В случае аварийных ситуаций и для предотвращения таковых ситуаций, на насосной станции подкачки предусмотрена возможность её отключения с переводом подачи стоков из коллектора в аварийный пруд. После исключения </w:t>
      </w:r>
      <w:r w:rsidRPr="00A56430">
        <w:lastRenderedPageBreak/>
        <w:t>аварийной ситуации стоки срабатываются обратно из аварийного пруда через насосную станцию по дальнейшему маршруту очистки.</w:t>
      </w:r>
    </w:p>
    <w:p w14:paraId="3D8EAC1A" w14:textId="155A37C8" w:rsidR="0075391B" w:rsidRPr="00A56430" w:rsidRDefault="00237E89" w:rsidP="00760035">
      <w:pPr>
        <w:pStyle w:val="14"/>
        <w:rPr>
          <w:i/>
        </w:rPr>
      </w:pPr>
      <w:r w:rsidRPr="00A56430">
        <w:rPr>
          <w:i/>
        </w:rPr>
        <w:t>Песколовки и пескобункера</w:t>
      </w:r>
    </w:p>
    <w:p w14:paraId="256D2C73" w14:textId="77777777" w:rsidR="0075391B" w:rsidRPr="00A56430" w:rsidRDefault="0075391B" w:rsidP="00760035">
      <w:pPr>
        <w:pStyle w:val="14"/>
      </w:pPr>
      <w:r w:rsidRPr="00A56430">
        <w:t>Песколовка представляет собой круглый резервуар с коническим днищем. Внутри песколовки находится кольцевой лоток, заканчивающийся внизу щелевым отверстием. Песколовки служат для извлечения из стоков быстро оседающих примесей крупностью более 0,2мм, главным образом песка (80-85%), чтобы эти примеси не попадали в первичные отстойники и не забивали трубопроводы эрлифтов. Также на песколовках происходит извлечение из стоков примесей с удельным весом меньшим, чем у воды (нефтепродукты, жиры и т. п.).</w:t>
      </w:r>
    </w:p>
    <w:p w14:paraId="684F0ACC" w14:textId="77777777" w:rsidR="0075391B" w:rsidRPr="00A56430" w:rsidRDefault="0075391B" w:rsidP="00760035">
      <w:pPr>
        <w:pStyle w:val="14"/>
        <w:rPr>
          <w:bCs/>
          <w:color w:val="000000"/>
          <w:szCs w:val="28"/>
        </w:rPr>
      </w:pPr>
      <w:r w:rsidRPr="00A56430">
        <w:rPr>
          <w:bCs/>
          <w:color w:val="000000"/>
          <w:szCs w:val="28"/>
        </w:rPr>
        <w:t>Сточная вода должна поступать в песколовку тангенциально и проходить с круговым движением со скоростью 0,15-0,3 м/сек. Гашение скорости (напора) сточных вод происходит в приёмной камере станции подкачки. При скорости ниже 0,15 м/сек в песколовках выпадает много органических загрязнений, а при скорости выше 0,3 м/сек выносится много песка в первичные отстойники.</w:t>
      </w:r>
    </w:p>
    <w:p w14:paraId="3B5E17D7" w14:textId="77777777" w:rsidR="0075391B" w:rsidRPr="00A56430" w:rsidRDefault="0075391B" w:rsidP="00760035">
      <w:pPr>
        <w:pStyle w:val="14"/>
        <w:rPr>
          <w:bCs/>
          <w:color w:val="000000"/>
          <w:szCs w:val="28"/>
        </w:rPr>
      </w:pPr>
      <w:r w:rsidRPr="00A56430">
        <w:rPr>
          <w:bCs/>
          <w:color w:val="000000"/>
          <w:szCs w:val="28"/>
        </w:rPr>
        <w:t>Под действием силы тяжести песок сползает через щелевые отверстия лотков в бункер песколовки, из которых затем с помощью гидроэлеватора перекачивается на пескобункера для обезвоживания (отстаивания).</w:t>
      </w:r>
    </w:p>
    <w:p w14:paraId="23C563E1" w14:textId="77777777" w:rsidR="0075391B" w:rsidRPr="00A56430" w:rsidRDefault="0075391B" w:rsidP="00760035">
      <w:pPr>
        <w:pStyle w:val="14"/>
        <w:rPr>
          <w:bCs/>
          <w:color w:val="000000"/>
          <w:szCs w:val="28"/>
        </w:rPr>
      </w:pPr>
      <w:r w:rsidRPr="00A56430">
        <w:rPr>
          <w:bCs/>
          <w:color w:val="000000"/>
          <w:szCs w:val="28"/>
        </w:rPr>
        <w:t>Перед удалением песка из песколовки производится взмучивание на дне песколовки. После окончания откачки песка пульпопровод промывается технической водой. Всплывшие нефтепродукты задерживаются полупогружной доской, расположенной в выходной части песколовки. Далее нефтепродукты попадают через отверстие, вырезанное в стенке кольцевого лотка в центральную часть песколовки. Для удаления накопившихся нефтепродуктов установлено устройство, состоящее из приёмного патрубка с подвижным конусом. При накоплении нефтепродуктов слоем 10-15см производится их слив в специальные резервуары при помощи опускания конуса приёмного патрубка. Из резервуаров нефтепродукты вывозятся автоцистерной.</w:t>
      </w:r>
    </w:p>
    <w:p w14:paraId="6695813B" w14:textId="77777777" w:rsidR="0075391B" w:rsidRPr="00A56430" w:rsidRDefault="0075391B" w:rsidP="00760035">
      <w:pPr>
        <w:pStyle w:val="14"/>
        <w:rPr>
          <w:bCs/>
          <w:color w:val="000000"/>
          <w:szCs w:val="28"/>
        </w:rPr>
      </w:pPr>
      <w:r w:rsidRPr="00A56430">
        <w:rPr>
          <w:bCs/>
          <w:color w:val="000000"/>
          <w:szCs w:val="28"/>
        </w:rPr>
        <w:t>Пескобункера состоят из цилиндрических ёмкостей с коническим днищем и системы трубопроводов. По трубопроводам подаются песчаная пульпа из песколовки, вода для промывки, а также отводятся транспортирующие и дренажные воды.</w:t>
      </w:r>
    </w:p>
    <w:p w14:paraId="108BB41D" w14:textId="400E3199" w:rsidR="0075391B" w:rsidRPr="00A56430" w:rsidRDefault="0075391B" w:rsidP="00760035">
      <w:pPr>
        <w:pStyle w:val="14"/>
        <w:rPr>
          <w:bCs/>
          <w:color w:val="000000"/>
          <w:szCs w:val="28"/>
        </w:rPr>
      </w:pPr>
      <w:r w:rsidRPr="00A56430">
        <w:rPr>
          <w:bCs/>
          <w:color w:val="000000"/>
          <w:szCs w:val="28"/>
        </w:rPr>
        <w:t>Подача песчаной пульпы осуществляется тангенциально в верхнюю часть бункера. Выше точки подвода пульпы расположен трубопровод для отведения очищенной от осевшего песка воды (транспортирующей воды)</w:t>
      </w:r>
      <w:r w:rsidR="00760035" w:rsidRPr="00A56430">
        <w:rPr>
          <w:bCs/>
          <w:color w:val="000000"/>
          <w:szCs w:val="28"/>
        </w:rPr>
        <w:t>.</w:t>
      </w:r>
      <w:r w:rsidRPr="00A56430">
        <w:rPr>
          <w:bCs/>
          <w:color w:val="000000"/>
          <w:szCs w:val="28"/>
        </w:rPr>
        <w:t xml:space="preserve"> С целью предотвращения выноса песка, отвод жидкости осуществляется в кольцевой лоток, расположенный по диаметру внутри бункера. Горизонтальное расположение борта отводящего лотка обеспечивает время отстаивания пульпы </w:t>
      </w:r>
      <w:r w:rsidRPr="00A56430">
        <w:rPr>
          <w:bCs/>
          <w:color w:val="000000"/>
          <w:szCs w:val="28"/>
        </w:rPr>
        <w:lastRenderedPageBreak/>
        <w:t>– 30 сек. Отвод транспортирующей воды из лотка осуществляется обратно в песколовки.</w:t>
      </w:r>
    </w:p>
    <w:p w14:paraId="5A8983CA" w14:textId="77777777" w:rsidR="0075391B" w:rsidRPr="00A56430" w:rsidRDefault="0075391B" w:rsidP="00760035">
      <w:pPr>
        <w:pStyle w:val="14"/>
      </w:pPr>
      <w:r w:rsidRPr="00A56430">
        <w:t>Жидкость из нижней части бункера отводится в канализацию через дренажную систему, которая представляет собой сеть труб с насадками в виде фарфоровых колпачков. Щели колпачков, пропуская воду, задерживают песок. Перед выгрузкой из бункера песок промывается технической водой обратным током через щели колпачков.</w:t>
      </w:r>
    </w:p>
    <w:p w14:paraId="6891D29E" w14:textId="77777777" w:rsidR="0075391B" w:rsidRPr="00A56430" w:rsidRDefault="0075391B" w:rsidP="00760035">
      <w:pPr>
        <w:pStyle w:val="14"/>
      </w:pPr>
      <w:r w:rsidRPr="00A56430">
        <w:t>Промывная вода поступает далее в кольцевой лоток внутри бункера и отводится по маршруту транспортирующей воды в песколовку. После прекращения подачи промывной (технической) воды открывается задвижка на дренажном трубопроводе для обезвоживания песка.</w:t>
      </w:r>
    </w:p>
    <w:p w14:paraId="3D49E95D" w14:textId="6C693339" w:rsidR="0075391B" w:rsidRPr="00A56430" w:rsidRDefault="0075391B" w:rsidP="00760035">
      <w:pPr>
        <w:pStyle w:val="14"/>
      </w:pPr>
      <w:r w:rsidRPr="00A56430">
        <w:t xml:space="preserve">Для улучшения отвода дренажной воды из бункеров после прекращения подачи песчаной пульпы и расслоения её в процессе отстаивания в стенке бункера имеются выпускные патрубки с вентилями на разных отметках по высоте бункера, которые обеспечивают отвод очищенной воды. Для выпуска из бункера поочерёдно открываются верхний, средний и нижний вентили. Для выгрузки песка в автосамосвалы в нижней части бункера имеется отверстие диаметром 500мм, оборудованное реечным затвором. Обезвоженный песок вывозится </w:t>
      </w:r>
      <w:r w:rsidR="005C34DE" w:rsidRPr="00A56430">
        <w:t>на полигон ТБО</w:t>
      </w:r>
      <w:r w:rsidRPr="00A56430">
        <w:t>.</w:t>
      </w:r>
    </w:p>
    <w:p w14:paraId="578A7930" w14:textId="77777777" w:rsidR="0075391B" w:rsidRPr="00A56430" w:rsidRDefault="0075391B" w:rsidP="00760035">
      <w:pPr>
        <w:pStyle w:val="14"/>
      </w:pPr>
      <w:r w:rsidRPr="00A56430">
        <w:t>Для сбора воды от дренажа и возможных проливов на площадке под бункерами предусмотрен приямок, из которого отстоявшаяся вода по мере накопления через гидрозатвор отводится в канализацию, а осевший песок удаляется вручную.</w:t>
      </w:r>
    </w:p>
    <w:p w14:paraId="2B59DB15" w14:textId="620866E5" w:rsidR="0075391B" w:rsidRPr="00A56430" w:rsidRDefault="0075391B" w:rsidP="00760035">
      <w:pPr>
        <w:pStyle w:val="14"/>
        <w:rPr>
          <w:i/>
        </w:rPr>
      </w:pPr>
      <w:r w:rsidRPr="00A56430">
        <w:rPr>
          <w:i/>
        </w:rPr>
        <w:t>Первичные отстойники (4 шт.)</w:t>
      </w:r>
    </w:p>
    <w:p w14:paraId="31369177" w14:textId="77777777" w:rsidR="0075391B" w:rsidRPr="00A56430" w:rsidRDefault="0075391B" w:rsidP="00760035">
      <w:pPr>
        <w:pStyle w:val="14"/>
      </w:pPr>
      <w:r w:rsidRPr="00A56430">
        <w:t>Выходящие из песколовок стоки поступают в распределительную камеру, из которой по трубопроводу подаются в распределительный лоток первичных отстойников. Из лотка стоки с помощью подвижных водосливов распределяются на четыре горизонтальных отстойника.</w:t>
      </w:r>
    </w:p>
    <w:p w14:paraId="15775E18" w14:textId="77777777" w:rsidR="0075391B" w:rsidRPr="00A56430" w:rsidRDefault="0075391B" w:rsidP="00760035">
      <w:pPr>
        <w:pStyle w:val="14"/>
      </w:pPr>
      <w:r w:rsidRPr="00A56430">
        <w:t>Первичные отстойники служат для выделения из стоков оседающих и всплывающих веществ, в основном органического характера. Подача сточных вод в каждый отстойник производится через распределительный лоток по двум трубопроводам. Для регулирования подачи стоков и отключения отдельных отстойников на этих трубопроводах установлены щитовые затворы. На входе сточных вод в отстойник установлен струенаправляющий щит с двумя горизонтальными щелями, который обеспечивает равномерное распределение сточных вод по всему сечению отстойника. Во время прохождения стоков по отстойнику (не менее двух часов) со скоростью не более 5мм/сек под действием силы тяжести оседающие частицы падают на дно, а всплывающие частицы поднимаются вверх, образуя плавающую плёнку.</w:t>
      </w:r>
    </w:p>
    <w:p w14:paraId="1F618CB9" w14:textId="77777777" w:rsidR="0075391B" w:rsidRPr="00A56430" w:rsidRDefault="0075391B" w:rsidP="00760035">
      <w:pPr>
        <w:pStyle w:val="14"/>
      </w:pPr>
      <w:r w:rsidRPr="00A56430">
        <w:lastRenderedPageBreak/>
        <w:t>Перед сборными лотками на выходе из отстойников установлены полупогружные щиты, задерживающие плавающую плёнку, удаление которой производится при помощи устройства в виде воронки с заслонкой. Удаляемые нефтепродукты сливаются в те же специальные резервуары нефтепродуктов песколовок.</w:t>
      </w:r>
    </w:p>
    <w:p w14:paraId="7C604C0D" w14:textId="77777777" w:rsidR="0075391B" w:rsidRPr="00A56430" w:rsidRDefault="0075391B" w:rsidP="00760035">
      <w:pPr>
        <w:pStyle w:val="14"/>
      </w:pPr>
      <w:r w:rsidRPr="00A56430">
        <w:t>Осадок, осевший на дно отстойника, скапливается в иловой зоне отстойника, из которой удаляется эрлифтами в аэробные стабилизаторы для сбраживания.</w:t>
      </w:r>
    </w:p>
    <w:p w14:paraId="15528D6E" w14:textId="77777777" w:rsidR="0075391B" w:rsidRPr="00A56430" w:rsidRDefault="0075391B" w:rsidP="00760035">
      <w:pPr>
        <w:pStyle w:val="14"/>
      </w:pPr>
      <w:r w:rsidRPr="00A56430">
        <w:t>Отвод осветлённой воды в аэротенки производится через водосливы, установленные в конце отстойника. Сборные отводные лотки первичных отстойников объединены между собой трубопроводами, что позволяет при отключении одного из отстойников перераспределять осветлённые сточные воды по аэротенкам.</w:t>
      </w:r>
    </w:p>
    <w:p w14:paraId="1B086E6F" w14:textId="77777777" w:rsidR="0075391B" w:rsidRPr="00A56430" w:rsidRDefault="0075391B" w:rsidP="00760035">
      <w:pPr>
        <w:pStyle w:val="14"/>
      </w:pPr>
      <w:r w:rsidRPr="00A56430">
        <w:t>Для отключения первичных отстойников от стоков производится аварийный сброс из сборного лотка первичных отстойников, для чего установлен щитовой затвор. Сброс стоков производится в пруд аварийного сброса, из которого стоки постепенно подаются в насосную станцию подкачки, а из неё перекачиваются в «голову» очистных сооружений.</w:t>
      </w:r>
    </w:p>
    <w:p w14:paraId="561A5410" w14:textId="3A30CAFE" w:rsidR="0075391B" w:rsidRPr="00A56430" w:rsidRDefault="00237E89" w:rsidP="00760035">
      <w:pPr>
        <w:pStyle w:val="14"/>
        <w:rPr>
          <w:i/>
        </w:rPr>
      </w:pPr>
      <w:r w:rsidRPr="00A56430">
        <w:rPr>
          <w:i/>
        </w:rPr>
        <w:t>Биологическая очистка</w:t>
      </w:r>
    </w:p>
    <w:p w14:paraId="4B17D602" w14:textId="7CE84F08" w:rsidR="0075391B" w:rsidRPr="00A56430" w:rsidRDefault="0075391B" w:rsidP="00760035">
      <w:pPr>
        <w:pStyle w:val="14"/>
        <w:rPr>
          <w:i/>
        </w:rPr>
      </w:pPr>
      <w:r w:rsidRPr="00A56430">
        <w:rPr>
          <w:i/>
        </w:rPr>
        <w:t>Аэротенки (4 шт.)</w:t>
      </w:r>
    </w:p>
    <w:p w14:paraId="6C79EFA7" w14:textId="77777777" w:rsidR="0075391B" w:rsidRPr="00A56430" w:rsidRDefault="0075391B" w:rsidP="00760035">
      <w:pPr>
        <w:pStyle w:val="14"/>
      </w:pPr>
      <w:r w:rsidRPr="00A56430">
        <w:t>Аэротенки служат для биологической очистки сточных вод от органических примесей, а также от неокисленных минеральных загрязнений.</w:t>
      </w:r>
    </w:p>
    <w:p w14:paraId="1CEBCD36" w14:textId="59226961" w:rsidR="0075391B" w:rsidRPr="00A56430" w:rsidRDefault="0075391B" w:rsidP="00760035">
      <w:pPr>
        <w:pStyle w:val="14"/>
      </w:pPr>
      <w:r w:rsidRPr="00A56430">
        <w:t xml:space="preserve">Очистка стоков (окисление) производится при помощи микроорганизмов (бактерий и простейших микробов), которые в процессе своей жизнедеятельности питаются имеющимися в стоках загрязнениями. Так как использующиеся в аэротенках микроорганизмы являются аэробными, т.е. живущими при помощи кислорода, то для их жизнедеятельности в аэротенки через фильтросные пластины или специальные аэраторные трубы подаётся воздух. При благоприятных условиях среды бактерии флокулируют, образуя хлопья, масса которых называется активным илом. Воздух, подаваемый в аэротенки, кроме поддержания жизнедеятельности микроорганизмов, служит для поддержания загрязнений </w:t>
      </w:r>
      <w:r w:rsidR="00237E89" w:rsidRPr="00A56430">
        <w:t>и активного</w:t>
      </w:r>
      <w:r w:rsidRPr="00A56430">
        <w:t xml:space="preserve"> ила во взвешенном состоянии, а также для перемешивания стоков с активным илом и отвода в атмосферу газов, образующихся в процессе жизнедеятельности микроорганизмов.</w:t>
      </w:r>
    </w:p>
    <w:p w14:paraId="1D2C47B1" w14:textId="77777777" w:rsidR="0075391B" w:rsidRPr="00A56430" w:rsidRDefault="0075391B" w:rsidP="00760035">
      <w:pPr>
        <w:pStyle w:val="14"/>
      </w:pPr>
      <w:r w:rsidRPr="00A56430">
        <w:t xml:space="preserve">Так как процесс прироста активного ила до требуемого для биологической очистки количества продолжается до 2,5 месяцев, то активный ил задерживают в сооружениях и поддерживают его количество и качество. Биологическая очистка стоков начинается с момента смешения их с активным илом. При смешении стоков с активным илом происходит адсорбция взвешенных и коллоидных частиц активным илом, т. е. происходит поглощение </w:t>
      </w:r>
      <w:r w:rsidRPr="00A56430">
        <w:lastRenderedPageBreak/>
        <w:t>и обволакивание частиц загрязнений хлопьями активного ила. После адсорбции активный ил окисляет адсорбированные частицы загрязнения, превращая одни в питательный состав своих клеток и используя другие при окислении как источник энергии для своей жизнедеятельности. Процесс окисления органических и неокисленных минеральных загрязнений приводит к нитрификации, т. е. появлению в стоках (если их ранее не было) или увеличению количества нитритных и нитратных форм азота из аммонийных или азотоорганических форм. Процесс нитрификации указывает на затухание и окончание процесса окисления загрязнений.</w:t>
      </w:r>
    </w:p>
    <w:p w14:paraId="46C7182F" w14:textId="77777777" w:rsidR="0075391B" w:rsidRPr="00A56430" w:rsidRDefault="0075391B" w:rsidP="00760035">
      <w:pPr>
        <w:pStyle w:val="14"/>
      </w:pPr>
      <w:r w:rsidRPr="00A56430">
        <w:t>Длительность процесса окисления зависит от концентрации загрязнений в стоках и наличия трудноокисляемых загрязнений. Поэтому конструкция аэротенков предусматривает работу по двум схемам:</w:t>
      </w:r>
    </w:p>
    <w:p w14:paraId="5EF79678" w14:textId="77777777" w:rsidR="0075391B" w:rsidRPr="00A56430" w:rsidRDefault="0075391B" w:rsidP="00760035">
      <w:pPr>
        <w:pStyle w:val="14"/>
      </w:pPr>
      <w:r w:rsidRPr="00A56430">
        <w:t>а) без регенерации с сосредоточенным или рассредоточенным впуском стоков, когда к активному илу, сорбировавшему загрязнения из стоков, сразу добавляется новая порция очищаемых стоков с малой степенью загрязнения;</w:t>
      </w:r>
    </w:p>
    <w:p w14:paraId="5B5459CD" w14:textId="77777777" w:rsidR="0075391B" w:rsidRPr="00A56430" w:rsidRDefault="0075391B" w:rsidP="00760035">
      <w:pPr>
        <w:pStyle w:val="14"/>
      </w:pPr>
      <w:r w:rsidRPr="00A56430">
        <w:t>б) с регенерацией при высокой степени загрязнения; в этом случае к активному илу, сорбировавшему загрязнения из стоков, некоторое время не добавляют новых порций очищаемых стоков. Ил без добавки загрязнений окисляет сорбированные ранее загрязнения и восстанавливает свою сорбирующую и окислительную способность.</w:t>
      </w:r>
    </w:p>
    <w:p w14:paraId="4E05F001" w14:textId="77777777" w:rsidR="0075391B" w:rsidRPr="00A56430" w:rsidRDefault="0075391B" w:rsidP="00760035">
      <w:pPr>
        <w:pStyle w:val="14"/>
      </w:pPr>
      <w:r w:rsidRPr="00A56430">
        <w:t>При недостаточном количестве загрязнений или при работе аэротенка с регенерацией могут кончиться питательные вещества для жизнедеятельности микроорганизмов. При этом ил голодает и происходит его самоуничтожение (перерегенерация), флокуляционные связи разрушаются, ил мельчает, его свойства значительно ухудшаются и не успевают восстанавливаться при подаче стоков. В этих случаях увеличивают количество подаваемых стоков или уменьшают регенерацию, добавляя стоки в нужных количествах.</w:t>
      </w:r>
    </w:p>
    <w:p w14:paraId="54D52ABB" w14:textId="77777777" w:rsidR="0075391B" w:rsidRPr="00A56430" w:rsidRDefault="0075391B" w:rsidP="00760035">
      <w:pPr>
        <w:pStyle w:val="14"/>
      </w:pPr>
      <w:r w:rsidRPr="00A56430">
        <w:t>Кроме того, в случаях недостатка загрязнений (питательных частиц для биологического ила) в подаваемых в аэротенки стоках, предусмотрена возможность перелива в аэротенки обогащенных загрязнениями стоков из аэробных стабилизаторов через специальные желоба и трубопроводы.</w:t>
      </w:r>
    </w:p>
    <w:p w14:paraId="10D53602" w14:textId="1831980A" w:rsidR="0075391B" w:rsidRPr="00A56430" w:rsidRDefault="0075391B" w:rsidP="00760035">
      <w:pPr>
        <w:pStyle w:val="14"/>
      </w:pPr>
      <w:r w:rsidRPr="00A56430">
        <w:t>Подача сточных вод из сборного лотка первичных отстойников в каждый аэротенк может отключаться и регулироваться с помощью щитовых затворов.</w:t>
      </w:r>
    </w:p>
    <w:p w14:paraId="5E8597AF" w14:textId="77777777" w:rsidR="0075391B" w:rsidRPr="00A56430" w:rsidRDefault="0075391B" w:rsidP="00760035">
      <w:pPr>
        <w:pStyle w:val="14"/>
      </w:pPr>
      <w:r w:rsidRPr="00A56430">
        <w:t>Впуск сточных вод из первичных отстойников в аэротенк осуществляется через незатопленные водосливы, расположенные вдоль подающих лотков и также может регулироваться.</w:t>
      </w:r>
    </w:p>
    <w:p w14:paraId="4618EDD0" w14:textId="77777777" w:rsidR="0075391B" w:rsidRPr="00A56430" w:rsidRDefault="0075391B" w:rsidP="00760035">
      <w:pPr>
        <w:pStyle w:val="14"/>
      </w:pPr>
      <w:r w:rsidRPr="00A56430">
        <w:t xml:space="preserve">Циркулирующий активный ил из вторичных отстойников с помощью эрлифтов подаётся в начало каждого аэротенка в иловый лоток. Подача ила из лотка в аэротенк осуществляется через регулируемый незатопленный водослив. В зависимости от схемы работы аэротенков подача стоков может </w:t>
      </w:r>
      <w:r w:rsidRPr="00A56430">
        <w:lastRenderedPageBreak/>
        <w:t>осуществляться в одной точке или рассредоточенно; при этом расходы стоков, подаваемых через каждый водослив, могут быть одинаковыми или различными.</w:t>
      </w:r>
    </w:p>
    <w:p w14:paraId="45682B37" w14:textId="77777777" w:rsidR="0075391B" w:rsidRPr="00A56430" w:rsidRDefault="0075391B" w:rsidP="00760035">
      <w:pPr>
        <w:pStyle w:val="14"/>
      </w:pPr>
      <w:r w:rsidRPr="00A56430">
        <w:t>Рассредоточенная подача стоков обеспечивает равномерную нагрузку на ил, возможность работы аэротенка в форсированном режиме и позволяет изменять объём регенератора в широких пределах.</w:t>
      </w:r>
    </w:p>
    <w:p w14:paraId="484EB0FA" w14:textId="77777777" w:rsidR="0075391B" w:rsidRPr="00A56430" w:rsidRDefault="0075391B" w:rsidP="00760035">
      <w:pPr>
        <w:pStyle w:val="14"/>
      </w:pPr>
      <w:r w:rsidRPr="00A56430">
        <w:t>Аэрация иловой смеси происходит через фильтросные пластины или аэраторные трубы, расположенные на дне аэратора. В каждом аэротенке предусмотрено по три ряда труб, к которым подведены воздушные стояки с задвижками.</w:t>
      </w:r>
    </w:p>
    <w:p w14:paraId="0DE8320D" w14:textId="77777777" w:rsidR="0075391B" w:rsidRPr="00A56430" w:rsidRDefault="0075391B" w:rsidP="00760035">
      <w:pPr>
        <w:pStyle w:val="14"/>
      </w:pPr>
      <w:r w:rsidRPr="00A56430">
        <w:t>Иловая смесь из аэротенка через открытый водослив поступает в сборный лоток иловой смеси и затем во вторичные отстойники по двум трубопроводам Ø400мм. Сборные лотки аэротенков объединены между собой трубопроводами, что позволяет при отключении одного из аэротенков перераспределять иловую смесь по вторичным отстойникам.</w:t>
      </w:r>
    </w:p>
    <w:p w14:paraId="1FD4DE4A" w14:textId="772CE129" w:rsidR="0075391B" w:rsidRPr="00A56430" w:rsidRDefault="0075391B" w:rsidP="00760035">
      <w:pPr>
        <w:pStyle w:val="14"/>
      </w:pPr>
      <w:r w:rsidRPr="00A56430">
        <w:t>Избыточный активный ил в каждом аэротенке скапливается из илового лотка в вертикальную железобетонную трубу Ø500мм, откуда откачивается эрлифтом в аэробные стабилизаторы. Регулирование отбора избыточного активного ила из илового лотка производится с помощью щитового затвора, установленного на лотке.</w:t>
      </w:r>
    </w:p>
    <w:p w14:paraId="44606DE3" w14:textId="77777777" w:rsidR="0075391B" w:rsidRPr="00A56430" w:rsidRDefault="0075391B" w:rsidP="00760035">
      <w:pPr>
        <w:pStyle w:val="14"/>
      </w:pPr>
      <w:r w:rsidRPr="00A56430">
        <w:t>Опорожнение аэротенков производится по трубопроводам Ø300мм в канализационную сеть и далее в насосную станцию подкачки.</w:t>
      </w:r>
    </w:p>
    <w:p w14:paraId="42646F5D" w14:textId="5AB77805" w:rsidR="0075391B" w:rsidRPr="00A56430" w:rsidRDefault="00237E89" w:rsidP="00672722">
      <w:pPr>
        <w:pStyle w:val="14"/>
        <w:rPr>
          <w:i/>
        </w:rPr>
      </w:pPr>
      <w:r w:rsidRPr="00A56430">
        <w:rPr>
          <w:i/>
        </w:rPr>
        <w:t>Вторичные отстойники (4 шт.)</w:t>
      </w:r>
    </w:p>
    <w:p w14:paraId="22110AB8" w14:textId="77777777" w:rsidR="0075391B" w:rsidRPr="00A56430" w:rsidRDefault="0075391B" w:rsidP="00672722">
      <w:pPr>
        <w:pStyle w:val="14"/>
      </w:pPr>
      <w:r w:rsidRPr="00A56430">
        <w:t>Вторичные отстойники служат для выделения из иловой смеси активного ила. Работа вторичных отстойников аналогична работе первичных отстойников. Иловая смесь, поступившая во вторичные отстойники, проходит через них с малой скоростью, в результате чего из неё выпадает активный ил, который при помощи эрлифтов подаётся по самотёчным трубопроводам в иловые лотки, расположенные в начале аэротенков. Очищенные стоки из каждого отстойника собираются в сборный лоток, из которого по двум трубопроводам Ø400мм поступают в общий отводящий трубопровод и далее в блок доочистки.</w:t>
      </w:r>
    </w:p>
    <w:p w14:paraId="3F094AA1" w14:textId="2A2CA34C" w:rsidR="0075391B" w:rsidRPr="00A56430" w:rsidRDefault="00237E89" w:rsidP="00672722">
      <w:pPr>
        <w:pStyle w:val="14"/>
        <w:rPr>
          <w:i/>
        </w:rPr>
      </w:pPr>
      <w:r w:rsidRPr="00A56430">
        <w:rPr>
          <w:i/>
        </w:rPr>
        <w:t>Доочистка на фильтрах (4 шт.)</w:t>
      </w:r>
    </w:p>
    <w:p w14:paraId="6280EA44" w14:textId="77777777" w:rsidR="0075391B" w:rsidRPr="00A56430" w:rsidRDefault="0075391B" w:rsidP="00672722">
      <w:pPr>
        <w:pStyle w:val="14"/>
      </w:pPr>
      <w:r w:rsidRPr="00A56430">
        <w:t>Из вторичных отстойников биологически очищенные стоки самотёком по трубопроводам поступают на фильтры. Распределение стоков по поверхности фильтра осуществляется с помощью желобов. Фильтрование происходит в нисходящем потоке жидкости при постоянном рабочем уровне жидкости над гравийно-песчаной загрузкой, который поддерживается с помощью поворотно-регулировочной заслонки установленной на трубопроводе фильтрата.</w:t>
      </w:r>
    </w:p>
    <w:p w14:paraId="06A81324" w14:textId="77777777" w:rsidR="0075391B" w:rsidRPr="00A56430" w:rsidRDefault="0075391B" w:rsidP="00672722">
      <w:pPr>
        <w:pStyle w:val="14"/>
      </w:pPr>
      <w:r w:rsidRPr="00A56430">
        <w:t xml:space="preserve">Сбор фильтрата, прошедшего доочистку, осуществляется распределительной системой дырчатых труб, расположенной в </w:t>
      </w:r>
      <w:r w:rsidRPr="00A56430">
        <w:lastRenderedPageBreak/>
        <w:t>поддерживающем гравийном слое. Оттуда фильтрат отводится на обеззараживание в контактные резервуары.</w:t>
      </w:r>
    </w:p>
    <w:p w14:paraId="78F2F6C9" w14:textId="6F6B2756" w:rsidR="0075391B" w:rsidRPr="00A56430" w:rsidRDefault="0075391B" w:rsidP="00672722">
      <w:pPr>
        <w:pStyle w:val="14"/>
      </w:pPr>
      <w:r w:rsidRPr="00A56430">
        <w:t xml:space="preserve">Восстановление фильтрующей способности загрузки проводится водо-воздушной промывкой. Фильтры выводятся на промывку вручную в зависимости от </w:t>
      </w:r>
      <w:r w:rsidR="00237E89" w:rsidRPr="00A56430">
        <w:t>технологических параметров</w:t>
      </w:r>
      <w:r w:rsidRPr="00A56430">
        <w:t xml:space="preserve"> и данных лабораторных анализов фильтрата. Промывка фильтра проводится в три этапа:</w:t>
      </w:r>
    </w:p>
    <w:p w14:paraId="1BF26B64" w14:textId="77777777" w:rsidR="0075391B" w:rsidRPr="00A56430" w:rsidRDefault="0075391B" w:rsidP="00672722">
      <w:pPr>
        <w:pStyle w:val="14"/>
      </w:pPr>
      <w:r w:rsidRPr="00A56430">
        <w:t>1-й этап – спуск воды до уровня песка в каркасе;</w:t>
      </w:r>
    </w:p>
    <w:p w14:paraId="3E0EA43C" w14:textId="77777777" w:rsidR="0075391B" w:rsidRPr="00A56430" w:rsidRDefault="0075391B" w:rsidP="00672722">
      <w:pPr>
        <w:pStyle w:val="14"/>
      </w:pPr>
      <w:r w:rsidRPr="00A56430">
        <w:t>2-й этап – подача воздуха и воды в течение 5-7 минут, интенсивность подачи воздуха – 14-16 л/сек * м2, интенсивность подачи воды – 6-8 л/сек * м2;</w:t>
      </w:r>
    </w:p>
    <w:p w14:paraId="52BF6185" w14:textId="77777777" w:rsidR="0075391B" w:rsidRPr="00A56430" w:rsidRDefault="0075391B" w:rsidP="00672722">
      <w:pPr>
        <w:pStyle w:val="14"/>
      </w:pPr>
      <w:r w:rsidRPr="00A56430">
        <w:t>3-й этап – подача воды в течение 3 минут интенсивностью 14-15 л/сек * м2.</w:t>
      </w:r>
    </w:p>
    <w:p w14:paraId="130D0F59" w14:textId="77777777" w:rsidR="0075391B" w:rsidRPr="00A56430" w:rsidRDefault="0075391B" w:rsidP="00672722">
      <w:pPr>
        <w:pStyle w:val="14"/>
      </w:pPr>
      <w:r w:rsidRPr="00A56430">
        <w:t>Воздух в фильтры подаётся по воздуховоду от турбовоздуходувок, вода на промывку подаётся насосом из резервуара промывной воды. Грязная промывная вода из фильтров отводится в резервуар грязной промывной воды, снабжённый воздушным трубчатым барботером для взмучивания осадка. Грязная промывная вода из резервуара самотёком поступает в насосную станцию подкачки, из которой подаётся в «голову» очистных сооружений</w:t>
      </w:r>
    </w:p>
    <w:p w14:paraId="77128F9D" w14:textId="77777777" w:rsidR="0075391B" w:rsidRPr="00A56430" w:rsidRDefault="0075391B" w:rsidP="00672722">
      <w:pPr>
        <w:pStyle w:val="14"/>
      </w:pPr>
      <w:r w:rsidRPr="00A56430">
        <w:t>Каркасно-засыпной фильтр загружен послойно. На поддерживающие гравийные слои различной крупности загружается гравий и песок поочерёдно так, чтобы песок заполнил свободное пространство в гравийном каркасе. Общая высота гравийной загрузки (каркаса) – 1,8м. Высота песчаной загрузки в каркасе – 0,9м.</w:t>
      </w:r>
    </w:p>
    <w:p w14:paraId="1E1C626A" w14:textId="77777777" w:rsidR="0075391B" w:rsidRPr="00A56430" w:rsidRDefault="0075391B" w:rsidP="00672722">
      <w:pPr>
        <w:pStyle w:val="14"/>
      </w:pPr>
      <w:r w:rsidRPr="00A56430">
        <w:t>В нижней зоне фильтра в гравийном слое располагаются водяная и воздушная распределительные системы из стальных дырчатых труб. Для замены загрузки фильтра, которая производится при капитальном ремонте, а также для догрузки фильтра, используются лёгкие грузоподъёмники и переносной ленточный транспортёр. А также бункер для песка с гидроэлеватором. Песок для загрузки фильтров хранится на песковой площадке, которая рассчитана на хранение 10% ежегодного пополнения объёма фильтрующей загрузки фильтров и дополнительного аварийного запаса в размере загрузки одного фильтра. Для удаления биообрастаний загрузка фильтров обрабатывается гипохлоритом натрия с применением соды кальцинированной один раз в 2-3 месяца.</w:t>
      </w:r>
    </w:p>
    <w:p w14:paraId="697DE668" w14:textId="3A65D110" w:rsidR="0075391B" w:rsidRPr="00A56430" w:rsidRDefault="0075391B" w:rsidP="00672722">
      <w:pPr>
        <w:pStyle w:val="14"/>
        <w:rPr>
          <w:i/>
        </w:rPr>
      </w:pPr>
      <w:r w:rsidRPr="00A56430">
        <w:rPr>
          <w:i/>
        </w:rPr>
        <w:t>Обезза</w:t>
      </w:r>
      <w:r w:rsidR="00237E89" w:rsidRPr="00A56430">
        <w:rPr>
          <w:i/>
        </w:rPr>
        <w:t>раживание очищенных сточных вод</w:t>
      </w:r>
    </w:p>
    <w:p w14:paraId="518DA699" w14:textId="5187A669" w:rsidR="0075391B" w:rsidRPr="00A56430" w:rsidRDefault="0075391B" w:rsidP="00672722">
      <w:pPr>
        <w:pStyle w:val="14"/>
      </w:pPr>
      <w:r w:rsidRPr="00A56430">
        <w:t xml:space="preserve">Очищенные сточные воды после доочистки обрабатываются дезинфицирующим раствором гипохлорита натрия. </w:t>
      </w:r>
    </w:p>
    <w:p w14:paraId="3D1AFA05" w14:textId="77777777" w:rsidR="0075391B" w:rsidRPr="00A56430" w:rsidRDefault="0075391B" w:rsidP="00672722">
      <w:pPr>
        <w:pStyle w:val="14"/>
      </w:pPr>
      <w:r w:rsidRPr="00A56430">
        <w:t>Гипохлорит-ион - ClO- оказывает бактерицидное действие, имеет высокий окислительный потенциал и является одним из наиболее сильных обеззараживающих агентов.</w:t>
      </w:r>
    </w:p>
    <w:p w14:paraId="4EF65600" w14:textId="77777777" w:rsidR="0075391B" w:rsidRPr="00A56430" w:rsidRDefault="0075391B" w:rsidP="00672722">
      <w:pPr>
        <w:pStyle w:val="14"/>
      </w:pPr>
      <w:r w:rsidRPr="00A56430">
        <w:lastRenderedPageBreak/>
        <w:t>Доочищенные стоки из фильтров по водоводу самотёком поступают в камеру смешения, в которую подаётся раствор гипохлорита натрия из контейнера, установленного над камерой смешения. Из камеры смешения стоки с гипохлоритом натрия поступают в распределительные лотки и далее в контактные резервуары. В нижней части контактных резервуаров установлены трубчатые барботеры, в которые подаётся воздух от воздуходувок для предотвращения выпадения осадка, перемешивания стоков с гипохлоритом натрия, а также для насыщения воды кислородом. Возможен вариант работы контактных резервуаров без подачи в них воздуха. В этом случае осадок из контактных резервуаров удаляется периодически - два раза в месяц. При этом один из контактных резервуаров отключается и опорожняется.</w:t>
      </w:r>
    </w:p>
    <w:p w14:paraId="5B4E2314" w14:textId="77777777" w:rsidR="0075391B" w:rsidRPr="00A56430" w:rsidRDefault="0075391B" w:rsidP="00672722">
      <w:pPr>
        <w:pStyle w:val="14"/>
      </w:pPr>
      <w:r w:rsidRPr="00A56430">
        <w:t>Для отключения контактных резервуаров на входе и выходе стоков установлены щитовые затворы. Осевший осадок смывается к приямку технической водой из шланга и удаляется по самотёчному трубопроводу в насосную станцию подкачки.</w:t>
      </w:r>
    </w:p>
    <w:p w14:paraId="5FA49160" w14:textId="77777777" w:rsidR="0075391B" w:rsidRPr="00A56430" w:rsidRDefault="0075391B" w:rsidP="00672722">
      <w:pPr>
        <w:pStyle w:val="14"/>
      </w:pPr>
      <w:r w:rsidRPr="00A56430">
        <w:t>После контакта с гипохлоритом натрия обеззараженные стоки поступают в сборный лоток, из которого часть стоков поступает в резервуар технической воды, а основной поток направляется в коллектор и далее на выпуск в Шатское водохранилище.</w:t>
      </w:r>
    </w:p>
    <w:p w14:paraId="4A3FA937" w14:textId="5C07FE22" w:rsidR="0075391B" w:rsidRPr="00A56430" w:rsidRDefault="0075391B" w:rsidP="00672722">
      <w:pPr>
        <w:pStyle w:val="14"/>
        <w:rPr>
          <w:i/>
        </w:rPr>
      </w:pPr>
      <w:r w:rsidRPr="00A56430">
        <w:rPr>
          <w:i/>
        </w:rPr>
        <w:t>Минерализация смеси осадка из первичных отстойников и избыточного ила.</w:t>
      </w:r>
    </w:p>
    <w:p w14:paraId="074B7794" w14:textId="61727BA1" w:rsidR="0075391B" w:rsidRPr="00A56430" w:rsidRDefault="00B52449" w:rsidP="00672722">
      <w:pPr>
        <w:pStyle w:val="14"/>
        <w:rPr>
          <w:i/>
        </w:rPr>
      </w:pPr>
      <w:r w:rsidRPr="00A56430">
        <w:rPr>
          <w:i/>
        </w:rPr>
        <w:t>Аэробные стабилизаторы (4 шт.)</w:t>
      </w:r>
    </w:p>
    <w:p w14:paraId="75371F03" w14:textId="77777777" w:rsidR="0075391B" w:rsidRPr="00A56430" w:rsidRDefault="0075391B" w:rsidP="00672722">
      <w:pPr>
        <w:pStyle w:val="14"/>
      </w:pPr>
      <w:r w:rsidRPr="00A56430">
        <w:t xml:space="preserve">Аэробные стабилизаторы предназначены для биохимической минерализации (окисления) органического вещества смеси осадка стоков и активного ила. </w:t>
      </w:r>
    </w:p>
    <w:p w14:paraId="5EADA369" w14:textId="77777777" w:rsidR="0075391B" w:rsidRPr="00A56430" w:rsidRDefault="0075391B" w:rsidP="00672722">
      <w:pPr>
        <w:pStyle w:val="14"/>
      </w:pPr>
      <w:r w:rsidRPr="00A56430">
        <w:t>Очистка смеси осадков производится при помощи микроорганизмов (бактерий и простейших микробов), которые в процессе своей жизнедеятельности питаются имеющимися в осадке загрязнениями. Так как в аэробных стабилизаторах смесь осадков окисляется при помощи аэробов, то для поддержания их жизнедеятельности в стабилизаторы через дырчатые барботеры подаётся воздух. Кроме того, воздух служит для поддержания осадка и активного ила во взвешенном состоянии, для перемешивания осадка с активным илом, а также для быстрейшего отвода газов, образующихся в процессе жизнедеятельности микроорганизмов в атмосферу. Процесс окисления органического вещества осадков в аэробных стабилизаторах весьма длителен: до 9-10 суток.</w:t>
      </w:r>
    </w:p>
    <w:p w14:paraId="4662CD95" w14:textId="77777777" w:rsidR="0075391B" w:rsidRPr="00A56430" w:rsidRDefault="0075391B" w:rsidP="00672722">
      <w:pPr>
        <w:pStyle w:val="14"/>
      </w:pPr>
      <w:r w:rsidRPr="00A56430">
        <w:t>Процесс аэробного окисления органического вещества осадка и ила протекает достаточно эффективно в диапазоне температур 10-20оС. Распад беззольного вещества составляет при этом около 40%.</w:t>
      </w:r>
    </w:p>
    <w:p w14:paraId="5775B02F" w14:textId="77777777" w:rsidR="0075391B" w:rsidRPr="00A56430" w:rsidRDefault="0075391B" w:rsidP="00672722">
      <w:pPr>
        <w:pStyle w:val="14"/>
      </w:pPr>
      <w:r w:rsidRPr="00A56430">
        <w:lastRenderedPageBreak/>
        <w:t>Аэробные стабилизаторы состоят из секций, отгороженных друг от друга железобетонными перегородками в виде глубинных отверстий. Кроме того, установлены дополнительные перегородки, не доходящие до дна и разделяющие каждую секцию стабилизатора на 2 отсека.</w:t>
      </w:r>
    </w:p>
    <w:p w14:paraId="58F4D9DB" w14:textId="77777777" w:rsidR="0075391B" w:rsidRPr="00A56430" w:rsidRDefault="0075391B" w:rsidP="00672722">
      <w:pPr>
        <w:pStyle w:val="14"/>
      </w:pPr>
      <w:r w:rsidRPr="00A56430">
        <w:t>С целью повышения концентрации сухого вещества в стабилизаторе имеется зона для отделения иловой воды из обрабатываемой смеси.</w:t>
      </w:r>
    </w:p>
    <w:p w14:paraId="44569E25" w14:textId="77777777" w:rsidR="0075391B" w:rsidRPr="00A56430" w:rsidRDefault="0075391B" w:rsidP="00672722">
      <w:pPr>
        <w:pStyle w:val="14"/>
      </w:pPr>
      <w:r w:rsidRPr="00A56430">
        <w:t>Осветлённая вода из отстойной зоны поступает в сборный дырчатый трубопровод и отводится им в аэротенк. На отводящем трубопроводе установлена задвижка для регулирования расхода иловой воды.</w:t>
      </w:r>
    </w:p>
    <w:p w14:paraId="49FDC762" w14:textId="77777777" w:rsidR="0075391B" w:rsidRPr="00A56430" w:rsidRDefault="0075391B" w:rsidP="00672722">
      <w:pPr>
        <w:pStyle w:val="14"/>
      </w:pPr>
      <w:r w:rsidRPr="00A56430">
        <w:t>Из зоны аэрации аэробно-сброженная смесь поступает в зону уплотнения через два отверстия Ø150мм на переливе. Бункерное днище зоны уплотнения выполнено с углом наклона стенок к горизонту 60о. Иловая вода в зоне уплотнения собирается в лоток и отводится в аэротенк. Уплотнённый, осевший осадок отбирается из бункерной части зоны уплотнения эрлифтом и по трубопроводу подаётся в бак осадка, расположенный в производственном корпусе, и далее трубопроводом – на иловые площадки.</w:t>
      </w:r>
    </w:p>
    <w:p w14:paraId="27D6E18E" w14:textId="77777777" w:rsidR="0075391B" w:rsidRPr="00A56430" w:rsidRDefault="0075391B" w:rsidP="00672722">
      <w:pPr>
        <w:pStyle w:val="14"/>
      </w:pPr>
      <w:r w:rsidRPr="00A56430">
        <w:t>Во избежание возможного загнивания уплотнённого осадка при перерывах в его отборе, предусмотрена возможность рециркуляции его в зону аэрации с помощью того же эрлифта.</w:t>
      </w:r>
    </w:p>
    <w:p w14:paraId="7997CE16" w14:textId="77777777" w:rsidR="0075391B" w:rsidRPr="00A56430" w:rsidRDefault="0075391B" w:rsidP="00672722">
      <w:pPr>
        <w:pStyle w:val="14"/>
      </w:pPr>
      <w:r w:rsidRPr="00A56430">
        <w:t>Опорожнение стабилизатора осуществляется по трубопроводу Ø200мм в канализационную сеть и далее в станцию подкачки.</w:t>
      </w:r>
    </w:p>
    <w:p w14:paraId="19A57D4B" w14:textId="4685D170" w:rsidR="0075391B" w:rsidRPr="00A56430" w:rsidRDefault="0075391B" w:rsidP="00672722">
      <w:pPr>
        <w:pStyle w:val="14"/>
        <w:rPr>
          <w:i/>
        </w:rPr>
      </w:pPr>
      <w:r w:rsidRPr="00A56430">
        <w:rPr>
          <w:i/>
        </w:rPr>
        <w:t>Обезвож</w:t>
      </w:r>
      <w:r w:rsidR="00B52449" w:rsidRPr="00A56430">
        <w:rPr>
          <w:i/>
        </w:rPr>
        <w:t>ивание минерализованного осадка</w:t>
      </w:r>
    </w:p>
    <w:p w14:paraId="7CC46F86" w14:textId="765FE7EA" w:rsidR="0075391B" w:rsidRPr="00A56430" w:rsidRDefault="00B52449" w:rsidP="00672722">
      <w:pPr>
        <w:pStyle w:val="14"/>
        <w:rPr>
          <w:i/>
        </w:rPr>
      </w:pPr>
      <w:r w:rsidRPr="00A56430">
        <w:rPr>
          <w:i/>
        </w:rPr>
        <w:t>Иловые площадки (4шт.)</w:t>
      </w:r>
    </w:p>
    <w:p w14:paraId="16F75A3F" w14:textId="77777777" w:rsidR="0075391B" w:rsidRPr="00A56430" w:rsidRDefault="0075391B" w:rsidP="00672722">
      <w:pPr>
        <w:pStyle w:val="14"/>
      </w:pPr>
      <w:r w:rsidRPr="00A56430">
        <w:t>Уплотнённый минерализованный осадок из бака осадка насосом по трубопроводу подаётся на рабочую иловую площадку. Общая площадь иловых площадок (карт) – 0,8га. Размеры одной площадки: верх – 51,4 х 40,5м, низ – 40,9 х 30,0м, уровень воды в ней – 1,5м.</w:t>
      </w:r>
    </w:p>
    <w:p w14:paraId="5D2A1DCD" w14:textId="2A4DF263" w:rsidR="007B3924" w:rsidRPr="00A56430" w:rsidRDefault="0075391B" w:rsidP="00672722">
      <w:pPr>
        <w:pStyle w:val="14"/>
      </w:pPr>
      <w:r w:rsidRPr="00A56430">
        <w:t>На иловых площадках происходит обезвоживание осадка в естественных условиях – испарение и дренирование через щебёночную загрузку корзинчатых выпусков и за счёт выпуска отстоенной иловой воды через шандоры в канализационную сеть и далее на станцию подкачки.</w:t>
      </w:r>
    </w:p>
    <w:p w14:paraId="429B3E84" w14:textId="4CEF7CF3" w:rsidR="009C2536" w:rsidRPr="00A56430" w:rsidRDefault="001F3FBC" w:rsidP="00672722">
      <w:pPr>
        <w:pStyle w:val="14"/>
      </w:pPr>
      <w:r w:rsidRPr="00A56430">
        <w:t>Материальный баланс по очистным сооружениям г. Новомоск</w:t>
      </w:r>
      <w:r w:rsidR="004D4531" w:rsidRPr="00A56430">
        <w:t>овска представлен в таблице 2</w:t>
      </w:r>
      <w:r w:rsidRPr="00A56430">
        <w:t xml:space="preserve">. </w:t>
      </w:r>
    </w:p>
    <w:p w14:paraId="0541A753" w14:textId="75677D14" w:rsidR="001F3FBC" w:rsidRPr="00A56430" w:rsidRDefault="001F3FBC" w:rsidP="001F3FBC">
      <w:pPr>
        <w:pStyle w:val="af6"/>
        <w:keepNext/>
      </w:pPr>
      <w:bookmarkStart w:id="47" w:name="_Toc42766195"/>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w:t>
      </w:r>
      <w:r w:rsidR="007A1A2E" w:rsidRPr="00A56430">
        <w:rPr>
          <w:noProof/>
        </w:rPr>
        <w:fldChar w:fldCharType="end"/>
      </w:r>
      <w:r w:rsidRPr="00A56430">
        <w:t>. Материальный баланс по очистным сооружениям г. Новомосковска</w:t>
      </w:r>
      <w:bookmarkEnd w:id="47"/>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323"/>
        <w:gridCol w:w="3057"/>
        <w:gridCol w:w="1134"/>
        <w:gridCol w:w="15"/>
      </w:tblGrid>
      <w:tr w:rsidR="001F3FBC" w:rsidRPr="00A56430" w14:paraId="2AC1DD46" w14:textId="77777777" w:rsidTr="002C588F">
        <w:trPr>
          <w:tblHeader/>
        </w:trPr>
        <w:tc>
          <w:tcPr>
            <w:tcW w:w="5400" w:type="dxa"/>
            <w:gridSpan w:val="2"/>
            <w:shd w:val="clear" w:color="auto" w:fill="D9D9D9" w:themeFill="background1" w:themeFillShade="D9"/>
            <w:vAlign w:val="center"/>
          </w:tcPr>
          <w:p w14:paraId="699746B2" w14:textId="77777777" w:rsidR="001F3FBC" w:rsidRPr="00A56430" w:rsidRDefault="001F3FBC" w:rsidP="00672722">
            <w:pPr>
              <w:suppressAutoHyphens/>
              <w:jc w:val="center"/>
              <w:outlineLvl w:val="4"/>
              <w:rPr>
                <w:rFonts w:eastAsia="Times New Roman"/>
              </w:rPr>
            </w:pPr>
            <w:r w:rsidRPr="00A56430">
              <w:rPr>
                <w:rFonts w:eastAsia="Times New Roman"/>
              </w:rPr>
              <w:t xml:space="preserve">Приход </w:t>
            </w:r>
          </w:p>
        </w:tc>
        <w:tc>
          <w:tcPr>
            <w:tcW w:w="4206" w:type="dxa"/>
            <w:gridSpan w:val="3"/>
            <w:shd w:val="clear" w:color="auto" w:fill="D9D9D9" w:themeFill="background1" w:themeFillShade="D9"/>
            <w:vAlign w:val="center"/>
          </w:tcPr>
          <w:p w14:paraId="6B800EBA" w14:textId="77777777" w:rsidR="001F3FBC" w:rsidRPr="00A56430" w:rsidRDefault="001F3FBC" w:rsidP="00672722">
            <w:pPr>
              <w:suppressAutoHyphens/>
              <w:jc w:val="center"/>
              <w:outlineLvl w:val="4"/>
              <w:rPr>
                <w:rFonts w:eastAsia="Times New Roman"/>
              </w:rPr>
            </w:pPr>
            <w:r w:rsidRPr="00A56430">
              <w:rPr>
                <w:rFonts w:eastAsia="Times New Roman"/>
              </w:rPr>
              <w:t>Расход</w:t>
            </w:r>
          </w:p>
        </w:tc>
      </w:tr>
      <w:tr w:rsidR="001F3FBC" w:rsidRPr="00A56430" w14:paraId="71F7DEFE" w14:textId="77777777" w:rsidTr="002C588F">
        <w:trPr>
          <w:gridAfter w:val="1"/>
          <w:wAfter w:w="15" w:type="dxa"/>
          <w:tblHeader/>
        </w:trPr>
        <w:tc>
          <w:tcPr>
            <w:tcW w:w="4077" w:type="dxa"/>
            <w:shd w:val="clear" w:color="auto" w:fill="D9D9D9" w:themeFill="background1" w:themeFillShade="D9"/>
            <w:vAlign w:val="center"/>
          </w:tcPr>
          <w:p w14:paraId="6A5288E4" w14:textId="77777777" w:rsidR="001F3FBC" w:rsidRPr="00A56430" w:rsidRDefault="001F3FBC" w:rsidP="00672722">
            <w:pPr>
              <w:suppressAutoHyphens/>
              <w:jc w:val="center"/>
              <w:outlineLvl w:val="4"/>
              <w:rPr>
                <w:rFonts w:eastAsia="Times New Roman"/>
              </w:rPr>
            </w:pPr>
            <w:r w:rsidRPr="00A56430">
              <w:rPr>
                <w:rFonts w:eastAsia="Times New Roman"/>
              </w:rPr>
              <w:t>Наименование потока</w:t>
            </w:r>
          </w:p>
        </w:tc>
        <w:tc>
          <w:tcPr>
            <w:tcW w:w="1323" w:type="dxa"/>
            <w:shd w:val="clear" w:color="auto" w:fill="D9D9D9" w:themeFill="background1" w:themeFillShade="D9"/>
            <w:vAlign w:val="center"/>
          </w:tcPr>
          <w:p w14:paraId="7B5A7116" w14:textId="77777777" w:rsidR="001F3FBC" w:rsidRPr="00A56430" w:rsidRDefault="001F3FBC" w:rsidP="00672722">
            <w:pPr>
              <w:suppressAutoHyphens/>
              <w:jc w:val="center"/>
              <w:rPr>
                <w:rFonts w:eastAsia="Times New Roman"/>
              </w:rPr>
            </w:pPr>
            <w:r w:rsidRPr="00A56430">
              <w:rPr>
                <w:rFonts w:eastAsia="Times New Roman"/>
              </w:rPr>
              <w:t xml:space="preserve">Кол-во, </w:t>
            </w:r>
          </w:p>
          <w:p w14:paraId="57B14629" w14:textId="77777777" w:rsidR="001F3FBC" w:rsidRPr="00A56430" w:rsidRDefault="001F3FBC" w:rsidP="00672722">
            <w:pPr>
              <w:suppressAutoHyphens/>
              <w:jc w:val="center"/>
              <w:rPr>
                <w:rFonts w:eastAsia="Times New Roman"/>
              </w:rPr>
            </w:pPr>
            <w:r w:rsidRPr="00A56430">
              <w:rPr>
                <w:rFonts w:eastAsia="Times New Roman"/>
              </w:rPr>
              <w:t>м</w:t>
            </w:r>
            <w:r w:rsidRPr="00A56430">
              <w:rPr>
                <w:rFonts w:eastAsia="Times New Roman"/>
                <w:vertAlign w:val="superscript"/>
              </w:rPr>
              <w:t xml:space="preserve">3 </w:t>
            </w:r>
            <w:r w:rsidRPr="00A56430">
              <w:rPr>
                <w:rFonts w:eastAsia="Times New Roman"/>
              </w:rPr>
              <w:t>/сут.</w:t>
            </w:r>
          </w:p>
        </w:tc>
        <w:tc>
          <w:tcPr>
            <w:tcW w:w="3057" w:type="dxa"/>
            <w:shd w:val="clear" w:color="auto" w:fill="D9D9D9" w:themeFill="background1" w:themeFillShade="D9"/>
            <w:vAlign w:val="center"/>
          </w:tcPr>
          <w:p w14:paraId="46DD85C2" w14:textId="77777777" w:rsidR="001F3FBC" w:rsidRPr="00A56430" w:rsidRDefault="001F3FBC" w:rsidP="00672722">
            <w:pPr>
              <w:suppressAutoHyphens/>
              <w:jc w:val="center"/>
              <w:outlineLvl w:val="4"/>
              <w:rPr>
                <w:rFonts w:eastAsia="Times New Roman"/>
              </w:rPr>
            </w:pPr>
            <w:r w:rsidRPr="00A56430">
              <w:rPr>
                <w:rFonts w:eastAsia="Times New Roman"/>
              </w:rPr>
              <w:t>Наименование потока</w:t>
            </w:r>
          </w:p>
        </w:tc>
        <w:tc>
          <w:tcPr>
            <w:tcW w:w="1134" w:type="dxa"/>
            <w:shd w:val="clear" w:color="auto" w:fill="D9D9D9" w:themeFill="background1" w:themeFillShade="D9"/>
            <w:vAlign w:val="center"/>
          </w:tcPr>
          <w:p w14:paraId="3B614EC6" w14:textId="77777777" w:rsidR="001F3FBC" w:rsidRPr="00A56430" w:rsidRDefault="001F3FBC" w:rsidP="00672722">
            <w:pPr>
              <w:suppressAutoHyphens/>
              <w:jc w:val="center"/>
              <w:rPr>
                <w:rFonts w:eastAsia="Times New Roman"/>
              </w:rPr>
            </w:pPr>
            <w:r w:rsidRPr="00A56430">
              <w:rPr>
                <w:rFonts w:eastAsia="Times New Roman"/>
              </w:rPr>
              <w:t xml:space="preserve">Кол-во, </w:t>
            </w:r>
          </w:p>
          <w:p w14:paraId="1F17DFF8" w14:textId="77777777" w:rsidR="001F3FBC" w:rsidRPr="00A56430" w:rsidRDefault="001F3FBC" w:rsidP="00672722">
            <w:pPr>
              <w:suppressAutoHyphens/>
              <w:jc w:val="center"/>
              <w:rPr>
                <w:rFonts w:eastAsia="Times New Roman"/>
              </w:rPr>
            </w:pPr>
            <w:r w:rsidRPr="00A56430">
              <w:rPr>
                <w:rFonts w:eastAsia="Times New Roman"/>
              </w:rPr>
              <w:t>м</w:t>
            </w:r>
            <w:r w:rsidRPr="00A56430">
              <w:rPr>
                <w:rFonts w:eastAsia="Times New Roman"/>
                <w:vertAlign w:val="superscript"/>
              </w:rPr>
              <w:t xml:space="preserve">3 </w:t>
            </w:r>
            <w:r w:rsidRPr="00A56430">
              <w:rPr>
                <w:rFonts w:eastAsia="Times New Roman"/>
              </w:rPr>
              <w:t>/сут.</w:t>
            </w:r>
          </w:p>
        </w:tc>
      </w:tr>
      <w:tr w:rsidR="001F3FBC" w:rsidRPr="00A56430" w14:paraId="30E6E756" w14:textId="77777777" w:rsidTr="002C588F">
        <w:trPr>
          <w:gridAfter w:val="1"/>
          <w:wAfter w:w="15" w:type="dxa"/>
          <w:tblHeader/>
        </w:trPr>
        <w:tc>
          <w:tcPr>
            <w:tcW w:w="4077" w:type="dxa"/>
            <w:shd w:val="clear" w:color="auto" w:fill="D9D9D9" w:themeFill="background1" w:themeFillShade="D9"/>
            <w:vAlign w:val="center"/>
          </w:tcPr>
          <w:p w14:paraId="4D32B56D" w14:textId="77777777" w:rsidR="001F3FBC" w:rsidRPr="00A56430" w:rsidRDefault="001F3FBC" w:rsidP="00672722">
            <w:pPr>
              <w:suppressAutoHyphens/>
              <w:jc w:val="center"/>
              <w:rPr>
                <w:rFonts w:eastAsia="Times New Roman"/>
              </w:rPr>
            </w:pPr>
            <w:r w:rsidRPr="00A56430">
              <w:rPr>
                <w:rFonts w:eastAsia="Times New Roman"/>
              </w:rPr>
              <w:t>1</w:t>
            </w:r>
          </w:p>
        </w:tc>
        <w:tc>
          <w:tcPr>
            <w:tcW w:w="1323" w:type="dxa"/>
            <w:shd w:val="clear" w:color="auto" w:fill="D9D9D9" w:themeFill="background1" w:themeFillShade="D9"/>
            <w:vAlign w:val="center"/>
          </w:tcPr>
          <w:p w14:paraId="2D66F9E1" w14:textId="77777777" w:rsidR="001F3FBC" w:rsidRPr="00A56430" w:rsidRDefault="001F3FBC" w:rsidP="00672722">
            <w:pPr>
              <w:suppressAutoHyphens/>
              <w:jc w:val="center"/>
              <w:rPr>
                <w:rFonts w:eastAsia="Times New Roman"/>
              </w:rPr>
            </w:pPr>
            <w:r w:rsidRPr="00A56430">
              <w:rPr>
                <w:rFonts w:eastAsia="Times New Roman"/>
              </w:rPr>
              <w:t>2</w:t>
            </w:r>
          </w:p>
        </w:tc>
        <w:tc>
          <w:tcPr>
            <w:tcW w:w="3057" w:type="dxa"/>
            <w:shd w:val="clear" w:color="auto" w:fill="D9D9D9" w:themeFill="background1" w:themeFillShade="D9"/>
            <w:vAlign w:val="center"/>
          </w:tcPr>
          <w:p w14:paraId="628CFA10" w14:textId="77777777" w:rsidR="001F3FBC" w:rsidRPr="00A56430" w:rsidRDefault="001F3FBC" w:rsidP="00672722">
            <w:pPr>
              <w:suppressAutoHyphens/>
              <w:jc w:val="center"/>
              <w:rPr>
                <w:rFonts w:eastAsia="Times New Roman"/>
              </w:rPr>
            </w:pPr>
            <w:r w:rsidRPr="00A56430">
              <w:rPr>
                <w:rFonts w:eastAsia="Times New Roman"/>
              </w:rPr>
              <w:t>3</w:t>
            </w:r>
          </w:p>
        </w:tc>
        <w:tc>
          <w:tcPr>
            <w:tcW w:w="1134" w:type="dxa"/>
            <w:shd w:val="clear" w:color="auto" w:fill="D9D9D9" w:themeFill="background1" w:themeFillShade="D9"/>
            <w:vAlign w:val="center"/>
          </w:tcPr>
          <w:p w14:paraId="55622309" w14:textId="77777777" w:rsidR="001F3FBC" w:rsidRPr="00A56430" w:rsidRDefault="001F3FBC" w:rsidP="00672722">
            <w:pPr>
              <w:suppressAutoHyphens/>
              <w:jc w:val="center"/>
              <w:rPr>
                <w:rFonts w:eastAsia="Times New Roman"/>
              </w:rPr>
            </w:pPr>
            <w:r w:rsidRPr="00A56430">
              <w:rPr>
                <w:rFonts w:eastAsia="Times New Roman"/>
              </w:rPr>
              <w:t>4</w:t>
            </w:r>
          </w:p>
        </w:tc>
      </w:tr>
      <w:tr w:rsidR="001F3FBC" w:rsidRPr="00A56430" w14:paraId="7915F6D4" w14:textId="77777777" w:rsidTr="002C588F">
        <w:trPr>
          <w:gridAfter w:val="1"/>
          <w:wAfter w:w="15" w:type="dxa"/>
        </w:trPr>
        <w:tc>
          <w:tcPr>
            <w:tcW w:w="4077" w:type="dxa"/>
            <w:vAlign w:val="center"/>
          </w:tcPr>
          <w:p w14:paraId="2545AAA1" w14:textId="77777777" w:rsidR="001F3FBC" w:rsidRPr="00A56430" w:rsidRDefault="001F3FBC" w:rsidP="00672722">
            <w:pPr>
              <w:suppressAutoHyphens/>
              <w:jc w:val="both"/>
              <w:rPr>
                <w:rFonts w:eastAsia="Times New Roman"/>
                <w:b/>
              </w:rPr>
            </w:pPr>
            <w:r w:rsidRPr="00A56430">
              <w:rPr>
                <w:rFonts w:eastAsia="Times New Roman"/>
                <w:b/>
              </w:rPr>
              <w:t>5.1. Насосная станция подкачки</w:t>
            </w:r>
          </w:p>
          <w:p w14:paraId="7CAFBAE6" w14:textId="77777777" w:rsidR="001F3FBC" w:rsidRPr="00A56430" w:rsidRDefault="001F3FBC" w:rsidP="00672722">
            <w:pPr>
              <w:suppressAutoHyphens/>
              <w:jc w:val="both"/>
              <w:rPr>
                <w:rFonts w:eastAsia="Times New Roman"/>
              </w:rPr>
            </w:pPr>
            <w:r w:rsidRPr="00A56430">
              <w:rPr>
                <w:rFonts w:eastAsia="Times New Roman"/>
              </w:rPr>
              <w:lastRenderedPageBreak/>
              <w:t xml:space="preserve">5.1.1. Сточные воды города </w:t>
            </w:r>
          </w:p>
          <w:p w14:paraId="7CA216A4" w14:textId="77777777" w:rsidR="001F3FBC" w:rsidRPr="00A56430" w:rsidRDefault="001F3FBC" w:rsidP="00672722">
            <w:pPr>
              <w:suppressAutoHyphens/>
              <w:jc w:val="both"/>
              <w:rPr>
                <w:rFonts w:eastAsia="Times New Roman"/>
              </w:rPr>
            </w:pPr>
            <w:r w:rsidRPr="00A56430">
              <w:rPr>
                <w:rFonts w:eastAsia="Times New Roman"/>
              </w:rPr>
              <w:t>5.1.2. Промывная вода фильтров</w:t>
            </w:r>
          </w:p>
          <w:p w14:paraId="714B92FA" w14:textId="77777777" w:rsidR="001F3FBC" w:rsidRPr="00A56430" w:rsidRDefault="001F3FBC" w:rsidP="00672722">
            <w:pPr>
              <w:suppressAutoHyphens/>
              <w:jc w:val="both"/>
              <w:rPr>
                <w:rFonts w:eastAsia="Times New Roman"/>
              </w:rPr>
            </w:pPr>
            <w:r w:rsidRPr="00A56430">
              <w:rPr>
                <w:rFonts w:eastAsia="Times New Roman"/>
              </w:rPr>
              <w:t>5.1.3. Вода из песковых бункеров</w:t>
            </w:r>
          </w:p>
          <w:p w14:paraId="7B527555" w14:textId="77777777" w:rsidR="001F3FBC" w:rsidRPr="00A56430" w:rsidRDefault="001F3FBC" w:rsidP="00672722">
            <w:pPr>
              <w:suppressAutoHyphens/>
              <w:jc w:val="both"/>
              <w:rPr>
                <w:rFonts w:eastAsia="Times New Roman"/>
              </w:rPr>
            </w:pPr>
            <w:r w:rsidRPr="00A56430">
              <w:rPr>
                <w:rFonts w:eastAsia="Times New Roman"/>
              </w:rPr>
              <w:t>5.1.4. Иловая вода с иловых площадок</w:t>
            </w:r>
          </w:p>
          <w:p w14:paraId="256C291A" w14:textId="77777777" w:rsidR="001F3FBC" w:rsidRPr="00A56430" w:rsidRDefault="001F3FBC" w:rsidP="00672722">
            <w:pPr>
              <w:suppressAutoHyphens/>
              <w:jc w:val="both"/>
              <w:rPr>
                <w:rFonts w:eastAsia="Times New Roman"/>
              </w:rPr>
            </w:pPr>
            <w:r w:rsidRPr="00A56430">
              <w:rPr>
                <w:rFonts w:eastAsia="Times New Roman"/>
              </w:rPr>
              <w:t>5.1.5. Собственные стоки очистных сооружений.</w:t>
            </w:r>
          </w:p>
        </w:tc>
        <w:tc>
          <w:tcPr>
            <w:tcW w:w="1323" w:type="dxa"/>
            <w:vAlign w:val="center"/>
          </w:tcPr>
          <w:p w14:paraId="4171A196" w14:textId="77777777" w:rsidR="001F3FBC" w:rsidRPr="00A56430" w:rsidRDefault="001F3FBC" w:rsidP="00672722">
            <w:pPr>
              <w:suppressAutoHyphens/>
              <w:rPr>
                <w:rFonts w:eastAsia="Times New Roman"/>
              </w:rPr>
            </w:pPr>
          </w:p>
          <w:p w14:paraId="3F50DAD9" w14:textId="77777777" w:rsidR="001F3FBC" w:rsidRPr="00A56430" w:rsidRDefault="001F3FBC" w:rsidP="00672722">
            <w:pPr>
              <w:suppressAutoHyphens/>
              <w:jc w:val="center"/>
              <w:rPr>
                <w:rFonts w:eastAsia="Times New Roman"/>
              </w:rPr>
            </w:pPr>
            <w:r w:rsidRPr="00A56430">
              <w:rPr>
                <w:rFonts w:eastAsia="Times New Roman"/>
              </w:rPr>
              <w:lastRenderedPageBreak/>
              <w:t>15000</w:t>
            </w:r>
          </w:p>
          <w:p w14:paraId="1BE88B21" w14:textId="77777777" w:rsidR="001F3FBC" w:rsidRPr="00A56430" w:rsidRDefault="001F3FBC" w:rsidP="00672722">
            <w:pPr>
              <w:suppressAutoHyphens/>
              <w:jc w:val="center"/>
              <w:rPr>
                <w:rFonts w:eastAsia="Times New Roman"/>
              </w:rPr>
            </w:pPr>
          </w:p>
          <w:p w14:paraId="432E31BA" w14:textId="77777777" w:rsidR="001F3FBC" w:rsidRPr="00A56430" w:rsidRDefault="001F3FBC" w:rsidP="00672722">
            <w:pPr>
              <w:suppressAutoHyphens/>
              <w:jc w:val="center"/>
              <w:rPr>
                <w:rFonts w:eastAsia="Times New Roman"/>
              </w:rPr>
            </w:pPr>
            <w:r w:rsidRPr="00A56430">
              <w:rPr>
                <w:rFonts w:eastAsia="Times New Roman"/>
              </w:rPr>
              <w:t>1753</w:t>
            </w:r>
          </w:p>
          <w:p w14:paraId="5E368403" w14:textId="77777777" w:rsidR="001F3FBC" w:rsidRPr="00A56430" w:rsidRDefault="001F3FBC" w:rsidP="00672722">
            <w:pPr>
              <w:suppressAutoHyphens/>
              <w:jc w:val="center"/>
              <w:rPr>
                <w:rFonts w:eastAsia="Times New Roman"/>
              </w:rPr>
            </w:pPr>
            <w:r w:rsidRPr="00A56430">
              <w:rPr>
                <w:rFonts w:eastAsia="Times New Roman"/>
              </w:rPr>
              <w:t>28</w:t>
            </w:r>
          </w:p>
          <w:p w14:paraId="6C733FF4" w14:textId="77777777" w:rsidR="001F3FBC" w:rsidRPr="00A56430" w:rsidRDefault="001F3FBC" w:rsidP="00672722">
            <w:pPr>
              <w:suppressAutoHyphens/>
              <w:jc w:val="center"/>
              <w:rPr>
                <w:rFonts w:eastAsia="Times New Roman"/>
              </w:rPr>
            </w:pPr>
            <w:r w:rsidRPr="00A56430">
              <w:rPr>
                <w:rFonts w:eastAsia="Times New Roman"/>
              </w:rPr>
              <w:t>69,3</w:t>
            </w:r>
          </w:p>
          <w:p w14:paraId="1C695DD1" w14:textId="77777777" w:rsidR="001F3FBC" w:rsidRPr="00A56430" w:rsidRDefault="001F3FBC" w:rsidP="00672722">
            <w:pPr>
              <w:suppressAutoHyphens/>
              <w:jc w:val="center"/>
              <w:rPr>
                <w:rFonts w:eastAsia="Times New Roman"/>
              </w:rPr>
            </w:pPr>
          </w:p>
          <w:p w14:paraId="56F2FAB6" w14:textId="77777777" w:rsidR="001F3FBC" w:rsidRDefault="001F3FBC" w:rsidP="00672722">
            <w:pPr>
              <w:suppressAutoHyphens/>
              <w:jc w:val="center"/>
              <w:rPr>
                <w:rFonts w:eastAsia="Times New Roman"/>
              </w:rPr>
            </w:pPr>
            <w:r w:rsidRPr="00A56430">
              <w:rPr>
                <w:rFonts w:eastAsia="Times New Roman"/>
              </w:rPr>
              <w:t>24,0</w:t>
            </w:r>
          </w:p>
          <w:p w14:paraId="1140DD3E" w14:textId="2A5D437E" w:rsidR="000F28F0" w:rsidRPr="00A56430" w:rsidRDefault="000F28F0" w:rsidP="00672722">
            <w:pPr>
              <w:suppressAutoHyphens/>
              <w:jc w:val="center"/>
              <w:rPr>
                <w:rFonts w:eastAsia="Times New Roman"/>
              </w:rPr>
            </w:pPr>
          </w:p>
        </w:tc>
        <w:tc>
          <w:tcPr>
            <w:tcW w:w="3057" w:type="dxa"/>
            <w:vAlign w:val="center"/>
          </w:tcPr>
          <w:p w14:paraId="00743D7D" w14:textId="77777777" w:rsidR="001F3FBC" w:rsidRPr="00A56430" w:rsidRDefault="001F3FBC" w:rsidP="00672722">
            <w:pPr>
              <w:suppressAutoHyphens/>
              <w:jc w:val="both"/>
              <w:rPr>
                <w:rFonts w:eastAsia="Times New Roman"/>
              </w:rPr>
            </w:pPr>
          </w:p>
          <w:p w14:paraId="06678D1A" w14:textId="77777777" w:rsidR="001F3FBC" w:rsidRPr="00A56430" w:rsidRDefault="001F3FBC" w:rsidP="00672722">
            <w:pPr>
              <w:suppressAutoHyphens/>
              <w:jc w:val="both"/>
              <w:rPr>
                <w:rFonts w:eastAsia="Times New Roman"/>
              </w:rPr>
            </w:pPr>
            <w:r w:rsidRPr="00A56430">
              <w:rPr>
                <w:rFonts w:eastAsia="Times New Roman"/>
              </w:rPr>
              <w:lastRenderedPageBreak/>
              <w:t>5.1.1. Смесь стоков на песколовки</w:t>
            </w:r>
          </w:p>
          <w:p w14:paraId="4D9CC3C3" w14:textId="77777777" w:rsidR="001F3FBC" w:rsidRPr="00A56430" w:rsidRDefault="001F3FBC" w:rsidP="00672722">
            <w:pPr>
              <w:suppressAutoHyphens/>
              <w:jc w:val="both"/>
              <w:rPr>
                <w:rFonts w:eastAsia="Times New Roman"/>
              </w:rPr>
            </w:pPr>
          </w:p>
          <w:p w14:paraId="120EE059" w14:textId="77777777" w:rsidR="001F3FBC" w:rsidRPr="00A56430" w:rsidRDefault="001F3FBC" w:rsidP="00672722">
            <w:pPr>
              <w:suppressAutoHyphens/>
              <w:jc w:val="both"/>
              <w:rPr>
                <w:rFonts w:eastAsia="Times New Roman"/>
              </w:rPr>
            </w:pPr>
          </w:p>
        </w:tc>
        <w:tc>
          <w:tcPr>
            <w:tcW w:w="1134" w:type="dxa"/>
            <w:vAlign w:val="center"/>
          </w:tcPr>
          <w:p w14:paraId="5FC17C04" w14:textId="77777777" w:rsidR="001F3FBC" w:rsidRPr="00A56430" w:rsidRDefault="001F3FBC" w:rsidP="00672722">
            <w:pPr>
              <w:suppressAutoHyphens/>
              <w:rPr>
                <w:rFonts w:eastAsia="Times New Roman"/>
              </w:rPr>
            </w:pPr>
          </w:p>
          <w:p w14:paraId="1CBF7C73" w14:textId="77777777" w:rsidR="001F3FBC" w:rsidRPr="00A56430" w:rsidRDefault="001F3FBC" w:rsidP="00672722">
            <w:pPr>
              <w:suppressAutoHyphens/>
              <w:jc w:val="center"/>
              <w:rPr>
                <w:rFonts w:eastAsia="Times New Roman"/>
              </w:rPr>
            </w:pPr>
            <w:r w:rsidRPr="00A56430">
              <w:rPr>
                <w:rFonts w:eastAsia="Times New Roman"/>
              </w:rPr>
              <w:lastRenderedPageBreak/>
              <w:t>16874,3</w:t>
            </w:r>
          </w:p>
        </w:tc>
      </w:tr>
      <w:tr w:rsidR="001F3FBC" w:rsidRPr="00A56430" w14:paraId="71778233" w14:textId="77777777" w:rsidTr="002C588F">
        <w:trPr>
          <w:gridAfter w:val="1"/>
          <w:wAfter w:w="15" w:type="dxa"/>
        </w:trPr>
        <w:tc>
          <w:tcPr>
            <w:tcW w:w="4077" w:type="dxa"/>
            <w:vAlign w:val="center"/>
          </w:tcPr>
          <w:p w14:paraId="3547C3A2" w14:textId="77777777" w:rsidR="001F3FBC" w:rsidRPr="00A56430" w:rsidRDefault="001F3FBC" w:rsidP="00672722">
            <w:pPr>
              <w:suppressAutoHyphens/>
              <w:jc w:val="both"/>
              <w:rPr>
                <w:rFonts w:eastAsia="Times New Roman"/>
                <w:b/>
              </w:rPr>
            </w:pPr>
            <w:r w:rsidRPr="00A56430">
              <w:rPr>
                <w:rFonts w:eastAsia="Times New Roman"/>
                <w:b/>
              </w:rPr>
              <w:lastRenderedPageBreak/>
              <w:t>5.2. Песколовки</w:t>
            </w:r>
          </w:p>
          <w:p w14:paraId="1D28E197" w14:textId="77777777" w:rsidR="001F3FBC" w:rsidRPr="00A56430" w:rsidRDefault="001F3FBC" w:rsidP="00672722">
            <w:pPr>
              <w:suppressAutoHyphens/>
              <w:jc w:val="both"/>
              <w:rPr>
                <w:rFonts w:eastAsia="Times New Roman"/>
              </w:rPr>
            </w:pPr>
            <w:r w:rsidRPr="00A56430">
              <w:rPr>
                <w:rFonts w:eastAsia="Times New Roman"/>
              </w:rPr>
              <w:t xml:space="preserve">5.2.1. Смесь стоков из насосной станции подкачки </w:t>
            </w:r>
          </w:p>
        </w:tc>
        <w:tc>
          <w:tcPr>
            <w:tcW w:w="1323" w:type="dxa"/>
            <w:vAlign w:val="center"/>
          </w:tcPr>
          <w:p w14:paraId="44631920" w14:textId="77777777" w:rsidR="001F3FBC" w:rsidRPr="00A56430" w:rsidRDefault="001F3FBC" w:rsidP="00672722">
            <w:pPr>
              <w:suppressAutoHyphens/>
              <w:jc w:val="center"/>
              <w:rPr>
                <w:rFonts w:eastAsia="Times New Roman"/>
              </w:rPr>
            </w:pPr>
          </w:p>
          <w:p w14:paraId="28C7AE1A" w14:textId="77777777" w:rsidR="001F3FBC" w:rsidRPr="00A56430" w:rsidRDefault="001F3FBC" w:rsidP="00672722">
            <w:pPr>
              <w:suppressAutoHyphens/>
              <w:jc w:val="center"/>
              <w:rPr>
                <w:rFonts w:eastAsia="Times New Roman"/>
              </w:rPr>
            </w:pPr>
            <w:r w:rsidRPr="00A56430">
              <w:rPr>
                <w:rFonts w:eastAsia="Times New Roman"/>
              </w:rPr>
              <w:t>16874, 3</w:t>
            </w:r>
          </w:p>
        </w:tc>
        <w:tc>
          <w:tcPr>
            <w:tcW w:w="3057" w:type="dxa"/>
            <w:vAlign w:val="center"/>
          </w:tcPr>
          <w:p w14:paraId="0F6EEE3F" w14:textId="77777777" w:rsidR="001F3FBC" w:rsidRPr="00A56430" w:rsidRDefault="001F3FBC" w:rsidP="00672722">
            <w:pPr>
              <w:suppressAutoHyphens/>
              <w:jc w:val="both"/>
              <w:rPr>
                <w:rFonts w:eastAsia="Times New Roman"/>
              </w:rPr>
            </w:pPr>
          </w:p>
          <w:p w14:paraId="2DB68F59" w14:textId="77777777" w:rsidR="001F3FBC" w:rsidRPr="00A56430" w:rsidRDefault="001F3FBC" w:rsidP="00672722">
            <w:pPr>
              <w:suppressAutoHyphens/>
              <w:jc w:val="both"/>
              <w:rPr>
                <w:rFonts w:eastAsia="Times New Roman"/>
              </w:rPr>
            </w:pPr>
            <w:r w:rsidRPr="00A56430">
              <w:rPr>
                <w:rFonts w:eastAsia="Times New Roman"/>
              </w:rPr>
              <w:t>5.2.1. Стоки на первичные отстойники</w:t>
            </w:r>
          </w:p>
          <w:p w14:paraId="4FA62678" w14:textId="77777777" w:rsidR="001F3FBC" w:rsidRPr="00A56430" w:rsidRDefault="001F3FBC" w:rsidP="00672722">
            <w:pPr>
              <w:suppressAutoHyphens/>
              <w:jc w:val="both"/>
              <w:rPr>
                <w:rFonts w:eastAsia="Times New Roman"/>
              </w:rPr>
            </w:pPr>
            <w:r w:rsidRPr="00A56430">
              <w:rPr>
                <w:rFonts w:eastAsia="Times New Roman"/>
              </w:rPr>
              <w:t>5.2.2. Пульпа на песковые бункера</w:t>
            </w:r>
          </w:p>
          <w:p w14:paraId="341E9AF8" w14:textId="77777777" w:rsidR="001F3FBC" w:rsidRPr="00A56430" w:rsidRDefault="001F3FBC" w:rsidP="00672722">
            <w:pPr>
              <w:suppressAutoHyphens/>
              <w:jc w:val="both"/>
              <w:rPr>
                <w:rFonts w:eastAsia="Times New Roman"/>
              </w:rPr>
            </w:pPr>
            <w:r w:rsidRPr="00A56430">
              <w:rPr>
                <w:rFonts w:eastAsia="Times New Roman"/>
              </w:rPr>
              <w:t>5.2.3. Нефтепродукты</w:t>
            </w:r>
          </w:p>
        </w:tc>
        <w:tc>
          <w:tcPr>
            <w:tcW w:w="1134" w:type="dxa"/>
            <w:vAlign w:val="center"/>
          </w:tcPr>
          <w:p w14:paraId="152BD99D" w14:textId="77777777" w:rsidR="001F3FBC" w:rsidRPr="00A56430" w:rsidRDefault="001F3FBC" w:rsidP="00672722">
            <w:pPr>
              <w:suppressAutoHyphens/>
              <w:jc w:val="center"/>
              <w:rPr>
                <w:rFonts w:eastAsia="Times New Roman"/>
              </w:rPr>
            </w:pPr>
          </w:p>
          <w:p w14:paraId="4E481461" w14:textId="77777777" w:rsidR="001F3FBC" w:rsidRPr="00A56430" w:rsidRDefault="001F3FBC" w:rsidP="00672722">
            <w:pPr>
              <w:suppressAutoHyphens/>
              <w:jc w:val="center"/>
              <w:rPr>
                <w:rFonts w:eastAsia="Times New Roman"/>
              </w:rPr>
            </w:pPr>
            <w:r w:rsidRPr="00A56430">
              <w:rPr>
                <w:rFonts w:eastAsia="Times New Roman"/>
              </w:rPr>
              <w:t>16845,3</w:t>
            </w:r>
          </w:p>
          <w:p w14:paraId="3E42BDDB" w14:textId="77777777" w:rsidR="001F3FBC" w:rsidRPr="00A56430" w:rsidRDefault="001F3FBC" w:rsidP="00672722">
            <w:pPr>
              <w:suppressAutoHyphens/>
              <w:jc w:val="center"/>
              <w:rPr>
                <w:rFonts w:eastAsia="Times New Roman"/>
              </w:rPr>
            </w:pPr>
          </w:p>
          <w:p w14:paraId="217A54A0" w14:textId="77777777" w:rsidR="001F3FBC" w:rsidRPr="00A56430" w:rsidRDefault="001F3FBC" w:rsidP="00672722">
            <w:pPr>
              <w:suppressAutoHyphens/>
              <w:jc w:val="center"/>
              <w:rPr>
                <w:rFonts w:eastAsia="Times New Roman"/>
              </w:rPr>
            </w:pPr>
            <w:r w:rsidRPr="00A56430">
              <w:rPr>
                <w:rFonts w:eastAsia="Times New Roman"/>
              </w:rPr>
              <w:t>28,4</w:t>
            </w:r>
          </w:p>
          <w:p w14:paraId="6D0D3E56" w14:textId="77777777" w:rsidR="001F3FBC" w:rsidRPr="00A56430" w:rsidRDefault="001F3FBC" w:rsidP="00672722">
            <w:pPr>
              <w:suppressAutoHyphens/>
              <w:jc w:val="center"/>
              <w:rPr>
                <w:rFonts w:eastAsia="Times New Roman"/>
              </w:rPr>
            </w:pPr>
          </w:p>
          <w:p w14:paraId="301D5CA2" w14:textId="77777777" w:rsidR="001F3FBC" w:rsidRPr="00A56430" w:rsidRDefault="001F3FBC" w:rsidP="00672722">
            <w:pPr>
              <w:suppressAutoHyphens/>
              <w:jc w:val="center"/>
              <w:rPr>
                <w:rFonts w:eastAsia="Times New Roman"/>
              </w:rPr>
            </w:pPr>
            <w:r w:rsidRPr="00A56430">
              <w:rPr>
                <w:rFonts w:eastAsia="Times New Roman"/>
              </w:rPr>
              <w:t>0,6</w:t>
            </w:r>
          </w:p>
        </w:tc>
      </w:tr>
      <w:tr w:rsidR="001F3FBC" w:rsidRPr="00A56430" w14:paraId="24065C78" w14:textId="77777777" w:rsidTr="002C588F">
        <w:trPr>
          <w:gridAfter w:val="1"/>
          <w:wAfter w:w="15" w:type="dxa"/>
        </w:trPr>
        <w:tc>
          <w:tcPr>
            <w:tcW w:w="4077" w:type="dxa"/>
            <w:vAlign w:val="center"/>
          </w:tcPr>
          <w:p w14:paraId="10CAC615" w14:textId="77777777" w:rsidR="001F3FBC" w:rsidRPr="00A56430" w:rsidRDefault="001F3FBC" w:rsidP="00672722">
            <w:pPr>
              <w:suppressAutoHyphens/>
              <w:jc w:val="both"/>
              <w:rPr>
                <w:rFonts w:eastAsia="Times New Roman"/>
                <w:b/>
              </w:rPr>
            </w:pPr>
            <w:r w:rsidRPr="00A56430">
              <w:rPr>
                <w:rFonts w:eastAsia="Times New Roman"/>
                <w:b/>
              </w:rPr>
              <w:t>5.3. Первичные отстойники</w:t>
            </w:r>
          </w:p>
          <w:p w14:paraId="4E1DC84E" w14:textId="77777777" w:rsidR="001F3FBC" w:rsidRPr="00A56430" w:rsidRDefault="001F3FBC" w:rsidP="00672722">
            <w:pPr>
              <w:suppressAutoHyphens/>
              <w:jc w:val="both"/>
              <w:rPr>
                <w:rFonts w:eastAsia="Times New Roman"/>
              </w:rPr>
            </w:pPr>
            <w:r w:rsidRPr="00A56430">
              <w:rPr>
                <w:rFonts w:eastAsia="Times New Roman"/>
              </w:rPr>
              <w:t>5.3.1. Стоки с песколовок</w:t>
            </w:r>
          </w:p>
        </w:tc>
        <w:tc>
          <w:tcPr>
            <w:tcW w:w="1323" w:type="dxa"/>
            <w:vAlign w:val="center"/>
          </w:tcPr>
          <w:p w14:paraId="679A2669" w14:textId="77777777" w:rsidR="001F3FBC" w:rsidRPr="00A56430" w:rsidRDefault="001F3FBC" w:rsidP="00672722">
            <w:pPr>
              <w:suppressAutoHyphens/>
              <w:jc w:val="center"/>
              <w:rPr>
                <w:rFonts w:eastAsia="Times New Roman"/>
              </w:rPr>
            </w:pPr>
          </w:p>
          <w:p w14:paraId="1FC06E53" w14:textId="77777777" w:rsidR="001F3FBC" w:rsidRPr="00A56430" w:rsidRDefault="001F3FBC" w:rsidP="00672722">
            <w:pPr>
              <w:suppressAutoHyphens/>
              <w:jc w:val="center"/>
              <w:rPr>
                <w:rFonts w:eastAsia="Times New Roman"/>
              </w:rPr>
            </w:pPr>
            <w:r w:rsidRPr="00A56430">
              <w:rPr>
                <w:rFonts w:eastAsia="Times New Roman"/>
              </w:rPr>
              <w:t>16845,3</w:t>
            </w:r>
          </w:p>
        </w:tc>
        <w:tc>
          <w:tcPr>
            <w:tcW w:w="3057" w:type="dxa"/>
            <w:vAlign w:val="center"/>
          </w:tcPr>
          <w:p w14:paraId="34553A5F" w14:textId="77777777" w:rsidR="001F3FBC" w:rsidRPr="00A56430" w:rsidRDefault="001F3FBC" w:rsidP="00672722">
            <w:pPr>
              <w:suppressAutoHyphens/>
              <w:jc w:val="both"/>
              <w:rPr>
                <w:rFonts w:eastAsia="Times New Roman"/>
              </w:rPr>
            </w:pPr>
          </w:p>
          <w:p w14:paraId="44AD2EA5" w14:textId="77777777" w:rsidR="001F3FBC" w:rsidRPr="00A56430" w:rsidRDefault="001F3FBC" w:rsidP="00672722">
            <w:pPr>
              <w:suppressAutoHyphens/>
              <w:jc w:val="both"/>
              <w:rPr>
                <w:rFonts w:eastAsia="Times New Roman"/>
              </w:rPr>
            </w:pPr>
            <w:r w:rsidRPr="00A56430">
              <w:rPr>
                <w:rFonts w:eastAsia="Times New Roman"/>
              </w:rPr>
              <w:t>5.3.1. Стоки на аэротенки</w:t>
            </w:r>
          </w:p>
          <w:p w14:paraId="42E34B81" w14:textId="77777777" w:rsidR="001F3FBC" w:rsidRPr="00A56430" w:rsidRDefault="001F3FBC" w:rsidP="00672722">
            <w:pPr>
              <w:suppressAutoHyphens/>
              <w:jc w:val="both"/>
              <w:rPr>
                <w:rFonts w:eastAsia="Times New Roman"/>
              </w:rPr>
            </w:pPr>
            <w:r w:rsidRPr="00A56430">
              <w:rPr>
                <w:rFonts w:eastAsia="Times New Roman"/>
              </w:rPr>
              <w:t>5.3.2. Осадок в аэробные стабилизаторы</w:t>
            </w:r>
          </w:p>
        </w:tc>
        <w:tc>
          <w:tcPr>
            <w:tcW w:w="1134" w:type="dxa"/>
            <w:vAlign w:val="center"/>
          </w:tcPr>
          <w:p w14:paraId="24D46C5B" w14:textId="77777777" w:rsidR="001F3FBC" w:rsidRPr="00A56430" w:rsidRDefault="001F3FBC" w:rsidP="00672722">
            <w:pPr>
              <w:suppressAutoHyphens/>
              <w:jc w:val="center"/>
              <w:rPr>
                <w:rFonts w:eastAsia="Times New Roman"/>
              </w:rPr>
            </w:pPr>
          </w:p>
          <w:p w14:paraId="044DA665" w14:textId="77777777" w:rsidR="001F3FBC" w:rsidRPr="00A56430" w:rsidRDefault="001F3FBC" w:rsidP="00672722">
            <w:pPr>
              <w:suppressAutoHyphens/>
              <w:jc w:val="center"/>
              <w:rPr>
                <w:rFonts w:eastAsia="Times New Roman"/>
              </w:rPr>
            </w:pPr>
            <w:r w:rsidRPr="00A56430">
              <w:rPr>
                <w:rFonts w:eastAsia="Times New Roman"/>
              </w:rPr>
              <w:t>16823,7</w:t>
            </w:r>
          </w:p>
          <w:p w14:paraId="31F5212C" w14:textId="77777777" w:rsidR="001F3FBC" w:rsidRPr="00A56430" w:rsidRDefault="001F3FBC" w:rsidP="00672722">
            <w:pPr>
              <w:suppressAutoHyphens/>
              <w:jc w:val="center"/>
              <w:rPr>
                <w:rFonts w:eastAsia="Times New Roman"/>
              </w:rPr>
            </w:pPr>
            <w:r w:rsidRPr="00A56430">
              <w:rPr>
                <w:rFonts w:eastAsia="Times New Roman"/>
              </w:rPr>
              <w:t>21,6</w:t>
            </w:r>
          </w:p>
        </w:tc>
      </w:tr>
      <w:tr w:rsidR="001F3FBC" w:rsidRPr="00A56430" w14:paraId="0F30AF00" w14:textId="77777777" w:rsidTr="002C588F">
        <w:trPr>
          <w:gridAfter w:val="1"/>
          <w:wAfter w:w="15" w:type="dxa"/>
        </w:trPr>
        <w:tc>
          <w:tcPr>
            <w:tcW w:w="4077" w:type="dxa"/>
            <w:vAlign w:val="center"/>
          </w:tcPr>
          <w:p w14:paraId="23162603" w14:textId="77777777" w:rsidR="001F3FBC" w:rsidRPr="00A56430" w:rsidRDefault="001F3FBC" w:rsidP="00672722">
            <w:pPr>
              <w:suppressAutoHyphens/>
              <w:jc w:val="both"/>
              <w:rPr>
                <w:rFonts w:eastAsia="Times New Roman"/>
                <w:b/>
              </w:rPr>
            </w:pPr>
            <w:r w:rsidRPr="00A56430">
              <w:rPr>
                <w:rFonts w:eastAsia="Times New Roman"/>
                <w:b/>
              </w:rPr>
              <w:t>5.4. Аэротенки</w:t>
            </w:r>
          </w:p>
          <w:p w14:paraId="23BD0055" w14:textId="77777777" w:rsidR="001F3FBC" w:rsidRPr="00A56430" w:rsidRDefault="001F3FBC" w:rsidP="00672722">
            <w:pPr>
              <w:suppressAutoHyphens/>
              <w:jc w:val="both"/>
              <w:rPr>
                <w:rFonts w:eastAsia="Times New Roman"/>
              </w:rPr>
            </w:pPr>
            <w:r w:rsidRPr="00A56430">
              <w:rPr>
                <w:rFonts w:eastAsia="Times New Roman"/>
              </w:rPr>
              <w:t>5.4.1. Стоки с первичных отстойников</w:t>
            </w:r>
          </w:p>
          <w:p w14:paraId="24C27C0C" w14:textId="77777777" w:rsidR="001F3FBC" w:rsidRPr="00A56430" w:rsidRDefault="001F3FBC" w:rsidP="00672722">
            <w:pPr>
              <w:suppressAutoHyphens/>
              <w:jc w:val="both"/>
              <w:rPr>
                <w:rFonts w:eastAsia="Times New Roman"/>
              </w:rPr>
            </w:pPr>
            <w:r w:rsidRPr="00A56430">
              <w:rPr>
                <w:rFonts w:eastAsia="Times New Roman"/>
              </w:rPr>
              <w:t>5.4.2. Циркулирующий активный ил</w:t>
            </w:r>
          </w:p>
          <w:p w14:paraId="541D908E" w14:textId="77777777" w:rsidR="001F3FBC" w:rsidRPr="00A56430" w:rsidRDefault="001F3FBC" w:rsidP="00672722">
            <w:pPr>
              <w:suppressAutoHyphens/>
              <w:jc w:val="both"/>
              <w:rPr>
                <w:rFonts w:eastAsia="Times New Roman"/>
              </w:rPr>
            </w:pPr>
            <w:r w:rsidRPr="00A56430">
              <w:rPr>
                <w:rFonts w:eastAsia="Times New Roman"/>
              </w:rPr>
              <w:t>5.4.3. Осветлённая вода из аэробных стабилизаторов</w:t>
            </w:r>
          </w:p>
        </w:tc>
        <w:tc>
          <w:tcPr>
            <w:tcW w:w="1323" w:type="dxa"/>
            <w:vAlign w:val="center"/>
          </w:tcPr>
          <w:p w14:paraId="0D3F7A45" w14:textId="77777777" w:rsidR="001F3FBC" w:rsidRPr="00A56430" w:rsidRDefault="001F3FBC" w:rsidP="00672722">
            <w:pPr>
              <w:suppressAutoHyphens/>
              <w:jc w:val="center"/>
              <w:rPr>
                <w:rFonts w:eastAsia="Times New Roman"/>
              </w:rPr>
            </w:pPr>
          </w:p>
          <w:p w14:paraId="57426502" w14:textId="77777777" w:rsidR="001F3FBC" w:rsidRPr="00A56430" w:rsidRDefault="001F3FBC" w:rsidP="00672722">
            <w:pPr>
              <w:suppressAutoHyphens/>
              <w:jc w:val="center"/>
              <w:rPr>
                <w:rFonts w:eastAsia="Times New Roman"/>
              </w:rPr>
            </w:pPr>
            <w:r w:rsidRPr="00A56430">
              <w:rPr>
                <w:rFonts w:eastAsia="Times New Roman"/>
              </w:rPr>
              <w:t>16823,7</w:t>
            </w:r>
          </w:p>
          <w:p w14:paraId="2929E38E" w14:textId="77777777" w:rsidR="001F3FBC" w:rsidRPr="00A56430" w:rsidRDefault="001F3FBC" w:rsidP="00672722">
            <w:pPr>
              <w:suppressAutoHyphens/>
              <w:jc w:val="center"/>
              <w:rPr>
                <w:rFonts w:eastAsia="Times New Roman"/>
              </w:rPr>
            </w:pPr>
          </w:p>
          <w:p w14:paraId="470B92A8" w14:textId="77777777" w:rsidR="001F3FBC" w:rsidRPr="00A56430" w:rsidRDefault="001F3FBC" w:rsidP="00672722">
            <w:pPr>
              <w:suppressAutoHyphens/>
              <w:jc w:val="center"/>
              <w:rPr>
                <w:rFonts w:eastAsia="Times New Roman"/>
              </w:rPr>
            </w:pPr>
            <w:r w:rsidRPr="00A56430">
              <w:rPr>
                <w:rFonts w:eastAsia="Times New Roman"/>
              </w:rPr>
              <w:t>10102</w:t>
            </w:r>
          </w:p>
          <w:p w14:paraId="2206093B" w14:textId="77777777" w:rsidR="001F3FBC" w:rsidRPr="00A56430" w:rsidRDefault="001F3FBC" w:rsidP="00672722">
            <w:pPr>
              <w:suppressAutoHyphens/>
              <w:jc w:val="center"/>
              <w:rPr>
                <w:rFonts w:eastAsia="Times New Roman"/>
              </w:rPr>
            </w:pPr>
            <w:r w:rsidRPr="00A56430">
              <w:rPr>
                <w:rFonts w:eastAsia="Times New Roman"/>
              </w:rPr>
              <w:t>88,8</w:t>
            </w:r>
          </w:p>
        </w:tc>
        <w:tc>
          <w:tcPr>
            <w:tcW w:w="3057" w:type="dxa"/>
            <w:vAlign w:val="center"/>
          </w:tcPr>
          <w:p w14:paraId="5C9CD9E0" w14:textId="77777777" w:rsidR="001F3FBC" w:rsidRPr="00A56430" w:rsidRDefault="001F3FBC" w:rsidP="00672722">
            <w:pPr>
              <w:suppressAutoHyphens/>
              <w:jc w:val="both"/>
              <w:rPr>
                <w:rFonts w:eastAsia="Times New Roman"/>
              </w:rPr>
            </w:pPr>
          </w:p>
          <w:p w14:paraId="085F3E1F" w14:textId="77777777" w:rsidR="001F3FBC" w:rsidRPr="00A56430" w:rsidRDefault="001F3FBC" w:rsidP="00672722">
            <w:pPr>
              <w:suppressAutoHyphens/>
              <w:jc w:val="both"/>
              <w:rPr>
                <w:rFonts w:eastAsia="Times New Roman"/>
              </w:rPr>
            </w:pPr>
            <w:r w:rsidRPr="00A56430">
              <w:rPr>
                <w:rFonts w:eastAsia="Times New Roman"/>
              </w:rPr>
              <w:t>5.4.1. Иловая смесь на вторичные отстойники</w:t>
            </w:r>
          </w:p>
        </w:tc>
        <w:tc>
          <w:tcPr>
            <w:tcW w:w="1134" w:type="dxa"/>
            <w:vAlign w:val="center"/>
          </w:tcPr>
          <w:p w14:paraId="48DED346" w14:textId="77777777" w:rsidR="001F3FBC" w:rsidRPr="00A56430" w:rsidRDefault="001F3FBC" w:rsidP="00672722">
            <w:pPr>
              <w:suppressAutoHyphens/>
              <w:rPr>
                <w:rFonts w:eastAsia="Times New Roman"/>
              </w:rPr>
            </w:pPr>
          </w:p>
          <w:p w14:paraId="275BFE1F" w14:textId="77777777" w:rsidR="001F3FBC" w:rsidRPr="00A56430" w:rsidRDefault="001F3FBC" w:rsidP="00672722">
            <w:pPr>
              <w:suppressAutoHyphens/>
              <w:jc w:val="center"/>
              <w:rPr>
                <w:rFonts w:eastAsia="Times New Roman"/>
              </w:rPr>
            </w:pPr>
            <w:r w:rsidRPr="00A56430">
              <w:rPr>
                <w:rFonts w:eastAsia="Times New Roman"/>
              </w:rPr>
              <w:t>27014, 5</w:t>
            </w:r>
          </w:p>
        </w:tc>
      </w:tr>
      <w:tr w:rsidR="001F3FBC" w:rsidRPr="00A56430" w14:paraId="7BC31AB6" w14:textId="77777777" w:rsidTr="002C588F">
        <w:trPr>
          <w:gridAfter w:val="1"/>
          <w:wAfter w:w="15" w:type="dxa"/>
        </w:trPr>
        <w:tc>
          <w:tcPr>
            <w:tcW w:w="4077" w:type="dxa"/>
            <w:vAlign w:val="center"/>
          </w:tcPr>
          <w:p w14:paraId="59B64E44" w14:textId="77777777" w:rsidR="001F3FBC" w:rsidRPr="00A56430" w:rsidRDefault="001F3FBC" w:rsidP="00672722">
            <w:pPr>
              <w:suppressAutoHyphens/>
              <w:jc w:val="both"/>
              <w:rPr>
                <w:rFonts w:eastAsia="Times New Roman"/>
                <w:b/>
              </w:rPr>
            </w:pPr>
            <w:r w:rsidRPr="00A56430">
              <w:rPr>
                <w:rFonts w:eastAsia="Times New Roman"/>
                <w:b/>
              </w:rPr>
              <w:t>5.5. Вторичные отстойники</w:t>
            </w:r>
          </w:p>
          <w:p w14:paraId="41E57A8B" w14:textId="77777777" w:rsidR="001F3FBC" w:rsidRPr="00A56430" w:rsidRDefault="001F3FBC" w:rsidP="00672722">
            <w:pPr>
              <w:suppressAutoHyphens/>
              <w:jc w:val="both"/>
              <w:rPr>
                <w:rFonts w:eastAsia="Times New Roman"/>
              </w:rPr>
            </w:pPr>
            <w:r w:rsidRPr="00A56430">
              <w:rPr>
                <w:rFonts w:eastAsia="Times New Roman"/>
              </w:rPr>
              <w:t>5.5.1. Иловая смесь из аэротенков</w:t>
            </w:r>
          </w:p>
          <w:p w14:paraId="1B9AF94B" w14:textId="77777777" w:rsidR="001F3FBC" w:rsidRPr="00A56430" w:rsidRDefault="001F3FBC" w:rsidP="00672722">
            <w:pPr>
              <w:suppressAutoHyphens/>
              <w:jc w:val="both"/>
              <w:rPr>
                <w:rFonts w:eastAsia="Times New Roman"/>
              </w:rPr>
            </w:pPr>
          </w:p>
          <w:p w14:paraId="235A8113" w14:textId="77777777" w:rsidR="001F3FBC" w:rsidRPr="00A56430" w:rsidRDefault="001F3FBC" w:rsidP="00672722">
            <w:pPr>
              <w:suppressAutoHyphens/>
              <w:jc w:val="both"/>
              <w:rPr>
                <w:rFonts w:eastAsia="Times New Roman"/>
              </w:rPr>
            </w:pPr>
          </w:p>
          <w:p w14:paraId="62166CAC" w14:textId="77777777" w:rsidR="001F3FBC" w:rsidRPr="00A56430" w:rsidRDefault="001F3FBC" w:rsidP="00672722">
            <w:pPr>
              <w:suppressAutoHyphens/>
              <w:jc w:val="both"/>
              <w:rPr>
                <w:rFonts w:eastAsia="Times New Roman"/>
              </w:rPr>
            </w:pPr>
          </w:p>
          <w:p w14:paraId="1153FA39" w14:textId="77777777" w:rsidR="001F3FBC" w:rsidRPr="00A56430" w:rsidRDefault="001F3FBC" w:rsidP="00672722">
            <w:pPr>
              <w:suppressAutoHyphens/>
              <w:jc w:val="both"/>
              <w:rPr>
                <w:rFonts w:eastAsia="Times New Roman"/>
              </w:rPr>
            </w:pPr>
          </w:p>
          <w:p w14:paraId="5DB31A39" w14:textId="77777777" w:rsidR="001F3FBC" w:rsidRPr="00A56430" w:rsidRDefault="001F3FBC" w:rsidP="00672722">
            <w:pPr>
              <w:suppressAutoHyphens/>
              <w:jc w:val="both"/>
              <w:rPr>
                <w:rFonts w:eastAsia="Times New Roman"/>
              </w:rPr>
            </w:pPr>
          </w:p>
        </w:tc>
        <w:tc>
          <w:tcPr>
            <w:tcW w:w="1323" w:type="dxa"/>
            <w:vAlign w:val="center"/>
          </w:tcPr>
          <w:p w14:paraId="3B01DB6B" w14:textId="77777777" w:rsidR="001F3FBC" w:rsidRPr="00A56430" w:rsidRDefault="001F3FBC" w:rsidP="00672722">
            <w:pPr>
              <w:suppressAutoHyphens/>
              <w:jc w:val="center"/>
              <w:rPr>
                <w:rFonts w:eastAsia="Times New Roman"/>
              </w:rPr>
            </w:pPr>
          </w:p>
          <w:p w14:paraId="514B6220" w14:textId="77777777" w:rsidR="001F3FBC" w:rsidRPr="00A56430" w:rsidRDefault="001F3FBC" w:rsidP="00672722">
            <w:pPr>
              <w:suppressAutoHyphens/>
              <w:jc w:val="center"/>
              <w:rPr>
                <w:rFonts w:eastAsia="Times New Roman"/>
              </w:rPr>
            </w:pPr>
            <w:r w:rsidRPr="00A56430">
              <w:rPr>
                <w:rFonts w:eastAsia="Times New Roman"/>
              </w:rPr>
              <w:t>27014,5</w:t>
            </w:r>
          </w:p>
        </w:tc>
        <w:tc>
          <w:tcPr>
            <w:tcW w:w="3057" w:type="dxa"/>
            <w:vAlign w:val="center"/>
          </w:tcPr>
          <w:p w14:paraId="54003FB0" w14:textId="77777777" w:rsidR="001F3FBC" w:rsidRPr="00A56430" w:rsidRDefault="001F3FBC" w:rsidP="00672722">
            <w:pPr>
              <w:suppressAutoHyphens/>
              <w:jc w:val="both"/>
              <w:rPr>
                <w:rFonts w:eastAsia="Times New Roman"/>
              </w:rPr>
            </w:pPr>
          </w:p>
          <w:p w14:paraId="28982984" w14:textId="2E2070F8" w:rsidR="001F3FBC" w:rsidRPr="00A56430" w:rsidRDefault="001F3FBC" w:rsidP="00672722">
            <w:pPr>
              <w:suppressAutoHyphens/>
              <w:jc w:val="both"/>
              <w:rPr>
                <w:rFonts w:eastAsia="Times New Roman"/>
              </w:rPr>
            </w:pPr>
            <w:r w:rsidRPr="00A56430">
              <w:rPr>
                <w:rFonts w:eastAsia="Times New Roman"/>
              </w:rPr>
              <w:t>5.5.1. Биологически очищенные стоки на фильтры</w:t>
            </w:r>
          </w:p>
          <w:p w14:paraId="707D79FA" w14:textId="77777777" w:rsidR="001F3FBC" w:rsidRPr="00A56430" w:rsidRDefault="001F3FBC" w:rsidP="00672722">
            <w:pPr>
              <w:suppressAutoHyphens/>
              <w:jc w:val="both"/>
              <w:rPr>
                <w:rFonts w:eastAsia="Times New Roman"/>
              </w:rPr>
            </w:pPr>
            <w:r w:rsidRPr="00A56430">
              <w:rPr>
                <w:rFonts w:eastAsia="Times New Roman"/>
              </w:rPr>
              <w:t>5.5.2. Циркулирующий активный ил на аэротенки</w:t>
            </w:r>
          </w:p>
          <w:p w14:paraId="18BD6189" w14:textId="77777777" w:rsidR="001F3FBC" w:rsidRPr="00A56430" w:rsidRDefault="001F3FBC" w:rsidP="00672722">
            <w:pPr>
              <w:suppressAutoHyphens/>
              <w:jc w:val="both"/>
              <w:rPr>
                <w:rFonts w:eastAsia="Times New Roman"/>
              </w:rPr>
            </w:pPr>
            <w:r w:rsidRPr="00A56430">
              <w:rPr>
                <w:rFonts w:eastAsia="Times New Roman"/>
              </w:rPr>
              <w:t>5.5.3. Избыточный активный ил на аэробные стабилизаторы</w:t>
            </w:r>
          </w:p>
        </w:tc>
        <w:tc>
          <w:tcPr>
            <w:tcW w:w="1134" w:type="dxa"/>
            <w:vAlign w:val="center"/>
          </w:tcPr>
          <w:p w14:paraId="34538608" w14:textId="77777777" w:rsidR="001F3FBC" w:rsidRPr="00A56430" w:rsidRDefault="001F3FBC" w:rsidP="00672722">
            <w:pPr>
              <w:suppressAutoHyphens/>
              <w:jc w:val="center"/>
              <w:rPr>
                <w:rFonts w:eastAsia="Times New Roman"/>
              </w:rPr>
            </w:pPr>
          </w:p>
          <w:p w14:paraId="0349C2C4" w14:textId="77777777" w:rsidR="001F3FBC" w:rsidRPr="00A56430" w:rsidRDefault="001F3FBC" w:rsidP="00672722">
            <w:pPr>
              <w:suppressAutoHyphens/>
              <w:jc w:val="center"/>
              <w:rPr>
                <w:rFonts w:eastAsia="Times New Roman"/>
              </w:rPr>
            </w:pPr>
            <w:r w:rsidRPr="00A56430">
              <w:rPr>
                <w:rFonts w:eastAsia="Times New Roman"/>
              </w:rPr>
              <w:t>16833,5</w:t>
            </w:r>
          </w:p>
          <w:p w14:paraId="3FC19539" w14:textId="77777777" w:rsidR="001F3FBC" w:rsidRPr="00A56430" w:rsidRDefault="001F3FBC" w:rsidP="00672722">
            <w:pPr>
              <w:suppressAutoHyphens/>
              <w:rPr>
                <w:rFonts w:eastAsia="Times New Roman"/>
              </w:rPr>
            </w:pPr>
          </w:p>
          <w:p w14:paraId="00867225" w14:textId="77777777" w:rsidR="001F3FBC" w:rsidRPr="00A56430" w:rsidRDefault="001F3FBC" w:rsidP="00672722">
            <w:pPr>
              <w:suppressAutoHyphens/>
              <w:jc w:val="center"/>
              <w:rPr>
                <w:rFonts w:eastAsia="Times New Roman"/>
              </w:rPr>
            </w:pPr>
            <w:r w:rsidRPr="00A56430">
              <w:rPr>
                <w:rFonts w:eastAsia="Times New Roman"/>
              </w:rPr>
              <w:t>10102</w:t>
            </w:r>
          </w:p>
          <w:p w14:paraId="40D5B608" w14:textId="77777777" w:rsidR="001F3FBC" w:rsidRPr="00A56430" w:rsidRDefault="001F3FBC" w:rsidP="00672722">
            <w:pPr>
              <w:suppressAutoHyphens/>
              <w:jc w:val="center"/>
              <w:rPr>
                <w:rFonts w:eastAsia="Times New Roman"/>
              </w:rPr>
            </w:pPr>
          </w:p>
          <w:p w14:paraId="61B51A69" w14:textId="77777777" w:rsidR="001F3FBC" w:rsidRPr="00A56430" w:rsidRDefault="001F3FBC" w:rsidP="00672722">
            <w:pPr>
              <w:suppressAutoHyphens/>
              <w:jc w:val="center"/>
              <w:rPr>
                <w:rFonts w:eastAsia="Times New Roman"/>
              </w:rPr>
            </w:pPr>
            <w:r w:rsidRPr="00A56430">
              <w:rPr>
                <w:rFonts w:eastAsia="Times New Roman"/>
              </w:rPr>
              <w:t>79</w:t>
            </w:r>
          </w:p>
        </w:tc>
      </w:tr>
      <w:tr w:rsidR="001F3FBC" w:rsidRPr="00A56430" w14:paraId="74C8C732" w14:textId="77777777" w:rsidTr="002C588F">
        <w:trPr>
          <w:gridAfter w:val="1"/>
          <w:wAfter w:w="15" w:type="dxa"/>
        </w:trPr>
        <w:tc>
          <w:tcPr>
            <w:tcW w:w="4077" w:type="dxa"/>
            <w:vAlign w:val="center"/>
          </w:tcPr>
          <w:p w14:paraId="06E4BFE4" w14:textId="77777777" w:rsidR="001F3FBC" w:rsidRPr="00A56430" w:rsidRDefault="001F3FBC" w:rsidP="00672722">
            <w:pPr>
              <w:suppressAutoHyphens/>
              <w:jc w:val="both"/>
              <w:rPr>
                <w:rFonts w:eastAsia="Times New Roman"/>
                <w:b/>
              </w:rPr>
            </w:pPr>
            <w:r w:rsidRPr="00A56430">
              <w:rPr>
                <w:rFonts w:eastAsia="Times New Roman"/>
                <w:b/>
              </w:rPr>
              <w:t>5.6. Фильтры</w:t>
            </w:r>
          </w:p>
          <w:p w14:paraId="10A24667" w14:textId="77777777" w:rsidR="001F3FBC" w:rsidRPr="00A56430" w:rsidRDefault="001F3FBC" w:rsidP="00672722">
            <w:pPr>
              <w:suppressAutoHyphens/>
              <w:jc w:val="both"/>
              <w:rPr>
                <w:rFonts w:eastAsia="Times New Roman"/>
                <w:b/>
              </w:rPr>
            </w:pPr>
            <w:r w:rsidRPr="00A56430">
              <w:rPr>
                <w:rFonts w:eastAsia="Times New Roman"/>
              </w:rPr>
              <w:t>5.6.1. Биологически очищенные стоки</w:t>
            </w:r>
          </w:p>
        </w:tc>
        <w:tc>
          <w:tcPr>
            <w:tcW w:w="1323" w:type="dxa"/>
            <w:vAlign w:val="center"/>
          </w:tcPr>
          <w:p w14:paraId="3C739637" w14:textId="77777777" w:rsidR="001F3FBC" w:rsidRPr="00A56430" w:rsidRDefault="001F3FBC" w:rsidP="00672722">
            <w:pPr>
              <w:suppressAutoHyphens/>
              <w:jc w:val="center"/>
              <w:rPr>
                <w:rFonts w:eastAsia="Times New Roman"/>
              </w:rPr>
            </w:pPr>
          </w:p>
          <w:p w14:paraId="395689AF" w14:textId="77777777" w:rsidR="001F3FBC" w:rsidRPr="00A56430" w:rsidRDefault="001F3FBC" w:rsidP="00672722">
            <w:pPr>
              <w:suppressAutoHyphens/>
              <w:jc w:val="center"/>
              <w:rPr>
                <w:rFonts w:eastAsia="Times New Roman"/>
              </w:rPr>
            </w:pPr>
            <w:r w:rsidRPr="00A56430">
              <w:rPr>
                <w:rFonts w:eastAsia="Times New Roman"/>
              </w:rPr>
              <w:t>16833,5</w:t>
            </w:r>
          </w:p>
        </w:tc>
        <w:tc>
          <w:tcPr>
            <w:tcW w:w="3057" w:type="dxa"/>
            <w:vAlign w:val="center"/>
          </w:tcPr>
          <w:p w14:paraId="47ECBFE9" w14:textId="77777777" w:rsidR="001F3FBC" w:rsidRPr="00A56430" w:rsidRDefault="001F3FBC" w:rsidP="00672722">
            <w:pPr>
              <w:suppressAutoHyphens/>
              <w:jc w:val="both"/>
              <w:rPr>
                <w:rFonts w:eastAsia="Times New Roman"/>
              </w:rPr>
            </w:pPr>
          </w:p>
          <w:p w14:paraId="608B3678" w14:textId="77777777" w:rsidR="001F3FBC" w:rsidRPr="00A56430" w:rsidRDefault="001F3FBC" w:rsidP="00672722">
            <w:pPr>
              <w:suppressAutoHyphens/>
              <w:jc w:val="both"/>
              <w:rPr>
                <w:rFonts w:eastAsia="Times New Roman"/>
              </w:rPr>
            </w:pPr>
            <w:r w:rsidRPr="00A56430">
              <w:rPr>
                <w:rFonts w:eastAsia="Times New Roman"/>
              </w:rPr>
              <w:t>5.6.1. Доочищенные стоки в контактные резервуары</w:t>
            </w:r>
          </w:p>
          <w:p w14:paraId="57B577DA" w14:textId="77777777" w:rsidR="001F3FBC" w:rsidRPr="00A56430" w:rsidRDefault="001F3FBC" w:rsidP="00672722">
            <w:pPr>
              <w:suppressAutoHyphens/>
              <w:jc w:val="both"/>
              <w:rPr>
                <w:rFonts w:eastAsia="Times New Roman"/>
              </w:rPr>
            </w:pPr>
            <w:r w:rsidRPr="00A56430">
              <w:rPr>
                <w:rFonts w:eastAsia="Times New Roman"/>
              </w:rPr>
              <w:t>5.6.2. Доочищенные стоки в резервуар промывной воды</w:t>
            </w:r>
          </w:p>
        </w:tc>
        <w:tc>
          <w:tcPr>
            <w:tcW w:w="1134" w:type="dxa"/>
            <w:vAlign w:val="center"/>
          </w:tcPr>
          <w:p w14:paraId="67C3D35D" w14:textId="77777777" w:rsidR="001F3FBC" w:rsidRPr="00A56430" w:rsidRDefault="001F3FBC" w:rsidP="00672722">
            <w:pPr>
              <w:suppressAutoHyphens/>
              <w:jc w:val="center"/>
              <w:rPr>
                <w:rFonts w:eastAsia="Times New Roman"/>
              </w:rPr>
            </w:pPr>
          </w:p>
          <w:p w14:paraId="5E908993" w14:textId="77777777" w:rsidR="001F3FBC" w:rsidRPr="00A56430" w:rsidRDefault="001F3FBC" w:rsidP="00672722">
            <w:pPr>
              <w:suppressAutoHyphens/>
              <w:jc w:val="center"/>
              <w:rPr>
                <w:rFonts w:eastAsia="Times New Roman"/>
              </w:rPr>
            </w:pPr>
            <w:r w:rsidRPr="00A56430">
              <w:rPr>
                <w:rFonts w:eastAsia="Times New Roman"/>
              </w:rPr>
              <w:t>15080,5</w:t>
            </w:r>
          </w:p>
          <w:p w14:paraId="69FAB0BB" w14:textId="77777777" w:rsidR="001F3FBC" w:rsidRPr="00A56430" w:rsidRDefault="001F3FBC" w:rsidP="00672722">
            <w:pPr>
              <w:suppressAutoHyphens/>
              <w:jc w:val="center"/>
              <w:rPr>
                <w:rFonts w:eastAsia="Times New Roman"/>
              </w:rPr>
            </w:pPr>
          </w:p>
          <w:p w14:paraId="515AD817" w14:textId="77777777" w:rsidR="001F3FBC" w:rsidRPr="00A56430" w:rsidRDefault="001F3FBC" w:rsidP="00672722">
            <w:pPr>
              <w:suppressAutoHyphens/>
              <w:jc w:val="center"/>
              <w:rPr>
                <w:rFonts w:eastAsia="Times New Roman"/>
              </w:rPr>
            </w:pPr>
            <w:r w:rsidRPr="00A56430">
              <w:rPr>
                <w:rFonts w:eastAsia="Times New Roman"/>
              </w:rPr>
              <w:t>1753</w:t>
            </w:r>
          </w:p>
          <w:p w14:paraId="2520C240" w14:textId="77777777" w:rsidR="001F3FBC" w:rsidRPr="00A56430" w:rsidRDefault="001F3FBC" w:rsidP="00672722">
            <w:pPr>
              <w:suppressAutoHyphens/>
              <w:jc w:val="center"/>
              <w:rPr>
                <w:rFonts w:eastAsia="Times New Roman"/>
              </w:rPr>
            </w:pPr>
          </w:p>
        </w:tc>
      </w:tr>
      <w:tr w:rsidR="001F3FBC" w:rsidRPr="00A56430" w14:paraId="043A1BC6" w14:textId="77777777" w:rsidTr="002C588F">
        <w:trPr>
          <w:gridAfter w:val="1"/>
          <w:wAfter w:w="15" w:type="dxa"/>
        </w:trPr>
        <w:tc>
          <w:tcPr>
            <w:tcW w:w="4077" w:type="dxa"/>
            <w:vAlign w:val="center"/>
          </w:tcPr>
          <w:p w14:paraId="558EC0F9" w14:textId="77777777" w:rsidR="001F3FBC" w:rsidRPr="00A56430" w:rsidRDefault="001F3FBC" w:rsidP="00672722">
            <w:pPr>
              <w:suppressAutoHyphens/>
              <w:jc w:val="both"/>
              <w:rPr>
                <w:rFonts w:eastAsia="Times New Roman"/>
                <w:b/>
              </w:rPr>
            </w:pPr>
            <w:r w:rsidRPr="00A56430">
              <w:rPr>
                <w:rFonts w:eastAsia="Times New Roman"/>
                <w:b/>
              </w:rPr>
              <w:t>5.7. Контактные резервуары</w:t>
            </w:r>
          </w:p>
          <w:p w14:paraId="608DFB61" w14:textId="77777777" w:rsidR="001F3FBC" w:rsidRPr="00A56430" w:rsidRDefault="001F3FBC" w:rsidP="00672722">
            <w:pPr>
              <w:suppressAutoHyphens/>
              <w:jc w:val="both"/>
              <w:rPr>
                <w:rFonts w:eastAsia="Times New Roman"/>
              </w:rPr>
            </w:pPr>
            <w:r w:rsidRPr="00A56430">
              <w:rPr>
                <w:rFonts w:eastAsia="Times New Roman"/>
              </w:rPr>
              <w:t>5.7.1. Доочищенные стоки</w:t>
            </w:r>
          </w:p>
          <w:p w14:paraId="41F199CC" w14:textId="77777777" w:rsidR="001F3FBC" w:rsidRPr="00A56430" w:rsidRDefault="001F3FBC" w:rsidP="00672722">
            <w:pPr>
              <w:suppressAutoHyphens/>
              <w:jc w:val="both"/>
              <w:rPr>
                <w:rFonts w:eastAsia="Times New Roman"/>
              </w:rPr>
            </w:pPr>
          </w:p>
          <w:p w14:paraId="6CA5ED9D" w14:textId="77777777" w:rsidR="001F3FBC" w:rsidRPr="00A56430" w:rsidRDefault="001F3FBC" w:rsidP="00672722">
            <w:pPr>
              <w:suppressAutoHyphens/>
              <w:jc w:val="both"/>
              <w:rPr>
                <w:rFonts w:eastAsia="Times New Roman"/>
              </w:rPr>
            </w:pPr>
          </w:p>
          <w:p w14:paraId="34999D51" w14:textId="77777777" w:rsidR="001F3FBC" w:rsidRPr="00A56430" w:rsidRDefault="001F3FBC" w:rsidP="00672722">
            <w:pPr>
              <w:suppressAutoHyphens/>
              <w:jc w:val="both"/>
              <w:rPr>
                <w:rFonts w:eastAsia="Times New Roman"/>
              </w:rPr>
            </w:pPr>
            <w:r w:rsidRPr="00A56430">
              <w:rPr>
                <w:rFonts w:eastAsia="Times New Roman"/>
              </w:rPr>
              <w:t>5.7.2. Гипохлорит натрия</w:t>
            </w:r>
          </w:p>
        </w:tc>
        <w:tc>
          <w:tcPr>
            <w:tcW w:w="1323" w:type="dxa"/>
            <w:vAlign w:val="center"/>
          </w:tcPr>
          <w:p w14:paraId="0434FAE1" w14:textId="77777777" w:rsidR="001F3FBC" w:rsidRPr="00A56430" w:rsidRDefault="001F3FBC" w:rsidP="00672722">
            <w:pPr>
              <w:suppressAutoHyphens/>
              <w:jc w:val="center"/>
              <w:rPr>
                <w:rFonts w:eastAsia="Times New Roman"/>
              </w:rPr>
            </w:pPr>
          </w:p>
          <w:p w14:paraId="7F894407" w14:textId="77777777" w:rsidR="001F3FBC" w:rsidRPr="00A56430" w:rsidRDefault="001F3FBC" w:rsidP="00672722">
            <w:pPr>
              <w:suppressAutoHyphens/>
              <w:jc w:val="center"/>
              <w:rPr>
                <w:rFonts w:eastAsia="Times New Roman"/>
              </w:rPr>
            </w:pPr>
            <w:r w:rsidRPr="00A56430">
              <w:rPr>
                <w:rFonts w:eastAsia="Times New Roman"/>
              </w:rPr>
              <w:t>15080,5</w:t>
            </w:r>
          </w:p>
          <w:p w14:paraId="5003CCE2" w14:textId="77777777" w:rsidR="001F3FBC" w:rsidRPr="00A56430" w:rsidRDefault="001F3FBC" w:rsidP="00672722">
            <w:pPr>
              <w:suppressAutoHyphens/>
              <w:rPr>
                <w:rFonts w:eastAsia="Times New Roman"/>
              </w:rPr>
            </w:pPr>
          </w:p>
          <w:p w14:paraId="3CD7DC2F" w14:textId="77777777" w:rsidR="001F3FBC" w:rsidRPr="00A56430" w:rsidRDefault="001F3FBC" w:rsidP="00672722">
            <w:pPr>
              <w:suppressAutoHyphens/>
              <w:jc w:val="center"/>
              <w:rPr>
                <w:rFonts w:eastAsia="Times New Roman"/>
              </w:rPr>
            </w:pPr>
          </w:p>
          <w:p w14:paraId="4026C7FF" w14:textId="77777777" w:rsidR="001F3FBC" w:rsidRPr="00A56430" w:rsidRDefault="001F3FBC" w:rsidP="00672722">
            <w:pPr>
              <w:suppressAutoHyphens/>
              <w:jc w:val="center"/>
              <w:rPr>
                <w:rFonts w:eastAsia="Times New Roman"/>
              </w:rPr>
            </w:pPr>
            <w:r w:rsidRPr="00A56430">
              <w:rPr>
                <w:rFonts w:eastAsia="Times New Roman"/>
              </w:rPr>
              <w:t>0,63</w:t>
            </w:r>
          </w:p>
        </w:tc>
        <w:tc>
          <w:tcPr>
            <w:tcW w:w="3057" w:type="dxa"/>
            <w:vAlign w:val="center"/>
          </w:tcPr>
          <w:p w14:paraId="2AD36212" w14:textId="77777777" w:rsidR="001F3FBC" w:rsidRPr="00A56430" w:rsidRDefault="001F3FBC" w:rsidP="00672722">
            <w:pPr>
              <w:suppressAutoHyphens/>
              <w:jc w:val="both"/>
              <w:rPr>
                <w:rFonts w:eastAsia="Times New Roman"/>
              </w:rPr>
            </w:pPr>
          </w:p>
          <w:p w14:paraId="0A661D9D" w14:textId="77777777" w:rsidR="001F3FBC" w:rsidRPr="00A56430" w:rsidRDefault="001F3FBC" w:rsidP="00672722">
            <w:pPr>
              <w:suppressAutoHyphens/>
              <w:jc w:val="both"/>
              <w:rPr>
                <w:rFonts w:eastAsia="Times New Roman"/>
              </w:rPr>
            </w:pPr>
            <w:r w:rsidRPr="00A56430">
              <w:rPr>
                <w:rFonts w:eastAsia="Times New Roman"/>
              </w:rPr>
              <w:t>5.7.1. Обеззараженные стоки на выпуск в водохранилище и собственные нужды БОС</w:t>
            </w:r>
          </w:p>
        </w:tc>
        <w:tc>
          <w:tcPr>
            <w:tcW w:w="1134" w:type="dxa"/>
            <w:vAlign w:val="center"/>
          </w:tcPr>
          <w:p w14:paraId="0A8AD80B" w14:textId="77777777" w:rsidR="001F3FBC" w:rsidRPr="00A56430" w:rsidRDefault="001F3FBC" w:rsidP="00672722">
            <w:pPr>
              <w:suppressAutoHyphens/>
              <w:jc w:val="center"/>
              <w:rPr>
                <w:rFonts w:eastAsia="Times New Roman"/>
              </w:rPr>
            </w:pPr>
          </w:p>
          <w:p w14:paraId="0B8EE6D4" w14:textId="77777777" w:rsidR="001F3FBC" w:rsidRPr="00A56430" w:rsidRDefault="001F3FBC" w:rsidP="00672722">
            <w:pPr>
              <w:suppressAutoHyphens/>
              <w:jc w:val="center"/>
              <w:rPr>
                <w:rFonts w:eastAsia="Times New Roman"/>
              </w:rPr>
            </w:pPr>
            <w:r w:rsidRPr="00A56430">
              <w:rPr>
                <w:rFonts w:eastAsia="Times New Roman"/>
              </w:rPr>
              <w:t>15081,13</w:t>
            </w:r>
          </w:p>
        </w:tc>
      </w:tr>
      <w:tr w:rsidR="001F3FBC" w:rsidRPr="00A56430" w14:paraId="7E821829" w14:textId="77777777" w:rsidTr="002C588F">
        <w:trPr>
          <w:gridAfter w:val="1"/>
          <w:wAfter w:w="15" w:type="dxa"/>
        </w:trPr>
        <w:tc>
          <w:tcPr>
            <w:tcW w:w="4077" w:type="dxa"/>
            <w:vAlign w:val="center"/>
          </w:tcPr>
          <w:p w14:paraId="44483CB7" w14:textId="77777777" w:rsidR="001F3FBC" w:rsidRPr="00A56430" w:rsidRDefault="001F3FBC" w:rsidP="00672722">
            <w:pPr>
              <w:suppressAutoHyphens/>
              <w:jc w:val="both"/>
              <w:rPr>
                <w:rFonts w:eastAsia="Times New Roman"/>
                <w:b/>
              </w:rPr>
            </w:pPr>
            <w:r w:rsidRPr="00A56430">
              <w:rPr>
                <w:rFonts w:eastAsia="Times New Roman"/>
                <w:b/>
              </w:rPr>
              <w:t>5.8. Аэробные стабилизаторы</w:t>
            </w:r>
          </w:p>
          <w:p w14:paraId="224E24C1" w14:textId="77777777" w:rsidR="001F3FBC" w:rsidRPr="00A56430" w:rsidRDefault="001F3FBC" w:rsidP="00672722">
            <w:pPr>
              <w:suppressAutoHyphens/>
              <w:jc w:val="both"/>
              <w:rPr>
                <w:rFonts w:eastAsia="Times New Roman"/>
              </w:rPr>
            </w:pPr>
            <w:r w:rsidRPr="00A56430">
              <w:rPr>
                <w:rFonts w:eastAsia="Times New Roman"/>
              </w:rPr>
              <w:t>5.8.1. Осадок с первичных отстойников</w:t>
            </w:r>
          </w:p>
          <w:p w14:paraId="2AE4C5A6" w14:textId="77777777" w:rsidR="001F3FBC" w:rsidRPr="00A56430" w:rsidRDefault="001F3FBC" w:rsidP="00672722">
            <w:pPr>
              <w:suppressAutoHyphens/>
              <w:jc w:val="both"/>
              <w:rPr>
                <w:rFonts w:eastAsia="Times New Roman"/>
              </w:rPr>
            </w:pPr>
          </w:p>
          <w:p w14:paraId="257F3A5D" w14:textId="77777777" w:rsidR="001F3FBC" w:rsidRPr="00A56430" w:rsidRDefault="001F3FBC" w:rsidP="00672722">
            <w:pPr>
              <w:suppressAutoHyphens/>
              <w:jc w:val="both"/>
              <w:rPr>
                <w:rFonts w:eastAsia="Times New Roman"/>
              </w:rPr>
            </w:pPr>
            <w:r w:rsidRPr="00A56430">
              <w:rPr>
                <w:rFonts w:eastAsia="Times New Roman"/>
              </w:rPr>
              <w:lastRenderedPageBreak/>
              <w:t>5.8.2. Избыточный активный ил</w:t>
            </w:r>
          </w:p>
          <w:p w14:paraId="1CEEB916" w14:textId="77777777" w:rsidR="001F3FBC" w:rsidRPr="00A56430" w:rsidRDefault="001F3FBC" w:rsidP="00672722">
            <w:pPr>
              <w:suppressAutoHyphens/>
              <w:jc w:val="both"/>
              <w:rPr>
                <w:rFonts w:eastAsia="Times New Roman"/>
              </w:rPr>
            </w:pPr>
          </w:p>
          <w:p w14:paraId="0D3F366B" w14:textId="77777777" w:rsidR="001F3FBC" w:rsidRPr="00A56430" w:rsidRDefault="001F3FBC" w:rsidP="00672722">
            <w:pPr>
              <w:suppressAutoHyphens/>
              <w:jc w:val="both"/>
              <w:rPr>
                <w:rFonts w:eastAsia="Times New Roman"/>
              </w:rPr>
            </w:pPr>
            <w:r w:rsidRPr="00A56430">
              <w:rPr>
                <w:rFonts w:eastAsia="Times New Roman"/>
              </w:rPr>
              <w:t>5.8.3. Иловая смесь</w:t>
            </w:r>
          </w:p>
        </w:tc>
        <w:tc>
          <w:tcPr>
            <w:tcW w:w="1323" w:type="dxa"/>
            <w:vAlign w:val="center"/>
          </w:tcPr>
          <w:p w14:paraId="4D176DE7" w14:textId="77777777" w:rsidR="001F3FBC" w:rsidRPr="00A56430" w:rsidRDefault="001F3FBC" w:rsidP="00672722">
            <w:pPr>
              <w:suppressAutoHyphens/>
              <w:rPr>
                <w:rFonts w:eastAsia="Times New Roman"/>
              </w:rPr>
            </w:pPr>
          </w:p>
          <w:p w14:paraId="16E01841" w14:textId="77777777" w:rsidR="001F3FBC" w:rsidRPr="00A56430" w:rsidRDefault="001F3FBC" w:rsidP="00672722">
            <w:pPr>
              <w:suppressAutoHyphens/>
              <w:jc w:val="center"/>
              <w:rPr>
                <w:rFonts w:eastAsia="Times New Roman"/>
              </w:rPr>
            </w:pPr>
            <w:r w:rsidRPr="00A56430">
              <w:rPr>
                <w:rFonts w:eastAsia="Times New Roman"/>
              </w:rPr>
              <w:t>21,6</w:t>
            </w:r>
          </w:p>
          <w:p w14:paraId="2E0F2738" w14:textId="77777777" w:rsidR="001F3FBC" w:rsidRPr="00A56430" w:rsidRDefault="001F3FBC" w:rsidP="00672722">
            <w:pPr>
              <w:suppressAutoHyphens/>
              <w:jc w:val="center"/>
              <w:rPr>
                <w:rFonts w:eastAsia="Times New Roman"/>
              </w:rPr>
            </w:pPr>
          </w:p>
          <w:p w14:paraId="16604C43" w14:textId="77777777" w:rsidR="001F3FBC" w:rsidRPr="00A56430" w:rsidRDefault="001F3FBC" w:rsidP="00672722">
            <w:pPr>
              <w:suppressAutoHyphens/>
              <w:jc w:val="center"/>
              <w:rPr>
                <w:rFonts w:eastAsia="Times New Roman"/>
              </w:rPr>
            </w:pPr>
          </w:p>
          <w:p w14:paraId="075A73AB" w14:textId="77777777" w:rsidR="001F3FBC" w:rsidRPr="00A56430" w:rsidRDefault="001F3FBC" w:rsidP="00672722">
            <w:pPr>
              <w:suppressAutoHyphens/>
              <w:jc w:val="center"/>
              <w:rPr>
                <w:rFonts w:eastAsia="Times New Roman"/>
              </w:rPr>
            </w:pPr>
            <w:r w:rsidRPr="00A56430">
              <w:rPr>
                <w:rFonts w:eastAsia="Times New Roman"/>
              </w:rPr>
              <w:lastRenderedPageBreak/>
              <w:t>79</w:t>
            </w:r>
          </w:p>
          <w:p w14:paraId="34142BFB" w14:textId="77777777" w:rsidR="001F3FBC" w:rsidRPr="00A56430" w:rsidRDefault="001F3FBC" w:rsidP="00672722">
            <w:pPr>
              <w:suppressAutoHyphens/>
              <w:jc w:val="center"/>
              <w:rPr>
                <w:rFonts w:eastAsia="Times New Roman"/>
              </w:rPr>
            </w:pPr>
          </w:p>
          <w:p w14:paraId="04E81341" w14:textId="77777777" w:rsidR="001F3FBC" w:rsidRPr="00A56430" w:rsidRDefault="001F3FBC" w:rsidP="00672722">
            <w:pPr>
              <w:suppressAutoHyphens/>
              <w:jc w:val="center"/>
              <w:rPr>
                <w:rFonts w:eastAsia="Times New Roman"/>
              </w:rPr>
            </w:pPr>
            <w:r w:rsidRPr="00A56430">
              <w:rPr>
                <w:rFonts w:eastAsia="Times New Roman"/>
              </w:rPr>
              <w:t>105,4</w:t>
            </w:r>
          </w:p>
        </w:tc>
        <w:tc>
          <w:tcPr>
            <w:tcW w:w="3057" w:type="dxa"/>
            <w:vAlign w:val="center"/>
          </w:tcPr>
          <w:p w14:paraId="56375AA3" w14:textId="77777777" w:rsidR="001F3FBC" w:rsidRPr="00A56430" w:rsidRDefault="001F3FBC" w:rsidP="00672722">
            <w:pPr>
              <w:suppressAutoHyphens/>
              <w:jc w:val="both"/>
              <w:rPr>
                <w:rFonts w:eastAsia="Times New Roman"/>
              </w:rPr>
            </w:pPr>
          </w:p>
          <w:p w14:paraId="249CF7A2" w14:textId="77777777" w:rsidR="001F3FBC" w:rsidRPr="00A56430" w:rsidRDefault="001F3FBC" w:rsidP="00672722">
            <w:pPr>
              <w:suppressAutoHyphens/>
              <w:jc w:val="both"/>
              <w:rPr>
                <w:rFonts w:eastAsia="Times New Roman"/>
              </w:rPr>
            </w:pPr>
            <w:r w:rsidRPr="00A56430">
              <w:rPr>
                <w:rFonts w:eastAsia="Times New Roman"/>
              </w:rPr>
              <w:t>5.8.1. Сброженный осадок с иловой смесью на иловые площадки</w:t>
            </w:r>
          </w:p>
          <w:p w14:paraId="34D4C237" w14:textId="77777777" w:rsidR="001F3FBC" w:rsidRPr="00A56430" w:rsidRDefault="001F3FBC" w:rsidP="00672722">
            <w:pPr>
              <w:suppressAutoHyphens/>
              <w:jc w:val="both"/>
              <w:rPr>
                <w:rFonts w:eastAsia="Times New Roman"/>
              </w:rPr>
            </w:pPr>
            <w:r w:rsidRPr="00A56430">
              <w:rPr>
                <w:rFonts w:eastAsia="Times New Roman"/>
              </w:rPr>
              <w:lastRenderedPageBreak/>
              <w:t>5.8.2. Осветлённая вода на аэротенки</w:t>
            </w:r>
          </w:p>
        </w:tc>
        <w:tc>
          <w:tcPr>
            <w:tcW w:w="1134" w:type="dxa"/>
            <w:vAlign w:val="center"/>
          </w:tcPr>
          <w:p w14:paraId="612B92F1" w14:textId="77777777" w:rsidR="001F3FBC" w:rsidRPr="00A56430" w:rsidRDefault="001F3FBC" w:rsidP="00672722">
            <w:pPr>
              <w:suppressAutoHyphens/>
              <w:rPr>
                <w:rFonts w:eastAsia="Times New Roman"/>
              </w:rPr>
            </w:pPr>
          </w:p>
          <w:p w14:paraId="5FB11505" w14:textId="77777777" w:rsidR="001F3FBC" w:rsidRPr="00A56430" w:rsidRDefault="001F3FBC" w:rsidP="00672722">
            <w:pPr>
              <w:suppressAutoHyphens/>
              <w:jc w:val="center"/>
              <w:rPr>
                <w:rFonts w:eastAsia="Times New Roman"/>
              </w:rPr>
            </w:pPr>
            <w:r w:rsidRPr="00A56430">
              <w:rPr>
                <w:rFonts w:eastAsia="Times New Roman"/>
              </w:rPr>
              <w:t>117,2</w:t>
            </w:r>
          </w:p>
          <w:p w14:paraId="2780491E" w14:textId="77777777" w:rsidR="001F3FBC" w:rsidRPr="00A56430" w:rsidRDefault="001F3FBC" w:rsidP="00672722">
            <w:pPr>
              <w:suppressAutoHyphens/>
              <w:jc w:val="center"/>
              <w:rPr>
                <w:rFonts w:eastAsia="Times New Roman"/>
              </w:rPr>
            </w:pPr>
          </w:p>
          <w:p w14:paraId="7F81D7BD" w14:textId="77777777" w:rsidR="001F3FBC" w:rsidRPr="00A56430" w:rsidRDefault="001F3FBC" w:rsidP="00672722">
            <w:pPr>
              <w:suppressAutoHyphens/>
              <w:jc w:val="center"/>
              <w:rPr>
                <w:rFonts w:eastAsia="Times New Roman"/>
              </w:rPr>
            </w:pPr>
          </w:p>
          <w:p w14:paraId="333E77AE" w14:textId="77777777" w:rsidR="001F3FBC" w:rsidRPr="00A56430" w:rsidRDefault="001F3FBC" w:rsidP="00672722">
            <w:pPr>
              <w:suppressAutoHyphens/>
              <w:jc w:val="center"/>
              <w:rPr>
                <w:rFonts w:eastAsia="Times New Roman"/>
              </w:rPr>
            </w:pPr>
            <w:r w:rsidRPr="00A56430">
              <w:rPr>
                <w:rFonts w:eastAsia="Times New Roman"/>
              </w:rPr>
              <w:lastRenderedPageBreak/>
              <w:t>88,8</w:t>
            </w:r>
          </w:p>
        </w:tc>
      </w:tr>
      <w:tr w:rsidR="001F3FBC" w:rsidRPr="00A56430" w14:paraId="6CD7F158" w14:textId="77777777" w:rsidTr="002C588F">
        <w:trPr>
          <w:gridAfter w:val="1"/>
          <w:wAfter w:w="15" w:type="dxa"/>
        </w:trPr>
        <w:tc>
          <w:tcPr>
            <w:tcW w:w="4077" w:type="dxa"/>
            <w:vAlign w:val="center"/>
          </w:tcPr>
          <w:p w14:paraId="5FE5E7CF" w14:textId="77777777" w:rsidR="001F3FBC" w:rsidRPr="00A56430" w:rsidRDefault="001F3FBC" w:rsidP="00672722">
            <w:pPr>
              <w:suppressAutoHyphens/>
              <w:jc w:val="both"/>
              <w:rPr>
                <w:rFonts w:eastAsia="Times New Roman"/>
                <w:b/>
              </w:rPr>
            </w:pPr>
            <w:r w:rsidRPr="00A56430">
              <w:rPr>
                <w:rFonts w:eastAsia="Times New Roman"/>
                <w:b/>
              </w:rPr>
              <w:lastRenderedPageBreak/>
              <w:t>5.9. Иловые площадки</w:t>
            </w:r>
          </w:p>
          <w:p w14:paraId="11FAE76A" w14:textId="77777777" w:rsidR="001F3FBC" w:rsidRPr="00A56430" w:rsidRDefault="001F3FBC" w:rsidP="00672722">
            <w:pPr>
              <w:suppressAutoHyphens/>
              <w:jc w:val="both"/>
              <w:rPr>
                <w:rFonts w:eastAsia="Times New Roman"/>
              </w:rPr>
            </w:pPr>
            <w:r w:rsidRPr="00A56430">
              <w:rPr>
                <w:rFonts w:eastAsia="Times New Roman"/>
              </w:rPr>
              <w:t>5.9.1. Сброженный осадок с иловой смесью</w:t>
            </w:r>
          </w:p>
        </w:tc>
        <w:tc>
          <w:tcPr>
            <w:tcW w:w="1323" w:type="dxa"/>
            <w:vAlign w:val="center"/>
          </w:tcPr>
          <w:p w14:paraId="618C809B" w14:textId="77777777" w:rsidR="001F3FBC" w:rsidRPr="00A56430" w:rsidRDefault="001F3FBC" w:rsidP="00672722">
            <w:pPr>
              <w:suppressAutoHyphens/>
              <w:jc w:val="center"/>
              <w:rPr>
                <w:rFonts w:eastAsia="Times New Roman"/>
              </w:rPr>
            </w:pPr>
          </w:p>
          <w:p w14:paraId="662EB5DD" w14:textId="77777777" w:rsidR="001F3FBC" w:rsidRPr="00A56430" w:rsidRDefault="001F3FBC" w:rsidP="00672722">
            <w:pPr>
              <w:suppressAutoHyphens/>
              <w:jc w:val="center"/>
              <w:rPr>
                <w:rFonts w:eastAsia="Times New Roman"/>
              </w:rPr>
            </w:pPr>
            <w:r w:rsidRPr="00A56430">
              <w:rPr>
                <w:rFonts w:eastAsia="Times New Roman"/>
              </w:rPr>
              <w:t>117,2</w:t>
            </w:r>
          </w:p>
        </w:tc>
        <w:tc>
          <w:tcPr>
            <w:tcW w:w="3057" w:type="dxa"/>
            <w:vAlign w:val="center"/>
          </w:tcPr>
          <w:p w14:paraId="2903CD48" w14:textId="77777777" w:rsidR="001F3FBC" w:rsidRPr="00A56430" w:rsidRDefault="001F3FBC" w:rsidP="00672722">
            <w:pPr>
              <w:suppressAutoHyphens/>
              <w:jc w:val="both"/>
              <w:rPr>
                <w:rFonts w:eastAsia="Times New Roman"/>
              </w:rPr>
            </w:pPr>
          </w:p>
          <w:p w14:paraId="11E70F83" w14:textId="2D9A967D" w:rsidR="001F3FBC" w:rsidRPr="00A56430" w:rsidRDefault="001F3FBC" w:rsidP="00672722">
            <w:pPr>
              <w:suppressAutoHyphens/>
              <w:jc w:val="both"/>
              <w:rPr>
                <w:rFonts w:eastAsia="Times New Roman"/>
              </w:rPr>
            </w:pPr>
            <w:r w:rsidRPr="00A56430">
              <w:rPr>
                <w:rFonts w:eastAsia="Times New Roman"/>
              </w:rPr>
              <w:t>5.9.1. Обезвоженный осадок (влажность 75-80%)</w:t>
            </w:r>
          </w:p>
          <w:p w14:paraId="684ACB96" w14:textId="77777777" w:rsidR="001F3FBC" w:rsidRPr="00A56430" w:rsidRDefault="001F3FBC" w:rsidP="00672722">
            <w:pPr>
              <w:suppressAutoHyphens/>
              <w:jc w:val="both"/>
              <w:rPr>
                <w:rFonts w:eastAsia="Times New Roman"/>
              </w:rPr>
            </w:pPr>
            <w:r w:rsidRPr="00A56430">
              <w:rPr>
                <w:rFonts w:eastAsia="Times New Roman"/>
              </w:rPr>
              <w:t>5.9.2. Иловая вода на станцию подкачки</w:t>
            </w:r>
          </w:p>
        </w:tc>
        <w:tc>
          <w:tcPr>
            <w:tcW w:w="1134" w:type="dxa"/>
            <w:vAlign w:val="center"/>
          </w:tcPr>
          <w:p w14:paraId="18711FC6" w14:textId="77777777" w:rsidR="001F3FBC" w:rsidRPr="00A56430" w:rsidRDefault="001F3FBC" w:rsidP="00672722">
            <w:pPr>
              <w:suppressAutoHyphens/>
              <w:jc w:val="center"/>
              <w:rPr>
                <w:rFonts w:eastAsia="Times New Roman"/>
              </w:rPr>
            </w:pPr>
          </w:p>
          <w:p w14:paraId="46DCA015" w14:textId="77777777" w:rsidR="001F3FBC" w:rsidRPr="00A56430" w:rsidRDefault="001F3FBC" w:rsidP="00672722">
            <w:pPr>
              <w:suppressAutoHyphens/>
              <w:jc w:val="center"/>
              <w:rPr>
                <w:rFonts w:eastAsia="Times New Roman"/>
              </w:rPr>
            </w:pPr>
            <w:r w:rsidRPr="00A56430">
              <w:rPr>
                <w:rFonts w:eastAsia="Times New Roman"/>
              </w:rPr>
              <w:t>47,9</w:t>
            </w:r>
          </w:p>
          <w:p w14:paraId="18F62577" w14:textId="77777777" w:rsidR="001F3FBC" w:rsidRPr="00A56430" w:rsidRDefault="001F3FBC" w:rsidP="00672722">
            <w:pPr>
              <w:suppressAutoHyphens/>
              <w:jc w:val="center"/>
              <w:rPr>
                <w:rFonts w:eastAsia="Times New Roman"/>
              </w:rPr>
            </w:pPr>
          </w:p>
          <w:p w14:paraId="360805EC" w14:textId="77777777" w:rsidR="001F3FBC" w:rsidRPr="00A56430" w:rsidRDefault="001F3FBC" w:rsidP="00672722">
            <w:pPr>
              <w:suppressAutoHyphens/>
              <w:jc w:val="center"/>
              <w:rPr>
                <w:rFonts w:eastAsia="Times New Roman"/>
              </w:rPr>
            </w:pPr>
            <w:r w:rsidRPr="00A56430">
              <w:rPr>
                <w:rFonts w:eastAsia="Times New Roman"/>
              </w:rPr>
              <w:t>69,3</w:t>
            </w:r>
          </w:p>
        </w:tc>
      </w:tr>
    </w:tbl>
    <w:p w14:paraId="4DD121D0" w14:textId="77777777" w:rsidR="001F3FBC" w:rsidRPr="00A56430" w:rsidRDefault="001F3FBC" w:rsidP="0075391B">
      <w:pPr>
        <w:spacing w:before="200"/>
        <w:ind w:firstLine="709"/>
        <w:rPr>
          <w:bCs/>
          <w:color w:val="000000"/>
          <w:sz w:val="28"/>
          <w:szCs w:val="28"/>
        </w:rPr>
      </w:pPr>
    </w:p>
    <w:p w14:paraId="3AF65A10" w14:textId="3FE7F15C" w:rsidR="009C2536" w:rsidRPr="00A56430" w:rsidRDefault="009C2536" w:rsidP="00672722">
      <w:pPr>
        <w:pStyle w:val="14"/>
      </w:pPr>
      <w:r w:rsidRPr="00A56430">
        <w:t>Сточные воды от ООО «ГОТЭК-Центр», ООО «Оргсинтез», предприятий розничной торговли и ЧП, учреждений здравоохранения, учебных заведений, предприятий общественного питания, коммунально-бытовых организаций, муниципального жилья, промышленных предприятий южной площадки поступают на биологические очистные сооружения ООО «Н</w:t>
      </w:r>
      <w:r w:rsidR="006F7A3A" w:rsidRPr="00A56430">
        <w:t>ГВ</w:t>
      </w:r>
      <w:r w:rsidRPr="00A56430">
        <w:t>» с последующим отведением в Шатское водохранилище.</w:t>
      </w:r>
    </w:p>
    <w:p w14:paraId="17E9F88C" w14:textId="77777777" w:rsidR="009C2536" w:rsidRPr="00A56430" w:rsidRDefault="009C2536" w:rsidP="00672722">
      <w:pPr>
        <w:pStyle w:val="14"/>
      </w:pPr>
      <w:r w:rsidRPr="00A56430">
        <w:t>В Шатское водохранилище очищенные сточные воды отводятся по одному выпуску вне пунктов водопользования и черты города в районе д. Княгинино.</w:t>
      </w:r>
    </w:p>
    <w:p w14:paraId="05F0D972" w14:textId="77777777" w:rsidR="009C2536" w:rsidRPr="00A56430" w:rsidRDefault="009C2536" w:rsidP="00672722">
      <w:pPr>
        <w:pStyle w:val="14"/>
      </w:pPr>
      <w:r w:rsidRPr="00A56430">
        <w:t>Сточные воды после городских очистных сооружений сбрасываются в Шатское водохранилище по сбросному железобетонному коллектору Ø500мм длиной 480м.</w:t>
      </w:r>
    </w:p>
    <w:p w14:paraId="35103A6C" w14:textId="77777777" w:rsidR="00A26F1F" w:rsidRPr="00A56430" w:rsidRDefault="009C2536" w:rsidP="00672722">
      <w:pPr>
        <w:pStyle w:val="14"/>
      </w:pPr>
      <w:r w:rsidRPr="00A56430">
        <w:t>Объём поступающих на очистку промышленных стоков контролируется расходомером «Днепр-7», установленным в лаборатории административно-бытовом корпусе.</w:t>
      </w:r>
    </w:p>
    <w:p w14:paraId="29D036F8" w14:textId="4FFF433B" w:rsidR="00ED3F9C" w:rsidRPr="00A56430" w:rsidRDefault="0038746E" w:rsidP="00672722">
      <w:pPr>
        <w:pStyle w:val="14"/>
      </w:pPr>
      <w:r w:rsidRPr="00A56430">
        <w:t>Оценка технического состояния БОС г. Новомосковска</w:t>
      </w:r>
      <w:r w:rsidR="00524BA6" w:rsidRPr="00A56430">
        <w:t xml:space="preserve"> и сетей канализации площадки</w:t>
      </w:r>
      <w:r w:rsidRPr="00A56430">
        <w:t xml:space="preserve"> на основании проведенного технического обследования представлена в таблиц</w:t>
      </w:r>
      <w:r w:rsidR="00524BA6" w:rsidRPr="00A56430">
        <w:t>ах</w:t>
      </w:r>
      <w:r w:rsidR="00503DAF" w:rsidRPr="00A56430">
        <w:t xml:space="preserve"> </w:t>
      </w:r>
      <w:r w:rsidR="001F3FBC" w:rsidRPr="00A56430">
        <w:t>3</w:t>
      </w:r>
      <w:r w:rsidR="00524BA6" w:rsidRPr="00A56430">
        <w:t>-4</w:t>
      </w:r>
      <w:r w:rsidR="00985217" w:rsidRPr="00A56430">
        <w:t>.</w:t>
      </w:r>
    </w:p>
    <w:p w14:paraId="2437AA4E" w14:textId="1DD2EA40" w:rsidR="00503DAF" w:rsidRPr="00A56430" w:rsidRDefault="00503DAF" w:rsidP="00672722">
      <w:pPr>
        <w:pStyle w:val="14"/>
      </w:pPr>
    </w:p>
    <w:p w14:paraId="62A10EBB" w14:textId="77777777" w:rsidR="00985217" w:rsidRPr="00A56430" w:rsidRDefault="00985217" w:rsidP="00566570">
      <w:pPr>
        <w:spacing w:before="200"/>
        <w:ind w:firstLine="709"/>
        <w:rPr>
          <w:bCs/>
          <w:color w:val="000000"/>
          <w:sz w:val="28"/>
          <w:szCs w:val="28"/>
        </w:rPr>
        <w:sectPr w:rsidR="00985217" w:rsidRPr="00A56430" w:rsidSect="00D16EF4">
          <w:footerReference w:type="first" r:id="rId12"/>
          <w:pgSz w:w="11906" w:h="16838"/>
          <w:pgMar w:top="1134" w:right="850" w:bottom="1134" w:left="1418" w:header="284" w:footer="0" w:gutter="0"/>
          <w:cols w:space="708"/>
          <w:docGrid w:linePitch="360"/>
        </w:sectPr>
      </w:pPr>
    </w:p>
    <w:p w14:paraId="7B542202" w14:textId="071A085F" w:rsidR="005C393D" w:rsidRPr="00A56430" w:rsidRDefault="005C393D" w:rsidP="005C393D">
      <w:pPr>
        <w:pStyle w:val="af6"/>
        <w:keepNext/>
      </w:pPr>
      <w:bookmarkStart w:id="48" w:name="_Toc42766196"/>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3</w:t>
      </w:r>
      <w:r w:rsidR="007A1A2E" w:rsidRPr="00A56430">
        <w:rPr>
          <w:noProof/>
        </w:rPr>
        <w:fldChar w:fldCharType="end"/>
      </w:r>
      <w:r w:rsidRPr="00A56430">
        <w:t xml:space="preserve">. </w:t>
      </w:r>
      <w:r w:rsidR="00985217" w:rsidRPr="00A56430">
        <w:t>Техническое состояние БОС г. Новомосковска</w:t>
      </w:r>
      <w:bookmarkEnd w:id="48"/>
    </w:p>
    <w:tbl>
      <w:tblPr>
        <w:tblW w:w="14595" w:type="dxa"/>
        <w:tblInd w:w="108" w:type="dxa"/>
        <w:tblLayout w:type="fixed"/>
        <w:tblLook w:val="04A0" w:firstRow="1" w:lastRow="0" w:firstColumn="1" w:lastColumn="0" w:noHBand="0" w:noVBand="1"/>
      </w:tblPr>
      <w:tblGrid>
        <w:gridCol w:w="710"/>
        <w:gridCol w:w="1517"/>
        <w:gridCol w:w="2126"/>
        <w:gridCol w:w="16"/>
        <w:gridCol w:w="2394"/>
        <w:gridCol w:w="16"/>
        <w:gridCol w:w="1968"/>
        <w:gridCol w:w="16"/>
        <w:gridCol w:w="1544"/>
        <w:gridCol w:w="16"/>
        <w:gridCol w:w="2393"/>
        <w:gridCol w:w="16"/>
        <w:gridCol w:w="1855"/>
        <w:gridCol w:w="8"/>
      </w:tblGrid>
      <w:tr w:rsidR="00BC611F" w:rsidRPr="00A56430" w14:paraId="3857B921" w14:textId="77777777" w:rsidTr="000B79BE">
        <w:trPr>
          <w:trHeight w:val="20"/>
          <w:tblHead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147E2" w14:textId="47A86E3C" w:rsidR="00BC611F" w:rsidRPr="00A56430" w:rsidRDefault="00BC611F" w:rsidP="00BC611F">
            <w:pPr>
              <w:ind w:left="-57" w:right="-57"/>
              <w:jc w:val="center"/>
              <w:rPr>
                <w:rFonts w:eastAsia="Times New Roman"/>
              </w:rPr>
            </w:pPr>
            <w:r w:rsidRPr="00A56430">
              <w:rPr>
                <w:rFonts w:eastAsia="Times New Roman"/>
              </w:rPr>
              <w:t>№ п/п</w:t>
            </w:r>
          </w:p>
        </w:tc>
        <w:tc>
          <w:tcPr>
            <w:tcW w:w="36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BB90E8" w14:textId="2399C04D" w:rsidR="00BC611F" w:rsidRPr="00A56430" w:rsidRDefault="00BC611F" w:rsidP="00BC611F">
            <w:pPr>
              <w:ind w:left="-57" w:right="-57"/>
              <w:jc w:val="center"/>
              <w:rPr>
                <w:rFonts w:eastAsia="Times New Roman"/>
              </w:rPr>
            </w:pPr>
            <w:r w:rsidRPr="00A56430">
              <w:rPr>
                <w:rFonts w:eastAsia="Times New Roman"/>
              </w:rPr>
              <w:t>Состав объекта</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CB30C8A" w14:textId="5C730EE8" w:rsidR="00BC611F" w:rsidRPr="00A56430" w:rsidRDefault="00BC611F" w:rsidP="00BC611F">
            <w:pPr>
              <w:ind w:left="-57" w:right="-57"/>
              <w:jc w:val="center"/>
              <w:rPr>
                <w:rFonts w:eastAsia="Times New Roman"/>
              </w:rPr>
            </w:pPr>
            <w:r w:rsidRPr="00A56430">
              <w:rPr>
                <w:rFonts w:eastAsia="Times New Roman"/>
              </w:rPr>
              <w:t>Параметры, технические</w:t>
            </w:r>
            <w:r w:rsidRPr="00A56430">
              <w:rPr>
                <w:rFonts w:eastAsia="Times New Roman"/>
              </w:rPr>
              <w:br/>
              <w:t>характеристики, фактические показатели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4F880" w14:textId="450FB851" w:rsidR="00BC611F" w:rsidRPr="00A56430" w:rsidRDefault="00BC611F" w:rsidP="00BC611F">
            <w:pPr>
              <w:ind w:left="-57" w:right="-57"/>
              <w:jc w:val="center"/>
              <w:rPr>
                <w:rFonts w:eastAsia="Times New Roman"/>
              </w:rPr>
            </w:pPr>
            <w:r w:rsidRPr="00A56430">
              <w:rPr>
                <w:rFonts w:eastAsia="Times New Roman"/>
              </w:rPr>
              <w:t>Описание</w:t>
            </w:r>
            <w:r w:rsidRPr="00A56430">
              <w:rPr>
                <w:rFonts w:eastAsia="Times New Roman"/>
              </w:rPr>
              <w:br/>
              <w:t xml:space="preserve"> выявленных дефектов и нарушений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E35C4" w14:textId="071ED3B2" w:rsidR="00BC611F" w:rsidRPr="00A56430" w:rsidRDefault="00BC611F" w:rsidP="00BC611F">
            <w:pPr>
              <w:ind w:left="-57" w:right="-57"/>
              <w:jc w:val="center"/>
              <w:rPr>
                <w:rFonts w:eastAsia="Times New Roman"/>
              </w:rPr>
            </w:pPr>
            <w:r w:rsidRPr="00A56430">
              <w:rPr>
                <w:rFonts w:eastAsia="Times New Roman"/>
              </w:rPr>
              <w:t xml:space="preserve">Оценка </w:t>
            </w:r>
            <w:r w:rsidRPr="00A56430">
              <w:rPr>
                <w:rFonts w:eastAsia="Times New Roman"/>
              </w:rPr>
              <w:br/>
              <w:t>технического состояния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1965D" w14:textId="44AC0617" w:rsidR="00BC611F" w:rsidRPr="00A56430" w:rsidRDefault="00BC611F" w:rsidP="00BC611F">
            <w:pPr>
              <w:ind w:left="-57" w:right="-57"/>
              <w:jc w:val="center"/>
              <w:rPr>
                <w:rFonts w:eastAsia="Times New Roman"/>
              </w:rPr>
            </w:pPr>
            <w:r w:rsidRPr="00A56430">
              <w:rPr>
                <w:rFonts w:eastAsia="Times New Roman"/>
              </w:rPr>
              <w:t xml:space="preserve">Заключение </w:t>
            </w:r>
            <w:r w:rsidRPr="00A56430">
              <w:rPr>
                <w:rFonts w:eastAsia="Times New Roman"/>
              </w:rPr>
              <w:br/>
              <w:t>о техническом состоянии</w:t>
            </w:r>
          </w:p>
        </w:tc>
        <w:tc>
          <w:tcPr>
            <w:tcW w:w="186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C4258DC" w14:textId="16728390" w:rsidR="00BC611F" w:rsidRPr="00A56430" w:rsidRDefault="00BC611F" w:rsidP="00BC611F">
            <w:pPr>
              <w:ind w:left="-57" w:right="-57"/>
              <w:jc w:val="center"/>
              <w:rPr>
                <w:rFonts w:eastAsia="Times New Roman"/>
              </w:rPr>
            </w:pPr>
            <w:r w:rsidRPr="00A56430">
              <w:rPr>
                <w:rFonts w:eastAsia="Times New Roman"/>
              </w:rPr>
              <w:t>Заключение о</w:t>
            </w:r>
            <w:r w:rsidRPr="00A56430">
              <w:rPr>
                <w:rFonts w:eastAsia="Times New Roman"/>
              </w:rPr>
              <w:br/>
              <w:t>возможности и сроках дальнейшей эксплуатации</w:t>
            </w:r>
          </w:p>
        </w:tc>
      </w:tr>
      <w:tr w:rsidR="00BC611F" w:rsidRPr="00A56430" w14:paraId="6237BD7B" w14:textId="77777777" w:rsidTr="000B79BE">
        <w:trPr>
          <w:gridAfter w:val="1"/>
          <w:wAfter w:w="8" w:type="dxa"/>
          <w:trHeight w:val="20"/>
          <w:tblHead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5D2746E" w14:textId="10F64D2D" w:rsidR="00BC611F" w:rsidRPr="00A56430" w:rsidRDefault="00BC611F" w:rsidP="00BC611F">
            <w:pPr>
              <w:ind w:left="-57" w:right="-57"/>
              <w:jc w:val="center"/>
              <w:rPr>
                <w:rFonts w:eastAsia="Times New Roman"/>
              </w:rPr>
            </w:pPr>
            <w:r w:rsidRPr="00A56430">
              <w:rPr>
                <w:rFonts w:eastAsia="Times New Roman"/>
              </w:rPr>
              <w:t>1</w:t>
            </w:r>
          </w:p>
        </w:tc>
        <w:tc>
          <w:tcPr>
            <w:tcW w:w="1517" w:type="dxa"/>
            <w:tcBorders>
              <w:top w:val="nil"/>
              <w:left w:val="single" w:sz="4" w:space="0" w:color="auto"/>
              <w:bottom w:val="single" w:sz="4" w:space="0" w:color="auto"/>
              <w:right w:val="single" w:sz="4" w:space="0" w:color="auto"/>
            </w:tcBorders>
            <w:shd w:val="clear" w:color="auto" w:fill="auto"/>
            <w:vAlign w:val="center"/>
          </w:tcPr>
          <w:p w14:paraId="05C9832B" w14:textId="53FB655A" w:rsidR="00BC611F" w:rsidRPr="00A56430" w:rsidRDefault="00BC611F" w:rsidP="00BC611F">
            <w:pPr>
              <w:ind w:left="-57" w:right="-57"/>
              <w:jc w:val="center"/>
              <w:rPr>
                <w:rFonts w:eastAsia="Times New Roman"/>
              </w:rPr>
            </w:pPr>
            <w:r w:rsidRPr="00A56430">
              <w:rPr>
                <w:rFonts w:eastAsia="Times New Roman"/>
              </w:rPr>
              <w:t>2</w:t>
            </w:r>
          </w:p>
        </w:tc>
        <w:tc>
          <w:tcPr>
            <w:tcW w:w="2126" w:type="dxa"/>
            <w:tcBorders>
              <w:top w:val="nil"/>
              <w:left w:val="single" w:sz="4" w:space="0" w:color="auto"/>
              <w:bottom w:val="single" w:sz="4" w:space="0" w:color="auto"/>
              <w:right w:val="single" w:sz="4" w:space="0" w:color="auto"/>
            </w:tcBorders>
            <w:shd w:val="clear" w:color="auto" w:fill="auto"/>
            <w:vAlign w:val="center"/>
          </w:tcPr>
          <w:p w14:paraId="1EB9CEFB" w14:textId="6E6C1BC3" w:rsidR="00BC611F" w:rsidRPr="00A56430" w:rsidRDefault="00BC611F" w:rsidP="00BC611F">
            <w:pPr>
              <w:ind w:left="-57" w:right="-57"/>
              <w:jc w:val="center"/>
              <w:rPr>
                <w:rFonts w:eastAsia="Times New Roman"/>
              </w:rPr>
            </w:pPr>
            <w:r w:rsidRPr="00A56430">
              <w:rPr>
                <w:rFonts w:eastAsia="Times New Roman"/>
              </w:rPr>
              <w:t>3</w:t>
            </w:r>
          </w:p>
        </w:tc>
        <w:tc>
          <w:tcPr>
            <w:tcW w:w="2410" w:type="dxa"/>
            <w:gridSpan w:val="2"/>
            <w:tcBorders>
              <w:top w:val="nil"/>
              <w:left w:val="nil"/>
              <w:bottom w:val="single" w:sz="4" w:space="0" w:color="auto"/>
              <w:right w:val="single" w:sz="4" w:space="0" w:color="auto"/>
            </w:tcBorders>
            <w:shd w:val="clear" w:color="auto" w:fill="auto"/>
            <w:vAlign w:val="center"/>
          </w:tcPr>
          <w:p w14:paraId="59463C2A" w14:textId="44720186" w:rsidR="00BC611F" w:rsidRPr="00A56430" w:rsidRDefault="00BC611F" w:rsidP="00BC611F">
            <w:pPr>
              <w:ind w:left="-57" w:right="-57"/>
              <w:jc w:val="center"/>
              <w:rPr>
                <w:rFonts w:eastAsia="Times New Roman"/>
              </w:rPr>
            </w:pPr>
            <w:r w:rsidRPr="00A56430">
              <w:rPr>
                <w:rFonts w:eastAsia="Times New Roman"/>
              </w:rPr>
              <w:t>4</w:t>
            </w:r>
          </w:p>
        </w:tc>
        <w:tc>
          <w:tcPr>
            <w:tcW w:w="1984" w:type="dxa"/>
            <w:gridSpan w:val="2"/>
            <w:tcBorders>
              <w:top w:val="nil"/>
              <w:left w:val="single" w:sz="4" w:space="0" w:color="auto"/>
              <w:bottom w:val="single" w:sz="4" w:space="0" w:color="auto"/>
              <w:right w:val="single" w:sz="4" w:space="0" w:color="auto"/>
            </w:tcBorders>
            <w:shd w:val="clear" w:color="auto" w:fill="auto"/>
            <w:vAlign w:val="center"/>
          </w:tcPr>
          <w:p w14:paraId="767EEDF2" w14:textId="64B14AEB" w:rsidR="00BC611F" w:rsidRPr="00A56430" w:rsidRDefault="00BC611F" w:rsidP="00BC611F">
            <w:pPr>
              <w:ind w:left="-57" w:right="-57"/>
              <w:jc w:val="center"/>
              <w:rPr>
                <w:rFonts w:eastAsia="Times New Roman"/>
              </w:rPr>
            </w:pPr>
            <w:r w:rsidRPr="00A56430">
              <w:rPr>
                <w:rFonts w:eastAsia="Times New Roman"/>
              </w:rPr>
              <w:t>5</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7E7B632F" w14:textId="00940007" w:rsidR="00BC611F" w:rsidRPr="00A56430" w:rsidRDefault="00BC611F" w:rsidP="00BC611F">
            <w:pPr>
              <w:ind w:left="-57" w:right="-57"/>
              <w:jc w:val="center"/>
              <w:rPr>
                <w:rFonts w:eastAsia="Times New Roman"/>
              </w:rPr>
            </w:pPr>
            <w:r w:rsidRPr="00A56430">
              <w:rPr>
                <w:rFonts w:eastAsia="Times New Roman"/>
              </w:rPr>
              <w:t>6</w:t>
            </w:r>
          </w:p>
        </w:tc>
        <w:tc>
          <w:tcPr>
            <w:tcW w:w="2409" w:type="dxa"/>
            <w:gridSpan w:val="2"/>
            <w:tcBorders>
              <w:top w:val="nil"/>
              <w:left w:val="single" w:sz="4" w:space="0" w:color="auto"/>
              <w:bottom w:val="single" w:sz="4" w:space="0" w:color="auto"/>
              <w:right w:val="single" w:sz="4" w:space="0" w:color="auto"/>
            </w:tcBorders>
            <w:shd w:val="clear" w:color="auto" w:fill="auto"/>
            <w:vAlign w:val="center"/>
          </w:tcPr>
          <w:p w14:paraId="5E98EF18" w14:textId="48D1BA2D" w:rsidR="00BC611F" w:rsidRPr="00A56430" w:rsidRDefault="00BC611F" w:rsidP="00BC611F">
            <w:pPr>
              <w:ind w:left="-57" w:right="-57"/>
              <w:jc w:val="center"/>
              <w:rPr>
                <w:rFonts w:eastAsia="Times New Roman"/>
              </w:rPr>
            </w:pPr>
            <w:r w:rsidRPr="00A56430">
              <w:rPr>
                <w:rFonts w:eastAsia="Times New Roman"/>
              </w:rPr>
              <w:t>7</w:t>
            </w:r>
          </w:p>
        </w:tc>
        <w:tc>
          <w:tcPr>
            <w:tcW w:w="1871" w:type="dxa"/>
            <w:gridSpan w:val="2"/>
            <w:tcBorders>
              <w:top w:val="nil"/>
              <w:left w:val="single" w:sz="4" w:space="0" w:color="auto"/>
              <w:bottom w:val="single" w:sz="4" w:space="0" w:color="000000"/>
              <w:right w:val="single" w:sz="4" w:space="0" w:color="auto"/>
            </w:tcBorders>
            <w:shd w:val="clear" w:color="auto" w:fill="auto"/>
            <w:vAlign w:val="center"/>
          </w:tcPr>
          <w:p w14:paraId="2C1950A6" w14:textId="30E01B94" w:rsidR="00BC611F" w:rsidRPr="00A56430" w:rsidRDefault="00BC611F" w:rsidP="00BC611F">
            <w:pPr>
              <w:ind w:left="-57" w:right="-57"/>
              <w:jc w:val="center"/>
              <w:rPr>
                <w:rFonts w:eastAsia="Times New Roman"/>
              </w:rPr>
            </w:pPr>
            <w:r w:rsidRPr="00A56430">
              <w:rPr>
                <w:rFonts w:eastAsia="Times New Roman"/>
              </w:rPr>
              <w:t>8</w:t>
            </w:r>
          </w:p>
        </w:tc>
      </w:tr>
      <w:tr w:rsidR="00BC611F" w:rsidRPr="00A56430" w14:paraId="43CC5398" w14:textId="77777777" w:rsidTr="000B79BE">
        <w:trPr>
          <w:trHeight w:val="20"/>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E931B6" w14:textId="77777777" w:rsidR="00BC611F" w:rsidRPr="00A56430" w:rsidRDefault="00BC611F" w:rsidP="00BC611F">
            <w:pPr>
              <w:ind w:left="-57" w:right="-57"/>
              <w:jc w:val="center"/>
              <w:rPr>
                <w:rFonts w:eastAsia="Times New Roman"/>
              </w:rPr>
            </w:pPr>
          </w:p>
        </w:tc>
        <w:tc>
          <w:tcPr>
            <w:tcW w:w="13885" w:type="dxa"/>
            <w:gridSpan w:val="13"/>
            <w:tcBorders>
              <w:top w:val="nil"/>
              <w:left w:val="single" w:sz="4" w:space="0" w:color="auto"/>
              <w:bottom w:val="single" w:sz="4" w:space="0" w:color="auto"/>
              <w:right w:val="single" w:sz="4" w:space="0" w:color="auto"/>
            </w:tcBorders>
            <w:shd w:val="clear" w:color="auto" w:fill="auto"/>
            <w:vAlign w:val="center"/>
          </w:tcPr>
          <w:p w14:paraId="09EF7E48" w14:textId="532F4D03" w:rsidR="00BC611F" w:rsidRPr="00A56430" w:rsidRDefault="00BC611F" w:rsidP="00BC611F">
            <w:pPr>
              <w:ind w:left="-57" w:right="-57"/>
              <w:jc w:val="center"/>
              <w:rPr>
                <w:rFonts w:eastAsia="Times New Roman"/>
              </w:rPr>
            </w:pPr>
            <w:r w:rsidRPr="00A56430">
              <w:rPr>
                <w:rFonts w:eastAsia="Times New Roman"/>
                <w:b/>
                <w:bCs/>
              </w:rPr>
              <w:t>Биологические очистные сооружения (БОС) г. Новомосковска</w:t>
            </w:r>
          </w:p>
        </w:tc>
      </w:tr>
      <w:tr w:rsidR="00BC611F" w:rsidRPr="00A56430" w14:paraId="7B838762" w14:textId="77777777" w:rsidTr="000B79BE">
        <w:trPr>
          <w:trHeight w:val="20"/>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70B545B" w14:textId="77777777" w:rsidR="00BC611F" w:rsidRPr="00A56430" w:rsidRDefault="00BC611F" w:rsidP="00BC611F">
            <w:pPr>
              <w:ind w:left="-57" w:right="-57"/>
              <w:jc w:val="center"/>
              <w:rPr>
                <w:rFonts w:eastAsia="Times New Roman"/>
              </w:rPr>
            </w:pPr>
          </w:p>
        </w:tc>
        <w:tc>
          <w:tcPr>
            <w:tcW w:w="3659" w:type="dxa"/>
            <w:gridSpan w:val="3"/>
            <w:tcBorders>
              <w:top w:val="nil"/>
              <w:left w:val="single" w:sz="4" w:space="0" w:color="auto"/>
              <w:bottom w:val="single" w:sz="4" w:space="0" w:color="auto"/>
              <w:right w:val="single" w:sz="4" w:space="0" w:color="auto"/>
            </w:tcBorders>
            <w:shd w:val="clear" w:color="auto" w:fill="auto"/>
            <w:vAlign w:val="center"/>
          </w:tcPr>
          <w:p w14:paraId="12E5CBD1" w14:textId="3A7A0880" w:rsidR="00BC611F" w:rsidRPr="00A56430" w:rsidRDefault="00BC611F" w:rsidP="00BC611F">
            <w:pPr>
              <w:ind w:left="-57" w:right="-57"/>
              <w:jc w:val="center"/>
              <w:rPr>
                <w:rFonts w:eastAsia="Times New Roman"/>
              </w:rPr>
            </w:pPr>
            <w:r w:rsidRPr="00A56430">
              <w:rPr>
                <w:rFonts w:eastAsia="Times New Roman"/>
              </w:rPr>
              <w:t>Площадь производственной территории</w:t>
            </w:r>
          </w:p>
        </w:tc>
        <w:tc>
          <w:tcPr>
            <w:tcW w:w="2410" w:type="dxa"/>
            <w:gridSpan w:val="2"/>
            <w:tcBorders>
              <w:top w:val="nil"/>
              <w:left w:val="nil"/>
              <w:bottom w:val="single" w:sz="4" w:space="0" w:color="auto"/>
              <w:right w:val="single" w:sz="4" w:space="0" w:color="auto"/>
            </w:tcBorders>
            <w:shd w:val="clear" w:color="auto" w:fill="auto"/>
            <w:vAlign w:val="center"/>
          </w:tcPr>
          <w:p w14:paraId="14C8C9CD" w14:textId="0B38F71B" w:rsidR="00BC611F" w:rsidRPr="00A56430" w:rsidRDefault="00BC611F" w:rsidP="00BC611F">
            <w:pPr>
              <w:ind w:left="-57" w:right="-57"/>
              <w:jc w:val="center"/>
              <w:rPr>
                <w:rFonts w:eastAsia="Times New Roman"/>
              </w:rPr>
            </w:pPr>
            <w:r w:rsidRPr="00A56430">
              <w:rPr>
                <w:rFonts w:eastAsia="Times New Roman"/>
              </w:rPr>
              <w:t>87000 м</w:t>
            </w:r>
            <w:r w:rsidRPr="00A56430">
              <w:rPr>
                <w:rFonts w:eastAsia="Times New Roman"/>
                <w:vertAlign w:val="superscript"/>
              </w:rPr>
              <w:t>2</w:t>
            </w:r>
          </w:p>
        </w:tc>
        <w:tc>
          <w:tcPr>
            <w:tcW w:w="1984" w:type="dxa"/>
            <w:gridSpan w:val="2"/>
            <w:tcBorders>
              <w:top w:val="nil"/>
              <w:left w:val="single" w:sz="4" w:space="0" w:color="auto"/>
              <w:bottom w:val="single" w:sz="4" w:space="0" w:color="auto"/>
              <w:right w:val="single" w:sz="4" w:space="0" w:color="auto"/>
            </w:tcBorders>
            <w:shd w:val="clear" w:color="auto" w:fill="auto"/>
            <w:vAlign w:val="center"/>
          </w:tcPr>
          <w:p w14:paraId="75F26BC6" w14:textId="77777777" w:rsidR="00BC611F" w:rsidRPr="00A56430" w:rsidRDefault="00BC611F" w:rsidP="00BC611F">
            <w:pPr>
              <w:ind w:left="-57" w:right="-57"/>
              <w:jc w:val="center"/>
              <w:rPr>
                <w:rFonts w:eastAsia="Times New Roman"/>
              </w:rPr>
            </w:pP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701D94DF" w14:textId="77777777" w:rsidR="00BC611F" w:rsidRPr="00A56430" w:rsidRDefault="00BC611F" w:rsidP="00BC611F">
            <w:pPr>
              <w:ind w:left="-57" w:right="-57"/>
              <w:jc w:val="center"/>
              <w:rPr>
                <w:rFonts w:eastAsia="Times New Roman"/>
              </w:rPr>
            </w:pPr>
          </w:p>
        </w:tc>
        <w:tc>
          <w:tcPr>
            <w:tcW w:w="2409" w:type="dxa"/>
            <w:gridSpan w:val="2"/>
            <w:tcBorders>
              <w:top w:val="nil"/>
              <w:left w:val="single" w:sz="4" w:space="0" w:color="auto"/>
              <w:bottom w:val="single" w:sz="4" w:space="0" w:color="auto"/>
              <w:right w:val="single" w:sz="4" w:space="0" w:color="auto"/>
            </w:tcBorders>
            <w:shd w:val="clear" w:color="auto" w:fill="auto"/>
            <w:vAlign w:val="center"/>
          </w:tcPr>
          <w:p w14:paraId="39E51849" w14:textId="77777777" w:rsidR="00BC611F" w:rsidRPr="00A56430" w:rsidRDefault="00BC611F" w:rsidP="00BC611F">
            <w:pPr>
              <w:ind w:left="-57" w:right="-57"/>
              <w:jc w:val="center"/>
              <w:rPr>
                <w:rFonts w:eastAsia="Times New Roman"/>
              </w:rPr>
            </w:pPr>
          </w:p>
        </w:tc>
        <w:tc>
          <w:tcPr>
            <w:tcW w:w="1863" w:type="dxa"/>
            <w:gridSpan w:val="2"/>
            <w:tcBorders>
              <w:top w:val="nil"/>
              <w:left w:val="single" w:sz="4" w:space="0" w:color="auto"/>
              <w:bottom w:val="single" w:sz="4" w:space="0" w:color="000000"/>
              <w:right w:val="single" w:sz="4" w:space="0" w:color="auto"/>
            </w:tcBorders>
            <w:shd w:val="clear" w:color="auto" w:fill="auto"/>
            <w:vAlign w:val="center"/>
          </w:tcPr>
          <w:p w14:paraId="24E18A4E" w14:textId="77777777" w:rsidR="00BC611F" w:rsidRPr="00A56430" w:rsidRDefault="00BC611F" w:rsidP="00BC611F">
            <w:pPr>
              <w:ind w:left="-57" w:right="-57"/>
              <w:jc w:val="center"/>
              <w:rPr>
                <w:rFonts w:eastAsia="Times New Roman"/>
              </w:rPr>
            </w:pPr>
          </w:p>
        </w:tc>
      </w:tr>
      <w:tr w:rsidR="00BC611F" w:rsidRPr="00A56430" w14:paraId="77826223" w14:textId="77777777" w:rsidTr="000B79BE">
        <w:trPr>
          <w:trHeight w:val="20"/>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03E66A2" w14:textId="77777777" w:rsidR="00BC611F" w:rsidRPr="00A56430" w:rsidRDefault="00BC611F" w:rsidP="00BC611F">
            <w:pPr>
              <w:ind w:left="-57" w:right="-57"/>
              <w:jc w:val="center"/>
              <w:rPr>
                <w:rFonts w:eastAsia="Times New Roman"/>
              </w:rPr>
            </w:pPr>
          </w:p>
        </w:tc>
        <w:tc>
          <w:tcPr>
            <w:tcW w:w="3659" w:type="dxa"/>
            <w:gridSpan w:val="3"/>
            <w:tcBorders>
              <w:top w:val="nil"/>
              <w:left w:val="single" w:sz="4" w:space="0" w:color="auto"/>
              <w:bottom w:val="single" w:sz="4" w:space="0" w:color="auto"/>
              <w:right w:val="single" w:sz="4" w:space="0" w:color="auto"/>
            </w:tcBorders>
            <w:shd w:val="clear" w:color="auto" w:fill="auto"/>
            <w:vAlign w:val="center"/>
          </w:tcPr>
          <w:p w14:paraId="64BBE479" w14:textId="7AE6A4DF" w:rsidR="00BC611F" w:rsidRPr="00A56430" w:rsidRDefault="00BC611F" w:rsidP="00BC611F">
            <w:pPr>
              <w:ind w:left="-57" w:right="-57"/>
              <w:jc w:val="center"/>
              <w:rPr>
                <w:rFonts w:eastAsia="Times New Roman"/>
              </w:rPr>
            </w:pPr>
            <w:r w:rsidRPr="00A56430">
              <w:rPr>
                <w:rFonts w:eastAsia="Times New Roman"/>
              </w:rPr>
              <w:t>ЗСО</w:t>
            </w:r>
          </w:p>
        </w:tc>
        <w:tc>
          <w:tcPr>
            <w:tcW w:w="5954" w:type="dxa"/>
            <w:gridSpan w:val="6"/>
            <w:tcBorders>
              <w:top w:val="nil"/>
              <w:left w:val="nil"/>
              <w:bottom w:val="single" w:sz="4" w:space="0" w:color="auto"/>
              <w:right w:val="single" w:sz="4" w:space="0" w:color="auto"/>
            </w:tcBorders>
            <w:shd w:val="clear" w:color="auto" w:fill="auto"/>
            <w:vAlign w:val="center"/>
          </w:tcPr>
          <w:p w14:paraId="6FC541FE" w14:textId="44BB22D8" w:rsidR="00BC611F" w:rsidRPr="00A56430" w:rsidRDefault="00BC611F" w:rsidP="00BC611F">
            <w:pPr>
              <w:ind w:left="-57" w:right="-57"/>
              <w:jc w:val="center"/>
              <w:rPr>
                <w:rFonts w:eastAsia="Times New Roman"/>
              </w:rPr>
            </w:pPr>
            <w:r w:rsidRPr="00A56430">
              <w:rPr>
                <w:rFonts w:eastAsia="Times New Roman"/>
              </w:rPr>
              <w:t xml:space="preserve">ограждение ж/б панелями </w:t>
            </w:r>
            <w:r w:rsidRPr="00A56430">
              <w:rPr>
                <w:rFonts w:eastAsia="Times New Roman"/>
              </w:rPr>
              <w:br/>
              <w:t>(площадь периметра 1350 м)</w:t>
            </w:r>
          </w:p>
        </w:tc>
        <w:tc>
          <w:tcPr>
            <w:tcW w:w="2409" w:type="dxa"/>
            <w:gridSpan w:val="2"/>
            <w:tcBorders>
              <w:top w:val="nil"/>
              <w:left w:val="single" w:sz="4" w:space="0" w:color="auto"/>
              <w:bottom w:val="single" w:sz="4" w:space="0" w:color="auto"/>
              <w:right w:val="single" w:sz="4" w:space="0" w:color="auto"/>
            </w:tcBorders>
            <w:shd w:val="clear" w:color="auto" w:fill="auto"/>
            <w:vAlign w:val="center"/>
          </w:tcPr>
          <w:p w14:paraId="7D81B138" w14:textId="77777777" w:rsidR="00BC611F" w:rsidRPr="00A56430" w:rsidRDefault="00BC611F" w:rsidP="00BC611F">
            <w:pPr>
              <w:ind w:left="-57" w:right="-57"/>
              <w:jc w:val="center"/>
              <w:rPr>
                <w:rFonts w:eastAsia="Times New Roman"/>
              </w:rPr>
            </w:pPr>
          </w:p>
        </w:tc>
        <w:tc>
          <w:tcPr>
            <w:tcW w:w="1863" w:type="dxa"/>
            <w:gridSpan w:val="2"/>
            <w:tcBorders>
              <w:top w:val="nil"/>
              <w:left w:val="single" w:sz="4" w:space="0" w:color="auto"/>
              <w:bottom w:val="single" w:sz="4" w:space="0" w:color="000000"/>
              <w:right w:val="single" w:sz="4" w:space="0" w:color="auto"/>
            </w:tcBorders>
            <w:shd w:val="clear" w:color="auto" w:fill="auto"/>
            <w:vAlign w:val="center"/>
          </w:tcPr>
          <w:p w14:paraId="7378AC99" w14:textId="77777777" w:rsidR="00BC611F" w:rsidRPr="00A56430" w:rsidRDefault="00BC611F" w:rsidP="00BC611F">
            <w:pPr>
              <w:ind w:left="-57" w:right="-57"/>
              <w:jc w:val="center"/>
              <w:rPr>
                <w:rFonts w:eastAsia="Times New Roman"/>
              </w:rPr>
            </w:pPr>
          </w:p>
        </w:tc>
      </w:tr>
      <w:tr w:rsidR="00BC611F" w:rsidRPr="00A56430" w14:paraId="57C1F601" w14:textId="77777777" w:rsidTr="000B79BE">
        <w:trPr>
          <w:trHeight w:val="20"/>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3851884" w14:textId="77777777" w:rsidR="00BC611F" w:rsidRPr="00A56430" w:rsidRDefault="00BC611F" w:rsidP="00BC611F">
            <w:pPr>
              <w:ind w:left="-57" w:right="-57"/>
              <w:jc w:val="center"/>
              <w:rPr>
                <w:rFonts w:eastAsia="Times New Roman"/>
              </w:rPr>
            </w:pPr>
          </w:p>
        </w:tc>
        <w:tc>
          <w:tcPr>
            <w:tcW w:w="3659" w:type="dxa"/>
            <w:gridSpan w:val="3"/>
            <w:tcBorders>
              <w:top w:val="nil"/>
              <w:left w:val="single" w:sz="4" w:space="0" w:color="auto"/>
              <w:bottom w:val="single" w:sz="4" w:space="0" w:color="auto"/>
              <w:right w:val="single" w:sz="4" w:space="0" w:color="auto"/>
            </w:tcBorders>
            <w:shd w:val="clear" w:color="auto" w:fill="auto"/>
            <w:vAlign w:val="center"/>
          </w:tcPr>
          <w:p w14:paraId="46E24EF1" w14:textId="6B30EDB9" w:rsidR="00BC611F" w:rsidRPr="00A56430" w:rsidRDefault="00BC611F" w:rsidP="00BC611F">
            <w:pPr>
              <w:ind w:left="-57" w:right="-57"/>
              <w:jc w:val="center"/>
              <w:rPr>
                <w:rFonts w:eastAsia="Times New Roman"/>
              </w:rPr>
            </w:pPr>
            <w:r w:rsidRPr="00A56430">
              <w:rPr>
                <w:rFonts w:eastAsia="Times New Roman"/>
              </w:rPr>
              <w:t>Адрес местонахождения</w:t>
            </w:r>
          </w:p>
        </w:tc>
        <w:tc>
          <w:tcPr>
            <w:tcW w:w="5954" w:type="dxa"/>
            <w:gridSpan w:val="6"/>
            <w:tcBorders>
              <w:top w:val="nil"/>
              <w:left w:val="nil"/>
              <w:bottom w:val="single" w:sz="4" w:space="0" w:color="auto"/>
              <w:right w:val="single" w:sz="4" w:space="0" w:color="auto"/>
            </w:tcBorders>
            <w:shd w:val="clear" w:color="auto" w:fill="auto"/>
            <w:vAlign w:val="center"/>
          </w:tcPr>
          <w:p w14:paraId="6C4B65AB" w14:textId="7438EE62" w:rsidR="00BC611F" w:rsidRPr="00A56430" w:rsidRDefault="00BC611F" w:rsidP="00BC611F">
            <w:pPr>
              <w:ind w:left="-57" w:right="-57"/>
              <w:jc w:val="center"/>
              <w:rPr>
                <w:rFonts w:eastAsia="Times New Roman"/>
              </w:rPr>
            </w:pPr>
            <w:r w:rsidRPr="00A56430">
              <w:rPr>
                <w:rFonts w:eastAsia="Times New Roman"/>
              </w:rPr>
              <w:t>г. Новомосковск, Комсомольское шоссе, 70 А</w:t>
            </w:r>
          </w:p>
        </w:tc>
        <w:tc>
          <w:tcPr>
            <w:tcW w:w="2409" w:type="dxa"/>
            <w:gridSpan w:val="2"/>
            <w:tcBorders>
              <w:top w:val="nil"/>
              <w:left w:val="single" w:sz="4" w:space="0" w:color="auto"/>
              <w:bottom w:val="single" w:sz="4" w:space="0" w:color="auto"/>
              <w:right w:val="single" w:sz="4" w:space="0" w:color="auto"/>
            </w:tcBorders>
            <w:shd w:val="clear" w:color="auto" w:fill="auto"/>
            <w:vAlign w:val="center"/>
          </w:tcPr>
          <w:p w14:paraId="238839DF" w14:textId="77777777" w:rsidR="00BC611F" w:rsidRPr="00A56430" w:rsidRDefault="00BC611F" w:rsidP="00BC611F">
            <w:pPr>
              <w:ind w:left="-57" w:right="-57"/>
              <w:jc w:val="center"/>
              <w:rPr>
                <w:rFonts w:eastAsia="Times New Roman"/>
              </w:rPr>
            </w:pPr>
          </w:p>
        </w:tc>
        <w:tc>
          <w:tcPr>
            <w:tcW w:w="1863" w:type="dxa"/>
            <w:gridSpan w:val="2"/>
            <w:tcBorders>
              <w:top w:val="nil"/>
              <w:left w:val="single" w:sz="4" w:space="0" w:color="auto"/>
              <w:bottom w:val="single" w:sz="4" w:space="0" w:color="000000"/>
              <w:right w:val="single" w:sz="4" w:space="0" w:color="auto"/>
            </w:tcBorders>
            <w:shd w:val="clear" w:color="auto" w:fill="auto"/>
            <w:vAlign w:val="center"/>
          </w:tcPr>
          <w:p w14:paraId="3C20F774" w14:textId="77777777" w:rsidR="00BC611F" w:rsidRPr="00A56430" w:rsidRDefault="00BC611F" w:rsidP="00BC611F">
            <w:pPr>
              <w:ind w:left="-57" w:right="-57"/>
              <w:jc w:val="center"/>
              <w:rPr>
                <w:rFonts w:eastAsia="Times New Roman"/>
              </w:rPr>
            </w:pPr>
          </w:p>
        </w:tc>
      </w:tr>
      <w:tr w:rsidR="00BC611F" w:rsidRPr="00A56430" w14:paraId="5F65400F"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DF5898" w14:textId="77777777" w:rsidR="00BC611F" w:rsidRPr="00A56430" w:rsidRDefault="00BC611F" w:rsidP="00BC611F">
            <w:pPr>
              <w:ind w:left="-57" w:right="-57"/>
              <w:jc w:val="center"/>
              <w:rPr>
                <w:rFonts w:eastAsia="Times New Roman"/>
              </w:rPr>
            </w:pPr>
            <w:r w:rsidRPr="00A56430">
              <w:rPr>
                <w:rFonts w:eastAsia="Times New Roman"/>
              </w:rPr>
              <w:t>1</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7B567444" w14:textId="77777777" w:rsidR="00BC611F" w:rsidRPr="00A56430" w:rsidRDefault="00BC611F" w:rsidP="00BC611F">
            <w:pPr>
              <w:ind w:left="-57" w:right="-57"/>
              <w:jc w:val="center"/>
              <w:rPr>
                <w:rFonts w:eastAsia="Times New Roman"/>
              </w:rPr>
            </w:pPr>
            <w:r w:rsidRPr="00A56430">
              <w:rPr>
                <w:rFonts w:eastAsia="Times New Roman"/>
              </w:rPr>
              <w:t>Насосная</w:t>
            </w:r>
            <w:r w:rsidRPr="00A56430">
              <w:rPr>
                <w:rFonts w:eastAsia="Times New Roman"/>
              </w:rPr>
              <w:br/>
              <w:t xml:space="preserve"> станция подкачки</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EB7459F" w14:textId="77777777" w:rsidR="00BC611F" w:rsidRPr="00A56430" w:rsidRDefault="00BC611F" w:rsidP="00BC611F">
            <w:pPr>
              <w:ind w:left="-57" w:right="-57"/>
              <w:jc w:val="center"/>
              <w:rPr>
                <w:rFonts w:eastAsia="Times New Roman"/>
              </w:rPr>
            </w:pPr>
            <w:r w:rsidRPr="00A56430">
              <w:rPr>
                <w:rFonts w:eastAsia="Times New Roman"/>
              </w:rPr>
              <w:t>Насосное оборудование</w:t>
            </w:r>
          </w:p>
        </w:tc>
        <w:tc>
          <w:tcPr>
            <w:tcW w:w="2410" w:type="dxa"/>
            <w:gridSpan w:val="2"/>
            <w:tcBorders>
              <w:top w:val="nil"/>
              <w:left w:val="nil"/>
              <w:bottom w:val="single" w:sz="4" w:space="0" w:color="auto"/>
              <w:right w:val="single" w:sz="4" w:space="0" w:color="auto"/>
            </w:tcBorders>
            <w:shd w:val="clear" w:color="auto" w:fill="auto"/>
            <w:vAlign w:val="center"/>
            <w:hideMark/>
          </w:tcPr>
          <w:p w14:paraId="17F6B46A" w14:textId="77777777" w:rsidR="00BC611F" w:rsidRPr="00A56430" w:rsidRDefault="00BC611F" w:rsidP="00BC611F">
            <w:pPr>
              <w:ind w:left="-57" w:right="-57"/>
              <w:jc w:val="center"/>
              <w:rPr>
                <w:rFonts w:eastAsia="Times New Roman"/>
              </w:rPr>
            </w:pPr>
            <w:r w:rsidRPr="00A56430">
              <w:rPr>
                <w:rFonts w:eastAsia="Times New Roman"/>
              </w:rPr>
              <w:t>СД 450/22,5 - 3 шт;</w:t>
            </w:r>
            <w:r w:rsidRPr="00A56430">
              <w:rPr>
                <w:rFonts w:eastAsia="Times New Roman"/>
              </w:rPr>
              <w:br/>
              <w:t>СД 250/22,5 - 1 шт.</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73FD34" w14:textId="77777777" w:rsidR="00BC611F" w:rsidRPr="00A56430" w:rsidRDefault="00BC611F" w:rsidP="00BC611F">
            <w:pPr>
              <w:ind w:left="-57" w:right="-57"/>
              <w:jc w:val="center"/>
              <w:rPr>
                <w:rFonts w:eastAsia="Times New Roman"/>
              </w:rPr>
            </w:pPr>
            <w:r w:rsidRPr="00A56430">
              <w:rPr>
                <w:rFonts w:eastAsia="Times New Roman"/>
              </w:rPr>
              <w:t>насосное оборудование имеет большой физический износ</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2C5A4A8" w14:textId="77777777" w:rsidR="00BC611F" w:rsidRPr="00A56430" w:rsidRDefault="00BC611F" w:rsidP="00BC611F">
            <w:pPr>
              <w:ind w:left="-57" w:right="-57"/>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34AA91C" w14:textId="77777777" w:rsidR="00BC611F" w:rsidRPr="00A56430" w:rsidRDefault="00BC611F" w:rsidP="00BC611F">
            <w:pPr>
              <w:ind w:left="-57" w:right="-57"/>
              <w:jc w:val="center"/>
              <w:rPr>
                <w:rFonts w:eastAsia="Times New Roman"/>
              </w:rPr>
            </w:pPr>
            <w:r w:rsidRPr="00A56430">
              <w:rPr>
                <w:rFonts w:eastAsia="Times New Roman"/>
              </w:rPr>
              <w:t xml:space="preserve">оборудование </w:t>
            </w:r>
            <w:r w:rsidRPr="00A56430">
              <w:rPr>
                <w:rFonts w:eastAsia="Times New Roman"/>
              </w:rPr>
              <w:br/>
              <w:t>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2465631" w14:textId="77777777" w:rsidR="00BC611F" w:rsidRPr="00A56430" w:rsidRDefault="00BC611F" w:rsidP="00BC611F">
            <w:pPr>
              <w:ind w:left="-57" w:right="-57"/>
              <w:jc w:val="center"/>
              <w:rPr>
                <w:rFonts w:eastAsia="Times New Roman"/>
              </w:rPr>
            </w:pPr>
            <w:r w:rsidRPr="00A56430">
              <w:rPr>
                <w:rFonts w:eastAsia="Times New Roman"/>
              </w:rPr>
              <w:t>Эксплуатация возможна. Требуется установка  коммутационной аппаратуры станции подкачки. Необходим ремонт кровли 50 м2, восстановление отмостки, ремонт решетки грубой очистки</w:t>
            </w:r>
          </w:p>
        </w:tc>
      </w:tr>
      <w:tr w:rsidR="00BC611F" w:rsidRPr="00A56430" w14:paraId="20343CA2"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4A576A60"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1698B713" w14:textId="77777777" w:rsidR="00BC611F" w:rsidRPr="00A56430" w:rsidRDefault="00BC611F" w:rsidP="00BC611F">
            <w:pPr>
              <w:ind w:left="-57" w:right="-57"/>
              <w:jc w:val="center"/>
              <w:rPr>
                <w:rFonts w:eastAsia="Times New Roman"/>
              </w:rPr>
            </w:pPr>
          </w:p>
        </w:tc>
        <w:tc>
          <w:tcPr>
            <w:tcW w:w="2126" w:type="dxa"/>
            <w:vMerge/>
            <w:tcBorders>
              <w:top w:val="nil"/>
              <w:left w:val="single" w:sz="4" w:space="0" w:color="auto"/>
              <w:bottom w:val="single" w:sz="4" w:space="0" w:color="auto"/>
              <w:right w:val="single" w:sz="4" w:space="0" w:color="auto"/>
            </w:tcBorders>
            <w:vAlign w:val="center"/>
            <w:hideMark/>
          </w:tcPr>
          <w:p w14:paraId="7BB41157" w14:textId="77777777" w:rsidR="00BC611F" w:rsidRPr="00A56430" w:rsidRDefault="00BC611F" w:rsidP="00BC611F">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460A34B6" w14:textId="77777777" w:rsidR="00BC611F" w:rsidRPr="00A56430" w:rsidRDefault="00BC611F" w:rsidP="00BC611F">
            <w:pPr>
              <w:ind w:left="-57" w:right="-57"/>
              <w:jc w:val="center"/>
              <w:rPr>
                <w:rFonts w:eastAsia="Times New Roman"/>
              </w:rPr>
            </w:pPr>
            <w:r w:rsidRPr="00A56430">
              <w:rPr>
                <w:rFonts w:eastAsia="Times New Roman"/>
              </w:rPr>
              <w:t>ВКС1/16А-42 (дренажный насос)</w:t>
            </w:r>
          </w:p>
        </w:tc>
        <w:tc>
          <w:tcPr>
            <w:tcW w:w="1984" w:type="dxa"/>
            <w:gridSpan w:val="2"/>
            <w:vMerge/>
            <w:tcBorders>
              <w:top w:val="nil"/>
              <w:left w:val="single" w:sz="4" w:space="0" w:color="auto"/>
              <w:bottom w:val="single" w:sz="4" w:space="0" w:color="auto"/>
              <w:right w:val="single" w:sz="4" w:space="0" w:color="auto"/>
            </w:tcBorders>
            <w:vAlign w:val="center"/>
            <w:hideMark/>
          </w:tcPr>
          <w:p w14:paraId="1094F892"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E10B355"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1BCA9DC"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000000"/>
              <w:right w:val="single" w:sz="4" w:space="0" w:color="auto"/>
            </w:tcBorders>
            <w:vAlign w:val="center"/>
            <w:hideMark/>
          </w:tcPr>
          <w:p w14:paraId="5DCD1890" w14:textId="77777777" w:rsidR="00BC611F" w:rsidRPr="00A56430" w:rsidRDefault="00BC611F" w:rsidP="00BC611F">
            <w:pPr>
              <w:ind w:left="-57" w:right="-57"/>
              <w:jc w:val="center"/>
              <w:rPr>
                <w:rFonts w:eastAsia="Times New Roman"/>
              </w:rPr>
            </w:pPr>
          </w:p>
        </w:tc>
      </w:tr>
      <w:tr w:rsidR="00BC611F" w:rsidRPr="00A56430" w14:paraId="53BCBC57"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0F06D10C"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138E63B2"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58936F31" w14:textId="77777777" w:rsidR="00BC611F" w:rsidRPr="00A56430" w:rsidRDefault="00BC611F" w:rsidP="00BC611F">
            <w:pPr>
              <w:ind w:left="-57" w:right="-57"/>
              <w:jc w:val="center"/>
              <w:rPr>
                <w:rFonts w:eastAsia="Times New Roman"/>
              </w:rPr>
            </w:pPr>
            <w:r w:rsidRPr="00A56430">
              <w:rPr>
                <w:rFonts w:eastAsia="Times New Roman"/>
              </w:rPr>
              <w:t>Задвижки</w:t>
            </w:r>
          </w:p>
        </w:tc>
        <w:tc>
          <w:tcPr>
            <w:tcW w:w="2410" w:type="dxa"/>
            <w:gridSpan w:val="2"/>
            <w:tcBorders>
              <w:top w:val="nil"/>
              <w:left w:val="nil"/>
              <w:bottom w:val="single" w:sz="4" w:space="0" w:color="auto"/>
              <w:right w:val="single" w:sz="4" w:space="0" w:color="auto"/>
            </w:tcBorders>
            <w:shd w:val="clear" w:color="auto" w:fill="auto"/>
            <w:vAlign w:val="center"/>
            <w:hideMark/>
          </w:tcPr>
          <w:p w14:paraId="2B1D883D" w14:textId="77777777" w:rsidR="00BC611F" w:rsidRPr="00A56430" w:rsidRDefault="00BC611F" w:rsidP="00BC611F">
            <w:pPr>
              <w:ind w:left="-57" w:right="-57"/>
              <w:jc w:val="center"/>
              <w:rPr>
                <w:rFonts w:eastAsia="Times New Roman"/>
              </w:rPr>
            </w:pPr>
            <w:r w:rsidRPr="00A56430">
              <w:rPr>
                <w:rFonts w:eastAsia="Times New Roman"/>
              </w:rPr>
              <w:t>Ду400 - 3 шт;</w:t>
            </w:r>
            <w:r w:rsidRPr="00A56430">
              <w:rPr>
                <w:rFonts w:eastAsia="Times New Roman"/>
              </w:rPr>
              <w:br/>
              <w:t>Ду300 - 1 шт.</w:t>
            </w:r>
          </w:p>
        </w:tc>
        <w:tc>
          <w:tcPr>
            <w:tcW w:w="1984" w:type="dxa"/>
            <w:gridSpan w:val="2"/>
            <w:vMerge/>
            <w:tcBorders>
              <w:top w:val="nil"/>
              <w:left w:val="single" w:sz="4" w:space="0" w:color="auto"/>
              <w:bottom w:val="single" w:sz="4" w:space="0" w:color="auto"/>
              <w:right w:val="single" w:sz="4" w:space="0" w:color="auto"/>
            </w:tcBorders>
            <w:vAlign w:val="center"/>
            <w:hideMark/>
          </w:tcPr>
          <w:p w14:paraId="2700530B"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27EA064"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EDBFC89"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000000"/>
              <w:right w:val="single" w:sz="4" w:space="0" w:color="auto"/>
            </w:tcBorders>
            <w:vAlign w:val="center"/>
            <w:hideMark/>
          </w:tcPr>
          <w:p w14:paraId="3873F64D" w14:textId="77777777" w:rsidR="00BC611F" w:rsidRPr="00A56430" w:rsidRDefault="00BC611F" w:rsidP="00BC611F">
            <w:pPr>
              <w:ind w:left="-57" w:right="-57"/>
              <w:jc w:val="center"/>
              <w:rPr>
                <w:rFonts w:eastAsia="Times New Roman"/>
              </w:rPr>
            </w:pPr>
          </w:p>
        </w:tc>
      </w:tr>
      <w:tr w:rsidR="00BC611F" w:rsidRPr="00A56430" w14:paraId="77E0D745"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0A9243AE"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283B172B"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7DF4A5DB" w14:textId="77777777" w:rsidR="00BC611F" w:rsidRPr="00A56430" w:rsidRDefault="00BC611F" w:rsidP="00BC611F">
            <w:pPr>
              <w:ind w:left="-57" w:right="-57"/>
              <w:jc w:val="center"/>
              <w:rPr>
                <w:rFonts w:eastAsia="Times New Roman"/>
              </w:rPr>
            </w:pPr>
            <w:r w:rsidRPr="00A56430">
              <w:rPr>
                <w:rFonts w:eastAsia="Times New Roman"/>
              </w:rPr>
              <w:t>Площадь помещения, м2</w:t>
            </w:r>
          </w:p>
        </w:tc>
        <w:tc>
          <w:tcPr>
            <w:tcW w:w="2410" w:type="dxa"/>
            <w:gridSpan w:val="2"/>
            <w:tcBorders>
              <w:top w:val="nil"/>
              <w:left w:val="nil"/>
              <w:bottom w:val="single" w:sz="4" w:space="0" w:color="auto"/>
              <w:right w:val="single" w:sz="4" w:space="0" w:color="auto"/>
            </w:tcBorders>
            <w:shd w:val="clear" w:color="auto" w:fill="auto"/>
            <w:vAlign w:val="center"/>
            <w:hideMark/>
          </w:tcPr>
          <w:p w14:paraId="2D8BCF93" w14:textId="77777777" w:rsidR="00BC611F" w:rsidRPr="00A56430" w:rsidRDefault="00BC611F" w:rsidP="00BC611F">
            <w:pPr>
              <w:ind w:left="-57" w:right="-57"/>
              <w:jc w:val="center"/>
              <w:rPr>
                <w:rFonts w:eastAsia="Times New Roman"/>
              </w:rPr>
            </w:pPr>
            <w:r w:rsidRPr="00A56430">
              <w:rPr>
                <w:rFonts w:eastAsia="Times New Roman"/>
              </w:rPr>
              <w:t>353,4</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A70E8B" w14:textId="77777777" w:rsidR="00BC611F" w:rsidRPr="00A56430" w:rsidRDefault="00BC611F" w:rsidP="00BC611F">
            <w:pPr>
              <w:ind w:left="-57" w:right="-57"/>
              <w:jc w:val="center"/>
              <w:rPr>
                <w:rFonts w:eastAsia="Times New Roman"/>
              </w:rPr>
            </w:pPr>
            <w:r w:rsidRPr="00A56430">
              <w:rPr>
                <w:rFonts w:eastAsia="Times New Roman"/>
              </w:rPr>
              <w:t xml:space="preserve">Нарушена отмостка по периметру здания, течь кровли; дефекты решетки грубой очистки. Коммутационная аппаратура в щитовой станции </w:t>
            </w:r>
            <w:r w:rsidRPr="00A56430">
              <w:rPr>
                <w:rFonts w:eastAsia="Times New Roman"/>
              </w:rPr>
              <w:lastRenderedPageBreak/>
              <w:t>подкачки в изношенном состоянии</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E5EA07" w14:textId="77777777" w:rsidR="00BC611F" w:rsidRPr="00A56430" w:rsidRDefault="00BC611F" w:rsidP="00BC611F">
            <w:pPr>
              <w:ind w:left="-57" w:right="-57"/>
              <w:jc w:val="center"/>
              <w:rPr>
                <w:rFonts w:eastAsia="Times New Roman"/>
              </w:rPr>
            </w:pPr>
            <w:r w:rsidRPr="00A56430">
              <w:rPr>
                <w:rFonts w:eastAsia="Times New Roman"/>
              </w:rPr>
              <w:lastRenderedPageBreak/>
              <w:t xml:space="preserve">здание </w:t>
            </w:r>
            <w:r w:rsidRPr="00A56430">
              <w:rPr>
                <w:rFonts w:eastAsia="Times New Roman"/>
              </w:rPr>
              <w:br/>
              <w:t>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4FC7DD" w14:textId="77777777" w:rsidR="00BC611F" w:rsidRPr="00A56430" w:rsidRDefault="00BC611F" w:rsidP="00BC611F">
            <w:pPr>
              <w:ind w:left="-57" w:right="-57"/>
              <w:jc w:val="center"/>
              <w:rPr>
                <w:rFonts w:eastAsia="Times New Roman"/>
              </w:rPr>
            </w:pPr>
            <w:r w:rsidRPr="00A56430">
              <w:rPr>
                <w:rFonts w:eastAsia="Times New Roman"/>
              </w:rPr>
              <w:t>здание</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tcBorders>
              <w:top w:val="nil"/>
              <w:left w:val="single" w:sz="4" w:space="0" w:color="auto"/>
              <w:bottom w:val="single" w:sz="4" w:space="0" w:color="000000"/>
              <w:right w:val="single" w:sz="4" w:space="0" w:color="auto"/>
            </w:tcBorders>
            <w:vAlign w:val="center"/>
            <w:hideMark/>
          </w:tcPr>
          <w:p w14:paraId="00B34168" w14:textId="77777777" w:rsidR="00BC611F" w:rsidRPr="00A56430" w:rsidRDefault="00BC611F" w:rsidP="00BC611F">
            <w:pPr>
              <w:ind w:left="-57" w:right="-57"/>
              <w:jc w:val="center"/>
              <w:rPr>
                <w:rFonts w:eastAsia="Times New Roman"/>
              </w:rPr>
            </w:pPr>
          </w:p>
        </w:tc>
      </w:tr>
      <w:tr w:rsidR="00BC611F" w:rsidRPr="00A56430" w14:paraId="3C7EBFCB"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07AF5D85"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6DA36219"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2FF74E6C" w14:textId="77777777" w:rsidR="00BC611F" w:rsidRPr="00A56430" w:rsidRDefault="00BC611F" w:rsidP="00BC611F">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3D884A18" w14:textId="77777777" w:rsidR="00BC611F" w:rsidRPr="00A56430" w:rsidRDefault="00BC611F" w:rsidP="00BC611F">
            <w:pPr>
              <w:ind w:left="-57" w:right="-57"/>
              <w:jc w:val="center"/>
              <w:rPr>
                <w:rFonts w:eastAsia="Times New Roman"/>
              </w:rPr>
            </w:pPr>
            <w:r w:rsidRPr="00A56430">
              <w:rPr>
                <w:rFonts w:eastAsia="Times New Roman"/>
              </w:rPr>
              <w:t>Кирпич</w:t>
            </w:r>
          </w:p>
        </w:tc>
        <w:tc>
          <w:tcPr>
            <w:tcW w:w="1984" w:type="dxa"/>
            <w:gridSpan w:val="2"/>
            <w:vMerge/>
            <w:tcBorders>
              <w:top w:val="nil"/>
              <w:left w:val="single" w:sz="4" w:space="0" w:color="auto"/>
              <w:bottom w:val="single" w:sz="4" w:space="0" w:color="auto"/>
              <w:right w:val="single" w:sz="4" w:space="0" w:color="auto"/>
            </w:tcBorders>
            <w:vAlign w:val="center"/>
            <w:hideMark/>
          </w:tcPr>
          <w:p w14:paraId="308F51C9"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5416869"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94F3633"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000000"/>
              <w:right w:val="single" w:sz="4" w:space="0" w:color="auto"/>
            </w:tcBorders>
            <w:vAlign w:val="center"/>
            <w:hideMark/>
          </w:tcPr>
          <w:p w14:paraId="2EDF02E4" w14:textId="77777777" w:rsidR="00BC611F" w:rsidRPr="00A56430" w:rsidRDefault="00BC611F" w:rsidP="00BC611F">
            <w:pPr>
              <w:ind w:left="-57" w:right="-57"/>
              <w:jc w:val="center"/>
              <w:rPr>
                <w:rFonts w:eastAsia="Times New Roman"/>
              </w:rPr>
            </w:pPr>
          </w:p>
        </w:tc>
      </w:tr>
      <w:tr w:rsidR="00BC611F" w:rsidRPr="00A56430" w14:paraId="20173436"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659095DA"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76D1B47E"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66063FFB" w14:textId="77777777" w:rsidR="00BC611F" w:rsidRPr="00A56430" w:rsidRDefault="00BC611F" w:rsidP="00BC611F">
            <w:pPr>
              <w:ind w:left="-57" w:right="-57"/>
              <w:jc w:val="center"/>
              <w:rPr>
                <w:rFonts w:eastAsia="Times New Roman"/>
              </w:rPr>
            </w:pPr>
            <w:r w:rsidRPr="00A56430">
              <w:rPr>
                <w:rFonts w:eastAsia="Times New Roman"/>
              </w:rPr>
              <w:t>Кровля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18D163EA" w14:textId="77777777" w:rsidR="00BC611F" w:rsidRPr="00A56430" w:rsidRDefault="00BC611F" w:rsidP="00BC611F">
            <w:pPr>
              <w:ind w:left="-57" w:right="-57"/>
              <w:jc w:val="center"/>
              <w:rPr>
                <w:rFonts w:eastAsia="Times New Roman"/>
              </w:rPr>
            </w:pPr>
            <w:r w:rsidRPr="00A56430">
              <w:rPr>
                <w:rFonts w:eastAsia="Times New Roman"/>
              </w:rPr>
              <w:t>из рулонных материалов</w:t>
            </w:r>
          </w:p>
        </w:tc>
        <w:tc>
          <w:tcPr>
            <w:tcW w:w="1984" w:type="dxa"/>
            <w:gridSpan w:val="2"/>
            <w:vMerge/>
            <w:tcBorders>
              <w:top w:val="nil"/>
              <w:left w:val="single" w:sz="4" w:space="0" w:color="auto"/>
              <w:bottom w:val="single" w:sz="4" w:space="0" w:color="auto"/>
              <w:right w:val="single" w:sz="4" w:space="0" w:color="auto"/>
            </w:tcBorders>
            <w:vAlign w:val="center"/>
            <w:hideMark/>
          </w:tcPr>
          <w:p w14:paraId="33F2D8C8"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6734328"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EE4087C"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000000"/>
              <w:right w:val="single" w:sz="4" w:space="0" w:color="auto"/>
            </w:tcBorders>
            <w:vAlign w:val="center"/>
            <w:hideMark/>
          </w:tcPr>
          <w:p w14:paraId="5D26444D" w14:textId="77777777" w:rsidR="00BC611F" w:rsidRPr="00A56430" w:rsidRDefault="00BC611F" w:rsidP="00BC611F">
            <w:pPr>
              <w:ind w:left="-57" w:right="-57"/>
              <w:jc w:val="center"/>
              <w:rPr>
                <w:rFonts w:eastAsia="Times New Roman"/>
              </w:rPr>
            </w:pPr>
          </w:p>
        </w:tc>
      </w:tr>
      <w:tr w:rsidR="00BC611F" w:rsidRPr="00A56430" w14:paraId="57E02D91"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353AC739"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2AF993C0" w14:textId="77777777" w:rsidR="00BC611F" w:rsidRPr="00A56430" w:rsidRDefault="00BC611F" w:rsidP="00BC611F">
            <w:pPr>
              <w:ind w:left="-57" w:right="-57"/>
              <w:jc w:val="center"/>
              <w:rPr>
                <w:rFonts w:eastAsia="Times New Roman"/>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43A5EF83" w14:textId="77777777" w:rsidR="00BC611F" w:rsidRPr="00A56430" w:rsidRDefault="00BC611F" w:rsidP="00BC611F">
            <w:pPr>
              <w:ind w:left="-57" w:right="-57"/>
              <w:jc w:val="center"/>
              <w:rPr>
                <w:rFonts w:eastAsia="Times New Roman"/>
              </w:rPr>
            </w:pPr>
            <w:r w:rsidRPr="00A56430">
              <w:rPr>
                <w:rFonts w:eastAsia="Times New Roman"/>
              </w:rPr>
              <w:t>Сороудерживающие устройства</w:t>
            </w:r>
          </w:p>
        </w:tc>
        <w:tc>
          <w:tcPr>
            <w:tcW w:w="2410" w:type="dxa"/>
            <w:gridSpan w:val="2"/>
            <w:tcBorders>
              <w:top w:val="nil"/>
              <w:left w:val="nil"/>
              <w:bottom w:val="single" w:sz="4" w:space="0" w:color="auto"/>
              <w:right w:val="single" w:sz="4" w:space="0" w:color="auto"/>
            </w:tcBorders>
            <w:shd w:val="clear" w:color="auto" w:fill="auto"/>
            <w:vAlign w:val="center"/>
            <w:hideMark/>
          </w:tcPr>
          <w:p w14:paraId="4FE2485C" w14:textId="77777777" w:rsidR="00BC611F" w:rsidRPr="00A56430" w:rsidRDefault="00BC611F" w:rsidP="00BC611F">
            <w:pPr>
              <w:ind w:left="-57" w:right="-57"/>
              <w:jc w:val="center"/>
              <w:rPr>
                <w:rFonts w:eastAsia="Times New Roman"/>
              </w:rPr>
            </w:pPr>
            <w:r w:rsidRPr="00A56430">
              <w:rPr>
                <w:rFonts w:eastAsia="Times New Roman"/>
              </w:rPr>
              <w:t>Механическая решетка с прозорами 25мм</w:t>
            </w:r>
          </w:p>
        </w:tc>
        <w:tc>
          <w:tcPr>
            <w:tcW w:w="1984" w:type="dxa"/>
            <w:gridSpan w:val="2"/>
            <w:vMerge/>
            <w:tcBorders>
              <w:top w:val="nil"/>
              <w:left w:val="single" w:sz="4" w:space="0" w:color="auto"/>
              <w:bottom w:val="single" w:sz="4" w:space="0" w:color="auto"/>
              <w:right w:val="single" w:sz="4" w:space="0" w:color="auto"/>
            </w:tcBorders>
            <w:vAlign w:val="center"/>
            <w:hideMark/>
          </w:tcPr>
          <w:p w14:paraId="36FECE1C"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835D618"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4635352"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000000"/>
              <w:right w:val="single" w:sz="4" w:space="0" w:color="auto"/>
            </w:tcBorders>
            <w:vAlign w:val="center"/>
            <w:hideMark/>
          </w:tcPr>
          <w:p w14:paraId="2180739E" w14:textId="77777777" w:rsidR="00BC611F" w:rsidRPr="00A56430" w:rsidRDefault="00BC611F" w:rsidP="00BC611F">
            <w:pPr>
              <w:ind w:left="-57" w:right="-57"/>
              <w:jc w:val="center"/>
              <w:rPr>
                <w:rFonts w:eastAsia="Times New Roman"/>
              </w:rPr>
            </w:pPr>
          </w:p>
        </w:tc>
      </w:tr>
      <w:tr w:rsidR="00BC611F" w:rsidRPr="00A56430" w14:paraId="58B82196"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4E410438"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2F4BAB71" w14:textId="77777777" w:rsidR="00BC611F" w:rsidRPr="00A56430" w:rsidRDefault="00BC611F" w:rsidP="00BC611F">
            <w:pPr>
              <w:ind w:left="-57" w:right="-57"/>
              <w:jc w:val="center"/>
              <w:rPr>
                <w:rFonts w:eastAsia="Times New Roman"/>
              </w:rPr>
            </w:pPr>
          </w:p>
        </w:tc>
        <w:tc>
          <w:tcPr>
            <w:tcW w:w="2126" w:type="dxa"/>
            <w:vMerge/>
            <w:tcBorders>
              <w:top w:val="nil"/>
              <w:left w:val="single" w:sz="4" w:space="0" w:color="auto"/>
              <w:bottom w:val="single" w:sz="4" w:space="0" w:color="auto"/>
              <w:right w:val="single" w:sz="4" w:space="0" w:color="auto"/>
            </w:tcBorders>
            <w:vAlign w:val="center"/>
            <w:hideMark/>
          </w:tcPr>
          <w:p w14:paraId="04FCD264" w14:textId="77777777" w:rsidR="00BC611F" w:rsidRPr="00A56430" w:rsidRDefault="00BC611F" w:rsidP="00BC611F">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721FEC9D" w14:textId="77777777" w:rsidR="00BC611F" w:rsidRPr="00A56430" w:rsidRDefault="00BC611F" w:rsidP="00BC611F">
            <w:pPr>
              <w:ind w:left="-57" w:right="-57"/>
              <w:jc w:val="center"/>
              <w:rPr>
                <w:rFonts w:eastAsia="Times New Roman"/>
              </w:rPr>
            </w:pPr>
            <w:r w:rsidRPr="00A56430">
              <w:rPr>
                <w:rFonts w:eastAsia="Times New Roman"/>
              </w:rPr>
              <w:t xml:space="preserve">Механическая решетка с прозорами </w:t>
            </w:r>
            <w:r w:rsidRPr="00A56430">
              <w:rPr>
                <w:rFonts w:eastAsia="Times New Roman"/>
              </w:rPr>
              <w:lastRenderedPageBreak/>
              <w:t>10мм</w:t>
            </w:r>
          </w:p>
        </w:tc>
        <w:tc>
          <w:tcPr>
            <w:tcW w:w="1984" w:type="dxa"/>
            <w:gridSpan w:val="2"/>
            <w:vMerge/>
            <w:tcBorders>
              <w:top w:val="nil"/>
              <w:left w:val="single" w:sz="4" w:space="0" w:color="auto"/>
              <w:bottom w:val="single" w:sz="4" w:space="0" w:color="auto"/>
              <w:right w:val="single" w:sz="4" w:space="0" w:color="auto"/>
            </w:tcBorders>
            <w:vAlign w:val="center"/>
            <w:hideMark/>
          </w:tcPr>
          <w:p w14:paraId="4DC53C45"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22A5F903"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44EA8AD"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000000"/>
              <w:right w:val="single" w:sz="4" w:space="0" w:color="auto"/>
            </w:tcBorders>
            <w:vAlign w:val="center"/>
            <w:hideMark/>
          </w:tcPr>
          <w:p w14:paraId="68A9E4B7" w14:textId="77777777" w:rsidR="00BC611F" w:rsidRPr="00A56430" w:rsidRDefault="00BC611F" w:rsidP="00BC611F">
            <w:pPr>
              <w:ind w:left="-57" w:right="-57"/>
              <w:jc w:val="center"/>
              <w:rPr>
                <w:rFonts w:eastAsia="Times New Roman"/>
              </w:rPr>
            </w:pPr>
          </w:p>
        </w:tc>
      </w:tr>
      <w:tr w:rsidR="00BC611F" w:rsidRPr="00A56430" w14:paraId="4F58A73D"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2AED60EB"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6FABE0A6"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2FD632DF" w14:textId="77777777" w:rsidR="00BC611F" w:rsidRPr="00A56430" w:rsidRDefault="00BC611F" w:rsidP="00BC611F">
            <w:pPr>
              <w:ind w:left="-57" w:right="-57"/>
              <w:jc w:val="center"/>
              <w:rPr>
                <w:rFonts w:eastAsia="Times New Roman"/>
              </w:rPr>
            </w:pPr>
            <w:r w:rsidRPr="00A56430">
              <w:rPr>
                <w:rFonts w:eastAsia="Times New Roman"/>
              </w:rPr>
              <w:t>Приёмный резервуар</w:t>
            </w:r>
          </w:p>
        </w:tc>
        <w:tc>
          <w:tcPr>
            <w:tcW w:w="2410" w:type="dxa"/>
            <w:gridSpan w:val="2"/>
            <w:tcBorders>
              <w:top w:val="nil"/>
              <w:left w:val="nil"/>
              <w:bottom w:val="single" w:sz="4" w:space="0" w:color="auto"/>
              <w:right w:val="single" w:sz="4" w:space="0" w:color="auto"/>
            </w:tcBorders>
            <w:shd w:val="clear" w:color="auto" w:fill="auto"/>
            <w:vAlign w:val="center"/>
            <w:hideMark/>
          </w:tcPr>
          <w:p w14:paraId="476A6483" w14:textId="77777777" w:rsidR="00BC611F" w:rsidRPr="00A56430" w:rsidRDefault="00BC611F" w:rsidP="00BC611F">
            <w:pPr>
              <w:ind w:left="-57" w:right="-57"/>
              <w:jc w:val="center"/>
              <w:rPr>
                <w:rFonts w:eastAsia="Times New Roman"/>
              </w:rPr>
            </w:pPr>
            <w:r w:rsidRPr="00A56430">
              <w:rPr>
                <w:rFonts w:eastAsia="Times New Roman"/>
              </w:rPr>
              <w:t>18 х 6 х 3 (h) м,</w:t>
            </w:r>
            <w:r w:rsidRPr="00A56430">
              <w:rPr>
                <w:rFonts w:eastAsia="Times New Roman"/>
              </w:rPr>
              <w:br/>
              <w:t>объём – 300м3</w:t>
            </w:r>
          </w:p>
        </w:tc>
        <w:tc>
          <w:tcPr>
            <w:tcW w:w="1984" w:type="dxa"/>
            <w:gridSpan w:val="2"/>
            <w:vMerge/>
            <w:tcBorders>
              <w:top w:val="nil"/>
              <w:left w:val="single" w:sz="4" w:space="0" w:color="auto"/>
              <w:bottom w:val="single" w:sz="4" w:space="0" w:color="auto"/>
              <w:right w:val="single" w:sz="4" w:space="0" w:color="auto"/>
            </w:tcBorders>
            <w:vAlign w:val="center"/>
            <w:hideMark/>
          </w:tcPr>
          <w:p w14:paraId="579EC4B7"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0ED7321"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06679E1"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000000"/>
              <w:right w:val="single" w:sz="4" w:space="0" w:color="auto"/>
            </w:tcBorders>
            <w:vAlign w:val="center"/>
            <w:hideMark/>
          </w:tcPr>
          <w:p w14:paraId="665E6BC1" w14:textId="77777777" w:rsidR="00BC611F" w:rsidRPr="00A56430" w:rsidRDefault="00BC611F" w:rsidP="00BC611F">
            <w:pPr>
              <w:ind w:left="-57" w:right="-57"/>
              <w:jc w:val="center"/>
              <w:rPr>
                <w:rFonts w:eastAsia="Times New Roman"/>
              </w:rPr>
            </w:pPr>
          </w:p>
        </w:tc>
      </w:tr>
      <w:tr w:rsidR="00BC611F" w:rsidRPr="00A56430" w14:paraId="2FF600CA"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14A255" w14:textId="77777777" w:rsidR="00BC611F" w:rsidRPr="00A56430" w:rsidRDefault="00BC611F" w:rsidP="00BC611F">
            <w:pPr>
              <w:ind w:left="-57" w:right="-57"/>
              <w:jc w:val="center"/>
              <w:rPr>
                <w:rFonts w:eastAsia="Times New Roman"/>
              </w:rPr>
            </w:pPr>
            <w:r w:rsidRPr="00A56430">
              <w:rPr>
                <w:rFonts w:eastAsia="Times New Roman"/>
              </w:rPr>
              <w:t>2</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0DA4622F" w14:textId="77777777" w:rsidR="00BC611F" w:rsidRPr="00A56430" w:rsidRDefault="00BC611F" w:rsidP="00BC611F">
            <w:pPr>
              <w:ind w:left="-57" w:right="-57"/>
              <w:jc w:val="center"/>
              <w:rPr>
                <w:rFonts w:eastAsia="Times New Roman"/>
              </w:rPr>
            </w:pPr>
            <w:r w:rsidRPr="00A56430">
              <w:rPr>
                <w:rFonts w:eastAsia="Times New Roman"/>
              </w:rPr>
              <w:t>Камера переключения стоков (распределительная камера)</w:t>
            </w:r>
          </w:p>
        </w:tc>
        <w:tc>
          <w:tcPr>
            <w:tcW w:w="2126" w:type="dxa"/>
            <w:tcBorders>
              <w:top w:val="nil"/>
              <w:left w:val="nil"/>
              <w:bottom w:val="single" w:sz="4" w:space="0" w:color="auto"/>
              <w:right w:val="single" w:sz="4" w:space="0" w:color="auto"/>
            </w:tcBorders>
            <w:shd w:val="clear" w:color="auto" w:fill="auto"/>
            <w:vAlign w:val="center"/>
            <w:hideMark/>
          </w:tcPr>
          <w:p w14:paraId="76576D9A" w14:textId="14616AEF" w:rsidR="00BC611F" w:rsidRPr="00A56430" w:rsidRDefault="00BC611F" w:rsidP="00BC611F">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1314A68F" w14:textId="77777777" w:rsidR="00BC611F" w:rsidRPr="00A56430" w:rsidRDefault="00BC611F" w:rsidP="00BC611F">
            <w:pPr>
              <w:ind w:left="-57" w:right="-57"/>
              <w:jc w:val="center"/>
              <w:rPr>
                <w:rFonts w:eastAsia="Times New Roman"/>
              </w:rPr>
            </w:pPr>
            <w:r w:rsidRPr="00A56430">
              <w:rPr>
                <w:rFonts w:eastAsia="Times New Roman"/>
              </w:rPr>
              <w:t>2,5 х 3,3 х 1,8 (h) м</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4667EF" w14:textId="324AE79B" w:rsidR="00BC611F" w:rsidRPr="00314D5F" w:rsidRDefault="00BC611F" w:rsidP="00BC611F">
            <w:pPr>
              <w:ind w:left="-57" w:right="-57"/>
              <w:jc w:val="center"/>
              <w:rPr>
                <w:rFonts w:eastAsia="Times New Roman"/>
                <w:color w:val="FF0000"/>
              </w:rPr>
            </w:pPr>
            <w:r w:rsidRPr="00A56430">
              <w:rPr>
                <w:rFonts w:eastAsia="Times New Roman"/>
              </w:rPr>
              <w:t xml:space="preserve">неисправность поворотного </w:t>
            </w:r>
            <w:r w:rsidRPr="00E55921">
              <w:rPr>
                <w:rFonts w:eastAsia="Times New Roman"/>
              </w:rPr>
              <w:t>затвора №1</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0E0734" w14:textId="77777777" w:rsidR="00BC611F" w:rsidRPr="00A56430" w:rsidRDefault="00BC611F" w:rsidP="00BC611F">
            <w:pPr>
              <w:ind w:left="-57" w:right="-57"/>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372564" w14:textId="77777777" w:rsidR="00BC611F" w:rsidRPr="00A56430" w:rsidRDefault="00BC611F" w:rsidP="00BC611F">
            <w:pPr>
              <w:ind w:left="-57" w:right="-57"/>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A23C75" w14:textId="710ACE4E" w:rsidR="00BC611F" w:rsidRPr="00314D5F" w:rsidRDefault="00BC611F" w:rsidP="00BC611F">
            <w:pPr>
              <w:ind w:left="-57" w:right="-57"/>
              <w:jc w:val="center"/>
              <w:rPr>
                <w:rFonts w:eastAsia="Times New Roman"/>
                <w:color w:val="FF0000"/>
              </w:rPr>
            </w:pPr>
            <w:r w:rsidRPr="00A56430">
              <w:rPr>
                <w:rFonts w:eastAsia="Times New Roman"/>
              </w:rPr>
              <w:t>Эксплуатация возможна. Требуется замена поворотного затвора</w:t>
            </w:r>
            <w:r>
              <w:rPr>
                <w:rFonts w:eastAsia="Times New Roman"/>
              </w:rPr>
              <w:t xml:space="preserve"> </w:t>
            </w:r>
            <w:r w:rsidRPr="006E20C6">
              <w:rPr>
                <w:rFonts w:eastAsia="Times New Roman"/>
              </w:rPr>
              <w:t>№1</w:t>
            </w:r>
          </w:p>
        </w:tc>
      </w:tr>
      <w:tr w:rsidR="00BC611F" w:rsidRPr="00A56430" w14:paraId="60DFFE7C"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0B890646"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22C26A72"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177A680A" w14:textId="77777777" w:rsidR="00BC611F" w:rsidRPr="00A56430" w:rsidRDefault="00BC611F" w:rsidP="00BC611F">
            <w:pPr>
              <w:ind w:left="-57" w:right="-57"/>
              <w:jc w:val="center"/>
              <w:rPr>
                <w:rFonts w:eastAsia="Times New Roman"/>
              </w:rPr>
            </w:pPr>
            <w:r w:rsidRPr="00A56430">
              <w:rPr>
                <w:rFonts w:eastAsia="Times New Roman"/>
              </w:rPr>
              <w:t>задвижки</w:t>
            </w:r>
          </w:p>
        </w:tc>
        <w:tc>
          <w:tcPr>
            <w:tcW w:w="2410" w:type="dxa"/>
            <w:gridSpan w:val="2"/>
            <w:tcBorders>
              <w:top w:val="nil"/>
              <w:left w:val="nil"/>
              <w:bottom w:val="single" w:sz="4" w:space="0" w:color="auto"/>
              <w:right w:val="single" w:sz="4" w:space="0" w:color="auto"/>
            </w:tcBorders>
            <w:shd w:val="clear" w:color="auto" w:fill="auto"/>
            <w:vAlign w:val="center"/>
            <w:hideMark/>
          </w:tcPr>
          <w:p w14:paraId="4DF60C31" w14:textId="77777777" w:rsidR="00BC611F" w:rsidRPr="00A56430" w:rsidRDefault="00BC611F" w:rsidP="00BC611F">
            <w:pPr>
              <w:ind w:left="-57" w:right="-57"/>
              <w:jc w:val="center"/>
              <w:rPr>
                <w:rFonts w:eastAsia="Times New Roman"/>
              </w:rPr>
            </w:pPr>
            <w:r w:rsidRPr="00A56430">
              <w:rPr>
                <w:rFonts w:eastAsia="Times New Roman"/>
              </w:rPr>
              <w:t>поворотный затвор - 2 шт.</w:t>
            </w:r>
          </w:p>
        </w:tc>
        <w:tc>
          <w:tcPr>
            <w:tcW w:w="1984" w:type="dxa"/>
            <w:gridSpan w:val="2"/>
            <w:vMerge/>
            <w:tcBorders>
              <w:top w:val="nil"/>
              <w:left w:val="single" w:sz="4" w:space="0" w:color="auto"/>
              <w:bottom w:val="single" w:sz="4" w:space="0" w:color="auto"/>
              <w:right w:val="single" w:sz="4" w:space="0" w:color="auto"/>
            </w:tcBorders>
            <w:vAlign w:val="center"/>
            <w:hideMark/>
          </w:tcPr>
          <w:p w14:paraId="733E955B"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2F4B0EE"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0347174"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36F1448F" w14:textId="77777777" w:rsidR="00BC611F" w:rsidRPr="00A56430" w:rsidRDefault="00BC611F" w:rsidP="00BC611F">
            <w:pPr>
              <w:ind w:left="-57" w:right="-57"/>
              <w:jc w:val="center"/>
              <w:rPr>
                <w:rFonts w:eastAsia="Times New Roman"/>
              </w:rPr>
            </w:pPr>
          </w:p>
        </w:tc>
      </w:tr>
      <w:tr w:rsidR="00BC611F" w:rsidRPr="00A56430" w14:paraId="2712F76D"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0C32C167"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1232448B"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2D7C3DD9" w14:textId="77777777" w:rsidR="00BC611F" w:rsidRPr="00A56430" w:rsidRDefault="00BC611F" w:rsidP="00BC611F">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125D6DE6" w14:textId="77777777" w:rsidR="00BC611F" w:rsidRPr="00A56430" w:rsidRDefault="00BC611F" w:rsidP="00BC611F">
            <w:pPr>
              <w:ind w:left="-57" w:right="-57"/>
              <w:jc w:val="center"/>
              <w:rPr>
                <w:rFonts w:eastAsia="Times New Roman"/>
              </w:rPr>
            </w:pPr>
            <w:r w:rsidRPr="00A56430">
              <w:rPr>
                <w:rFonts w:eastAsia="Times New Roman"/>
              </w:rPr>
              <w:t>ж/б</w:t>
            </w:r>
          </w:p>
        </w:tc>
        <w:tc>
          <w:tcPr>
            <w:tcW w:w="1984" w:type="dxa"/>
            <w:gridSpan w:val="2"/>
            <w:vMerge/>
            <w:tcBorders>
              <w:top w:val="nil"/>
              <w:left w:val="single" w:sz="4" w:space="0" w:color="auto"/>
              <w:bottom w:val="single" w:sz="4" w:space="0" w:color="auto"/>
              <w:right w:val="single" w:sz="4" w:space="0" w:color="auto"/>
            </w:tcBorders>
            <w:vAlign w:val="center"/>
            <w:hideMark/>
          </w:tcPr>
          <w:p w14:paraId="254DCFA5"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523C489"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8377C35"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43A4DF2F" w14:textId="77777777" w:rsidR="00BC611F" w:rsidRPr="00A56430" w:rsidRDefault="00BC611F" w:rsidP="00BC611F">
            <w:pPr>
              <w:ind w:left="-57" w:right="-57"/>
              <w:jc w:val="center"/>
              <w:rPr>
                <w:rFonts w:eastAsia="Times New Roman"/>
              </w:rPr>
            </w:pPr>
          </w:p>
        </w:tc>
      </w:tr>
      <w:tr w:rsidR="00BC611F" w:rsidRPr="00A56430" w14:paraId="7EC750A3"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AAD2E9" w14:textId="77777777" w:rsidR="00BC611F" w:rsidRPr="00A56430" w:rsidRDefault="00BC611F" w:rsidP="00BC611F">
            <w:pPr>
              <w:ind w:left="-57" w:right="-57"/>
              <w:jc w:val="center"/>
              <w:rPr>
                <w:rFonts w:eastAsia="Times New Roman"/>
              </w:rPr>
            </w:pPr>
            <w:r w:rsidRPr="00A56430">
              <w:rPr>
                <w:rFonts w:eastAsia="Times New Roman"/>
              </w:rPr>
              <w:t>3</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3D6A04F8" w14:textId="77777777" w:rsidR="00BC611F" w:rsidRPr="00A56430" w:rsidRDefault="00BC611F" w:rsidP="00BC611F">
            <w:pPr>
              <w:ind w:left="-57" w:right="-57"/>
              <w:jc w:val="center"/>
              <w:rPr>
                <w:rFonts w:eastAsia="Times New Roman"/>
              </w:rPr>
            </w:pPr>
            <w:r w:rsidRPr="00A56430">
              <w:rPr>
                <w:rFonts w:eastAsia="Times New Roman"/>
              </w:rPr>
              <w:t>Сооружение - секции блока емкостей</w:t>
            </w:r>
          </w:p>
        </w:tc>
        <w:tc>
          <w:tcPr>
            <w:tcW w:w="2126" w:type="dxa"/>
            <w:tcBorders>
              <w:top w:val="nil"/>
              <w:left w:val="nil"/>
              <w:bottom w:val="single" w:sz="4" w:space="0" w:color="auto"/>
              <w:right w:val="single" w:sz="4" w:space="0" w:color="auto"/>
            </w:tcBorders>
            <w:shd w:val="clear" w:color="auto" w:fill="auto"/>
            <w:vAlign w:val="center"/>
            <w:hideMark/>
          </w:tcPr>
          <w:p w14:paraId="274D6D25" w14:textId="77777777" w:rsidR="00BC611F" w:rsidRPr="00A56430" w:rsidRDefault="00BC611F" w:rsidP="00BC611F">
            <w:pPr>
              <w:ind w:left="-57" w:right="-57"/>
              <w:jc w:val="center"/>
              <w:rPr>
                <w:rFonts w:eastAsia="Times New Roman"/>
              </w:rPr>
            </w:pPr>
            <w:r w:rsidRPr="00A56430">
              <w:rPr>
                <w:rFonts w:eastAsia="Times New Roman"/>
              </w:rPr>
              <w:t>Количество,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6060F01E" w14:textId="77777777" w:rsidR="00BC611F" w:rsidRPr="00A56430" w:rsidRDefault="00BC611F" w:rsidP="00BC611F">
            <w:pPr>
              <w:ind w:left="-57" w:right="-57"/>
              <w:jc w:val="center"/>
              <w:rPr>
                <w:rFonts w:eastAsia="Times New Roman"/>
              </w:rPr>
            </w:pPr>
            <w:r w:rsidRPr="00A56430">
              <w:rPr>
                <w:rFonts w:eastAsia="Times New Roman"/>
              </w:rPr>
              <w:t>четыре коридора</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E89A46" w14:textId="78501B34" w:rsidR="00BC611F" w:rsidRPr="00A56430" w:rsidRDefault="00BC611F" w:rsidP="00BC611F">
            <w:pPr>
              <w:ind w:left="-57" w:right="-57"/>
              <w:jc w:val="center"/>
              <w:rPr>
                <w:rFonts w:eastAsia="Times New Roman"/>
              </w:rPr>
            </w:pPr>
            <w:r w:rsidRPr="00A56430">
              <w:rPr>
                <w:rFonts w:eastAsia="Times New Roman"/>
              </w:rPr>
              <w:t xml:space="preserve">Дефекты перегородок в стабилизаторах (коррозия металлоконструкций); физический износ эрлифтов в отстойниках; дефекты трубы подачи воздуха в аэротенки и труб стабилизаторов; заиливание полипорных труб; коррозия </w:t>
            </w:r>
            <w:r w:rsidRPr="00A56430">
              <w:rPr>
                <w:rFonts w:eastAsia="Times New Roman"/>
              </w:rPr>
              <w:lastRenderedPageBreak/>
              <w:t>шиберов и переходных мостов; отложение ила и песка на дне</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732E12" w14:textId="77777777" w:rsidR="00BC611F" w:rsidRPr="00A56430" w:rsidRDefault="00BC611F" w:rsidP="00BC611F">
            <w:pPr>
              <w:ind w:left="-57" w:right="-57"/>
              <w:jc w:val="center"/>
              <w:rPr>
                <w:rFonts w:eastAsia="Times New Roman"/>
              </w:rPr>
            </w:pPr>
            <w:r w:rsidRPr="00A56430">
              <w:rPr>
                <w:rFonts w:eastAsia="Times New Roman"/>
              </w:rPr>
              <w:lastRenderedPageBreak/>
              <w:t>оборудование 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4BB3CB1" w14:textId="34308590" w:rsidR="00BC611F" w:rsidRPr="00A56430" w:rsidRDefault="00BC611F" w:rsidP="00BC611F">
            <w:pPr>
              <w:ind w:left="-57" w:right="-57"/>
              <w:jc w:val="center"/>
              <w:rPr>
                <w:rFonts w:eastAsia="Times New Roman"/>
              </w:rPr>
            </w:pPr>
            <w:r w:rsidRPr="00A56430">
              <w:rPr>
                <w:rFonts w:eastAsia="Times New Roman"/>
              </w:rPr>
              <w:t>оборудование 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13F5BF" w14:textId="4480BFE7" w:rsidR="00BC611F" w:rsidRPr="00A56430" w:rsidRDefault="00BC611F" w:rsidP="00BC611F">
            <w:pPr>
              <w:ind w:left="-57" w:right="-57"/>
              <w:jc w:val="center"/>
              <w:rPr>
                <w:rFonts w:eastAsia="Times New Roman"/>
              </w:rPr>
            </w:pPr>
            <w:r w:rsidRPr="00A56430">
              <w:rPr>
                <w:rFonts w:eastAsia="Times New Roman"/>
              </w:rPr>
              <w:t>Эксплуатация возможна при выполнении мероприятий по замене изношенных и заиленных труб, перегородок стабилизаторов, эрлифтов,  шиберов, деффектных частей мостов.</w:t>
            </w:r>
          </w:p>
        </w:tc>
      </w:tr>
      <w:tr w:rsidR="00BC611F" w:rsidRPr="00A56430" w14:paraId="7041AB6F"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3F6D7C85"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664EC52B"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76EEEE11" w14:textId="77777777" w:rsidR="00BC611F" w:rsidRPr="00A56430" w:rsidRDefault="00BC611F" w:rsidP="00BC611F">
            <w:pPr>
              <w:ind w:left="-57" w:right="-57"/>
              <w:jc w:val="center"/>
              <w:rPr>
                <w:rFonts w:eastAsia="Times New Roman"/>
              </w:rPr>
            </w:pPr>
            <w:r w:rsidRPr="00A56430">
              <w:rPr>
                <w:rFonts w:eastAsia="Times New Roman"/>
              </w:rPr>
              <w:t>1. Отстойник первичный</w:t>
            </w:r>
          </w:p>
        </w:tc>
        <w:tc>
          <w:tcPr>
            <w:tcW w:w="2410" w:type="dxa"/>
            <w:gridSpan w:val="2"/>
            <w:tcBorders>
              <w:top w:val="nil"/>
              <w:left w:val="nil"/>
              <w:bottom w:val="single" w:sz="4" w:space="0" w:color="auto"/>
              <w:right w:val="single" w:sz="4" w:space="0" w:color="auto"/>
            </w:tcBorders>
            <w:shd w:val="clear" w:color="auto" w:fill="auto"/>
            <w:vAlign w:val="center"/>
            <w:hideMark/>
          </w:tcPr>
          <w:p w14:paraId="472FEE26" w14:textId="77777777" w:rsidR="00BC611F" w:rsidRPr="00A56430" w:rsidRDefault="00BC611F" w:rsidP="00BC611F">
            <w:pPr>
              <w:ind w:left="-57" w:right="-57"/>
              <w:jc w:val="center"/>
              <w:rPr>
                <w:rFonts w:eastAsia="Times New Roman"/>
              </w:rPr>
            </w:pPr>
            <w:r w:rsidRPr="00A56430">
              <w:rPr>
                <w:rFonts w:eastAsia="Times New Roman"/>
              </w:rPr>
              <w:t>18 х 9 х 9 (h)м,</w:t>
            </w:r>
            <w:r w:rsidRPr="00A56430">
              <w:rPr>
                <w:rFonts w:eastAsia="Times New Roman"/>
              </w:rPr>
              <w:br/>
              <w:t>объём  – 324 м3</w:t>
            </w:r>
          </w:p>
        </w:tc>
        <w:tc>
          <w:tcPr>
            <w:tcW w:w="1984" w:type="dxa"/>
            <w:gridSpan w:val="2"/>
            <w:vMerge/>
            <w:tcBorders>
              <w:top w:val="nil"/>
              <w:left w:val="single" w:sz="4" w:space="0" w:color="auto"/>
              <w:bottom w:val="single" w:sz="4" w:space="0" w:color="auto"/>
              <w:right w:val="single" w:sz="4" w:space="0" w:color="auto"/>
            </w:tcBorders>
            <w:vAlign w:val="center"/>
            <w:hideMark/>
          </w:tcPr>
          <w:p w14:paraId="14CFF7E8"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966396E"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1B5E2A4"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29C47177" w14:textId="77777777" w:rsidR="00BC611F" w:rsidRPr="00A56430" w:rsidRDefault="00BC611F" w:rsidP="00BC611F">
            <w:pPr>
              <w:ind w:left="-57" w:right="-57"/>
              <w:jc w:val="center"/>
              <w:rPr>
                <w:rFonts w:eastAsia="Times New Roman"/>
              </w:rPr>
            </w:pPr>
          </w:p>
        </w:tc>
      </w:tr>
      <w:tr w:rsidR="00BC611F" w:rsidRPr="00A56430" w14:paraId="118C87ED"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225AACEC"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0BA8AD48"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610C6AF0" w14:textId="77777777" w:rsidR="00BC611F" w:rsidRPr="00A56430" w:rsidRDefault="00BC611F" w:rsidP="00BC611F">
            <w:pPr>
              <w:ind w:left="-57" w:right="-57"/>
              <w:jc w:val="center"/>
              <w:rPr>
                <w:rFonts w:eastAsia="Times New Roman"/>
              </w:rPr>
            </w:pPr>
            <w:r w:rsidRPr="00A56430">
              <w:rPr>
                <w:rFonts w:eastAsia="Times New Roman"/>
              </w:rPr>
              <w:t>2. Аэробный стабилизатор</w:t>
            </w:r>
          </w:p>
        </w:tc>
        <w:tc>
          <w:tcPr>
            <w:tcW w:w="2410" w:type="dxa"/>
            <w:gridSpan w:val="2"/>
            <w:tcBorders>
              <w:top w:val="nil"/>
              <w:left w:val="nil"/>
              <w:bottom w:val="single" w:sz="4" w:space="0" w:color="auto"/>
              <w:right w:val="single" w:sz="4" w:space="0" w:color="auto"/>
            </w:tcBorders>
            <w:shd w:val="clear" w:color="auto" w:fill="auto"/>
            <w:vAlign w:val="center"/>
            <w:hideMark/>
          </w:tcPr>
          <w:p w14:paraId="346F537A" w14:textId="77777777" w:rsidR="00BC611F" w:rsidRPr="00A56430" w:rsidRDefault="00BC611F" w:rsidP="00BC611F">
            <w:pPr>
              <w:ind w:left="-57" w:right="-57"/>
              <w:jc w:val="center"/>
              <w:rPr>
                <w:rFonts w:eastAsia="Times New Roman"/>
              </w:rPr>
            </w:pPr>
            <w:r w:rsidRPr="00A56430">
              <w:rPr>
                <w:rFonts w:eastAsia="Times New Roman"/>
              </w:rPr>
              <w:t>12 х 9 х 4,7 (h) м, объём  – 508 м3</w:t>
            </w:r>
          </w:p>
        </w:tc>
        <w:tc>
          <w:tcPr>
            <w:tcW w:w="1984" w:type="dxa"/>
            <w:gridSpan w:val="2"/>
            <w:vMerge/>
            <w:tcBorders>
              <w:top w:val="nil"/>
              <w:left w:val="single" w:sz="4" w:space="0" w:color="auto"/>
              <w:bottom w:val="single" w:sz="4" w:space="0" w:color="auto"/>
              <w:right w:val="single" w:sz="4" w:space="0" w:color="auto"/>
            </w:tcBorders>
            <w:vAlign w:val="center"/>
            <w:hideMark/>
          </w:tcPr>
          <w:p w14:paraId="2DE24471"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C6863B6"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BC633F4"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6DC3F4A0" w14:textId="77777777" w:rsidR="00BC611F" w:rsidRPr="00A56430" w:rsidRDefault="00BC611F" w:rsidP="00BC611F">
            <w:pPr>
              <w:ind w:left="-57" w:right="-57"/>
              <w:jc w:val="center"/>
              <w:rPr>
                <w:rFonts w:eastAsia="Times New Roman"/>
              </w:rPr>
            </w:pPr>
          </w:p>
        </w:tc>
      </w:tr>
      <w:tr w:rsidR="00BC611F" w:rsidRPr="00A56430" w14:paraId="1CADB18C"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574754DB"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668F3384"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1EB8469E" w14:textId="77777777" w:rsidR="00BC611F" w:rsidRPr="00A56430" w:rsidRDefault="00BC611F" w:rsidP="00BC611F">
            <w:pPr>
              <w:spacing w:after="240"/>
              <w:ind w:left="-57" w:right="-57"/>
              <w:jc w:val="center"/>
              <w:rPr>
                <w:rFonts w:eastAsia="Times New Roman"/>
              </w:rPr>
            </w:pPr>
            <w:r w:rsidRPr="00A56430">
              <w:rPr>
                <w:rFonts w:eastAsia="Times New Roman"/>
              </w:rPr>
              <w:t>3. Аэротенк</w:t>
            </w:r>
          </w:p>
        </w:tc>
        <w:tc>
          <w:tcPr>
            <w:tcW w:w="2410" w:type="dxa"/>
            <w:gridSpan w:val="2"/>
            <w:tcBorders>
              <w:top w:val="nil"/>
              <w:left w:val="nil"/>
              <w:bottom w:val="single" w:sz="4" w:space="0" w:color="auto"/>
              <w:right w:val="single" w:sz="4" w:space="0" w:color="auto"/>
            </w:tcBorders>
            <w:shd w:val="clear" w:color="auto" w:fill="auto"/>
            <w:vAlign w:val="center"/>
            <w:hideMark/>
          </w:tcPr>
          <w:p w14:paraId="1E79D1F3" w14:textId="77777777" w:rsidR="00BC611F" w:rsidRPr="00A56430" w:rsidRDefault="00BC611F" w:rsidP="00BC611F">
            <w:pPr>
              <w:ind w:left="-57" w:right="-57"/>
              <w:jc w:val="center"/>
              <w:rPr>
                <w:rFonts w:eastAsia="Times New Roman"/>
              </w:rPr>
            </w:pPr>
            <w:r w:rsidRPr="00A56430">
              <w:rPr>
                <w:rFonts w:eastAsia="Times New Roman"/>
              </w:rPr>
              <w:t>32 х 9 х 4,2 (h)м,</w:t>
            </w:r>
            <w:r w:rsidRPr="00A56430">
              <w:rPr>
                <w:rFonts w:eastAsia="Times New Roman"/>
              </w:rPr>
              <w:br/>
              <w:t>объём  – 1470 м3</w:t>
            </w:r>
          </w:p>
        </w:tc>
        <w:tc>
          <w:tcPr>
            <w:tcW w:w="1984" w:type="dxa"/>
            <w:gridSpan w:val="2"/>
            <w:vMerge/>
            <w:tcBorders>
              <w:top w:val="nil"/>
              <w:left w:val="single" w:sz="4" w:space="0" w:color="auto"/>
              <w:bottom w:val="single" w:sz="4" w:space="0" w:color="auto"/>
              <w:right w:val="single" w:sz="4" w:space="0" w:color="auto"/>
            </w:tcBorders>
            <w:vAlign w:val="center"/>
            <w:hideMark/>
          </w:tcPr>
          <w:p w14:paraId="427813BF"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39A5045"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2061E4A"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5FC4D1B3" w14:textId="77777777" w:rsidR="00BC611F" w:rsidRPr="00A56430" w:rsidRDefault="00BC611F" w:rsidP="00BC611F">
            <w:pPr>
              <w:ind w:left="-57" w:right="-57"/>
              <w:jc w:val="center"/>
              <w:rPr>
                <w:rFonts w:eastAsia="Times New Roman"/>
              </w:rPr>
            </w:pPr>
          </w:p>
        </w:tc>
      </w:tr>
      <w:tr w:rsidR="00BC611F" w:rsidRPr="00A56430" w14:paraId="7698AC60"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4E810274"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4647F7A1"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51F3AD02" w14:textId="77777777" w:rsidR="00BC611F" w:rsidRPr="00A56430" w:rsidRDefault="00BC611F" w:rsidP="00BC611F">
            <w:pPr>
              <w:ind w:left="-57" w:right="-57"/>
              <w:jc w:val="center"/>
              <w:rPr>
                <w:rFonts w:eastAsia="Times New Roman"/>
              </w:rPr>
            </w:pPr>
            <w:r w:rsidRPr="00A56430">
              <w:rPr>
                <w:rFonts w:eastAsia="Times New Roman"/>
              </w:rPr>
              <w:t>4. Отстойник вторичный</w:t>
            </w:r>
          </w:p>
        </w:tc>
        <w:tc>
          <w:tcPr>
            <w:tcW w:w="2410" w:type="dxa"/>
            <w:gridSpan w:val="2"/>
            <w:tcBorders>
              <w:top w:val="nil"/>
              <w:left w:val="nil"/>
              <w:bottom w:val="single" w:sz="4" w:space="0" w:color="auto"/>
              <w:right w:val="single" w:sz="4" w:space="0" w:color="auto"/>
            </w:tcBorders>
            <w:shd w:val="clear" w:color="auto" w:fill="auto"/>
            <w:vAlign w:val="center"/>
            <w:hideMark/>
          </w:tcPr>
          <w:p w14:paraId="0C41178C" w14:textId="77777777" w:rsidR="00BC611F" w:rsidRPr="00A56430" w:rsidRDefault="00BC611F" w:rsidP="00BC611F">
            <w:pPr>
              <w:ind w:left="-57" w:right="-57"/>
              <w:jc w:val="center"/>
              <w:rPr>
                <w:rFonts w:eastAsia="Times New Roman"/>
              </w:rPr>
            </w:pPr>
            <w:r w:rsidRPr="00A56430">
              <w:rPr>
                <w:rFonts w:eastAsia="Times New Roman"/>
              </w:rPr>
              <w:t>24 х 9 х 7,9 (h) м,</w:t>
            </w:r>
            <w:r w:rsidRPr="00A56430">
              <w:rPr>
                <w:rFonts w:eastAsia="Times New Roman"/>
              </w:rPr>
              <w:br/>
              <w:t>объём – 25 779,71 фут³</w:t>
            </w:r>
          </w:p>
        </w:tc>
        <w:tc>
          <w:tcPr>
            <w:tcW w:w="1984" w:type="dxa"/>
            <w:gridSpan w:val="2"/>
            <w:vMerge/>
            <w:tcBorders>
              <w:top w:val="nil"/>
              <w:left w:val="single" w:sz="4" w:space="0" w:color="auto"/>
              <w:bottom w:val="single" w:sz="4" w:space="0" w:color="auto"/>
              <w:right w:val="single" w:sz="4" w:space="0" w:color="auto"/>
            </w:tcBorders>
            <w:vAlign w:val="center"/>
            <w:hideMark/>
          </w:tcPr>
          <w:p w14:paraId="383105F7"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BBE9FBC"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B02C251"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63E58127" w14:textId="77777777" w:rsidR="00BC611F" w:rsidRPr="00A56430" w:rsidRDefault="00BC611F" w:rsidP="00BC611F">
            <w:pPr>
              <w:ind w:left="-57" w:right="-57"/>
              <w:jc w:val="center"/>
              <w:rPr>
                <w:rFonts w:eastAsia="Times New Roman"/>
              </w:rPr>
            </w:pPr>
          </w:p>
        </w:tc>
      </w:tr>
      <w:tr w:rsidR="00BC611F" w:rsidRPr="00A56430" w14:paraId="02CBCCF0"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5A19DEB4"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2D8174BC"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5A6825DD" w14:textId="77777777" w:rsidR="00BC611F" w:rsidRPr="00A56430" w:rsidRDefault="00BC611F" w:rsidP="00BC611F">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688179C2" w14:textId="77777777" w:rsidR="00BC611F" w:rsidRPr="00A56430" w:rsidRDefault="00BC611F" w:rsidP="00BC611F">
            <w:pPr>
              <w:ind w:left="-57" w:right="-57"/>
              <w:jc w:val="center"/>
              <w:rPr>
                <w:rFonts w:eastAsia="Times New Roman"/>
              </w:rPr>
            </w:pPr>
            <w:r w:rsidRPr="00A56430">
              <w:rPr>
                <w:rFonts w:eastAsia="Times New Roman"/>
              </w:rPr>
              <w:t>ж/б, обвалованные</w:t>
            </w:r>
          </w:p>
        </w:tc>
        <w:tc>
          <w:tcPr>
            <w:tcW w:w="1984" w:type="dxa"/>
            <w:gridSpan w:val="2"/>
            <w:vMerge/>
            <w:tcBorders>
              <w:top w:val="nil"/>
              <w:left w:val="single" w:sz="4" w:space="0" w:color="auto"/>
              <w:bottom w:val="single" w:sz="4" w:space="0" w:color="auto"/>
              <w:right w:val="single" w:sz="4" w:space="0" w:color="auto"/>
            </w:tcBorders>
            <w:vAlign w:val="center"/>
            <w:hideMark/>
          </w:tcPr>
          <w:p w14:paraId="4A28E596"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DFC8ABA"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C62D63C"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76C1C5BD" w14:textId="77777777" w:rsidR="00BC611F" w:rsidRPr="00A56430" w:rsidRDefault="00BC611F" w:rsidP="00BC611F">
            <w:pPr>
              <w:ind w:left="-57" w:right="-57"/>
              <w:jc w:val="center"/>
              <w:rPr>
                <w:rFonts w:eastAsia="Times New Roman"/>
              </w:rPr>
            </w:pPr>
          </w:p>
        </w:tc>
      </w:tr>
      <w:tr w:rsidR="00BC611F" w:rsidRPr="00A56430" w14:paraId="55BBBB53"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5F81CE9B"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11DFEBBA"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5662F9C3" w14:textId="77777777" w:rsidR="00BC611F" w:rsidRPr="00A56430" w:rsidRDefault="00BC611F" w:rsidP="00BC611F">
            <w:pPr>
              <w:ind w:left="-57" w:right="-57"/>
              <w:jc w:val="center"/>
              <w:rPr>
                <w:rFonts w:eastAsia="Times New Roman"/>
              </w:rPr>
            </w:pPr>
            <w:r w:rsidRPr="00A56430">
              <w:rPr>
                <w:rFonts w:eastAsia="Times New Roman"/>
              </w:rPr>
              <w:t>Шиберы,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2E149AB6" w14:textId="77777777" w:rsidR="00BC611F" w:rsidRPr="00A56430" w:rsidRDefault="00BC611F" w:rsidP="00BC611F">
            <w:pPr>
              <w:ind w:left="-57" w:right="-57"/>
              <w:jc w:val="center"/>
              <w:rPr>
                <w:rFonts w:eastAsia="Times New Roman"/>
              </w:rPr>
            </w:pPr>
            <w:r w:rsidRPr="00A56430">
              <w:rPr>
                <w:rFonts w:eastAsia="Times New Roman"/>
              </w:rPr>
              <w:t>8</w:t>
            </w:r>
          </w:p>
        </w:tc>
        <w:tc>
          <w:tcPr>
            <w:tcW w:w="1984" w:type="dxa"/>
            <w:gridSpan w:val="2"/>
            <w:vMerge/>
            <w:tcBorders>
              <w:top w:val="nil"/>
              <w:left w:val="single" w:sz="4" w:space="0" w:color="auto"/>
              <w:bottom w:val="single" w:sz="4" w:space="0" w:color="auto"/>
              <w:right w:val="single" w:sz="4" w:space="0" w:color="auto"/>
            </w:tcBorders>
            <w:vAlign w:val="center"/>
            <w:hideMark/>
          </w:tcPr>
          <w:p w14:paraId="67800F08"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6CD9AB8"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8B56581"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3203C57B" w14:textId="77777777" w:rsidR="00BC611F" w:rsidRPr="00A56430" w:rsidRDefault="00BC611F" w:rsidP="00BC611F">
            <w:pPr>
              <w:ind w:left="-57" w:right="-57"/>
              <w:jc w:val="center"/>
              <w:rPr>
                <w:rFonts w:eastAsia="Times New Roman"/>
              </w:rPr>
            </w:pPr>
          </w:p>
        </w:tc>
      </w:tr>
      <w:tr w:rsidR="00BC611F" w:rsidRPr="00A56430" w14:paraId="743E3783"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1E0E4F79"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260B9326"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2518E981" w14:textId="77777777" w:rsidR="00BC611F" w:rsidRPr="00A56430" w:rsidRDefault="00BC611F" w:rsidP="00BC611F">
            <w:pPr>
              <w:ind w:left="-57" w:right="-57"/>
              <w:jc w:val="center"/>
              <w:rPr>
                <w:rFonts w:eastAsia="Times New Roman"/>
              </w:rPr>
            </w:pPr>
            <w:r w:rsidRPr="00A56430">
              <w:rPr>
                <w:rFonts w:eastAsia="Times New Roman"/>
              </w:rPr>
              <w:t>Переходные мосты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7C2C564" w14:textId="77777777" w:rsidR="00BC611F" w:rsidRPr="00A56430" w:rsidRDefault="00BC611F" w:rsidP="00BC611F">
            <w:pPr>
              <w:ind w:left="-57" w:right="-57"/>
              <w:jc w:val="center"/>
              <w:rPr>
                <w:rFonts w:eastAsia="Times New Roman"/>
              </w:rPr>
            </w:pPr>
            <w:r w:rsidRPr="00A56430">
              <w:rPr>
                <w:rFonts w:eastAsia="Times New Roman"/>
              </w:rPr>
              <w:t>металлические</w:t>
            </w:r>
          </w:p>
        </w:tc>
        <w:tc>
          <w:tcPr>
            <w:tcW w:w="1984" w:type="dxa"/>
            <w:gridSpan w:val="2"/>
            <w:vMerge/>
            <w:tcBorders>
              <w:top w:val="nil"/>
              <w:left w:val="single" w:sz="4" w:space="0" w:color="auto"/>
              <w:bottom w:val="single" w:sz="4" w:space="0" w:color="auto"/>
              <w:right w:val="single" w:sz="4" w:space="0" w:color="auto"/>
            </w:tcBorders>
            <w:vAlign w:val="center"/>
            <w:hideMark/>
          </w:tcPr>
          <w:p w14:paraId="161B6AC4"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4DBA816"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9CC2763"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580FE12C" w14:textId="77777777" w:rsidR="00BC611F" w:rsidRPr="00A56430" w:rsidRDefault="00BC611F" w:rsidP="00BC611F">
            <w:pPr>
              <w:ind w:left="-57" w:right="-57"/>
              <w:jc w:val="center"/>
              <w:rPr>
                <w:rFonts w:eastAsia="Times New Roman"/>
              </w:rPr>
            </w:pPr>
          </w:p>
        </w:tc>
      </w:tr>
      <w:tr w:rsidR="00BC611F" w:rsidRPr="00A56430" w14:paraId="4E517AB2" w14:textId="77777777" w:rsidTr="000B79BE">
        <w:trPr>
          <w:gridAfter w:val="1"/>
          <w:wAfter w:w="8" w:type="dxa"/>
          <w:trHeight w:val="276"/>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9753" w14:textId="77777777" w:rsidR="00BC611F" w:rsidRPr="00A56430" w:rsidRDefault="00BC611F" w:rsidP="00BC611F">
            <w:pPr>
              <w:ind w:left="-57" w:right="-57"/>
              <w:jc w:val="center"/>
              <w:rPr>
                <w:rFonts w:eastAsia="Times New Roman"/>
              </w:rPr>
            </w:pPr>
            <w:r w:rsidRPr="00A56430">
              <w:rPr>
                <w:rFonts w:eastAsia="Times New Roman"/>
              </w:rPr>
              <w:lastRenderedPageBreak/>
              <w:t>4</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098E1303" w14:textId="77777777" w:rsidR="00BC611F" w:rsidRPr="00A56430" w:rsidRDefault="00BC611F" w:rsidP="00BC611F">
            <w:pPr>
              <w:ind w:left="-57" w:right="-57"/>
              <w:jc w:val="center"/>
              <w:rPr>
                <w:rFonts w:eastAsia="Times New Roman"/>
              </w:rPr>
            </w:pPr>
            <w:r w:rsidRPr="00A56430">
              <w:rPr>
                <w:rFonts w:eastAsia="Times New Roman"/>
              </w:rPr>
              <w:t>Производственный корпус</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2A7C14FC" w14:textId="1A4ECB8D" w:rsidR="00BC611F" w:rsidRPr="00A56430" w:rsidRDefault="00BC611F" w:rsidP="00BC611F">
            <w:pPr>
              <w:ind w:left="-57" w:right="-57"/>
              <w:jc w:val="center"/>
              <w:rPr>
                <w:rFonts w:eastAsia="Times New Roman"/>
              </w:rPr>
            </w:pPr>
            <w:r w:rsidRPr="00A56430">
              <w:rPr>
                <w:rFonts w:eastAsia="Times New Roman"/>
              </w:rPr>
              <w:t>размеры</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3DD88B" w14:textId="77777777" w:rsidR="00BC611F" w:rsidRPr="00A56430" w:rsidRDefault="00BC611F" w:rsidP="00BC611F">
            <w:pPr>
              <w:ind w:left="-57" w:right="-57"/>
              <w:jc w:val="center"/>
              <w:rPr>
                <w:rFonts w:eastAsia="Times New Roman"/>
              </w:rPr>
            </w:pPr>
            <w:r w:rsidRPr="00A56430">
              <w:rPr>
                <w:rFonts w:eastAsia="Times New Roman"/>
              </w:rPr>
              <w:t xml:space="preserve">одноэтажное здание </w:t>
            </w:r>
            <w:r w:rsidRPr="00A56430">
              <w:rPr>
                <w:rFonts w:eastAsia="Times New Roman"/>
              </w:rPr>
              <w:br/>
              <w:t>S = 470,4 м2</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A933E5" w14:textId="0A496E90" w:rsidR="00BC611F" w:rsidRPr="00A56430" w:rsidRDefault="00BC611F" w:rsidP="00BC611F">
            <w:pPr>
              <w:ind w:left="-57" w:right="-57"/>
              <w:jc w:val="center"/>
              <w:rPr>
                <w:rFonts w:eastAsia="Times New Roman"/>
              </w:rPr>
            </w:pPr>
            <w:r w:rsidRPr="00E55921">
              <w:rPr>
                <w:rFonts w:eastAsia="Times New Roman"/>
              </w:rPr>
              <w:t>Многочисленные</w:t>
            </w:r>
            <w:r w:rsidRPr="00A56430">
              <w:rPr>
                <w:rFonts w:eastAsia="Times New Roman"/>
              </w:rPr>
              <w:t>Дефекты кровли, нарушена отмостка</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38CB81" w14:textId="77777777" w:rsidR="00BC611F" w:rsidRPr="00A56430" w:rsidRDefault="00BC611F" w:rsidP="00BC611F">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E4029B" w14:textId="77777777" w:rsidR="00BC611F" w:rsidRPr="00A56430" w:rsidRDefault="00BC611F" w:rsidP="00BC611F">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544DFFB" w14:textId="3E23426F" w:rsidR="00BC611F" w:rsidRPr="00A56430" w:rsidRDefault="00BC611F" w:rsidP="00BC611F">
            <w:pPr>
              <w:ind w:left="-57" w:right="-57"/>
              <w:jc w:val="center"/>
              <w:rPr>
                <w:rFonts w:eastAsia="Times New Roman"/>
              </w:rPr>
            </w:pPr>
            <w:r w:rsidRPr="00A56430">
              <w:rPr>
                <w:rFonts w:eastAsia="Times New Roman"/>
              </w:rPr>
              <w:t>Эксплуатация возможна, требуется ремонт кровли 470</w:t>
            </w:r>
            <w:r w:rsidRPr="006E20C6">
              <w:rPr>
                <w:rFonts w:eastAsia="Times New Roman"/>
              </w:rPr>
              <w:t>,4</w:t>
            </w:r>
            <w:r w:rsidRPr="00A56430">
              <w:rPr>
                <w:rFonts w:eastAsia="Times New Roman"/>
              </w:rPr>
              <w:t xml:space="preserve"> м2.</w:t>
            </w:r>
          </w:p>
        </w:tc>
      </w:tr>
      <w:tr w:rsidR="00BC611F" w:rsidRPr="00A56430" w14:paraId="27D6A9E3" w14:textId="77777777" w:rsidTr="000B79BE">
        <w:trPr>
          <w:gridAfter w:val="1"/>
          <w:wAfter w:w="8" w:type="dxa"/>
          <w:trHeight w:val="276"/>
        </w:trPr>
        <w:tc>
          <w:tcPr>
            <w:tcW w:w="710" w:type="dxa"/>
            <w:vMerge/>
            <w:tcBorders>
              <w:top w:val="nil"/>
              <w:left w:val="single" w:sz="4" w:space="0" w:color="auto"/>
              <w:bottom w:val="single" w:sz="4" w:space="0" w:color="auto"/>
              <w:right w:val="single" w:sz="4" w:space="0" w:color="auto"/>
            </w:tcBorders>
            <w:vAlign w:val="center"/>
            <w:hideMark/>
          </w:tcPr>
          <w:p w14:paraId="26DCE8B1"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03D7829B" w14:textId="77777777" w:rsidR="00BC611F" w:rsidRPr="00A56430" w:rsidRDefault="00BC611F" w:rsidP="00BC611F">
            <w:pPr>
              <w:ind w:left="-57" w:right="-57"/>
              <w:jc w:val="center"/>
              <w:rPr>
                <w:rFonts w:eastAsia="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7DBA1F8A" w14:textId="77777777" w:rsidR="00BC611F" w:rsidRPr="00A56430" w:rsidRDefault="00BC611F" w:rsidP="00BC611F">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6858E9EA" w14:textId="77777777" w:rsidR="00BC611F" w:rsidRPr="00A56430" w:rsidRDefault="00BC611F" w:rsidP="00BC611F">
            <w:pPr>
              <w:ind w:left="-57" w:right="-57"/>
              <w:jc w:val="center"/>
              <w:rPr>
                <w:rFonts w:eastAsia="Times New Roman"/>
              </w:rPr>
            </w:pPr>
          </w:p>
        </w:tc>
        <w:tc>
          <w:tcPr>
            <w:tcW w:w="1984" w:type="dxa"/>
            <w:gridSpan w:val="2"/>
            <w:vMerge/>
            <w:tcBorders>
              <w:top w:val="nil"/>
              <w:left w:val="single" w:sz="4" w:space="0" w:color="auto"/>
              <w:bottom w:val="single" w:sz="4" w:space="0" w:color="auto"/>
              <w:right w:val="single" w:sz="4" w:space="0" w:color="auto"/>
            </w:tcBorders>
            <w:vAlign w:val="center"/>
            <w:hideMark/>
          </w:tcPr>
          <w:p w14:paraId="3612AEB8"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5C5943A"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7D41E36"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6F97A660" w14:textId="77777777" w:rsidR="00BC611F" w:rsidRPr="00A56430" w:rsidRDefault="00BC611F" w:rsidP="00BC611F">
            <w:pPr>
              <w:ind w:left="-57" w:right="-57"/>
              <w:jc w:val="center"/>
              <w:rPr>
                <w:rFonts w:eastAsia="Times New Roman"/>
              </w:rPr>
            </w:pPr>
          </w:p>
        </w:tc>
      </w:tr>
      <w:tr w:rsidR="00BC611F" w:rsidRPr="00A56430" w14:paraId="234E12A6"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71402A6D"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45A883F2"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6CDAA790" w14:textId="77777777" w:rsidR="00BC611F" w:rsidRPr="00A56430" w:rsidRDefault="00BC611F" w:rsidP="00BC611F">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1B5B388D" w14:textId="77777777" w:rsidR="00BC611F" w:rsidRPr="00A56430" w:rsidRDefault="00BC611F" w:rsidP="00BC611F">
            <w:pPr>
              <w:ind w:left="-57" w:right="-57"/>
              <w:jc w:val="center"/>
              <w:rPr>
                <w:rFonts w:eastAsia="Times New Roman"/>
              </w:rPr>
            </w:pPr>
            <w:r w:rsidRPr="00A56430">
              <w:rPr>
                <w:rFonts w:eastAsia="Times New Roman"/>
              </w:rPr>
              <w:t>кирпичные, панельные</w:t>
            </w:r>
          </w:p>
        </w:tc>
        <w:tc>
          <w:tcPr>
            <w:tcW w:w="1984" w:type="dxa"/>
            <w:gridSpan w:val="2"/>
            <w:vMerge/>
            <w:tcBorders>
              <w:top w:val="nil"/>
              <w:left w:val="single" w:sz="4" w:space="0" w:color="auto"/>
              <w:bottom w:val="single" w:sz="4" w:space="0" w:color="auto"/>
              <w:right w:val="single" w:sz="4" w:space="0" w:color="auto"/>
            </w:tcBorders>
            <w:vAlign w:val="center"/>
            <w:hideMark/>
          </w:tcPr>
          <w:p w14:paraId="159528CE"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64B276D"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C344A1A"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5D0BA88D" w14:textId="77777777" w:rsidR="00BC611F" w:rsidRPr="00A56430" w:rsidRDefault="00BC611F" w:rsidP="00BC611F">
            <w:pPr>
              <w:ind w:left="-57" w:right="-57"/>
              <w:jc w:val="center"/>
              <w:rPr>
                <w:rFonts w:eastAsia="Times New Roman"/>
              </w:rPr>
            </w:pPr>
          </w:p>
        </w:tc>
      </w:tr>
      <w:tr w:rsidR="00BC611F" w:rsidRPr="00A56430" w14:paraId="63EE4DBE"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052E3397"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587DCDB1"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6D48F516" w14:textId="77777777" w:rsidR="00BC611F" w:rsidRPr="00A56430" w:rsidRDefault="00BC611F" w:rsidP="00BC611F">
            <w:pPr>
              <w:ind w:left="-57" w:right="-57"/>
              <w:jc w:val="center"/>
              <w:rPr>
                <w:rFonts w:eastAsia="Times New Roman"/>
              </w:rPr>
            </w:pPr>
            <w:r w:rsidRPr="00A56430">
              <w:rPr>
                <w:rFonts w:eastAsia="Times New Roman"/>
              </w:rPr>
              <w:t>Кровля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22EF3B83" w14:textId="77777777" w:rsidR="00BC611F" w:rsidRPr="00A56430" w:rsidRDefault="00BC611F" w:rsidP="00BC611F">
            <w:pPr>
              <w:ind w:left="-57" w:right="-57"/>
              <w:jc w:val="center"/>
              <w:rPr>
                <w:rFonts w:eastAsia="Times New Roman"/>
              </w:rPr>
            </w:pPr>
            <w:r w:rsidRPr="00A56430">
              <w:rPr>
                <w:rFonts w:eastAsia="Times New Roman"/>
              </w:rPr>
              <w:t>из рулонных материалов</w:t>
            </w:r>
          </w:p>
        </w:tc>
        <w:tc>
          <w:tcPr>
            <w:tcW w:w="1984" w:type="dxa"/>
            <w:gridSpan w:val="2"/>
            <w:vMerge/>
            <w:tcBorders>
              <w:top w:val="nil"/>
              <w:left w:val="single" w:sz="4" w:space="0" w:color="auto"/>
              <w:bottom w:val="single" w:sz="4" w:space="0" w:color="auto"/>
              <w:right w:val="single" w:sz="4" w:space="0" w:color="auto"/>
            </w:tcBorders>
            <w:vAlign w:val="center"/>
            <w:hideMark/>
          </w:tcPr>
          <w:p w14:paraId="4ECAE76E"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91D54CE"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54B479D"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440737A3" w14:textId="77777777" w:rsidR="00BC611F" w:rsidRPr="00A56430" w:rsidRDefault="00BC611F" w:rsidP="00BC611F">
            <w:pPr>
              <w:ind w:left="-57" w:right="-57"/>
              <w:jc w:val="center"/>
              <w:rPr>
                <w:rFonts w:eastAsia="Times New Roman"/>
              </w:rPr>
            </w:pPr>
          </w:p>
        </w:tc>
      </w:tr>
      <w:tr w:rsidR="00BC611F" w:rsidRPr="00A56430" w14:paraId="3800C970" w14:textId="77777777" w:rsidTr="000B79BE">
        <w:trPr>
          <w:gridAfter w:val="1"/>
          <w:wAfter w:w="8" w:type="dxa"/>
          <w:trHeight w:val="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8295095" w14:textId="44279164" w:rsidR="00BC611F" w:rsidRPr="00A56430" w:rsidRDefault="00BC611F" w:rsidP="00BC611F">
            <w:pPr>
              <w:ind w:left="-57" w:right="-57"/>
              <w:jc w:val="center"/>
              <w:rPr>
                <w:rFonts w:eastAsia="Times New Roman"/>
              </w:rPr>
            </w:pPr>
            <w:r w:rsidRPr="00A56430">
              <w:rPr>
                <w:rFonts w:eastAsia="Times New Roman"/>
              </w:rPr>
              <w:t>4.1</w:t>
            </w:r>
          </w:p>
        </w:tc>
        <w:tc>
          <w:tcPr>
            <w:tcW w:w="1517" w:type="dxa"/>
            <w:tcBorders>
              <w:top w:val="nil"/>
              <w:left w:val="nil"/>
              <w:bottom w:val="single" w:sz="4" w:space="0" w:color="auto"/>
              <w:right w:val="single" w:sz="4" w:space="0" w:color="auto"/>
            </w:tcBorders>
            <w:shd w:val="clear" w:color="auto" w:fill="auto"/>
            <w:vAlign w:val="center"/>
            <w:hideMark/>
          </w:tcPr>
          <w:p w14:paraId="740546CE" w14:textId="77777777" w:rsidR="00BC611F" w:rsidRPr="00A56430" w:rsidRDefault="00BC611F" w:rsidP="00BC611F">
            <w:pPr>
              <w:ind w:left="-57" w:right="-57"/>
              <w:jc w:val="center"/>
              <w:rPr>
                <w:rFonts w:eastAsia="Times New Roman"/>
              </w:rPr>
            </w:pPr>
            <w:r w:rsidRPr="00A56430">
              <w:rPr>
                <w:rFonts w:eastAsia="Times New Roman"/>
              </w:rPr>
              <w:t>Турбовоздуходувка</w:t>
            </w:r>
          </w:p>
        </w:tc>
        <w:tc>
          <w:tcPr>
            <w:tcW w:w="2126" w:type="dxa"/>
            <w:tcBorders>
              <w:top w:val="nil"/>
              <w:left w:val="nil"/>
              <w:bottom w:val="single" w:sz="4" w:space="0" w:color="auto"/>
              <w:right w:val="single" w:sz="4" w:space="0" w:color="auto"/>
            </w:tcBorders>
            <w:shd w:val="clear" w:color="auto" w:fill="auto"/>
            <w:vAlign w:val="center"/>
            <w:hideMark/>
          </w:tcPr>
          <w:p w14:paraId="097A5582" w14:textId="77777777" w:rsidR="00BC611F" w:rsidRPr="00A56430" w:rsidRDefault="00BC611F" w:rsidP="00BC611F">
            <w:pPr>
              <w:ind w:left="-57" w:right="-57"/>
              <w:jc w:val="center"/>
              <w:rPr>
                <w:rFonts w:eastAsia="Times New Roman"/>
              </w:rPr>
            </w:pPr>
            <w:r w:rsidRPr="00A56430">
              <w:rPr>
                <w:rFonts w:eastAsia="Times New Roman"/>
              </w:rPr>
              <w:t>насосное оборудование</w:t>
            </w:r>
          </w:p>
        </w:tc>
        <w:tc>
          <w:tcPr>
            <w:tcW w:w="2410" w:type="dxa"/>
            <w:gridSpan w:val="2"/>
            <w:tcBorders>
              <w:top w:val="nil"/>
              <w:left w:val="nil"/>
              <w:bottom w:val="single" w:sz="4" w:space="0" w:color="auto"/>
              <w:right w:val="single" w:sz="4" w:space="0" w:color="auto"/>
            </w:tcBorders>
            <w:shd w:val="clear" w:color="auto" w:fill="auto"/>
            <w:vAlign w:val="center"/>
            <w:hideMark/>
          </w:tcPr>
          <w:p w14:paraId="352F1BB1" w14:textId="77777777" w:rsidR="00BC611F" w:rsidRPr="00A56430" w:rsidRDefault="00BC611F" w:rsidP="00BC611F">
            <w:pPr>
              <w:ind w:left="-57" w:right="-57"/>
              <w:jc w:val="center"/>
              <w:rPr>
                <w:rFonts w:eastAsia="Times New Roman"/>
              </w:rPr>
            </w:pPr>
            <w:r w:rsidRPr="00A56430">
              <w:rPr>
                <w:rFonts w:eastAsia="Times New Roman"/>
              </w:rPr>
              <w:t>ТВ 175-1,6; Q - 10000 м3/час- 2 шт.</w:t>
            </w:r>
          </w:p>
        </w:tc>
        <w:tc>
          <w:tcPr>
            <w:tcW w:w="1984" w:type="dxa"/>
            <w:gridSpan w:val="2"/>
            <w:tcBorders>
              <w:top w:val="nil"/>
              <w:left w:val="nil"/>
              <w:bottom w:val="single" w:sz="4" w:space="0" w:color="auto"/>
              <w:right w:val="single" w:sz="4" w:space="0" w:color="auto"/>
            </w:tcBorders>
            <w:shd w:val="clear" w:color="auto" w:fill="auto"/>
            <w:vAlign w:val="center"/>
            <w:hideMark/>
          </w:tcPr>
          <w:p w14:paraId="6B46295E" w14:textId="77777777" w:rsidR="00BC611F" w:rsidRPr="00A56430" w:rsidRDefault="00BC611F" w:rsidP="00BC611F">
            <w:pPr>
              <w:ind w:left="-57" w:right="-57"/>
              <w:jc w:val="center"/>
              <w:rPr>
                <w:rFonts w:eastAsia="Times New Roman"/>
              </w:rPr>
            </w:pPr>
            <w:r w:rsidRPr="00A56430">
              <w:rPr>
                <w:rFonts w:eastAsia="Times New Roman"/>
              </w:rPr>
              <w:t>насосное оборудование изношено</w:t>
            </w:r>
          </w:p>
        </w:tc>
        <w:tc>
          <w:tcPr>
            <w:tcW w:w="1560" w:type="dxa"/>
            <w:gridSpan w:val="2"/>
            <w:tcBorders>
              <w:top w:val="nil"/>
              <w:left w:val="nil"/>
              <w:bottom w:val="single" w:sz="4" w:space="0" w:color="auto"/>
              <w:right w:val="single" w:sz="4" w:space="0" w:color="auto"/>
            </w:tcBorders>
            <w:shd w:val="clear" w:color="auto" w:fill="auto"/>
            <w:vAlign w:val="center"/>
            <w:hideMark/>
          </w:tcPr>
          <w:p w14:paraId="7DADF3B4" w14:textId="77777777" w:rsidR="00BC611F" w:rsidRPr="00A56430" w:rsidRDefault="00BC611F" w:rsidP="00BC611F">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w:t>
            </w:r>
          </w:p>
        </w:tc>
        <w:tc>
          <w:tcPr>
            <w:tcW w:w="2409" w:type="dxa"/>
            <w:gridSpan w:val="2"/>
            <w:tcBorders>
              <w:top w:val="nil"/>
              <w:left w:val="nil"/>
              <w:bottom w:val="single" w:sz="4" w:space="0" w:color="auto"/>
              <w:right w:val="single" w:sz="4" w:space="0" w:color="auto"/>
            </w:tcBorders>
            <w:shd w:val="clear" w:color="auto" w:fill="auto"/>
            <w:vAlign w:val="center"/>
            <w:hideMark/>
          </w:tcPr>
          <w:p w14:paraId="156B4AA3" w14:textId="77777777" w:rsidR="00BC611F" w:rsidRPr="00A56430" w:rsidRDefault="00BC611F" w:rsidP="00BC611F">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 которые устраняются в межремонтные интервалы</w:t>
            </w:r>
          </w:p>
        </w:tc>
        <w:tc>
          <w:tcPr>
            <w:tcW w:w="1871" w:type="dxa"/>
            <w:gridSpan w:val="2"/>
            <w:tcBorders>
              <w:top w:val="nil"/>
              <w:left w:val="nil"/>
              <w:bottom w:val="single" w:sz="4" w:space="0" w:color="auto"/>
              <w:right w:val="single" w:sz="4" w:space="0" w:color="auto"/>
            </w:tcBorders>
            <w:shd w:val="clear" w:color="000000" w:fill="FFFFFF"/>
            <w:vAlign w:val="center"/>
            <w:hideMark/>
          </w:tcPr>
          <w:p w14:paraId="501B07A3" w14:textId="77777777" w:rsidR="00BC611F" w:rsidRPr="00A56430" w:rsidRDefault="00BC611F" w:rsidP="00BC611F">
            <w:pPr>
              <w:ind w:left="-57" w:right="-57"/>
              <w:jc w:val="center"/>
              <w:rPr>
                <w:rFonts w:eastAsia="Times New Roman"/>
              </w:rPr>
            </w:pPr>
            <w:r w:rsidRPr="00A56430">
              <w:rPr>
                <w:rFonts w:eastAsia="Times New Roman"/>
              </w:rPr>
              <w:t>Эксплуатация возможна. Требуется установка ЧРП мощностью 300 кВт с целью увеличения срока эксплуатации турбовоздуходувок и экономии электроэнергии.</w:t>
            </w:r>
          </w:p>
        </w:tc>
      </w:tr>
      <w:tr w:rsidR="00BC611F" w:rsidRPr="00A56430" w14:paraId="169A5AD8"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3CA3A2" w14:textId="3D01783A" w:rsidR="00BC611F" w:rsidRPr="00A56430" w:rsidRDefault="00BC611F" w:rsidP="00BC611F">
            <w:pPr>
              <w:ind w:left="-57" w:right="-57"/>
              <w:jc w:val="center"/>
              <w:rPr>
                <w:rFonts w:eastAsia="Times New Roman"/>
              </w:rPr>
            </w:pPr>
            <w:r w:rsidRPr="00A56430">
              <w:rPr>
                <w:rFonts w:eastAsia="Times New Roman"/>
              </w:rPr>
              <w:t>4.2</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5E5E3E70" w14:textId="77777777" w:rsidR="00BC611F" w:rsidRPr="00A56430" w:rsidRDefault="00BC611F" w:rsidP="00BC611F">
            <w:pPr>
              <w:ind w:left="-57" w:right="-57"/>
              <w:jc w:val="center"/>
              <w:rPr>
                <w:rFonts w:eastAsia="Times New Roman"/>
              </w:rPr>
            </w:pPr>
            <w:r w:rsidRPr="00A56430">
              <w:rPr>
                <w:rFonts w:eastAsia="Times New Roman"/>
              </w:rPr>
              <w:t xml:space="preserve">Бак аэробно сброженного </w:t>
            </w:r>
            <w:r w:rsidRPr="00A56430">
              <w:rPr>
                <w:rFonts w:eastAsia="Times New Roman"/>
              </w:rPr>
              <w:lastRenderedPageBreak/>
              <w:t>осадка</w:t>
            </w:r>
          </w:p>
        </w:tc>
        <w:tc>
          <w:tcPr>
            <w:tcW w:w="2126" w:type="dxa"/>
            <w:tcBorders>
              <w:top w:val="nil"/>
              <w:left w:val="nil"/>
              <w:bottom w:val="single" w:sz="4" w:space="0" w:color="auto"/>
              <w:right w:val="single" w:sz="4" w:space="0" w:color="auto"/>
            </w:tcBorders>
            <w:shd w:val="clear" w:color="auto" w:fill="auto"/>
            <w:vAlign w:val="center"/>
            <w:hideMark/>
          </w:tcPr>
          <w:p w14:paraId="608E3E8E" w14:textId="7C6E2D2C" w:rsidR="00BC611F" w:rsidRPr="00A56430" w:rsidRDefault="00BC611F" w:rsidP="00BC611F">
            <w:pPr>
              <w:ind w:left="-57" w:right="-57"/>
              <w:jc w:val="center"/>
              <w:rPr>
                <w:rFonts w:eastAsia="Times New Roman"/>
              </w:rPr>
            </w:pPr>
            <w:r w:rsidRPr="00A56430">
              <w:rPr>
                <w:rFonts w:eastAsia="Times New Roman"/>
              </w:rPr>
              <w:lastRenderedPageBreak/>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C02AEB1" w14:textId="77777777" w:rsidR="00BC611F" w:rsidRPr="00A56430" w:rsidRDefault="00BC611F" w:rsidP="00BC611F">
            <w:pPr>
              <w:ind w:left="-57" w:right="-57"/>
              <w:jc w:val="center"/>
              <w:rPr>
                <w:rFonts w:eastAsia="Times New Roman"/>
              </w:rPr>
            </w:pPr>
            <w:r w:rsidRPr="00A56430">
              <w:rPr>
                <w:rFonts w:eastAsia="Times New Roman"/>
              </w:rPr>
              <w:t>1,3 х 1,45 х 1,28 (h) м,</w:t>
            </w:r>
            <w:r w:rsidRPr="00A56430">
              <w:rPr>
                <w:rFonts w:eastAsia="Times New Roman"/>
              </w:rPr>
              <w:br/>
              <w:t>объём – 2,35м3</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F4A5BA" w14:textId="77777777" w:rsidR="00BC611F" w:rsidRPr="00A56430" w:rsidRDefault="00BC611F" w:rsidP="00BC611F">
            <w:pPr>
              <w:ind w:left="-57" w:right="-57"/>
              <w:jc w:val="center"/>
              <w:rPr>
                <w:rFonts w:eastAsia="Times New Roman"/>
              </w:rPr>
            </w:pPr>
            <w:r w:rsidRPr="00A56430">
              <w:rPr>
                <w:rFonts w:eastAsia="Times New Roman"/>
              </w:rPr>
              <w:t xml:space="preserve">насосное оборудование </w:t>
            </w:r>
            <w:r w:rsidRPr="00A56430">
              <w:rPr>
                <w:rFonts w:eastAsia="Times New Roman"/>
              </w:rPr>
              <w:lastRenderedPageBreak/>
              <w:t>изношено</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8699DA" w14:textId="77777777" w:rsidR="00BC611F" w:rsidRPr="00A56430" w:rsidRDefault="00BC611F" w:rsidP="00BC611F">
            <w:pPr>
              <w:ind w:left="-57" w:right="-57"/>
              <w:jc w:val="center"/>
              <w:rPr>
                <w:rFonts w:eastAsia="Times New Roman"/>
              </w:rPr>
            </w:pPr>
            <w:r w:rsidRPr="00A56430">
              <w:rPr>
                <w:rFonts w:eastAsia="Times New Roman"/>
              </w:rPr>
              <w:lastRenderedPageBreak/>
              <w:t xml:space="preserve">оборудование находится не </w:t>
            </w:r>
            <w:r w:rsidRPr="00A56430">
              <w:rPr>
                <w:rFonts w:eastAsia="Times New Roman"/>
              </w:rPr>
              <w:lastRenderedPageBreak/>
              <w:t>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C90C66" w14:textId="77777777" w:rsidR="00BC611F" w:rsidRPr="00A56430" w:rsidRDefault="00BC611F" w:rsidP="00BC611F">
            <w:pPr>
              <w:ind w:left="-57" w:right="-57"/>
              <w:jc w:val="center"/>
              <w:rPr>
                <w:rFonts w:eastAsia="Times New Roman"/>
              </w:rPr>
            </w:pPr>
            <w:r w:rsidRPr="00A56430">
              <w:rPr>
                <w:rFonts w:eastAsia="Times New Roman"/>
              </w:rPr>
              <w:lastRenderedPageBreak/>
              <w:t xml:space="preserve">оборудование находится не в </w:t>
            </w:r>
            <w:r w:rsidRPr="00A56430">
              <w:rPr>
                <w:rFonts w:eastAsia="Times New Roman"/>
              </w:rPr>
              <w:lastRenderedPageBreak/>
              <w:t>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ED747B" w14:textId="29C7E49A" w:rsidR="00BC611F" w:rsidRPr="00A56430" w:rsidRDefault="00BC611F" w:rsidP="00BC611F">
            <w:pPr>
              <w:ind w:left="-57" w:right="-57"/>
              <w:jc w:val="center"/>
              <w:rPr>
                <w:rFonts w:eastAsia="Times New Roman"/>
              </w:rPr>
            </w:pPr>
            <w:r w:rsidRPr="00A56430">
              <w:rPr>
                <w:rFonts w:eastAsia="Times New Roman"/>
              </w:rPr>
              <w:lastRenderedPageBreak/>
              <w:t>Эксплуатация возможна.</w:t>
            </w:r>
          </w:p>
        </w:tc>
      </w:tr>
      <w:tr w:rsidR="00BC611F" w:rsidRPr="00A56430" w14:paraId="442F0250"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3A9BC0E0"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044311E4"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1C121A5E" w14:textId="7499A5E8" w:rsidR="00BC611F" w:rsidRPr="00A56430" w:rsidRDefault="00BC611F" w:rsidP="00BC611F">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vAlign w:val="center"/>
            <w:hideMark/>
          </w:tcPr>
          <w:p w14:paraId="7D8A4703" w14:textId="77777777" w:rsidR="00BC611F" w:rsidRPr="00A56430" w:rsidRDefault="00BC611F" w:rsidP="00BC611F">
            <w:pPr>
              <w:ind w:left="-57" w:right="-57"/>
              <w:jc w:val="center"/>
              <w:rPr>
                <w:rFonts w:eastAsia="Times New Roman"/>
              </w:rPr>
            </w:pPr>
            <w:r w:rsidRPr="00A56430">
              <w:rPr>
                <w:rFonts w:eastAsia="Times New Roman"/>
              </w:rPr>
              <w:t>сталь</w:t>
            </w:r>
          </w:p>
        </w:tc>
        <w:tc>
          <w:tcPr>
            <w:tcW w:w="1984" w:type="dxa"/>
            <w:gridSpan w:val="2"/>
            <w:vMerge/>
            <w:tcBorders>
              <w:top w:val="nil"/>
              <w:left w:val="single" w:sz="4" w:space="0" w:color="auto"/>
              <w:bottom w:val="single" w:sz="4" w:space="0" w:color="auto"/>
              <w:right w:val="single" w:sz="4" w:space="0" w:color="auto"/>
            </w:tcBorders>
            <w:vAlign w:val="center"/>
            <w:hideMark/>
          </w:tcPr>
          <w:p w14:paraId="3CD32724"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B915D08"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2AAC449"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4C391031" w14:textId="77777777" w:rsidR="00BC611F" w:rsidRPr="00A56430" w:rsidRDefault="00BC611F" w:rsidP="00BC611F">
            <w:pPr>
              <w:ind w:left="-57" w:right="-57"/>
              <w:jc w:val="center"/>
              <w:rPr>
                <w:rFonts w:eastAsia="Times New Roman"/>
              </w:rPr>
            </w:pPr>
          </w:p>
        </w:tc>
      </w:tr>
      <w:tr w:rsidR="00BC611F" w:rsidRPr="00A56430" w14:paraId="75D1B208"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5A78A116"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60C8A3A7"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0C3B35A2" w14:textId="77777777" w:rsidR="00BC611F" w:rsidRPr="00A56430" w:rsidRDefault="00BC611F" w:rsidP="00BC611F">
            <w:pPr>
              <w:ind w:left="-57" w:right="-57"/>
              <w:jc w:val="center"/>
              <w:rPr>
                <w:rFonts w:eastAsia="Times New Roman"/>
              </w:rPr>
            </w:pPr>
            <w:r w:rsidRPr="00A56430">
              <w:rPr>
                <w:rFonts w:eastAsia="Times New Roman"/>
              </w:rPr>
              <w:t>насосное оборудование</w:t>
            </w:r>
          </w:p>
        </w:tc>
        <w:tc>
          <w:tcPr>
            <w:tcW w:w="2410" w:type="dxa"/>
            <w:gridSpan w:val="2"/>
            <w:tcBorders>
              <w:top w:val="nil"/>
              <w:left w:val="nil"/>
              <w:bottom w:val="single" w:sz="4" w:space="0" w:color="auto"/>
              <w:right w:val="single" w:sz="4" w:space="0" w:color="auto"/>
            </w:tcBorders>
            <w:shd w:val="clear" w:color="auto" w:fill="auto"/>
            <w:vAlign w:val="center"/>
            <w:hideMark/>
          </w:tcPr>
          <w:p w14:paraId="568533E9" w14:textId="77777777" w:rsidR="00BC611F" w:rsidRPr="00A56430" w:rsidRDefault="00BC611F" w:rsidP="00BC611F">
            <w:pPr>
              <w:ind w:left="-57" w:right="-57"/>
              <w:jc w:val="center"/>
              <w:rPr>
                <w:rFonts w:eastAsia="Times New Roman"/>
              </w:rPr>
            </w:pPr>
            <w:r w:rsidRPr="00A56430">
              <w:rPr>
                <w:rFonts w:eastAsia="Times New Roman"/>
              </w:rPr>
              <w:t>СД32/40б, Q–12 м3/час - 2 шт.</w:t>
            </w:r>
          </w:p>
        </w:tc>
        <w:tc>
          <w:tcPr>
            <w:tcW w:w="1984" w:type="dxa"/>
            <w:gridSpan w:val="2"/>
            <w:vMerge/>
            <w:tcBorders>
              <w:top w:val="nil"/>
              <w:left w:val="single" w:sz="4" w:space="0" w:color="auto"/>
              <w:bottom w:val="single" w:sz="4" w:space="0" w:color="auto"/>
              <w:right w:val="single" w:sz="4" w:space="0" w:color="auto"/>
            </w:tcBorders>
            <w:vAlign w:val="center"/>
            <w:hideMark/>
          </w:tcPr>
          <w:p w14:paraId="4F2543FD"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3AE32A6"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CDA002B"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424540BF" w14:textId="77777777" w:rsidR="00BC611F" w:rsidRPr="00A56430" w:rsidRDefault="00BC611F" w:rsidP="00BC611F">
            <w:pPr>
              <w:ind w:left="-57" w:right="-57"/>
              <w:jc w:val="center"/>
              <w:rPr>
                <w:rFonts w:eastAsia="Times New Roman"/>
              </w:rPr>
            </w:pPr>
          </w:p>
        </w:tc>
      </w:tr>
      <w:tr w:rsidR="00BC611F" w:rsidRPr="00A56430" w14:paraId="187A2BF8"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A7C429" w14:textId="77777777" w:rsidR="00BC611F" w:rsidRPr="00A56430" w:rsidRDefault="00BC611F" w:rsidP="00BC611F">
            <w:pPr>
              <w:ind w:left="-57" w:right="-57"/>
              <w:jc w:val="center"/>
              <w:rPr>
                <w:rFonts w:eastAsia="Times New Roman"/>
              </w:rPr>
            </w:pPr>
            <w:r w:rsidRPr="00A56430">
              <w:rPr>
                <w:rFonts w:eastAsia="Times New Roman"/>
              </w:rPr>
              <w:t>5</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271D1810" w14:textId="457EBDCD" w:rsidR="00BC611F" w:rsidRPr="00A56430" w:rsidRDefault="00BC611F" w:rsidP="00BC611F">
            <w:pPr>
              <w:ind w:left="-57" w:right="-57"/>
              <w:jc w:val="center"/>
              <w:rPr>
                <w:rFonts w:eastAsia="Times New Roman"/>
              </w:rPr>
            </w:pPr>
            <w:r w:rsidRPr="00A56430">
              <w:rPr>
                <w:rFonts w:eastAsia="Times New Roman"/>
              </w:rPr>
              <w:t>Приемная камера песколовки</w:t>
            </w:r>
          </w:p>
        </w:tc>
        <w:tc>
          <w:tcPr>
            <w:tcW w:w="2126" w:type="dxa"/>
            <w:tcBorders>
              <w:top w:val="nil"/>
              <w:left w:val="nil"/>
              <w:bottom w:val="single" w:sz="4" w:space="0" w:color="auto"/>
              <w:right w:val="single" w:sz="4" w:space="0" w:color="auto"/>
            </w:tcBorders>
            <w:shd w:val="clear" w:color="auto" w:fill="auto"/>
            <w:vAlign w:val="center"/>
            <w:hideMark/>
          </w:tcPr>
          <w:p w14:paraId="2230D603" w14:textId="77777777" w:rsidR="00BC611F" w:rsidRPr="00A56430" w:rsidRDefault="00BC611F" w:rsidP="00BC611F">
            <w:pPr>
              <w:ind w:left="-57" w:right="-57"/>
              <w:jc w:val="center"/>
              <w:rPr>
                <w:rFonts w:eastAsia="Times New Roman"/>
              </w:rPr>
            </w:pPr>
            <w:r w:rsidRPr="00A56430">
              <w:rPr>
                <w:rFonts w:eastAsia="Times New Roman"/>
              </w:rPr>
              <w:t>кол-во,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468EED68" w14:textId="77777777" w:rsidR="00BC611F" w:rsidRPr="00A56430" w:rsidRDefault="00BC611F" w:rsidP="00BC611F">
            <w:pPr>
              <w:ind w:left="-57" w:right="-57"/>
              <w:jc w:val="center"/>
              <w:rPr>
                <w:rFonts w:eastAsia="Times New Roman"/>
              </w:rPr>
            </w:pPr>
            <w:r w:rsidRPr="00A56430">
              <w:rPr>
                <w:rFonts w:eastAsia="Times New Roman"/>
              </w:rPr>
              <w:t>1</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369116" w14:textId="4070BA8C" w:rsidR="00BC611F" w:rsidRPr="00A56430" w:rsidRDefault="00BC611F" w:rsidP="00BC611F">
            <w:pPr>
              <w:ind w:left="-57" w:right="-57"/>
              <w:jc w:val="center"/>
              <w:rPr>
                <w:rFonts w:eastAsia="Times New Roman"/>
              </w:rPr>
            </w:pPr>
            <w:r w:rsidRPr="00A56430">
              <w:rPr>
                <w:rFonts w:eastAsia="Times New Roman"/>
              </w:rPr>
              <w:t xml:space="preserve">Приемная камера изношена </w:t>
            </w:r>
            <w:r w:rsidRPr="00E55921">
              <w:rPr>
                <w:rFonts w:eastAsia="Times New Roman"/>
              </w:rPr>
              <w:t>Трещины в стенах, дефекты в швах</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C68DED1" w14:textId="77777777" w:rsidR="00BC611F" w:rsidRPr="00A56430" w:rsidRDefault="00BC611F" w:rsidP="00BC611F">
            <w:pPr>
              <w:ind w:left="-57" w:right="-57"/>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38F270" w14:textId="77777777" w:rsidR="00BC611F" w:rsidRPr="00A56430" w:rsidRDefault="00BC611F" w:rsidP="00BC611F">
            <w:pPr>
              <w:ind w:left="-57" w:right="-57"/>
              <w:jc w:val="center"/>
              <w:rPr>
                <w:rFonts w:eastAsia="Times New Roman"/>
              </w:rPr>
            </w:pPr>
            <w:r w:rsidRPr="00A56430">
              <w:rPr>
                <w:rFonts w:eastAsia="Times New Roman"/>
              </w:rPr>
              <w:t xml:space="preserve">оборудование </w:t>
            </w:r>
            <w:r w:rsidRPr="00A56430">
              <w:rPr>
                <w:rFonts w:eastAsia="Times New Roman"/>
              </w:rPr>
              <w:br/>
              <w:t>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9B96591" w14:textId="2A443984" w:rsidR="00BC611F" w:rsidRPr="00A56430" w:rsidRDefault="00BC611F" w:rsidP="00BC611F">
            <w:pPr>
              <w:ind w:left="-57" w:right="-57"/>
              <w:jc w:val="center"/>
              <w:rPr>
                <w:rFonts w:eastAsia="Times New Roman"/>
              </w:rPr>
            </w:pPr>
            <w:r w:rsidRPr="00A56430">
              <w:rPr>
                <w:rFonts w:eastAsia="Times New Roman"/>
              </w:rPr>
              <w:t>Эксплуатация возможна.</w:t>
            </w:r>
          </w:p>
        </w:tc>
      </w:tr>
      <w:tr w:rsidR="00BC611F" w:rsidRPr="00A56430" w14:paraId="083EF6C1"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21F576BA"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60D888CC"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6E04E208" w14:textId="165F40D7" w:rsidR="00BC611F" w:rsidRPr="00A56430" w:rsidRDefault="00BC611F" w:rsidP="00BC611F">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C604AA3" w14:textId="77777777" w:rsidR="00BC611F" w:rsidRPr="00A56430" w:rsidRDefault="00BC611F" w:rsidP="00BC611F">
            <w:pPr>
              <w:ind w:left="-57" w:right="-57"/>
              <w:jc w:val="center"/>
              <w:rPr>
                <w:rFonts w:eastAsia="Times New Roman"/>
              </w:rPr>
            </w:pPr>
            <w:r w:rsidRPr="00A56430">
              <w:rPr>
                <w:rFonts w:eastAsia="Times New Roman"/>
              </w:rPr>
              <w:t>2,5 х 1,6 х 1,2 (h) м</w:t>
            </w:r>
          </w:p>
        </w:tc>
        <w:tc>
          <w:tcPr>
            <w:tcW w:w="1984" w:type="dxa"/>
            <w:gridSpan w:val="2"/>
            <w:vMerge/>
            <w:tcBorders>
              <w:top w:val="nil"/>
              <w:left w:val="single" w:sz="4" w:space="0" w:color="auto"/>
              <w:bottom w:val="single" w:sz="4" w:space="0" w:color="auto"/>
              <w:right w:val="single" w:sz="4" w:space="0" w:color="auto"/>
            </w:tcBorders>
            <w:vAlign w:val="center"/>
            <w:hideMark/>
          </w:tcPr>
          <w:p w14:paraId="251C2143"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334DD35"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E171A3C"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375663C9" w14:textId="77777777" w:rsidR="00BC611F" w:rsidRPr="00A56430" w:rsidRDefault="00BC611F" w:rsidP="00BC611F">
            <w:pPr>
              <w:ind w:left="-57" w:right="-57"/>
              <w:jc w:val="center"/>
              <w:rPr>
                <w:rFonts w:eastAsia="Times New Roman"/>
              </w:rPr>
            </w:pPr>
          </w:p>
        </w:tc>
      </w:tr>
      <w:tr w:rsidR="00BC611F" w:rsidRPr="00A56430" w14:paraId="20CA4EFE"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728D10B1"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28C65A8D"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5C8C9DA0" w14:textId="77777777" w:rsidR="00BC611F" w:rsidRPr="00A56430" w:rsidRDefault="00BC611F" w:rsidP="00BC611F">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vAlign w:val="center"/>
            <w:hideMark/>
          </w:tcPr>
          <w:p w14:paraId="1987EB21" w14:textId="77777777" w:rsidR="00BC611F" w:rsidRPr="00A56430" w:rsidRDefault="00BC611F" w:rsidP="00BC611F">
            <w:pPr>
              <w:ind w:left="-57" w:right="-57"/>
              <w:jc w:val="center"/>
              <w:rPr>
                <w:rFonts w:eastAsia="Times New Roman"/>
              </w:rPr>
            </w:pPr>
            <w:r w:rsidRPr="00A56430">
              <w:rPr>
                <w:rFonts w:eastAsia="Times New Roman"/>
              </w:rPr>
              <w:t>ж/б</w:t>
            </w:r>
          </w:p>
        </w:tc>
        <w:tc>
          <w:tcPr>
            <w:tcW w:w="1984" w:type="dxa"/>
            <w:gridSpan w:val="2"/>
            <w:vMerge/>
            <w:tcBorders>
              <w:top w:val="nil"/>
              <w:left w:val="single" w:sz="4" w:space="0" w:color="auto"/>
              <w:bottom w:val="single" w:sz="4" w:space="0" w:color="auto"/>
              <w:right w:val="single" w:sz="4" w:space="0" w:color="auto"/>
            </w:tcBorders>
            <w:vAlign w:val="center"/>
            <w:hideMark/>
          </w:tcPr>
          <w:p w14:paraId="0E5408F7"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8E89324"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D61BAC0"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49461617" w14:textId="77777777" w:rsidR="00BC611F" w:rsidRPr="00A56430" w:rsidRDefault="00BC611F" w:rsidP="00BC611F">
            <w:pPr>
              <w:ind w:left="-57" w:right="-57"/>
              <w:jc w:val="center"/>
              <w:rPr>
                <w:rFonts w:eastAsia="Times New Roman"/>
              </w:rPr>
            </w:pPr>
          </w:p>
        </w:tc>
      </w:tr>
      <w:tr w:rsidR="00BC611F" w:rsidRPr="00A56430" w14:paraId="5752D35F"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452990" w14:textId="77777777" w:rsidR="00BC611F" w:rsidRPr="00A56430" w:rsidRDefault="00BC611F" w:rsidP="00BC611F">
            <w:pPr>
              <w:ind w:left="-57" w:right="-57"/>
              <w:jc w:val="center"/>
              <w:rPr>
                <w:rFonts w:eastAsia="Times New Roman"/>
              </w:rPr>
            </w:pPr>
            <w:r w:rsidRPr="00A56430">
              <w:rPr>
                <w:rFonts w:eastAsia="Times New Roman"/>
              </w:rPr>
              <w:t>6</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54583122" w14:textId="77777777" w:rsidR="00BC611F" w:rsidRPr="00A56430" w:rsidRDefault="00BC611F" w:rsidP="00BC611F">
            <w:pPr>
              <w:ind w:left="-57" w:right="-57"/>
              <w:jc w:val="center"/>
              <w:rPr>
                <w:rFonts w:eastAsia="Times New Roman"/>
              </w:rPr>
            </w:pPr>
            <w:r w:rsidRPr="00A56430">
              <w:rPr>
                <w:rFonts w:eastAsia="Times New Roman"/>
              </w:rPr>
              <w:t>Песколовка горизонтальная с гидроэлеватором</w:t>
            </w:r>
          </w:p>
        </w:tc>
        <w:tc>
          <w:tcPr>
            <w:tcW w:w="2126" w:type="dxa"/>
            <w:tcBorders>
              <w:top w:val="nil"/>
              <w:left w:val="nil"/>
              <w:bottom w:val="single" w:sz="4" w:space="0" w:color="auto"/>
              <w:right w:val="single" w:sz="4" w:space="0" w:color="auto"/>
            </w:tcBorders>
            <w:shd w:val="clear" w:color="auto" w:fill="auto"/>
            <w:vAlign w:val="center"/>
            <w:hideMark/>
          </w:tcPr>
          <w:p w14:paraId="5661CB8D" w14:textId="77777777" w:rsidR="00BC611F" w:rsidRPr="00A56430" w:rsidRDefault="00BC611F" w:rsidP="00BC611F">
            <w:pPr>
              <w:ind w:left="-57" w:right="-57"/>
              <w:jc w:val="center"/>
              <w:rPr>
                <w:rFonts w:eastAsia="Times New Roman"/>
              </w:rPr>
            </w:pPr>
            <w:r w:rsidRPr="00A56430">
              <w:rPr>
                <w:rFonts w:eastAsia="Times New Roman"/>
              </w:rPr>
              <w:t>кол-во,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00CAD723" w14:textId="77777777" w:rsidR="00BC611F" w:rsidRPr="00A56430" w:rsidRDefault="00BC611F" w:rsidP="00BC611F">
            <w:pPr>
              <w:ind w:left="-57" w:right="-57"/>
              <w:jc w:val="center"/>
              <w:rPr>
                <w:rFonts w:eastAsia="Times New Roman"/>
              </w:rPr>
            </w:pPr>
            <w:r w:rsidRPr="00A56430">
              <w:rPr>
                <w:rFonts w:eastAsia="Times New Roman"/>
              </w:rPr>
              <w:t>2 шт. (два конуса, обвалованные грунтом)</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AC174F" w14:textId="77777777" w:rsidR="00BC611F" w:rsidRPr="00A56430" w:rsidRDefault="00BC611F" w:rsidP="00BC611F">
            <w:pPr>
              <w:ind w:left="-57" w:right="-57"/>
              <w:jc w:val="center"/>
              <w:rPr>
                <w:rFonts w:eastAsia="Times New Roman"/>
              </w:rPr>
            </w:pPr>
            <w:r w:rsidRPr="00A56430">
              <w:rPr>
                <w:rFonts w:eastAsia="Times New Roman"/>
              </w:rPr>
              <w:t>гидроэлеваторы, щитовые перегородки изношены</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06F103" w14:textId="77777777" w:rsidR="00BC611F" w:rsidRPr="00A56430" w:rsidRDefault="00BC611F" w:rsidP="00BC611F">
            <w:pPr>
              <w:ind w:left="-57" w:right="-57"/>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58F816" w14:textId="77777777" w:rsidR="00BC611F" w:rsidRPr="00A56430" w:rsidRDefault="00BC611F" w:rsidP="00BC611F">
            <w:pPr>
              <w:ind w:left="-57" w:right="-57"/>
              <w:jc w:val="center"/>
              <w:rPr>
                <w:rFonts w:eastAsia="Times New Roman"/>
              </w:rPr>
            </w:pPr>
            <w:r w:rsidRPr="00A56430">
              <w:rPr>
                <w:rFonts w:eastAsia="Times New Roman"/>
              </w:rPr>
              <w:t xml:space="preserve">оборудование </w:t>
            </w:r>
            <w:r w:rsidRPr="00A56430">
              <w:rPr>
                <w:rFonts w:eastAsia="Times New Roman"/>
              </w:rPr>
              <w:br/>
              <w:t xml:space="preserve">в работе, находится не в аварийном состоянии, но периодически возникают технические неполадки, которые устраняются в межремонтные </w:t>
            </w:r>
            <w:r w:rsidRPr="00A56430">
              <w:rPr>
                <w:rFonts w:eastAsia="Times New Roman"/>
              </w:rPr>
              <w:lastRenderedPageBreak/>
              <w:t>интервалы</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32361D" w14:textId="77777777" w:rsidR="00BC611F" w:rsidRPr="00A56430" w:rsidRDefault="00BC611F" w:rsidP="00BC611F">
            <w:pPr>
              <w:ind w:left="-57" w:right="-57"/>
              <w:jc w:val="center"/>
              <w:rPr>
                <w:rFonts w:eastAsia="Times New Roman"/>
              </w:rPr>
            </w:pPr>
            <w:r w:rsidRPr="00A56430">
              <w:rPr>
                <w:rFonts w:eastAsia="Times New Roman"/>
              </w:rPr>
              <w:lastRenderedPageBreak/>
              <w:t>Эксплуатация возможна. Необходима замена гидроэлеваторов и щитовых поворотных затворов</w:t>
            </w:r>
          </w:p>
        </w:tc>
      </w:tr>
      <w:tr w:rsidR="00BC611F" w:rsidRPr="00A56430" w14:paraId="66B63612"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1F83BF60"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1C5193E1"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00A2D597" w14:textId="5F47414F" w:rsidR="00BC611F" w:rsidRPr="00A56430" w:rsidRDefault="00BC611F" w:rsidP="00BC611F">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01E8B3D6" w14:textId="77777777" w:rsidR="00BC611F" w:rsidRPr="00A56430" w:rsidRDefault="00BC611F" w:rsidP="00BC611F">
            <w:pPr>
              <w:ind w:left="-57" w:right="-57"/>
              <w:jc w:val="center"/>
              <w:rPr>
                <w:rFonts w:eastAsia="Times New Roman"/>
              </w:rPr>
            </w:pPr>
            <w:r w:rsidRPr="00A56430">
              <w:rPr>
                <w:rFonts w:eastAsia="Times New Roman"/>
              </w:rPr>
              <w:t>диметр конуса 6 м, высота 5,25м; S = 56,5м2</w:t>
            </w:r>
          </w:p>
        </w:tc>
        <w:tc>
          <w:tcPr>
            <w:tcW w:w="1984" w:type="dxa"/>
            <w:gridSpan w:val="2"/>
            <w:vMerge/>
            <w:tcBorders>
              <w:top w:val="nil"/>
              <w:left w:val="single" w:sz="4" w:space="0" w:color="auto"/>
              <w:bottom w:val="single" w:sz="4" w:space="0" w:color="auto"/>
              <w:right w:val="single" w:sz="4" w:space="0" w:color="auto"/>
            </w:tcBorders>
            <w:vAlign w:val="center"/>
            <w:hideMark/>
          </w:tcPr>
          <w:p w14:paraId="5747D223"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7955734B"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E350F63"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349C2EA5" w14:textId="77777777" w:rsidR="00BC611F" w:rsidRPr="00A56430" w:rsidRDefault="00BC611F" w:rsidP="00BC611F">
            <w:pPr>
              <w:ind w:left="-57" w:right="-57"/>
              <w:jc w:val="center"/>
              <w:rPr>
                <w:rFonts w:eastAsia="Times New Roman"/>
              </w:rPr>
            </w:pPr>
          </w:p>
        </w:tc>
      </w:tr>
      <w:tr w:rsidR="00BC611F" w:rsidRPr="00A56430" w14:paraId="39E18A9C"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77455156"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394E59A9"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0DD28755" w14:textId="77777777" w:rsidR="00BC611F" w:rsidRPr="00A56430" w:rsidRDefault="00BC611F" w:rsidP="00BC611F">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vAlign w:val="center"/>
            <w:hideMark/>
          </w:tcPr>
          <w:p w14:paraId="609E80AC" w14:textId="77777777" w:rsidR="00BC611F" w:rsidRPr="00A56430" w:rsidRDefault="00BC611F" w:rsidP="00BC611F">
            <w:pPr>
              <w:ind w:left="-57" w:right="-57"/>
              <w:jc w:val="center"/>
              <w:rPr>
                <w:rFonts w:eastAsia="Times New Roman"/>
              </w:rPr>
            </w:pPr>
            <w:r w:rsidRPr="00A56430">
              <w:rPr>
                <w:rFonts w:eastAsia="Times New Roman"/>
              </w:rPr>
              <w:t>бетон</w:t>
            </w:r>
          </w:p>
        </w:tc>
        <w:tc>
          <w:tcPr>
            <w:tcW w:w="1984" w:type="dxa"/>
            <w:gridSpan w:val="2"/>
            <w:vMerge/>
            <w:tcBorders>
              <w:top w:val="nil"/>
              <w:left w:val="single" w:sz="4" w:space="0" w:color="auto"/>
              <w:bottom w:val="single" w:sz="4" w:space="0" w:color="auto"/>
              <w:right w:val="single" w:sz="4" w:space="0" w:color="auto"/>
            </w:tcBorders>
            <w:vAlign w:val="center"/>
            <w:hideMark/>
          </w:tcPr>
          <w:p w14:paraId="3BBB3A8D"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8C1F490"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3CFFAC6"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3CD45C31" w14:textId="77777777" w:rsidR="00BC611F" w:rsidRPr="00A56430" w:rsidRDefault="00BC611F" w:rsidP="00BC611F">
            <w:pPr>
              <w:ind w:left="-57" w:right="-57"/>
              <w:jc w:val="center"/>
              <w:rPr>
                <w:rFonts w:eastAsia="Times New Roman"/>
              </w:rPr>
            </w:pPr>
          </w:p>
        </w:tc>
      </w:tr>
      <w:tr w:rsidR="00BC611F" w:rsidRPr="00A56430" w14:paraId="57D8CD00"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1C8F4F1A"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40DA5669"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1331DC4E" w14:textId="77777777" w:rsidR="00BC611F" w:rsidRPr="00A56430" w:rsidRDefault="00BC611F" w:rsidP="00BC611F">
            <w:pPr>
              <w:ind w:left="-57" w:right="-57"/>
              <w:jc w:val="center"/>
              <w:rPr>
                <w:rFonts w:eastAsia="Times New Roman"/>
              </w:rPr>
            </w:pPr>
            <w:r w:rsidRPr="00A56430">
              <w:rPr>
                <w:rFonts w:eastAsia="Times New Roman"/>
              </w:rPr>
              <w:t>пропускная     способность</w:t>
            </w:r>
          </w:p>
        </w:tc>
        <w:tc>
          <w:tcPr>
            <w:tcW w:w="2410" w:type="dxa"/>
            <w:gridSpan w:val="2"/>
            <w:tcBorders>
              <w:top w:val="nil"/>
              <w:left w:val="nil"/>
              <w:bottom w:val="single" w:sz="4" w:space="0" w:color="auto"/>
              <w:right w:val="single" w:sz="4" w:space="0" w:color="auto"/>
            </w:tcBorders>
            <w:shd w:val="clear" w:color="auto" w:fill="auto"/>
            <w:vAlign w:val="center"/>
            <w:hideMark/>
          </w:tcPr>
          <w:p w14:paraId="7ADD4DDC" w14:textId="77777777" w:rsidR="00BC611F" w:rsidRPr="00A56430" w:rsidRDefault="00BC611F" w:rsidP="00BC611F">
            <w:pPr>
              <w:ind w:left="-57" w:right="-57"/>
              <w:jc w:val="center"/>
              <w:rPr>
                <w:rFonts w:eastAsia="Times New Roman"/>
              </w:rPr>
            </w:pPr>
            <w:r w:rsidRPr="00A56430">
              <w:rPr>
                <w:rFonts w:eastAsia="Times New Roman"/>
              </w:rPr>
              <w:t>25000-40000 м3/сут</w:t>
            </w:r>
          </w:p>
        </w:tc>
        <w:tc>
          <w:tcPr>
            <w:tcW w:w="1984" w:type="dxa"/>
            <w:gridSpan w:val="2"/>
            <w:vMerge/>
            <w:tcBorders>
              <w:top w:val="nil"/>
              <w:left w:val="single" w:sz="4" w:space="0" w:color="auto"/>
              <w:bottom w:val="single" w:sz="4" w:space="0" w:color="auto"/>
              <w:right w:val="single" w:sz="4" w:space="0" w:color="auto"/>
            </w:tcBorders>
            <w:vAlign w:val="center"/>
            <w:hideMark/>
          </w:tcPr>
          <w:p w14:paraId="1700F39A"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A8E0608"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58A2564"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2FC947EB" w14:textId="77777777" w:rsidR="00BC611F" w:rsidRPr="00A56430" w:rsidRDefault="00BC611F" w:rsidP="00BC611F">
            <w:pPr>
              <w:ind w:left="-57" w:right="-57"/>
              <w:jc w:val="center"/>
              <w:rPr>
                <w:rFonts w:eastAsia="Times New Roman"/>
              </w:rPr>
            </w:pPr>
          </w:p>
        </w:tc>
      </w:tr>
      <w:tr w:rsidR="00BC611F" w:rsidRPr="00A56430" w14:paraId="67D59A50" w14:textId="77777777" w:rsidTr="000B79BE">
        <w:trPr>
          <w:gridAfter w:val="1"/>
          <w:wAfter w:w="8" w:type="dxa"/>
          <w:trHeight w:val="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33D4F8B" w14:textId="4BA15F4C" w:rsidR="00BC611F" w:rsidRPr="00A56430" w:rsidRDefault="00BC611F" w:rsidP="00BC611F">
            <w:pPr>
              <w:ind w:left="-57" w:right="-57"/>
              <w:jc w:val="center"/>
              <w:rPr>
                <w:rFonts w:eastAsia="Times New Roman"/>
              </w:rPr>
            </w:pPr>
          </w:p>
        </w:tc>
        <w:tc>
          <w:tcPr>
            <w:tcW w:w="1517" w:type="dxa"/>
            <w:vMerge w:val="restart"/>
            <w:tcBorders>
              <w:top w:val="nil"/>
              <w:left w:val="single" w:sz="4" w:space="0" w:color="auto"/>
              <w:bottom w:val="single" w:sz="4" w:space="0" w:color="000000"/>
              <w:right w:val="single" w:sz="4" w:space="0" w:color="auto"/>
            </w:tcBorders>
            <w:shd w:val="clear" w:color="auto" w:fill="auto"/>
            <w:vAlign w:val="center"/>
            <w:hideMark/>
          </w:tcPr>
          <w:p w14:paraId="52215978" w14:textId="77777777" w:rsidR="00BC611F" w:rsidRPr="00A56430" w:rsidRDefault="00BC611F" w:rsidP="00BC611F">
            <w:pPr>
              <w:ind w:left="-57" w:right="-57"/>
              <w:jc w:val="center"/>
              <w:rPr>
                <w:rFonts w:eastAsia="Times New Roman"/>
              </w:rPr>
            </w:pPr>
            <w:r w:rsidRPr="00A56430">
              <w:rPr>
                <w:rFonts w:eastAsia="Times New Roman"/>
              </w:rPr>
              <w:t>Бункер песковой (установка по обезвоживанию песка)</w:t>
            </w:r>
          </w:p>
        </w:tc>
        <w:tc>
          <w:tcPr>
            <w:tcW w:w="2126" w:type="dxa"/>
            <w:tcBorders>
              <w:top w:val="nil"/>
              <w:left w:val="nil"/>
              <w:bottom w:val="single" w:sz="4" w:space="0" w:color="auto"/>
              <w:right w:val="single" w:sz="4" w:space="0" w:color="auto"/>
            </w:tcBorders>
            <w:shd w:val="clear" w:color="auto" w:fill="auto"/>
            <w:vAlign w:val="center"/>
            <w:hideMark/>
          </w:tcPr>
          <w:p w14:paraId="64721F7E" w14:textId="77777777" w:rsidR="00BC611F" w:rsidRPr="00A56430" w:rsidRDefault="00BC611F" w:rsidP="00BC611F">
            <w:pPr>
              <w:ind w:left="-57" w:right="-57"/>
              <w:jc w:val="center"/>
              <w:rPr>
                <w:rFonts w:eastAsia="Times New Roman"/>
              </w:rPr>
            </w:pPr>
            <w:r w:rsidRPr="00A56430">
              <w:rPr>
                <w:rFonts w:eastAsia="Times New Roman"/>
              </w:rPr>
              <w:t>кол-во,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092F08E2" w14:textId="77777777" w:rsidR="00BC611F" w:rsidRPr="00A56430" w:rsidRDefault="00BC611F" w:rsidP="00BC611F">
            <w:pPr>
              <w:ind w:left="-57" w:right="-57"/>
              <w:jc w:val="center"/>
              <w:rPr>
                <w:rFonts w:eastAsia="Times New Roman"/>
              </w:rPr>
            </w:pPr>
            <w:r w:rsidRPr="00A56430">
              <w:rPr>
                <w:rFonts w:eastAsia="Times New Roman"/>
              </w:rPr>
              <w:t>2 шт.</w:t>
            </w:r>
          </w:p>
        </w:tc>
        <w:tc>
          <w:tcPr>
            <w:tcW w:w="19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746CFD" w14:textId="77777777" w:rsidR="00BC611F" w:rsidRPr="00A56430" w:rsidRDefault="00BC611F" w:rsidP="00BC611F">
            <w:pPr>
              <w:ind w:left="-57" w:right="-57"/>
              <w:jc w:val="center"/>
              <w:rPr>
                <w:rFonts w:eastAsia="Times New Roman"/>
              </w:rPr>
            </w:pPr>
            <w:r w:rsidRPr="00A56430">
              <w:rPr>
                <w:rFonts w:eastAsia="Times New Roman"/>
              </w:rPr>
              <w:t>изношены подводящие и отводящие трубы песколовки, дефекты кровли</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860A2A" w14:textId="77777777" w:rsidR="00BC611F" w:rsidRPr="00A56430" w:rsidRDefault="00BC611F" w:rsidP="00BC611F">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40C899" w14:textId="77777777" w:rsidR="00BC611F" w:rsidRPr="00A56430" w:rsidRDefault="00BC611F" w:rsidP="00BC611F">
            <w:pPr>
              <w:ind w:left="-57" w:right="-57"/>
              <w:jc w:val="center"/>
              <w:rPr>
                <w:rFonts w:eastAsia="Times New Roman"/>
              </w:rPr>
            </w:pPr>
            <w:r w:rsidRPr="00A56430">
              <w:rPr>
                <w:rFonts w:eastAsia="Times New Roman"/>
              </w:rPr>
              <w:t>оборудование 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5C592A" w14:textId="77777777" w:rsidR="00BC611F" w:rsidRPr="00A56430" w:rsidRDefault="00BC611F" w:rsidP="00BC611F">
            <w:pPr>
              <w:ind w:left="-57" w:right="-57"/>
              <w:jc w:val="center"/>
              <w:rPr>
                <w:rFonts w:eastAsia="Times New Roman"/>
              </w:rPr>
            </w:pPr>
            <w:r w:rsidRPr="00A56430">
              <w:rPr>
                <w:rFonts w:eastAsia="Times New Roman"/>
              </w:rPr>
              <w:t xml:space="preserve">Эксплуатация  </w:t>
            </w:r>
            <w:r w:rsidRPr="00A56430">
              <w:rPr>
                <w:rFonts w:eastAsia="Times New Roman"/>
              </w:rPr>
              <w:br/>
              <w:t>возможна. Для увеличения надежности необходимо замена труб, ремонт кровли</w:t>
            </w:r>
          </w:p>
        </w:tc>
      </w:tr>
      <w:tr w:rsidR="00BC611F" w:rsidRPr="00A56430" w14:paraId="657CD3D8"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8DEB39" w14:textId="77777777" w:rsidR="00BC611F" w:rsidRPr="00A56430" w:rsidRDefault="00BC611F" w:rsidP="00BC611F">
            <w:pPr>
              <w:ind w:left="-57" w:right="-57"/>
              <w:jc w:val="center"/>
              <w:rPr>
                <w:rFonts w:eastAsia="Times New Roman"/>
              </w:rPr>
            </w:pPr>
            <w:r w:rsidRPr="00A56430">
              <w:rPr>
                <w:rFonts w:eastAsia="Times New Roman"/>
              </w:rPr>
              <w:t>7</w:t>
            </w:r>
          </w:p>
        </w:tc>
        <w:tc>
          <w:tcPr>
            <w:tcW w:w="1517" w:type="dxa"/>
            <w:vMerge/>
            <w:tcBorders>
              <w:top w:val="nil"/>
              <w:left w:val="single" w:sz="4" w:space="0" w:color="auto"/>
              <w:bottom w:val="single" w:sz="4" w:space="0" w:color="000000"/>
              <w:right w:val="single" w:sz="4" w:space="0" w:color="auto"/>
            </w:tcBorders>
            <w:vAlign w:val="center"/>
            <w:hideMark/>
          </w:tcPr>
          <w:p w14:paraId="47859C5C"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6BCC472B" w14:textId="77777777" w:rsidR="00BC611F" w:rsidRPr="00A56430" w:rsidRDefault="00BC611F" w:rsidP="00BC611F">
            <w:pPr>
              <w:ind w:left="-57" w:right="-57"/>
              <w:jc w:val="center"/>
              <w:rPr>
                <w:rFonts w:eastAsia="Times New Roman"/>
              </w:rPr>
            </w:pPr>
            <w:r w:rsidRPr="00A56430">
              <w:rPr>
                <w:rFonts w:eastAsia="Times New Roman"/>
              </w:rPr>
              <w:t>размеры здания</w:t>
            </w:r>
          </w:p>
        </w:tc>
        <w:tc>
          <w:tcPr>
            <w:tcW w:w="2410" w:type="dxa"/>
            <w:gridSpan w:val="2"/>
            <w:tcBorders>
              <w:top w:val="nil"/>
              <w:left w:val="nil"/>
              <w:bottom w:val="single" w:sz="4" w:space="0" w:color="auto"/>
              <w:right w:val="single" w:sz="4" w:space="0" w:color="auto"/>
            </w:tcBorders>
            <w:shd w:val="clear" w:color="auto" w:fill="auto"/>
            <w:vAlign w:val="center"/>
            <w:hideMark/>
          </w:tcPr>
          <w:p w14:paraId="16D31CFB" w14:textId="77777777" w:rsidR="00BC611F" w:rsidRPr="00A56430" w:rsidRDefault="00BC611F" w:rsidP="00BC611F">
            <w:pPr>
              <w:ind w:left="-57" w:right="-57"/>
              <w:jc w:val="center"/>
              <w:rPr>
                <w:rFonts w:eastAsia="Times New Roman"/>
              </w:rPr>
            </w:pPr>
            <w:r w:rsidRPr="00A56430">
              <w:rPr>
                <w:rFonts w:eastAsia="Times New Roman"/>
              </w:rPr>
              <w:t xml:space="preserve">одноэтажное кирпичное здание </w:t>
            </w:r>
            <w:r w:rsidRPr="00A56430">
              <w:rPr>
                <w:rFonts w:eastAsia="Times New Roman"/>
              </w:rPr>
              <w:br/>
              <w:t>S = 45,9 м2</w:t>
            </w:r>
          </w:p>
        </w:tc>
        <w:tc>
          <w:tcPr>
            <w:tcW w:w="1984" w:type="dxa"/>
            <w:gridSpan w:val="2"/>
            <w:vMerge/>
            <w:tcBorders>
              <w:top w:val="nil"/>
              <w:left w:val="single" w:sz="4" w:space="0" w:color="auto"/>
              <w:bottom w:val="single" w:sz="4" w:space="0" w:color="000000"/>
              <w:right w:val="single" w:sz="4" w:space="0" w:color="auto"/>
            </w:tcBorders>
            <w:vAlign w:val="center"/>
            <w:hideMark/>
          </w:tcPr>
          <w:p w14:paraId="3C0B9370"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32409C1"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896F154"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000000"/>
              <w:right w:val="single" w:sz="4" w:space="0" w:color="auto"/>
            </w:tcBorders>
            <w:vAlign w:val="center"/>
            <w:hideMark/>
          </w:tcPr>
          <w:p w14:paraId="11B4F08C" w14:textId="77777777" w:rsidR="00BC611F" w:rsidRPr="00A56430" w:rsidRDefault="00BC611F" w:rsidP="00BC611F">
            <w:pPr>
              <w:ind w:left="-57" w:right="-57"/>
              <w:jc w:val="center"/>
              <w:rPr>
                <w:rFonts w:eastAsia="Times New Roman"/>
              </w:rPr>
            </w:pPr>
          </w:p>
        </w:tc>
      </w:tr>
      <w:tr w:rsidR="00BC611F" w:rsidRPr="00A56430" w14:paraId="459C61B4"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00D7ED06"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000000"/>
              <w:right w:val="single" w:sz="4" w:space="0" w:color="auto"/>
            </w:tcBorders>
            <w:vAlign w:val="center"/>
            <w:hideMark/>
          </w:tcPr>
          <w:p w14:paraId="76ACB3B4"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5A76E6E4" w14:textId="77777777" w:rsidR="00BC611F" w:rsidRPr="00A56430" w:rsidRDefault="00BC611F" w:rsidP="00BC611F">
            <w:pPr>
              <w:ind w:left="-57" w:right="-57"/>
              <w:jc w:val="center"/>
              <w:rPr>
                <w:rFonts w:eastAsia="Times New Roman"/>
              </w:rPr>
            </w:pPr>
            <w:r w:rsidRPr="00A56430">
              <w:rPr>
                <w:rFonts w:eastAsia="Times New Roman"/>
              </w:rPr>
              <w:t>размеры бункера</w:t>
            </w:r>
          </w:p>
        </w:tc>
        <w:tc>
          <w:tcPr>
            <w:tcW w:w="2410" w:type="dxa"/>
            <w:gridSpan w:val="2"/>
            <w:tcBorders>
              <w:top w:val="nil"/>
              <w:left w:val="nil"/>
              <w:bottom w:val="single" w:sz="4" w:space="0" w:color="auto"/>
              <w:right w:val="single" w:sz="4" w:space="0" w:color="auto"/>
            </w:tcBorders>
            <w:shd w:val="clear" w:color="auto" w:fill="auto"/>
            <w:vAlign w:val="center"/>
            <w:hideMark/>
          </w:tcPr>
          <w:p w14:paraId="1E84B0CA" w14:textId="77777777" w:rsidR="00BC611F" w:rsidRPr="00A56430" w:rsidRDefault="00BC611F" w:rsidP="00BC611F">
            <w:pPr>
              <w:ind w:left="-57" w:right="-57"/>
              <w:jc w:val="center"/>
              <w:rPr>
                <w:rFonts w:eastAsia="Times New Roman"/>
              </w:rPr>
            </w:pPr>
            <w:r w:rsidRPr="00A56430">
              <w:rPr>
                <w:rFonts w:eastAsia="Times New Roman"/>
              </w:rPr>
              <w:t>Дцил – 2000мм, Нцил – 1600мм,</w:t>
            </w:r>
            <w:r w:rsidRPr="00A56430">
              <w:rPr>
                <w:rFonts w:eastAsia="Times New Roman"/>
              </w:rPr>
              <w:br/>
              <w:t xml:space="preserve"> Нконич – 1300мм, объём рабочий – 4,6м3</w:t>
            </w:r>
          </w:p>
        </w:tc>
        <w:tc>
          <w:tcPr>
            <w:tcW w:w="1984" w:type="dxa"/>
            <w:gridSpan w:val="2"/>
            <w:vMerge/>
            <w:tcBorders>
              <w:top w:val="nil"/>
              <w:left w:val="single" w:sz="4" w:space="0" w:color="auto"/>
              <w:bottom w:val="single" w:sz="4" w:space="0" w:color="000000"/>
              <w:right w:val="single" w:sz="4" w:space="0" w:color="auto"/>
            </w:tcBorders>
            <w:vAlign w:val="center"/>
            <w:hideMark/>
          </w:tcPr>
          <w:p w14:paraId="637F07CD"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B5B3C2F"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620A274"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000000"/>
              <w:right w:val="single" w:sz="4" w:space="0" w:color="auto"/>
            </w:tcBorders>
            <w:vAlign w:val="center"/>
            <w:hideMark/>
          </w:tcPr>
          <w:p w14:paraId="7D050BA3" w14:textId="77777777" w:rsidR="00BC611F" w:rsidRPr="00A56430" w:rsidRDefault="00BC611F" w:rsidP="00BC611F">
            <w:pPr>
              <w:ind w:left="-57" w:right="-57"/>
              <w:jc w:val="center"/>
              <w:rPr>
                <w:rFonts w:eastAsia="Times New Roman"/>
              </w:rPr>
            </w:pPr>
          </w:p>
        </w:tc>
      </w:tr>
      <w:tr w:rsidR="00BC611F" w:rsidRPr="00A56430" w14:paraId="533CE524"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1B5D090A"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000000"/>
              <w:right w:val="single" w:sz="4" w:space="0" w:color="auto"/>
            </w:tcBorders>
            <w:vAlign w:val="center"/>
            <w:hideMark/>
          </w:tcPr>
          <w:p w14:paraId="5B308585"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6F7F24B1" w14:textId="77777777" w:rsidR="00BC611F" w:rsidRPr="00A56430" w:rsidRDefault="00BC611F" w:rsidP="00BC611F">
            <w:pPr>
              <w:ind w:left="-57" w:right="-57"/>
              <w:jc w:val="center"/>
              <w:rPr>
                <w:rFonts w:eastAsia="Times New Roman"/>
              </w:rPr>
            </w:pPr>
            <w:r w:rsidRPr="00A56430">
              <w:rPr>
                <w:rFonts w:eastAsia="Times New Roman"/>
              </w:rPr>
              <w:t>материал бункера</w:t>
            </w:r>
          </w:p>
        </w:tc>
        <w:tc>
          <w:tcPr>
            <w:tcW w:w="2410" w:type="dxa"/>
            <w:gridSpan w:val="2"/>
            <w:tcBorders>
              <w:top w:val="nil"/>
              <w:left w:val="nil"/>
              <w:bottom w:val="single" w:sz="4" w:space="0" w:color="auto"/>
              <w:right w:val="single" w:sz="4" w:space="0" w:color="auto"/>
            </w:tcBorders>
            <w:shd w:val="clear" w:color="auto" w:fill="auto"/>
            <w:vAlign w:val="center"/>
            <w:hideMark/>
          </w:tcPr>
          <w:p w14:paraId="7BAF9149" w14:textId="77777777" w:rsidR="00BC611F" w:rsidRPr="00A56430" w:rsidRDefault="00BC611F" w:rsidP="00BC611F">
            <w:pPr>
              <w:ind w:left="-57" w:right="-57"/>
              <w:jc w:val="center"/>
              <w:rPr>
                <w:rFonts w:eastAsia="Times New Roman"/>
              </w:rPr>
            </w:pPr>
            <w:r w:rsidRPr="00A56430">
              <w:rPr>
                <w:rFonts w:eastAsia="Times New Roman"/>
              </w:rPr>
              <w:t>сталь углеродистая</w:t>
            </w:r>
          </w:p>
        </w:tc>
        <w:tc>
          <w:tcPr>
            <w:tcW w:w="1984" w:type="dxa"/>
            <w:gridSpan w:val="2"/>
            <w:vMerge/>
            <w:tcBorders>
              <w:top w:val="nil"/>
              <w:left w:val="single" w:sz="4" w:space="0" w:color="auto"/>
              <w:bottom w:val="single" w:sz="4" w:space="0" w:color="000000"/>
              <w:right w:val="single" w:sz="4" w:space="0" w:color="auto"/>
            </w:tcBorders>
            <w:vAlign w:val="center"/>
            <w:hideMark/>
          </w:tcPr>
          <w:p w14:paraId="19658872"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73038AE"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FFB5F0D"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000000"/>
              <w:right w:val="single" w:sz="4" w:space="0" w:color="auto"/>
            </w:tcBorders>
            <w:vAlign w:val="center"/>
            <w:hideMark/>
          </w:tcPr>
          <w:p w14:paraId="297A4885" w14:textId="77777777" w:rsidR="00BC611F" w:rsidRPr="00A56430" w:rsidRDefault="00BC611F" w:rsidP="00BC611F">
            <w:pPr>
              <w:ind w:left="-57" w:right="-57"/>
              <w:jc w:val="center"/>
              <w:rPr>
                <w:rFonts w:eastAsia="Times New Roman"/>
              </w:rPr>
            </w:pPr>
          </w:p>
        </w:tc>
      </w:tr>
      <w:tr w:rsidR="00BC611F" w:rsidRPr="00A56430" w14:paraId="1E85C21B"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2F7336" w14:textId="77777777" w:rsidR="00BC611F" w:rsidRPr="00A56430" w:rsidRDefault="00BC611F" w:rsidP="00BC611F">
            <w:pPr>
              <w:ind w:left="-57" w:right="-57"/>
              <w:jc w:val="center"/>
              <w:rPr>
                <w:rFonts w:eastAsia="Times New Roman"/>
              </w:rPr>
            </w:pPr>
            <w:r w:rsidRPr="00A56430">
              <w:rPr>
                <w:rFonts w:eastAsia="Times New Roman"/>
              </w:rPr>
              <w:t>8</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5163D65A" w14:textId="77777777" w:rsidR="00BC611F" w:rsidRPr="00A56430" w:rsidRDefault="00BC611F" w:rsidP="00BC611F">
            <w:pPr>
              <w:ind w:left="-57" w:right="-57"/>
              <w:jc w:val="center"/>
              <w:rPr>
                <w:rFonts w:eastAsia="Times New Roman"/>
              </w:rPr>
            </w:pPr>
            <w:r w:rsidRPr="00A56430">
              <w:rPr>
                <w:rFonts w:eastAsia="Times New Roman"/>
              </w:rPr>
              <w:t>Станция доочистки</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7E231E92" w14:textId="77777777" w:rsidR="00BC611F" w:rsidRPr="00A56430" w:rsidRDefault="00BC611F" w:rsidP="00BC611F">
            <w:pPr>
              <w:ind w:left="-57" w:right="-57"/>
              <w:jc w:val="center"/>
              <w:rPr>
                <w:rFonts w:eastAsia="Times New Roman"/>
              </w:rPr>
            </w:pPr>
            <w:r w:rsidRPr="00A56430">
              <w:rPr>
                <w:rFonts w:eastAsia="Times New Roman"/>
              </w:rPr>
              <w:t>Насосное оборудование</w:t>
            </w:r>
          </w:p>
        </w:tc>
        <w:tc>
          <w:tcPr>
            <w:tcW w:w="2410" w:type="dxa"/>
            <w:gridSpan w:val="2"/>
            <w:tcBorders>
              <w:top w:val="nil"/>
              <w:left w:val="nil"/>
              <w:bottom w:val="single" w:sz="4" w:space="0" w:color="auto"/>
              <w:right w:val="single" w:sz="4" w:space="0" w:color="auto"/>
            </w:tcBorders>
            <w:shd w:val="clear" w:color="auto" w:fill="auto"/>
            <w:vAlign w:val="center"/>
            <w:hideMark/>
          </w:tcPr>
          <w:p w14:paraId="2458CC1D" w14:textId="77777777" w:rsidR="00BC611F" w:rsidRPr="00A56430" w:rsidRDefault="00BC611F" w:rsidP="00BC611F">
            <w:pPr>
              <w:ind w:left="-57" w:right="-57"/>
              <w:jc w:val="center"/>
              <w:rPr>
                <w:rFonts w:eastAsia="Times New Roman"/>
              </w:rPr>
            </w:pPr>
            <w:r w:rsidRPr="00A56430">
              <w:rPr>
                <w:rFonts w:eastAsia="Times New Roman"/>
              </w:rPr>
              <w:t>насосы технической воды:</w:t>
            </w:r>
            <w:r w:rsidRPr="00A56430">
              <w:rPr>
                <w:rFonts w:eastAsia="Times New Roman"/>
              </w:rPr>
              <w:br/>
              <w:t>1. К100-65-250А УЗ1</w:t>
            </w:r>
            <w:r w:rsidRPr="00A56430">
              <w:rPr>
                <w:rFonts w:eastAsia="Times New Roman"/>
              </w:rPr>
              <w:br/>
              <w:t xml:space="preserve">2. К100-65-250Б УЗ1 </w:t>
            </w:r>
            <w:r w:rsidRPr="00A56430">
              <w:rPr>
                <w:rFonts w:eastAsia="Times New Roman"/>
              </w:rPr>
              <w:br/>
              <w:t>3. 50 СРОН 160 Е-5-У2</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9B3EC9" w14:textId="77777777" w:rsidR="00BC611F" w:rsidRPr="00A56430" w:rsidRDefault="00BC611F" w:rsidP="00BC611F">
            <w:pPr>
              <w:ind w:left="-57" w:right="-57"/>
              <w:jc w:val="center"/>
              <w:rPr>
                <w:rFonts w:eastAsia="Times New Roman"/>
              </w:rPr>
            </w:pPr>
            <w:r w:rsidRPr="00A56430">
              <w:rPr>
                <w:rFonts w:eastAsia="Times New Roman"/>
              </w:rPr>
              <w:t>Износ подшипников, пальцев и втулки насосов технической воды</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C4A572" w14:textId="77777777" w:rsidR="00BC611F" w:rsidRPr="00A56430" w:rsidRDefault="00BC611F" w:rsidP="00BC611F">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0BED24" w14:textId="77777777" w:rsidR="00BC611F" w:rsidRPr="00A56430" w:rsidRDefault="00BC611F" w:rsidP="00BC611F">
            <w:pPr>
              <w:ind w:left="-57" w:right="-57"/>
              <w:jc w:val="center"/>
              <w:rPr>
                <w:rFonts w:eastAsia="Times New Roman"/>
              </w:rPr>
            </w:pPr>
            <w:r w:rsidRPr="00A56430">
              <w:rPr>
                <w:rFonts w:eastAsia="Times New Roman"/>
              </w:rPr>
              <w:t xml:space="preserve">оборудование </w:t>
            </w:r>
            <w:r w:rsidRPr="00A56430">
              <w:rPr>
                <w:rFonts w:eastAsia="Times New Roman"/>
              </w:rPr>
              <w:br/>
              <w:t>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95590B" w14:textId="77777777" w:rsidR="00BC611F" w:rsidRPr="00A56430" w:rsidRDefault="00BC611F" w:rsidP="00BC611F">
            <w:pPr>
              <w:ind w:left="-57" w:right="-57"/>
              <w:jc w:val="center"/>
              <w:rPr>
                <w:rFonts w:eastAsia="Times New Roman"/>
              </w:rPr>
            </w:pPr>
            <w:r w:rsidRPr="00A56430">
              <w:rPr>
                <w:rFonts w:eastAsia="Times New Roman"/>
              </w:rPr>
              <w:t>Эксплуатация возможна.  Требуется ремонт кровли 240 м2, восстановление опалубки, пешеходных дорожек</w:t>
            </w:r>
          </w:p>
        </w:tc>
      </w:tr>
      <w:tr w:rsidR="00BC611F" w:rsidRPr="00A56430" w14:paraId="1219B09A"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0C7447C0"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63F13E3B" w14:textId="77777777" w:rsidR="00BC611F" w:rsidRPr="00A56430" w:rsidRDefault="00BC611F" w:rsidP="00BC611F">
            <w:pPr>
              <w:ind w:left="-57" w:right="-57"/>
              <w:jc w:val="center"/>
              <w:rPr>
                <w:rFonts w:eastAsia="Times New Roman"/>
              </w:rPr>
            </w:pPr>
          </w:p>
        </w:tc>
        <w:tc>
          <w:tcPr>
            <w:tcW w:w="2126" w:type="dxa"/>
            <w:vMerge/>
            <w:tcBorders>
              <w:top w:val="nil"/>
              <w:left w:val="single" w:sz="4" w:space="0" w:color="auto"/>
              <w:bottom w:val="single" w:sz="4" w:space="0" w:color="auto"/>
              <w:right w:val="single" w:sz="4" w:space="0" w:color="auto"/>
            </w:tcBorders>
            <w:vAlign w:val="center"/>
            <w:hideMark/>
          </w:tcPr>
          <w:p w14:paraId="38ED4117" w14:textId="77777777" w:rsidR="00BC611F" w:rsidRPr="00A56430" w:rsidRDefault="00BC611F" w:rsidP="00BC611F">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00E6D92A" w14:textId="08D1BA28" w:rsidR="00BC611F" w:rsidRPr="00A56430" w:rsidRDefault="00BC611F" w:rsidP="00BC611F">
            <w:pPr>
              <w:ind w:left="-57" w:right="-57"/>
              <w:jc w:val="center"/>
              <w:rPr>
                <w:rFonts w:eastAsia="Times New Roman"/>
              </w:rPr>
            </w:pPr>
            <w:r w:rsidRPr="00A56430">
              <w:rPr>
                <w:rFonts w:eastAsia="Times New Roman"/>
              </w:rPr>
              <w:t>насос промывной воды - 350 Д90</w:t>
            </w:r>
          </w:p>
        </w:tc>
        <w:tc>
          <w:tcPr>
            <w:tcW w:w="1984" w:type="dxa"/>
            <w:gridSpan w:val="2"/>
            <w:vMerge/>
            <w:tcBorders>
              <w:top w:val="nil"/>
              <w:left w:val="single" w:sz="4" w:space="0" w:color="auto"/>
              <w:bottom w:val="single" w:sz="4" w:space="0" w:color="auto"/>
              <w:right w:val="single" w:sz="4" w:space="0" w:color="auto"/>
            </w:tcBorders>
            <w:vAlign w:val="center"/>
            <w:hideMark/>
          </w:tcPr>
          <w:p w14:paraId="3325D083"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CBD0A88"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B49D9B1"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2B3101AA" w14:textId="77777777" w:rsidR="00BC611F" w:rsidRPr="00A56430" w:rsidRDefault="00BC611F" w:rsidP="00BC611F">
            <w:pPr>
              <w:ind w:left="-57" w:right="-57"/>
              <w:jc w:val="center"/>
              <w:rPr>
                <w:rFonts w:eastAsia="Times New Roman"/>
              </w:rPr>
            </w:pPr>
          </w:p>
        </w:tc>
      </w:tr>
      <w:tr w:rsidR="00BC611F" w:rsidRPr="00A56430" w14:paraId="5E3E377B"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7E98AF40"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42882A01"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7CC036A9" w14:textId="70DF584F" w:rsidR="00BC611F" w:rsidRPr="00A56430" w:rsidRDefault="00BC611F" w:rsidP="00BC611F">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74FDEA7A" w14:textId="77777777" w:rsidR="00BC611F" w:rsidRPr="00A56430" w:rsidRDefault="00BC611F" w:rsidP="00BC611F">
            <w:pPr>
              <w:ind w:left="-57" w:right="-57"/>
              <w:jc w:val="center"/>
              <w:rPr>
                <w:rFonts w:eastAsia="Times New Roman"/>
              </w:rPr>
            </w:pPr>
            <w:r w:rsidRPr="00A56430">
              <w:rPr>
                <w:rFonts w:eastAsia="Times New Roman"/>
              </w:rPr>
              <w:t xml:space="preserve">двухэтажное здание </w:t>
            </w:r>
            <w:r w:rsidRPr="00A56430">
              <w:rPr>
                <w:rFonts w:eastAsia="Times New Roman"/>
              </w:rPr>
              <w:br/>
              <w:t>S = 286,1 м2</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19388A" w14:textId="25D2D4D4" w:rsidR="00BC611F" w:rsidRPr="00A56430" w:rsidRDefault="00BC611F" w:rsidP="00BC611F">
            <w:pPr>
              <w:ind w:left="-57" w:right="-57"/>
              <w:jc w:val="center"/>
              <w:rPr>
                <w:rFonts w:eastAsia="Times New Roman"/>
              </w:rPr>
            </w:pPr>
            <w:r w:rsidRPr="00E55921">
              <w:rPr>
                <w:rFonts w:eastAsia="Times New Roman"/>
              </w:rPr>
              <w:t>Многочисленные</w:t>
            </w:r>
            <w:r>
              <w:rPr>
                <w:rFonts w:eastAsia="Times New Roman"/>
              </w:rPr>
              <w:t>д</w:t>
            </w:r>
            <w:r w:rsidRPr="00A56430">
              <w:rPr>
                <w:rFonts w:eastAsia="Times New Roman"/>
              </w:rPr>
              <w:t>ефекты покрытия кровли, нарушение опалубки, пешеходных дорожек</w:t>
            </w:r>
          </w:p>
        </w:tc>
        <w:tc>
          <w:tcPr>
            <w:tcW w:w="1560" w:type="dxa"/>
            <w:gridSpan w:val="2"/>
            <w:vMerge/>
            <w:tcBorders>
              <w:top w:val="nil"/>
              <w:left w:val="single" w:sz="4" w:space="0" w:color="auto"/>
              <w:bottom w:val="single" w:sz="4" w:space="0" w:color="auto"/>
              <w:right w:val="single" w:sz="4" w:space="0" w:color="auto"/>
            </w:tcBorders>
            <w:vAlign w:val="center"/>
            <w:hideMark/>
          </w:tcPr>
          <w:p w14:paraId="7E9AE776"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7AE9833"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20119999" w14:textId="77777777" w:rsidR="00BC611F" w:rsidRPr="00A56430" w:rsidRDefault="00BC611F" w:rsidP="00BC611F">
            <w:pPr>
              <w:ind w:left="-57" w:right="-57"/>
              <w:jc w:val="center"/>
              <w:rPr>
                <w:rFonts w:eastAsia="Times New Roman"/>
              </w:rPr>
            </w:pPr>
          </w:p>
        </w:tc>
      </w:tr>
      <w:tr w:rsidR="00BC611F" w:rsidRPr="00A56430" w14:paraId="00CCCF09"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13E34CAB"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1200ED94"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48A6F5BF" w14:textId="77777777" w:rsidR="00BC611F" w:rsidRPr="00A56430" w:rsidRDefault="00BC611F" w:rsidP="00BC611F">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82E75F4" w14:textId="77777777" w:rsidR="00BC611F" w:rsidRPr="00A56430" w:rsidRDefault="00BC611F" w:rsidP="00BC611F">
            <w:pPr>
              <w:ind w:left="-57" w:right="-57"/>
              <w:jc w:val="center"/>
              <w:rPr>
                <w:rFonts w:eastAsia="Times New Roman"/>
              </w:rPr>
            </w:pPr>
            <w:r w:rsidRPr="00A56430">
              <w:rPr>
                <w:rFonts w:eastAsia="Times New Roman"/>
              </w:rPr>
              <w:t>кирпичные, панельные</w:t>
            </w:r>
          </w:p>
        </w:tc>
        <w:tc>
          <w:tcPr>
            <w:tcW w:w="1984" w:type="dxa"/>
            <w:gridSpan w:val="2"/>
            <w:vMerge/>
            <w:tcBorders>
              <w:top w:val="nil"/>
              <w:left w:val="single" w:sz="4" w:space="0" w:color="auto"/>
              <w:bottom w:val="single" w:sz="4" w:space="0" w:color="auto"/>
              <w:right w:val="single" w:sz="4" w:space="0" w:color="auto"/>
            </w:tcBorders>
            <w:vAlign w:val="center"/>
            <w:hideMark/>
          </w:tcPr>
          <w:p w14:paraId="396FFC1D"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827C2A6"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863132D"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1BE37A05" w14:textId="77777777" w:rsidR="00BC611F" w:rsidRPr="00A56430" w:rsidRDefault="00BC611F" w:rsidP="00BC611F">
            <w:pPr>
              <w:ind w:left="-57" w:right="-57"/>
              <w:jc w:val="center"/>
              <w:rPr>
                <w:rFonts w:eastAsia="Times New Roman"/>
              </w:rPr>
            </w:pPr>
          </w:p>
        </w:tc>
      </w:tr>
      <w:tr w:rsidR="00BC611F" w:rsidRPr="00A56430" w14:paraId="11BCDFBC"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4C2F4F1B"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4DFA998C"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21E173E4" w14:textId="77777777" w:rsidR="00BC611F" w:rsidRPr="00A56430" w:rsidRDefault="00BC611F" w:rsidP="00BC611F">
            <w:pPr>
              <w:ind w:left="-57" w:right="-57"/>
              <w:jc w:val="center"/>
              <w:rPr>
                <w:rFonts w:eastAsia="Times New Roman"/>
              </w:rPr>
            </w:pPr>
            <w:r w:rsidRPr="00A56430">
              <w:rPr>
                <w:rFonts w:eastAsia="Times New Roman"/>
              </w:rPr>
              <w:t>Кровля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6127B81C" w14:textId="77777777" w:rsidR="00BC611F" w:rsidRPr="00A56430" w:rsidRDefault="00BC611F" w:rsidP="00BC611F">
            <w:pPr>
              <w:ind w:left="-57" w:right="-57"/>
              <w:jc w:val="center"/>
              <w:rPr>
                <w:rFonts w:eastAsia="Times New Roman"/>
              </w:rPr>
            </w:pPr>
            <w:r w:rsidRPr="00A56430">
              <w:rPr>
                <w:rFonts w:eastAsia="Times New Roman"/>
              </w:rPr>
              <w:t>из рулонных материалов</w:t>
            </w:r>
          </w:p>
        </w:tc>
        <w:tc>
          <w:tcPr>
            <w:tcW w:w="1984" w:type="dxa"/>
            <w:gridSpan w:val="2"/>
            <w:vMerge/>
            <w:tcBorders>
              <w:top w:val="nil"/>
              <w:left w:val="single" w:sz="4" w:space="0" w:color="auto"/>
              <w:bottom w:val="single" w:sz="4" w:space="0" w:color="auto"/>
              <w:right w:val="single" w:sz="4" w:space="0" w:color="auto"/>
            </w:tcBorders>
            <w:vAlign w:val="center"/>
            <w:hideMark/>
          </w:tcPr>
          <w:p w14:paraId="4BCEF28C"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D3BBFAC"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8350904"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05A7CF00" w14:textId="77777777" w:rsidR="00BC611F" w:rsidRPr="00A56430" w:rsidRDefault="00BC611F" w:rsidP="00BC611F">
            <w:pPr>
              <w:ind w:left="-57" w:right="-57"/>
              <w:jc w:val="center"/>
              <w:rPr>
                <w:rFonts w:eastAsia="Times New Roman"/>
              </w:rPr>
            </w:pPr>
          </w:p>
        </w:tc>
      </w:tr>
      <w:tr w:rsidR="00BC611F" w:rsidRPr="00A56430" w14:paraId="51AB6B89"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DFF3A2" w14:textId="434BCF5A" w:rsidR="00BC611F" w:rsidRPr="00A56430" w:rsidRDefault="00BC611F" w:rsidP="00BC611F">
            <w:pPr>
              <w:ind w:left="-57" w:right="-57"/>
              <w:jc w:val="center"/>
              <w:rPr>
                <w:rFonts w:eastAsia="Times New Roman"/>
              </w:rPr>
            </w:pPr>
            <w:r w:rsidRPr="00A56430">
              <w:rPr>
                <w:rFonts w:eastAsia="Times New Roman"/>
              </w:rPr>
              <w:t>8.1.</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4B925A81" w14:textId="77777777" w:rsidR="00BC611F" w:rsidRPr="00A56430" w:rsidRDefault="00BC611F" w:rsidP="00BC611F">
            <w:pPr>
              <w:ind w:left="-57" w:right="-57"/>
              <w:jc w:val="center"/>
              <w:rPr>
                <w:rFonts w:eastAsia="Times New Roman"/>
              </w:rPr>
            </w:pPr>
            <w:r w:rsidRPr="00A56430">
              <w:rPr>
                <w:rFonts w:eastAsia="Times New Roman"/>
              </w:rPr>
              <w:t xml:space="preserve">Фильтры доочистки </w:t>
            </w:r>
            <w:r w:rsidRPr="00A56430">
              <w:rPr>
                <w:rFonts w:eastAsia="Times New Roman"/>
              </w:rPr>
              <w:lastRenderedPageBreak/>
              <w:t>(фильтры каркасно-засыпные)</w:t>
            </w:r>
          </w:p>
        </w:tc>
        <w:tc>
          <w:tcPr>
            <w:tcW w:w="2126" w:type="dxa"/>
            <w:tcBorders>
              <w:top w:val="nil"/>
              <w:left w:val="nil"/>
              <w:bottom w:val="single" w:sz="4" w:space="0" w:color="auto"/>
              <w:right w:val="single" w:sz="4" w:space="0" w:color="auto"/>
            </w:tcBorders>
            <w:shd w:val="clear" w:color="auto" w:fill="auto"/>
            <w:vAlign w:val="center"/>
            <w:hideMark/>
          </w:tcPr>
          <w:p w14:paraId="48A6D9BC" w14:textId="77777777" w:rsidR="00BC611F" w:rsidRPr="00A56430" w:rsidRDefault="00BC611F" w:rsidP="00BC611F">
            <w:pPr>
              <w:ind w:left="-57" w:right="-57"/>
              <w:jc w:val="center"/>
              <w:rPr>
                <w:rFonts w:eastAsia="Times New Roman"/>
              </w:rPr>
            </w:pPr>
            <w:r w:rsidRPr="00A56430">
              <w:rPr>
                <w:rFonts w:eastAsia="Times New Roman"/>
              </w:rPr>
              <w:lastRenderedPageBreak/>
              <w:t>Кол-во,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43FBD717" w14:textId="77777777" w:rsidR="00BC611F" w:rsidRPr="00A56430" w:rsidRDefault="00BC611F" w:rsidP="00BC611F">
            <w:pPr>
              <w:ind w:left="-57" w:right="-57"/>
              <w:jc w:val="center"/>
              <w:rPr>
                <w:rFonts w:eastAsia="Times New Roman"/>
              </w:rPr>
            </w:pPr>
            <w:r w:rsidRPr="00A56430">
              <w:rPr>
                <w:rFonts w:eastAsia="Times New Roman"/>
              </w:rPr>
              <w:t>4 шт.</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77665F" w14:textId="77777777" w:rsidR="00BC611F" w:rsidRPr="00A56430" w:rsidRDefault="00BC611F" w:rsidP="00BC611F">
            <w:pPr>
              <w:ind w:left="-57" w:right="-57"/>
              <w:jc w:val="center"/>
              <w:rPr>
                <w:rFonts w:eastAsia="Times New Roman"/>
              </w:rPr>
            </w:pPr>
            <w:r w:rsidRPr="00A56430">
              <w:rPr>
                <w:rFonts w:eastAsia="Times New Roman"/>
              </w:rPr>
              <w:t xml:space="preserve">Неисправность поворотного </w:t>
            </w:r>
            <w:r w:rsidRPr="00A56430">
              <w:rPr>
                <w:rFonts w:eastAsia="Times New Roman"/>
              </w:rPr>
              <w:lastRenderedPageBreak/>
              <w:t>затвора сброса; требуется дозагрузка фильтров фильтрующим материалом</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29F1C43" w14:textId="77777777" w:rsidR="00BC611F" w:rsidRPr="00A56430" w:rsidRDefault="00BC611F" w:rsidP="00BC611F">
            <w:pPr>
              <w:ind w:left="-57" w:right="-57"/>
              <w:jc w:val="center"/>
              <w:rPr>
                <w:rFonts w:eastAsia="Times New Roman"/>
              </w:rPr>
            </w:pPr>
            <w:r w:rsidRPr="00A56430">
              <w:rPr>
                <w:rFonts w:eastAsia="Times New Roman"/>
              </w:rPr>
              <w:lastRenderedPageBreak/>
              <w:t xml:space="preserve">оборудование находится не </w:t>
            </w:r>
            <w:r w:rsidRPr="00A56430">
              <w:rPr>
                <w:rFonts w:eastAsia="Times New Roman"/>
              </w:rPr>
              <w:lastRenderedPageBreak/>
              <w:t>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0BF055" w14:textId="77777777" w:rsidR="00BC611F" w:rsidRPr="00A56430" w:rsidRDefault="00BC611F" w:rsidP="00BC611F">
            <w:pPr>
              <w:ind w:left="-57" w:right="-57"/>
              <w:jc w:val="center"/>
              <w:rPr>
                <w:rFonts w:eastAsia="Times New Roman"/>
              </w:rPr>
            </w:pPr>
            <w:r w:rsidRPr="00A56430">
              <w:rPr>
                <w:rFonts w:eastAsia="Times New Roman"/>
              </w:rPr>
              <w:lastRenderedPageBreak/>
              <w:t xml:space="preserve">оборудование в работе, находится не </w:t>
            </w:r>
            <w:r w:rsidRPr="00A56430">
              <w:rPr>
                <w:rFonts w:eastAsia="Times New Roman"/>
              </w:rPr>
              <w:lastRenderedPageBreak/>
              <w:t>в 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0FDD59" w14:textId="77777777" w:rsidR="00BC611F" w:rsidRPr="00A56430" w:rsidRDefault="00BC611F" w:rsidP="00BC611F">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lastRenderedPageBreak/>
              <w:t>Необходима замена поворотного затвора сброса</w:t>
            </w:r>
          </w:p>
        </w:tc>
      </w:tr>
      <w:tr w:rsidR="00BC611F" w:rsidRPr="00A56430" w14:paraId="4B6B57E9"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38493632"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6BB0E451"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7C33F48D" w14:textId="77777777" w:rsidR="00BC611F" w:rsidRPr="00A56430" w:rsidRDefault="00BC611F" w:rsidP="00BC611F">
            <w:pPr>
              <w:ind w:left="-57" w:right="-57"/>
              <w:jc w:val="center"/>
              <w:rPr>
                <w:rFonts w:eastAsia="Times New Roman"/>
              </w:rPr>
            </w:pPr>
            <w:r w:rsidRPr="00A56430">
              <w:rPr>
                <w:rFonts w:eastAsia="Times New Roman"/>
              </w:rPr>
              <w:t>Размеры фильтра</w:t>
            </w:r>
          </w:p>
        </w:tc>
        <w:tc>
          <w:tcPr>
            <w:tcW w:w="2410" w:type="dxa"/>
            <w:gridSpan w:val="2"/>
            <w:tcBorders>
              <w:top w:val="nil"/>
              <w:left w:val="nil"/>
              <w:bottom w:val="single" w:sz="4" w:space="0" w:color="auto"/>
              <w:right w:val="single" w:sz="4" w:space="0" w:color="auto"/>
            </w:tcBorders>
            <w:shd w:val="clear" w:color="auto" w:fill="auto"/>
            <w:vAlign w:val="center"/>
            <w:hideMark/>
          </w:tcPr>
          <w:p w14:paraId="7039D29C" w14:textId="77777777" w:rsidR="00BC611F" w:rsidRPr="00A56430" w:rsidRDefault="00BC611F" w:rsidP="00BC611F">
            <w:pPr>
              <w:ind w:left="-57" w:right="-57"/>
              <w:jc w:val="center"/>
              <w:rPr>
                <w:rFonts w:eastAsia="Times New Roman"/>
              </w:rPr>
            </w:pPr>
            <w:r w:rsidRPr="00A56430">
              <w:rPr>
                <w:rFonts w:eastAsia="Times New Roman"/>
              </w:rPr>
              <w:t>6 х 9 х 5,7 (h) м,</w:t>
            </w:r>
            <w:r w:rsidRPr="00A56430">
              <w:rPr>
                <w:rFonts w:eastAsia="Times New Roman"/>
              </w:rPr>
              <w:br/>
            </w:r>
            <w:r w:rsidRPr="00A56430">
              <w:rPr>
                <w:rFonts w:eastAsia="Times New Roman"/>
              </w:rPr>
              <w:lastRenderedPageBreak/>
              <w:t>высота загрузки – 1,8м,</w:t>
            </w:r>
            <w:r w:rsidRPr="00A56430">
              <w:rPr>
                <w:rFonts w:eastAsia="Times New Roman"/>
              </w:rPr>
              <w:br/>
              <w:t>площадь фильтра – 42м2</w:t>
            </w:r>
          </w:p>
        </w:tc>
        <w:tc>
          <w:tcPr>
            <w:tcW w:w="1984" w:type="dxa"/>
            <w:gridSpan w:val="2"/>
            <w:vMerge/>
            <w:tcBorders>
              <w:top w:val="nil"/>
              <w:left w:val="single" w:sz="4" w:space="0" w:color="auto"/>
              <w:bottom w:val="single" w:sz="4" w:space="0" w:color="auto"/>
              <w:right w:val="single" w:sz="4" w:space="0" w:color="auto"/>
            </w:tcBorders>
            <w:vAlign w:val="center"/>
            <w:hideMark/>
          </w:tcPr>
          <w:p w14:paraId="7551A195"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7B0B528"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122AC41"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1A370299" w14:textId="77777777" w:rsidR="00BC611F" w:rsidRPr="00A56430" w:rsidRDefault="00BC611F" w:rsidP="00BC611F">
            <w:pPr>
              <w:ind w:left="-57" w:right="-57"/>
              <w:jc w:val="center"/>
              <w:rPr>
                <w:rFonts w:eastAsia="Times New Roman"/>
              </w:rPr>
            </w:pPr>
          </w:p>
        </w:tc>
      </w:tr>
      <w:tr w:rsidR="00BC611F" w:rsidRPr="00A56430" w14:paraId="2CEB2A18"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7018658D"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72FCBF3E"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65419273" w14:textId="77777777" w:rsidR="00BC611F" w:rsidRPr="00A56430" w:rsidRDefault="00BC611F" w:rsidP="00BC611F">
            <w:pPr>
              <w:ind w:left="-57" w:right="-57"/>
              <w:jc w:val="center"/>
              <w:rPr>
                <w:rFonts w:eastAsia="Times New Roman"/>
              </w:rPr>
            </w:pPr>
            <w:r w:rsidRPr="00A56430">
              <w:rPr>
                <w:rFonts w:eastAsia="Times New Roman"/>
              </w:rPr>
              <w:t>Загрузка фильтров</w:t>
            </w:r>
          </w:p>
        </w:tc>
        <w:tc>
          <w:tcPr>
            <w:tcW w:w="2410" w:type="dxa"/>
            <w:gridSpan w:val="2"/>
            <w:tcBorders>
              <w:top w:val="nil"/>
              <w:left w:val="nil"/>
              <w:bottom w:val="single" w:sz="4" w:space="0" w:color="auto"/>
              <w:right w:val="single" w:sz="4" w:space="0" w:color="auto"/>
            </w:tcBorders>
            <w:shd w:val="clear" w:color="auto" w:fill="auto"/>
            <w:vAlign w:val="center"/>
            <w:hideMark/>
          </w:tcPr>
          <w:p w14:paraId="1F9C3965" w14:textId="77777777" w:rsidR="00BC611F" w:rsidRPr="00A56430" w:rsidRDefault="00BC611F" w:rsidP="00BC611F">
            <w:pPr>
              <w:ind w:left="-57" w:right="-57"/>
              <w:jc w:val="center"/>
              <w:rPr>
                <w:rFonts w:eastAsia="Times New Roman"/>
              </w:rPr>
            </w:pPr>
            <w:r w:rsidRPr="00A56430">
              <w:rPr>
                <w:rFonts w:eastAsia="Times New Roman"/>
              </w:rPr>
              <w:t>гравий,  песок</w:t>
            </w:r>
          </w:p>
        </w:tc>
        <w:tc>
          <w:tcPr>
            <w:tcW w:w="1984" w:type="dxa"/>
            <w:gridSpan w:val="2"/>
            <w:vMerge/>
            <w:tcBorders>
              <w:top w:val="nil"/>
              <w:left w:val="single" w:sz="4" w:space="0" w:color="auto"/>
              <w:bottom w:val="single" w:sz="4" w:space="0" w:color="auto"/>
              <w:right w:val="single" w:sz="4" w:space="0" w:color="auto"/>
            </w:tcBorders>
            <w:vAlign w:val="center"/>
            <w:hideMark/>
          </w:tcPr>
          <w:p w14:paraId="47529595"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6415051"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2B30F70"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3A6417A0" w14:textId="77777777" w:rsidR="00BC611F" w:rsidRPr="00A56430" w:rsidRDefault="00BC611F" w:rsidP="00BC611F">
            <w:pPr>
              <w:ind w:left="-57" w:right="-57"/>
              <w:jc w:val="center"/>
              <w:rPr>
                <w:rFonts w:eastAsia="Times New Roman"/>
              </w:rPr>
            </w:pPr>
          </w:p>
        </w:tc>
      </w:tr>
      <w:tr w:rsidR="00BC611F" w:rsidRPr="00A56430" w14:paraId="62E50061"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54BAB3CF"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1990E4EB"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66AAC13E" w14:textId="77777777" w:rsidR="00BC611F" w:rsidRPr="00A56430" w:rsidRDefault="00BC611F" w:rsidP="00BC611F">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vAlign w:val="center"/>
            <w:hideMark/>
          </w:tcPr>
          <w:p w14:paraId="3FC4585E" w14:textId="77777777" w:rsidR="00BC611F" w:rsidRPr="00A56430" w:rsidRDefault="00BC611F" w:rsidP="00BC611F">
            <w:pPr>
              <w:ind w:left="-57" w:right="-57"/>
              <w:jc w:val="center"/>
              <w:rPr>
                <w:rFonts w:eastAsia="Times New Roman"/>
              </w:rPr>
            </w:pPr>
            <w:r w:rsidRPr="00A56430">
              <w:rPr>
                <w:rFonts w:eastAsia="Times New Roman"/>
              </w:rPr>
              <w:t>стены ж/б, кирпич</w:t>
            </w:r>
          </w:p>
        </w:tc>
        <w:tc>
          <w:tcPr>
            <w:tcW w:w="1984" w:type="dxa"/>
            <w:gridSpan w:val="2"/>
            <w:vMerge/>
            <w:tcBorders>
              <w:top w:val="nil"/>
              <w:left w:val="single" w:sz="4" w:space="0" w:color="auto"/>
              <w:bottom w:val="single" w:sz="4" w:space="0" w:color="auto"/>
              <w:right w:val="single" w:sz="4" w:space="0" w:color="auto"/>
            </w:tcBorders>
            <w:vAlign w:val="center"/>
            <w:hideMark/>
          </w:tcPr>
          <w:p w14:paraId="6A7ED6C0"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F018454"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83E58AB"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2ADC5CE8" w14:textId="77777777" w:rsidR="00BC611F" w:rsidRPr="00A56430" w:rsidRDefault="00BC611F" w:rsidP="00BC611F">
            <w:pPr>
              <w:ind w:left="-57" w:right="-57"/>
              <w:jc w:val="center"/>
              <w:rPr>
                <w:rFonts w:eastAsia="Times New Roman"/>
              </w:rPr>
            </w:pPr>
          </w:p>
        </w:tc>
      </w:tr>
      <w:tr w:rsidR="00BC611F" w:rsidRPr="00A56430" w14:paraId="2DEDD803"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4C69C0" w14:textId="77777777" w:rsidR="00BC611F" w:rsidRPr="00A56430" w:rsidRDefault="00BC611F" w:rsidP="00BC611F">
            <w:pPr>
              <w:ind w:left="-57" w:right="-57"/>
              <w:jc w:val="center"/>
              <w:rPr>
                <w:rFonts w:eastAsia="Times New Roman"/>
              </w:rPr>
            </w:pPr>
            <w:r w:rsidRPr="00A56430">
              <w:rPr>
                <w:rFonts w:eastAsia="Times New Roman"/>
              </w:rPr>
              <w:t>9</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3C819C6E" w14:textId="4E5E84E3" w:rsidR="00BC611F" w:rsidRPr="00A56430" w:rsidRDefault="00BC611F" w:rsidP="00BC611F">
            <w:pPr>
              <w:ind w:left="-57" w:right="-57"/>
              <w:jc w:val="center"/>
              <w:rPr>
                <w:rFonts w:eastAsia="Times New Roman"/>
              </w:rPr>
            </w:pPr>
            <w:r w:rsidRPr="00A56430">
              <w:rPr>
                <w:rFonts w:eastAsia="Times New Roman"/>
              </w:rPr>
              <w:t>Резервуары</w:t>
            </w:r>
          </w:p>
        </w:tc>
        <w:tc>
          <w:tcPr>
            <w:tcW w:w="2126" w:type="dxa"/>
            <w:tcBorders>
              <w:top w:val="nil"/>
              <w:left w:val="nil"/>
              <w:bottom w:val="single" w:sz="4" w:space="0" w:color="auto"/>
              <w:right w:val="single" w:sz="4" w:space="0" w:color="auto"/>
            </w:tcBorders>
            <w:shd w:val="clear" w:color="auto" w:fill="auto"/>
            <w:vAlign w:val="center"/>
            <w:hideMark/>
          </w:tcPr>
          <w:p w14:paraId="535AEBD8" w14:textId="77777777" w:rsidR="00BC611F" w:rsidRPr="00A56430" w:rsidRDefault="00BC611F" w:rsidP="00BC611F">
            <w:pPr>
              <w:ind w:left="-57" w:right="-57"/>
              <w:jc w:val="center"/>
              <w:rPr>
                <w:rFonts w:eastAsia="Times New Roman"/>
              </w:rPr>
            </w:pPr>
            <w:r w:rsidRPr="00A56430">
              <w:rPr>
                <w:rFonts w:eastAsia="Times New Roman"/>
              </w:rPr>
              <w:t>грязной воды -   1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6216AD09" w14:textId="77777777" w:rsidR="00BC611F" w:rsidRPr="00A56430" w:rsidRDefault="00BC611F" w:rsidP="00BC611F">
            <w:pPr>
              <w:ind w:left="-57" w:right="-57"/>
              <w:jc w:val="center"/>
              <w:rPr>
                <w:rFonts w:eastAsia="Times New Roman"/>
              </w:rPr>
            </w:pPr>
            <w:r w:rsidRPr="00A56430">
              <w:rPr>
                <w:rFonts w:eastAsia="Times New Roman"/>
              </w:rPr>
              <w:t>Размеры: 18 х 6 х 3 (h) м,</w:t>
            </w:r>
            <w:r w:rsidRPr="00A56430">
              <w:rPr>
                <w:rFonts w:eastAsia="Times New Roman"/>
              </w:rPr>
              <w:br/>
              <w:t>объём – 324 м3</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F91DDF" w14:textId="1B1CE676" w:rsidR="00BC611F" w:rsidRPr="00A56430" w:rsidRDefault="00BC611F" w:rsidP="00BC611F">
            <w:pPr>
              <w:ind w:left="-57" w:right="-57"/>
              <w:jc w:val="center"/>
              <w:rPr>
                <w:rFonts w:eastAsia="Times New Roman"/>
              </w:rPr>
            </w:pPr>
            <w:r w:rsidRPr="00A56430">
              <w:rPr>
                <w:rFonts w:eastAsia="Times New Roman"/>
              </w:rPr>
              <w:t>Трещины в стенах, дефекты в швах, лотках, отложения ила на дне резервуаров</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1FBA131" w14:textId="77777777" w:rsidR="00BC611F" w:rsidRPr="00A56430" w:rsidRDefault="00BC611F" w:rsidP="00BC611F">
            <w:pPr>
              <w:ind w:left="-57" w:right="-57"/>
              <w:jc w:val="center"/>
              <w:rPr>
                <w:rFonts w:eastAsia="Times New Roman"/>
              </w:rPr>
            </w:pPr>
            <w:r w:rsidRPr="00A56430">
              <w:rPr>
                <w:rFonts w:eastAsia="Times New Roman"/>
              </w:rPr>
              <w:t>Резервуары находятся в работе, не в аварийном состоянии, но периодически возникают технические неполадки: требуется чистка от заиливания внутри сооружения.</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63C2F3" w14:textId="77777777" w:rsidR="00BC611F" w:rsidRPr="00A56430" w:rsidRDefault="00BC611F" w:rsidP="00BC611F">
            <w:pPr>
              <w:ind w:left="-57" w:right="-57"/>
              <w:jc w:val="center"/>
              <w:rPr>
                <w:rFonts w:eastAsia="Times New Roman"/>
              </w:rPr>
            </w:pPr>
            <w:r w:rsidRPr="00A56430">
              <w:rPr>
                <w:rFonts w:eastAsia="Times New Roman"/>
              </w:rPr>
              <w:t>Резервуары находятся в работе, не в аварийном состоянии, но периодически возникают технические неполадки, которые устраняются в межремонтные интервалы. Требуется чистка от заиливания внутри сооружения</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3A9834" w14:textId="34E886B5" w:rsidR="00BC611F" w:rsidRPr="00A56430" w:rsidRDefault="00BC611F" w:rsidP="00BC611F">
            <w:pPr>
              <w:ind w:left="-57" w:right="-57"/>
              <w:jc w:val="center"/>
              <w:rPr>
                <w:rFonts w:eastAsia="Times New Roman"/>
              </w:rPr>
            </w:pPr>
            <w:r w:rsidRPr="00A56430">
              <w:rPr>
                <w:rFonts w:eastAsia="Times New Roman"/>
              </w:rPr>
              <w:t>Эксплуатация  возможна.</w:t>
            </w:r>
          </w:p>
        </w:tc>
      </w:tr>
      <w:tr w:rsidR="00BC611F" w:rsidRPr="00A56430" w14:paraId="2E83D209"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1884ABC1"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34BDDB96"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729DE67A" w14:textId="77777777" w:rsidR="00BC611F" w:rsidRPr="00A56430" w:rsidRDefault="00BC611F" w:rsidP="00BC611F">
            <w:pPr>
              <w:ind w:left="-57" w:right="-57"/>
              <w:jc w:val="center"/>
              <w:rPr>
                <w:rFonts w:eastAsia="Times New Roman"/>
              </w:rPr>
            </w:pPr>
            <w:r w:rsidRPr="00A56430">
              <w:rPr>
                <w:rFonts w:eastAsia="Times New Roman"/>
              </w:rPr>
              <w:t>промывной воды - 1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2E9FC01F" w14:textId="77777777" w:rsidR="00BC611F" w:rsidRPr="00A56430" w:rsidRDefault="00BC611F" w:rsidP="00BC611F">
            <w:pPr>
              <w:ind w:left="-57" w:right="-57"/>
              <w:jc w:val="center"/>
              <w:rPr>
                <w:rFonts w:eastAsia="Times New Roman"/>
              </w:rPr>
            </w:pPr>
            <w:r w:rsidRPr="00A56430">
              <w:rPr>
                <w:rFonts w:eastAsia="Times New Roman"/>
              </w:rPr>
              <w:t>Размеры: 18 х 6 х 3 (h) м,</w:t>
            </w:r>
            <w:r w:rsidRPr="00A56430">
              <w:rPr>
                <w:rFonts w:eastAsia="Times New Roman"/>
              </w:rPr>
              <w:br/>
              <w:t>объём – 324 м3</w:t>
            </w:r>
          </w:p>
        </w:tc>
        <w:tc>
          <w:tcPr>
            <w:tcW w:w="1984" w:type="dxa"/>
            <w:gridSpan w:val="2"/>
            <w:vMerge/>
            <w:tcBorders>
              <w:top w:val="nil"/>
              <w:left w:val="single" w:sz="4" w:space="0" w:color="auto"/>
              <w:bottom w:val="single" w:sz="4" w:space="0" w:color="auto"/>
              <w:right w:val="single" w:sz="4" w:space="0" w:color="auto"/>
            </w:tcBorders>
            <w:vAlign w:val="center"/>
            <w:hideMark/>
          </w:tcPr>
          <w:p w14:paraId="419A2B05"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2713CC7"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D356F97"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6606D0C4" w14:textId="77777777" w:rsidR="00BC611F" w:rsidRPr="00A56430" w:rsidRDefault="00BC611F" w:rsidP="00BC611F">
            <w:pPr>
              <w:ind w:left="-57" w:right="-57"/>
              <w:jc w:val="center"/>
              <w:rPr>
                <w:rFonts w:eastAsia="Times New Roman"/>
              </w:rPr>
            </w:pPr>
          </w:p>
        </w:tc>
      </w:tr>
      <w:tr w:rsidR="00BC611F" w:rsidRPr="00A56430" w14:paraId="5837B777"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121D6D27"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0DF12865"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77A75925" w14:textId="77777777" w:rsidR="00BC611F" w:rsidRPr="00A56430" w:rsidRDefault="00BC611F" w:rsidP="00BC611F">
            <w:pPr>
              <w:ind w:left="-57" w:right="-57"/>
              <w:jc w:val="center"/>
              <w:rPr>
                <w:rFonts w:eastAsia="Times New Roman"/>
              </w:rPr>
            </w:pPr>
            <w:r w:rsidRPr="00A56430">
              <w:rPr>
                <w:rFonts w:eastAsia="Times New Roman"/>
              </w:rPr>
              <w:t>технической воды - 1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6A13D1F5" w14:textId="77777777" w:rsidR="00BC611F" w:rsidRPr="00A56430" w:rsidRDefault="00BC611F" w:rsidP="00BC611F">
            <w:pPr>
              <w:ind w:left="-57" w:right="-57"/>
              <w:jc w:val="center"/>
              <w:rPr>
                <w:rFonts w:eastAsia="Times New Roman"/>
              </w:rPr>
            </w:pPr>
            <w:r w:rsidRPr="00A56430">
              <w:rPr>
                <w:rFonts w:eastAsia="Times New Roman"/>
              </w:rPr>
              <w:t>Размеры: 18 х 3,6 х 3 (h) м,</w:t>
            </w:r>
            <w:r w:rsidRPr="00A56430">
              <w:rPr>
                <w:rFonts w:eastAsia="Times New Roman"/>
              </w:rPr>
              <w:br/>
              <w:t>объём – 200м3</w:t>
            </w:r>
          </w:p>
        </w:tc>
        <w:tc>
          <w:tcPr>
            <w:tcW w:w="1984" w:type="dxa"/>
            <w:gridSpan w:val="2"/>
            <w:vMerge/>
            <w:tcBorders>
              <w:top w:val="nil"/>
              <w:left w:val="single" w:sz="4" w:space="0" w:color="auto"/>
              <w:bottom w:val="single" w:sz="4" w:space="0" w:color="auto"/>
              <w:right w:val="single" w:sz="4" w:space="0" w:color="auto"/>
            </w:tcBorders>
            <w:vAlign w:val="center"/>
            <w:hideMark/>
          </w:tcPr>
          <w:p w14:paraId="156A850A"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27E8CBA"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BE988F9"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0938844A" w14:textId="77777777" w:rsidR="00BC611F" w:rsidRPr="00A56430" w:rsidRDefault="00BC611F" w:rsidP="00BC611F">
            <w:pPr>
              <w:ind w:left="-57" w:right="-57"/>
              <w:jc w:val="center"/>
              <w:rPr>
                <w:rFonts w:eastAsia="Times New Roman"/>
              </w:rPr>
            </w:pPr>
          </w:p>
        </w:tc>
      </w:tr>
      <w:tr w:rsidR="00BC611F" w:rsidRPr="00A56430" w14:paraId="29D42EAA"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6C862CFD"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7278E12A"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14:paraId="226300D2" w14:textId="77777777" w:rsidR="00BC611F" w:rsidRPr="00A56430" w:rsidRDefault="00BC611F" w:rsidP="00BC611F">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B2335CE" w14:textId="77777777" w:rsidR="00BC611F" w:rsidRPr="00A56430" w:rsidRDefault="00BC611F" w:rsidP="00BC611F">
            <w:pPr>
              <w:ind w:left="-57" w:right="-57"/>
              <w:jc w:val="center"/>
              <w:rPr>
                <w:rFonts w:eastAsia="Times New Roman"/>
              </w:rPr>
            </w:pPr>
            <w:r w:rsidRPr="00A56430">
              <w:rPr>
                <w:rFonts w:eastAsia="Times New Roman"/>
              </w:rPr>
              <w:t>ж/б</w:t>
            </w:r>
          </w:p>
        </w:tc>
        <w:tc>
          <w:tcPr>
            <w:tcW w:w="1984" w:type="dxa"/>
            <w:gridSpan w:val="2"/>
            <w:vMerge/>
            <w:tcBorders>
              <w:top w:val="nil"/>
              <w:left w:val="single" w:sz="4" w:space="0" w:color="auto"/>
              <w:bottom w:val="single" w:sz="4" w:space="0" w:color="auto"/>
              <w:right w:val="single" w:sz="4" w:space="0" w:color="auto"/>
            </w:tcBorders>
            <w:vAlign w:val="center"/>
            <w:hideMark/>
          </w:tcPr>
          <w:p w14:paraId="20D3FE8C"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7FD90B1C"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48C3199"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5157A14F" w14:textId="77777777" w:rsidR="00BC611F" w:rsidRPr="00A56430" w:rsidRDefault="00BC611F" w:rsidP="00BC611F">
            <w:pPr>
              <w:ind w:left="-57" w:right="-57"/>
              <w:jc w:val="center"/>
              <w:rPr>
                <w:rFonts w:eastAsia="Times New Roman"/>
              </w:rPr>
            </w:pPr>
          </w:p>
        </w:tc>
      </w:tr>
      <w:tr w:rsidR="00BC611F" w:rsidRPr="00A56430" w14:paraId="55161F3E"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0EF6DD" w14:textId="77777777" w:rsidR="00BC611F" w:rsidRPr="00A56430" w:rsidRDefault="00BC611F" w:rsidP="00BC611F">
            <w:pPr>
              <w:ind w:left="-57" w:right="-57"/>
              <w:jc w:val="center"/>
              <w:rPr>
                <w:rFonts w:eastAsia="Times New Roman"/>
              </w:rPr>
            </w:pPr>
            <w:r w:rsidRPr="00A56430">
              <w:rPr>
                <w:rFonts w:eastAsia="Times New Roman"/>
              </w:rPr>
              <w:t>10</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75216495" w14:textId="77777777" w:rsidR="00BC611F" w:rsidRPr="00A56430" w:rsidRDefault="00BC611F" w:rsidP="00BC611F">
            <w:pPr>
              <w:ind w:left="-57" w:right="-57"/>
              <w:jc w:val="center"/>
              <w:rPr>
                <w:rFonts w:eastAsia="Times New Roman"/>
              </w:rPr>
            </w:pPr>
            <w:r w:rsidRPr="00A56430">
              <w:rPr>
                <w:rFonts w:eastAsia="Times New Roman"/>
              </w:rPr>
              <w:t xml:space="preserve">Административно-бытовой корпус (биохимическая </w:t>
            </w:r>
            <w:r w:rsidRPr="00A56430">
              <w:rPr>
                <w:rFonts w:eastAsia="Times New Roman"/>
              </w:rPr>
              <w:lastRenderedPageBreak/>
              <w:t>лаборатория)</w:t>
            </w:r>
          </w:p>
        </w:tc>
        <w:tc>
          <w:tcPr>
            <w:tcW w:w="2126" w:type="dxa"/>
            <w:tcBorders>
              <w:top w:val="nil"/>
              <w:left w:val="nil"/>
              <w:bottom w:val="single" w:sz="4" w:space="0" w:color="auto"/>
              <w:right w:val="single" w:sz="4" w:space="0" w:color="auto"/>
            </w:tcBorders>
            <w:shd w:val="clear" w:color="auto" w:fill="auto"/>
            <w:vAlign w:val="center"/>
            <w:hideMark/>
          </w:tcPr>
          <w:p w14:paraId="1D1CA257" w14:textId="57848DAB" w:rsidR="00BC611F" w:rsidRPr="00A56430" w:rsidRDefault="00BC611F" w:rsidP="00BC611F">
            <w:pPr>
              <w:ind w:left="-57" w:right="-57"/>
              <w:jc w:val="center"/>
              <w:rPr>
                <w:rFonts w:eastAsia="Times New Roman"/>
              </w:rPr>
            </w:pPr>
            <w:r w:rsidRPr="00A56430">
              <w:rPr>
                <w:rFonts w:eastAsia="Times New Roman"/>
              </w:rPr>
              <w:lastRenderedPageBreak/>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6E8CA0F8" w14:textId="77777777" w:rsidR="00BC611F" w:rsidRPr="00A56430" w:rsidRDefault="00BC611F" w:rsidP="00BC611F">
            <w:pPr>
              <w:ind w:left="-57" w:right="-57"/>
              <w:jc w:val="center"/>
              <w:rPr>
                <w:rFonts w:eastAsia="Times New Roman"/>
              </w:rPr>
            </w:pPr>
            <w:r w:rsidRPr="00A56430">
              <w:rPr>
                <w:rFonts w:eastAsia="Times New Roman"/>
              </w:rPr>
              <w:t xml:space="preserve">одноэтажное здание </w:t>
            </w:r>
            <w:r w:rsidRPr="00A56430">
              <w:rPr>
                <w:rFonts w:eastAsia="Times New Roman"/>
              </w:rPr>
              <w:br/>
              <w:t>S = 456,1 м2</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08413B" w14:textId="611DEF11" w:rsidR="00BC611F" w:rsidRPr="00A56430" w:rsidRDefault="00BC611F" w:rsidP="00BC611F">
            <w:pPr>
              <w:ind w:left="-57" w:right="-57"/>
              <w:jc w:val="center"/>
              <w:rPr>
                <w:rFonts w:eastAsia="Times New Roman"/>
              </w:rPr>
            </w:pPr>
            <w:r w:rsidRPr="00A56430">
              <w:rPr>
                <w:rFonts w:eastAsia="Times New Roman"/>
              </w:rPr>
              <w:t xml:space="preserve">Дефекты отмостки, </w:t>
            </w:r>
            <w:r w:rsidRPr="00E55921">
              <w:rPr>
                <w:rFonts w:eastAsia="Times New Roman"/>
              </w:rPr>
              <w:t xml:space="preserve">кровли, сквозная </w:t>
            </w:r>
            <w:r w:rsidRPr="00A56430">
              <w:rPr>
                <w:rFonts w:eastAsia="Times New Roman"/>
              </w:rPr>
              <w:t xml:space="preserve">коррозия воздуховодов вентиляции в </w:t>
            </w:r>
            <w:r w:rsidRPr="00A56430">
              <w:rPr>
                <w:rFonts w:eastAsia="Times New Roman"/>
              </w:rPr>
              <w:lastRenderedPageBreak/>
              <w:t>помещении лаборатории. Коммутационная аппаратура в щитовой АБК в изношенном состоянии</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BBB4714" w14:textId="77777777" w:rsidR="00BC611F" w:rsidRPr="00A56430" w:rsidRDefault="00BC611F" w:rsidP="00BC611F">
            <w:pPr>
              <w:ind w:left="-57" w:right="-57"/>
              <w:jc w:val="center"/>
              <w:rPr>
                <w:rFonts w:eastAsia="Times New Roman"/>
              </w:rPr>
            </w:pPr>
            <w:r w:rsidRPr="00A56430">
              <w:rPr>
                <w:rFonts w:eastAsia="Times New Roman"/>
              </w:rPr>
              <w:lastRenderedPageBreak/>
              <w:t xml:space="preserve">оборудование находится не в аварийном состоянии, но периодически возникают </w:t>
            </w:r>
            <w:r w:rsidRPr="00A56430">
              <w:rPr>
                <w:rFonts w:eastAsia="Times New Roman"/>
              </w:rPr>
              <w:lastRenderedPageBreak/>
              <w:t>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A2B185" w14:textId="77777777" w:rsidR="00BC611F" w:rsidRPr="00A56430" w:rsidRDefault="00BC611F" w:rsidP="00BC611F">
            <w:pPr>
              <w:ind w:left="-57" w:right="-57"/>
              <w:jc w:val="center"/>
              <w:rPr>
                <w:rFonts w:eastAsia="Times New Roman"/>
              </w:rPr>
            </w:pPr>
            <w:r w:rsidRPr="00A56430">
              <w:rPr>
                <w:rFonts w:eastAsia="Times New Roman"/>
              </w:rPr>
              <w:lastRenderedPageBreak/>
              <w:t xml:space="preserve">оборудование в работе, находится не в аварийном состоянии, но периодически возникают </w:t>
            </w:r>
            <w:r w:rsidRPr="00A56430">
              <w:rPr>
                <w:rFonts w:eastAsia="Times New Roman"/>
              </w:rPr>
              <w:lastRenderedPageBreak/>
              <w:t>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80FA7C" w14:textId="77777777" w:rsidR="00BC611F" w:rsidRPr="00A56430" w:rsidRDefault="00BC611F" w:rsidP="00BC611F">
            <w:pPr>
              <w:ind w:left="-57" w:right="-57"/>
              <w:jc w:val="center"/>
              <w:rPr>
                <w:rFonts w:eastAsia="Times New Roman"/>
              </w:rPr>
            </w:pPr>
            <w:r w:rsidRPr="00A56430">
              <w:rPr>
                <w:rFonts w:eastAsia="Times New Roman"/>
              </w:rPr>
              <w:lastRenderedPageBreak/>
              <w:t xml:space="preserve">Эксплуатация  возможна. Необходим ремонт отмостки и замена воздуховодов. </w:t>
            </w:r>
            <w:r w:rsidRPr="00A56430">
              <w:rPr>
                <w:rFonts w:eastAsia="Times New Roman"/>
              </w:rPr>
              <w:lastRenderedPageBreak/>
              <w:t>Требуется замена   коммутационной аппаратуры щитовой АБК. Ремонт кровли АБК 190 м2</w:t>
            </w:r>
          </w:p>
        </w:tc>
      </w:tr>
      <w:tr w:rsidR="00BC611F" w:rsidRPr="00A56430" w14:paraId="0122E184"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4CB97034"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01125D33"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388E2CFE" w14:textId="77777777" w:rsidR="00BC611F" w:rsidRPr="00A56430" w:rsidRDefault="00BC611F" w:rsidP="00BC611F">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160E058" w14:textId="77777777" w:rsidR="00BC611F" w:rsidRPr="00A56430" w:rsidRDefault="00BC611F" w:rsidP="00BC611F">
            <w:pPr>
              <w:ind w:left="-57" w:right="-57"/>
              <w:jc w:val="center"/>
              <w:rPr>
                <w:rFonts w:eastAsia="Times New Roman"/>
              </w:rPr>
            </w:pPr>
            <w:r w:rsidRPr="00A56430">
              <w:rPr>
                <w:rFonts w:eastAsia="Times New Roman"/>
              </w:rPr>
              <w:t>кирпичные</w:t>
            </w:r>
          </w:p>
        </w:tc>
        <w:tc>
          <w:tcPr>
            <w:tcW w:w="1984" w:type="dxa"/>
            <w:gridSpan w:val="2"/>
            <w:vMerge/>
            <w:tcBorders>
              <w:top w:val="nil"/>
              <w:left w:val="single" w:sz="4" w:space="0" w:color="auto"/>
              <w:bottom w:val="single" w:sz="4" w:space="0" w:color="auto"/>
              <w:right w:val="single" w:sz="4" w:space="0" w:color="auto"/>
            </w:tcBorders>
            <w:vAlign w:val="center"/>
            <w:hideMark/>
          </w:tcPr>
          <w:p w14:paraId="3C8B6DA1"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BF99546"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0E08BD3"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0160FEFD" w14:textId="77777777" w:rsidR="00BC611F" w:rsidRPr="00A56430" w:rsidRDefault="00BC611F" w:rsidP="00BC611F">
            <w:pPr>
              <w:ind w:left="-57" w:right="-57"/>
              <w:jc w:val="center"/>
              <w:rPr>
                <w:rFonts w:eastAsia="Times New Roman"/>
              </w:rPr>
            </w:pPr>
          </w:p>
        </w:tc>
      </w:tr>
      <w:tr w:rsidR="00BC611F" w:rsidRPr="00A56430" w14:paraId="5456DAE6"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323241DF"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4D15E0D6"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5B5F549C" w14:textId="77777777" w:rsidR="00BC611F" w:rsidRPr="00A56430" w:rsidRDefault="00BC611F" w:rsidP="00BC611F">
            <w:pPr>
              <w:ind w:left="-57" w:right="-57"/>
              <w:jc w:val="center"/>
              <w:rPr>
                <w:rFonts w:eastAsia="Times New Roman"/>
              </w:rPr>
            </w:pPr>
            <w:r w:rsidRPr="00A56430">
              <w:rPr>
                <w:rFonts w:eastAsia="Times New Roman"/>
              </w:rPr>
              <w:t>Кровля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733DC52D" w14:textId="77777777" w:rsidR="00BC611F" w:rsidRPr="00A56430" w:rsidRDefault="00BC611F" w:rsidP="00BC611F">
            <w:pPr>
              <w:ind w:left="-57" w:right="-57"/>
              <w:jc w:val="center"/>
              <w:rPr>
                <w:rFonts w:eastAsia="Times New Roman"/>
              </w:rPr>
            </w:pPr>
            <w:r w:rsidRPr="00A56430">
              <w:rPr>
                <w:rFonts w:eastAsia="Times New Roman"/>
              </w:rPr>
              <w:t>из рулонных материалов</w:t>
            </w:r>
          </w:p>
        </w:tc>
        <w:tc>
          <w:tcPr>
            <w:tcW w:w="1984" w:type="dxa"/>
            <w:gridSpan w:val="2"/>
            <w:vMerge/>
            <w:tcBorders>
              <w:top w:val="nil"/>
              <w:left w:val="single" w:sz="4" w:space="0" w:color="auto"/>
              <w:bottom w:val="single" w:sz="4" w:space="0" w:color="auto"/>
              <w:right w:val="single" w:sz="4" w:space="0" w:color="auto"/>
            </w:tcBorders>
            <w:vAlign w:val="center"/>
            <w:hideMark/>
          </w:tcPr>
          <w:p w14:paraId="23C24DC1"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702DA912"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2BC0E14"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2374D688" w14:textId="77777777" w:rsidR="00BC611F" w:rsidRPr="00A56430" w:rsidRDefault="00BC611F" w:rsidP="00BC611F">
            <w:pPr>
              <w:ind w:left="-57" w:right="-57"/>
              <w:jc w:val="center"/>
              <w:rPr>
                <w:rFonts w:eastAsia="Times New Roman"/>
              </w:rPr>
            </w:pPr>
          </w:p>
        </w:tc>
      </w:tr>
      <w:tr w:rsidR="00BC611F" w:rsidRPr="00A56430" w14:paraId="3A3436CE"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188BF0" w14:textId="77777777" w:rsidR="00BC611F" w:rsidRPr="00A56430" w:rsidRDefault="00BC611F" w:rsidP="00BC611F">
            <w:pPr>
              <w:ind w:left="-57" w:right="-57"/>
              <w:jc w:val="center"/>
              <w:rPr>
                <w:rFonts w:eastAsia="Times New Roman"/>
              </w:rPr>
            </w:pPr>
            <w:r w:rsidRPr="00A56430">
              <w:rPr>
                <w:rFonts w:eastAsia="Times New Roman"/>
              </w:rPr>
              <w:lastRenderedPageBreak/>
              <w:t>11</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7FBD3C9E" w14:textId="77777777" w:rsidR="00BC611F" w:rsidRPr="00A56430" w:rsidRDefault="00BC611F" w:rsidP="00BC611F">
            <w:pPr>
              <w:ind w:left="-57" w:right="-57"/>
              <w:jc w:val="center"/>
              <w:rPr>
                <w:rFonts w:eastAsia="Times New Roman"/>
              </w:rPr>
            </w:pPr>
            <w:r w:rsidRPr="00A56430">
              <w:rPr>
                <w:rFonts w:eastAsia="Times New Roman"/>
              </w:rPr>
              <w:t>Хлораторная</w:t>
            </w:r>
          </w:p>
        </w:tc>
        <w:tc>
          <w:tcPr>
            <w:tcW w:w="2126" w:type="dxa"/>
            <w:tcBorders>
              <w:top w:val="nil"/>
              <w:left w:val="nil"/>
              <w:bottom w:val="single" w:sz="4" w:space="0" w:color="auto"/>
              <w:right w:val="single" w:sz="4" w:space="0" w:color="auto"/>
            </w:tcBorders>
            <w:shd w:val="clear" w:color="auto" w:fill="auto"/>
            <w:vAlign w:val="center"/>
            <w:hideMark/>
          </w:tcPr>
          <w:p w14:paraId="19CB6FB6" w14:textId="133BB0A4" w:rsidR="00BC611F" w:rsidRPr="00A56430" w:rsidRDefault="00BC611F" w:rsidP="00BC611F">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2C896BC4" w14:textId="77777777" w:rsidR="00BC611F" w:rsidRPr="00A56430" w:rsidRDefault="00BC611F" w:rsidP="00BC611F">
            <w:pPr>
              <w:ind w:left="-57" w:right="-57"/>
              <w:jc w:val="center"/>
              <w:rPr>
                <w:rFonts w:eastAsia="Times New Roman"/>
              </w:rPr>
            </w:pPr>
            <w:r w:rsidRPr="00A56430">
              <w:rPr>
                <w:rFonts w:eastAsia="Times New Roman"/>
              </w:rPr>
              <w:t xml:space="preserve">двухэтажное здание </w:t>
            </w:r>
            <w:r w:rsidRPr="00A56430">
              <w:rPr>
                <w:rFonts w:eastAsia="Times New Roman"/>
              </w:rPr>
              <w:br/>
              <w:t>S = 247,3 м2</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F7FF18" w14:textId="77777777" w:rsidR="00BC611F" w:rsidRPr="00A56430" w:rsidRDefault="00BC611F" w:rsidP="00BC611F">
            <w:pPr>
              <w:ind w:left="-57" w:right="-57"/>
              <w:jc w:val="center"/>
              <w:rPr>
                <w:rFonts w:eastAsia="Times New Roman"/>
              </w:rPr>
            </w:pPr>
            <w:r w:rsidRPr="00A56430">
              <w:rPr>
                <w:rFonts w:eastAsia="Times New Roman"/>
              </w:rPr>
              <w:t>нарушена отмостка, трещины в стенах, дефект кровли</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01FABB" w14:textId="77777777" w:rsidR="00BC611F" w:rsidRPr="00A56430" w:rsidRDefault="00BC611F" w:rsidP="00BC611F">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FCCEEC" w14:textId="77777777" w:rsidR="00BC611F" w:rsidRPr="00A56430" w:rsidRDefault="00BC611F" w:rsidP="00BC611F">
            <w:pPr>
              <w:ind w:left="-57" w:right="-57"/>
              <w:jc w:val="center"/>
              <w:rPr>
                <w:rFonts w:eastAsia="Times New Roman"/>
              </w:rPr>
            </w:pPr>
            <w:r w:rsidRPr="00A56430">
              <w:rPr>
                <w:rFonts w:eastAsia="Times New Roman"/>
              </w:rPr>
              <w:t>оборудование 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9AF84C" w14:textId="77777777" w:rsidR="00BC611F" w:rsidRPr="00A56430" w:rsidRDefault="00BC611F" w:rsidP="00BC611F">
            <w:pPr>
              <w:ind w:left="-57" w:right="-57"/>
              <w:jc w:val="center"/>
              <w:rPr>
                <w:rFonts w:eastAsia="Times New Roman"/>
              </w:rPr>
            </w:pPr>
            <w:r w:rsidRPr="00A56430">
              <w:rPr>
                <w:rFonts w:eastAsia="Times New Roman"/>
              </w:rPr>
              <w:t>Эксплуатация  возможна. Необходим ремонт отмостки, стен и кровли</w:t>
            </w:r>
          </w:p>
        </w:tc>
      </w:tr>
      <w:tr w:rsidR="00BC611F" w:rsidRPr="00A56430" w14:paraId="54881867"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00274359"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7D4F5DE2"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68D19BEA" w14:textId="77777777" w:rsidR="00BC611F" w:rsidRPr="00A56430" w:rsidRDefault="00BC611F" w:rsidP="00BC611F">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C574F20" w14:textId="77777777" w:rsidR="00BC611F" w:rsidRPr="00A56430" w:rsidRDefault="00BC611F" w:rsidP="00BC611F">
            <w:pPr>
              <w:ind w:left="-57" w:right="-57"/>
              <w:jc w:val="center"/>
              <w:rPr>
                <w:rFonts w:eastAsia="Times New Roman"/>
              </w:rPr>
            </w:pPr>
            <w:r w:rsidRPr="00A56430">
              <w:rPr>
                <w:rFonts w:eastAsia="Times New Roman"/>
              </w:rPr>
              <w:t>кирпичные, панельные</w:t>
            </w:r>
          </w:p>
        </w:tc>
        <w:tc>
          <w:tcPr>
            <w:tcW w:w="1984" w:type="dxa"/>
            <w:gridSpan w:val="2"/>
            <w:vMerge/>
            <w:tcBorders>
              <w:top w:val="nil"/>
              <w:left w:val="single" w:sz="4" w:space="0" w:color="auto"/>
              <w:bottom w:val="single" w:sz="4" w:space="0" w:color="auto"/>
              <w:right w:val="single" w:sz="4" w:space="0" w:color="auto"/>
            </w:tcBorders>
            <w:vAlign w:val="center"/>
            <w:hideMark/>
          </w:tcPr>
          <w:p w14:paraId="4C8366C6"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80AA633"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B96DE6C"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65DFC4A7" w14:textId="77777777" w:rsidR="00BC611F" w:rsidRPr="00A56430" w:rsidRDefault="00BC611F" w:rsidP="00BC611F">
            <w:pPr>
              <w:ind w:left="-57" w:right="-57"/>
              <w:jc w:val="center"/>
              <w:rPr>
                <w:rFonts w:eastAsia="Times New Roman"/>
              </w:rPr>
            </w:pPr>
          </w:p>
        </w:tc>
      </w:tr>
      <w:tr w:rsidR="00BC611F" w:rsidRPr="00A56430" w14:paraId="4519E83E"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041D0A2D"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691C2342"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77817CAE" w14:textId="77777777" w:rsidR="00BC611F" w:rsidRPr="00A56430" w:rsidRDefault="00BC611F" w:rsidP="00BC611F">
            <w:pPr>
              <w:ind w:left="-57" w:right="-57"/>
              <w:jc w:val="center"/>
              <w:rPr>
                <w:rFonts w:eastAsia="Times New Roman"/>
              </w:rPr>
            </w:pPr>
            <w:r w:rsidRPr="00A56430">
              <w:rPr>
                <w:rFonts w:eastAsia="Times New Roman"/>
              </w:rPr>
              <w:t>Кровля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3D991A05" w14:textId="77777777" w:rsidR="00BC611F" w:rsidRPr="00A56430" w:rsidRDefault="00BC611F" w:rsidP="00BC611F">
            <w:pPr>
              <w:ind w:left="-57" w:right="-57"/>
              <w:jc w:val="center"/>
              <w:rPr>
                <w:rFonts w:eastAsia="Times New Roman"/>
              </w:rPr>
            </w:pPr>
            <w:r w:rsidRPr="00A56430">
              <w:rPr>
                <w:rFonts w:eastAsia="Times New Roman"/>
              </w:rPr>
              <w:t>из рулонных материалов</w:t>
            </w:r>
          </w:p>
        </w:tc>
        <w:tc>
          <w:tcPr>
            <w:tcW w:w="1984" w:type="dxa"/>
            <w:gridSpan w:val="2"/>
            <w:vMerge/>
            <w:tcBorders>
              <w:top w:val="nil"/>
              <w:left w:val="single" w:sz="4" w:space="0" w:color="auto"/>
              <w:bottom w:val="single" w:sz="4" w:space="0" w:color="auto"/>
              <w:right w:val="single" w:sz="4" w:space="0" w:color="auto"/>
            </w:tcBorders>
            <w:vAlign w:val="center"/>
            <w:hideMark/>
          </w:tcPr>
          <w:p w14:paraId="35880091"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D8A90D8"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7E383F7"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3E4A57DF" w14:textId="77777777" w:rsidR="00BC611F" w:rsidRPr="00A56430" w:rsidRDefault="00BC611F" w:rsidP="00BC611F">
            <w:pPr>
              <w:ind w:left="-57" w:right="-57"/>
              <w:jc w:val="center"/>
              <w:rPr>
                <w:rFonts w:eastAsia="Times New Roman"/>
              </w:rPr>
            </w:pPr>
          </w:p>
        </w:tc>
      </w:tr>
      <w:tr w:rsidR="00BC611F" w:rsidRPr="00A56430" w14:paraId="04B1875F"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EF7163" w14:textId="77777777" w:rsidR="00BC611F" w:rsidRPr="00A56430" w:rsidRDefault="00BC611F" w:rsidP="00BC611F">
            <w:pPr>
              <w:ind w:left="-57" w:right="-57"/>
              <w:jc w:val="center"/>
              <w:rPr>
                <w:rFonts w:eastAsia="Times New Roman"/>
              </w:rPr>
            </w:pPr>
            <w:r w:rsidRPr="00A56430">
              <w:rPr>
                <w:rFonts w:eastAsia="Times New Roman"/>
              </w:rPr>
              <w:t>12</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35DD94CB" w14:textId="77777777" w:rsidR="00BC611F" w:rsidRPr="00A56430" w:rsidRDefault="00BC611F" w:rsidP="00BC611F">
            <w:pPr>
              <w:ind w:left="-57" w:right="-57"/>
              <w:jc w:val="center"/>
              <w:rPr>
                <w:rFonts w:eastAsia="Times New Roman"/>
              </w:rPr>
            </w:pPr>
            <w:r w:rsidRPr="00A56430">
              <w:rPr>
                <w:rFonts w:eastAsia="Times New Roman"/>
              </w:rPr>
              <w:t>Контактные резервуары</w:t>
            </w:r>
          </w:p>
        </w:tc>
        <w:tc>
          <w:tcPr>
            <w:tcW w:w="2126" w:type="dxa"/>
            <w:tcBorders>
              <w:top w:val="nil"/>
              <w:left w:val="nil"/>
              <w:bottom w:val="single" w:sz="4" w:space="0" w:color="auto"/>
              <w:right w:val="single" w:sz="4" w:space="0" w:color="auto"/>
            </w:tcBorders>
            <w:shd w:val="clear" w:color="auto" w:fill="auto"/>
            <w:vAlign w:val="center"/>
            <w:hideMark/>
          </w:tcPr>
          <w:p w14:paraId="10A20192" w14:textId="77777777" w:rsidR="00BC611F" w:rsidRPr="00A56430" w:rsidRDefault="00BC611F" w:rsidP="00BC611F">
            <w:pPr>
              <w:ind w:left="-57" w:right="-57"/>
              <w:jc w:val="center"/>
              <w:rPr>
                <w:rFonts w:eastAsia="Times New Roman"/>
              </w:rPr>
            </w:pPr>
            <w:r w:rsidRPr="00A56430">
              <w:rPr>
                <w:rFonts w:eastAsia="Times New Roman"/>
              </w:rPr>
              <w:t>Количество</w:t>
            </w:r>
          </w:p>
        </w:tc>
        <w:tc>
          <w:tcPr>
            <w:tcW w:w="2410" w:type="dxa"/>
            <w:gridSpan w:val="2"/>
            <w:tcBorders>
              <w:top w:val="nil"/>
              <w:left w:val="nil"/>
              <w:bottom w:val="single" w:sz="4" w:space="0" w:color="auto"/>
              <w:right w:val="single" w:sz="4" w:space="0" w:color="auto"/>
            </w:tcBorders>
            <w:shd w:val="clear" w:color="auto" w:fill="auto"/>
            <w:vAlign w:val="center"/>
            <w:hideMark/>
          </w:tcPr>
          <w:p w14:paraId="3222FF01" w14:textId="77777777" w:rsidR="00BC611F" w:rsidRPr="00A56430" w:rsidRDefault="00BC611F" w:rsidP="00BC611F">
            <w:pPr>
              <w:ind w:left="-57" w:right="-57"/>
              <w:jc w:val="center"/>
              <w:rPr>
                <w:rFonts w:eastAsia="Times New Roman"/>
              </w:rPr>
            </w:pPr>
            <w:r w:rsidRPr="00A56430">
              <w:rPr>
                <w:rFonts w:eastAsia="Times New Roman"/>
              </w:rPr>
              <w:t>Открытые емкости - 3 шт.</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9D8F5A" w14:textId="73F43D0C" w:rsidR="00BC611F" w:rsidRPr="00A56430" w:rsidRDefault="00BC611F" w:rsidP="00BC611F">
            <w:pPr>
              <w:ind w:left="-57" w:right="-57"/>
              <w:jc w:val="center"/>
              <w:rPr>
                <w:rFonts w:eastAsia="Times New Roman"/>
              </w:rPr>
            </w:pPr>
            <w:r w:rsidRPr="00A56430">
              <w:rPr>
                <w:rFonts w:eastAsia="Times New Roman"/>
              </w:rPr>
              <w:t>Трещины в стенах, дефекты в швах, лотках, заиливание резервуаров</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9115D5" w14:textId="77777777" w:rsidR="00BC611F" w:rsidRPr="00A56430" w:rsidRDefault="00BC611F" w:rsidP="00BC611F">
            <w:pPr>
              <w:ind w:left="-57" w:right="-57"/>
              <w:jc w:val="center"/>
              <w:rPr>
                <w:rFonts w:eastAsia="Times New Roman"/>
              </w:rPr>
            </w:pPr>
            <w:r w:rsidRPr="00A56430">
              <w:rPr>
                <w:rFonts w:eastAsia="Times New Roman"/>
              </w:rPr>
              <w:t>Резервуары находятся в работе,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FF77AD" w14:textId="77777777" w:rsidR="00BC611F" w:rsidRPr="00A56430" w:rsidRDefault="00BC611F" w:rsidP="00BC611F">
            <w:pPr>
              <w:ind w:left="-57" w:right="-57"/>
              <w:jc w:val="center"/>
              <w:rPr>
                <w:rFonts w:eastAsia="Times New Roman"/>
              </w:rPr>
            </w:pPr>
            <w:r w:rsidRPr="00A56430">
              <w:rPr>
                <w:rFonts w:eastAsia="Times New Roman"/>
              </w:rPr>
              <w:t>Резервуары находятся в работе, не в 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99F05E3" w14:textId="7BD6DB69" w:rsidR="00BC611F" w:rsidRPr="00A56430" w:rsidRDefault="00BC611F" w:rsidP="00BC611F">
            <w:pPr>
              <w:ind w:left="-57" w:right="-57"/>
              <w:jc w:val="center"/>
              <w:rPr>
                <w:rFonts w:eastAsia="Times New Roman"/>
              </w:rPr>
            </w:pPr>
            <w:r w:rsidRPr="00A56430">
              <w:rPr>
                <w:rFonts w:eastAsia="Times New Roman"/>
              </w:rPr>
              <w:t>Эксплуатация  возможна. Требуется устранение дефектов стен, лотков</w:t>
            </w:r>
          </w:p>
        </w:tc>
      </w:tr>
      <w:tr w:rsidR="00BC611F" w:rsidRPr="00A56430" w14:paraId="7996C759"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29A2F9F1"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6C5B4F64"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06019C0E" w14:textId="77777777" w:rsidR="00BC611F" w:rsidRPr="00A56430" w:rsidRDefault="00BC611F" w:rsidP="00BC611F">
            <w:pPr>
              <w:ind w:left="-57" w:right="-57"/>
              <w:jc w:val="center"/>
              <w:rPr>
                <w:rFonts w:eastAsia="Times New Roman"/>
              </w:rPr>
            </w:pPr>
            <w:r w:rsidRPr="00A56430">
              <w:rPr>
                <w:rFonts w:eastAsia="Times New Roman"/>
              </w:rPr>
              <w:t>Размер</w:t>
            </w:r>
          </w:p>
        </w:tc>
        <w:tc>
          <w:tcPr>
            <w:tcW w:w="2410" w:type="dxa"/>
            <w:gridSpan w:val="2"/>
            <w:tcBorders>
              <w:top w:val="nil"/>
              <w:left w:val="nil"/>
              <w:bottom w:val="single" w:sz="4" w:space="0" w:color="auto"/>
              <w:right w:val="single" w:sz="4" w:space="0" w:color="auto"/>
            </w:tcBorders>
            <w:shd w:val="clear" w:color="auto" w:fill="auto"/>
            <w:vAlign w:val="center"/>
            <w:hideMark/>
          </w:tcPr>
          <w:p w14:paraId="06CC67C8" w14:textId="77777777" w:rsidR="00BC611F" w:rsidRPr="00A56430" w:rsidRDefault="00BC611F" w:rsidP="00BC611F">
            <w:pPr>
              <w:ind w:left="-57" w:right="-57"/>
              <w:jc w:val="center"/>
              <w:rPr>
                <w:rFonts w:eastAsia="Times New Roman"/>
              </w:rPr>
            </w:pPr>
            <w:r w:rsidRPr="00A56430">
              <w:rPr>
                <w:rFonts w:eastAsia="Times New Roman"/>
              </w:rPr>
              <w:t>18 х 6 х 3 (h) м,</w:t>
            </w:r>
            <w:r w:rsidRPr="00A56430">
              <w:rPr>
                <w:rFonts w:eastAsia="Times New Roman"/>
              </w:rPr>
              <w:br/>
              <w:t>объём – 324 м3 (каждый)</w:t>
            </w:r>
          </w:p>
        </w:tc>
        <w:tc>
          <w:tcPr>
            <w:tcW w:w="1984" w:type="dxa"/>
            <w:gridSpan w:val="2"/>
            <w:vMerge/>
            <w:tcBorders>
              <w:top w:val="nil"/>
              <w:left w:val="single" w:sz="4" w:space="0" w:color="auto"/>
              <w:bottom w:val="single" w:sz="4" w:space="0" w:color="auto"/>
              <w:right w:val="single" w:sz="4" w:space="0" w:color="auto"/>
            </w:tcBorders>
            <w:vAlign w:val="center"/>
            <w:hideMark/>
          </w:tcPr>
          <w:p w14:paraId="6AB61AF3"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734DE6D"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245E8FD"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7F08399A" w14:textId="77777777" w:rsidR="00BC611F" w:rsidRPr="00A56430" w:rsidRDefault="00BC611F" w:rsidP="00BC611F">
            <w:pPr>
              <w:ind w:left="-57" w:right="-57"/>
              <w:jc w:val="center"/>
              <w:rPr>
                <w:rFonts w:eastAsia="Times New Roman"/>
              </w:rPr>
            </w:pPr>
          </w:p>
        </w:tc>
      </w:tr>
      <w:tr w:rsidR="00BC611F" w:rsidRPr="00A56430" w14:paraId="1220838B"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286A8BA8"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1A7C7C48"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34B89E3D" w14:textId="77777777" w:rsidR="00BC611F" w:rsidRPr="00A56430" w:rsidRDefault="00BC611F" w:rsidP="00BC611F">
            <w:pPr>
              <w:ind w:left="-57" w:right="-57"/>
              <w:jc w:val="center"/>
              <w:rPr>
                <w:rFonts w:eastAsia="Times New Roman"/>
              </w:rPr>
            </w:pPr>
            <w:r w:rsidRPr="00A56430">
              <w:rPr>
                <w:rFonts w:eastAsia="Times New Roman"/>
              </w:rPr>
              <w:t>Площадь, м2</w:t>
            </w:r>
          </w:p>
        </w:tc>
        <w:tc>
          <w:tcPr>
            <w:tcW w:w="2410" w:type="dxa"/>
            <w:gridSpan w:val="2"/>
            <w:tcBorders>
              <w:top w:val="nil"/>
              <w:left w:val="nil"/>
              <w:bottom w:val="single" w:sz="4" w:space="0" w:color="auto"/>
              <w:right w:val="single" w:sz="4" w:space="0" w:color="auto"/>
            </w:tcBorders>
            <w:shd w:val="clear" w:color="auto" w:fill="auto"/>
            <w:vAlign w:val="center"/>
            <w:hideMark/>
          </w:tcPr>
          <w:p w14:paraId="299B59F6" w14:textId="77777777" w:rsidR="00BC611F" w:rsidRPr="00A56430" w:rsidRDefault="00BC611F" w:rsidP="00BC611F">
            <w:pPr>
              <w:ind w:left="-57" w:right="-57"/>
              <w:jc w:val="center"/>
              <w:rPr>
                <w:rFonts w:eastAsia="Times New Roman"/>
              </w:rPr>
            </w:pPr>
            <w:r w:rsidRPr="00A56430">
              <w:rPr>
                <w:rFonts w:eastAsia="Times New Roman"/>
              </w:rPr>
              <w:t>общая площадь</w:t>
            </w:r>
            <w:r w:rsidRPr="00A56430">
              <w:rPr>
                <w:rFonts w:eastAsia="Times New Roman"/>
              </w:rPr>
              <w:br/>
              <w:t xml:space="preserve"> 562 м2</w:t>
            </w:r>
          </w:p>
        </w:tc>
        <w:tc>
          <w:tcPr>
            <w:tcW w:w="1984" w:type="dxa"/>
            <w:gridSpan w:val="2"/>
            <w:vMerge/>
            <w:tcBorders>
              <w:top w:val="nil"/>
              <w:left w:val="single" w:sz="4" w:space="0" w:color="auto"/>
              <w:bottom w:val="single" w:sz="4" w:space="0" w:color="auto"/>
              <w:right w:val="single" w:sz="4" w:space="0" w:color="auto"/>
            </w:tcBorders>
            <w:vAlign w:val="center"/>
            <w:hideMark/>
          </w:tcPr>
          <w:p w14:paraId="47D6F700"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CCEA387"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E64346E"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253C3741" w14:textId="77777777" w:rsidR="00BC611F" w:rsidRPr="00A56430" w:rsidRDefault="00BC611F" w:rsidP="00BC611F">
            <w:pPr>
              <w:ind w:left="-57" w:right="-57"/>
              <w:jc w:val="center"/>
              <w:rPr>
                <w:rFonts w:eastAsia="Times New Roman"/>
              </w:rPr>
            </w:pPr>
          </w:p>
        </w:tc>
      </w:tr>
      <w:tr w:rsidR="00BC611F" w:rsidRPr="00A56430" w14:paraId="3D81079E"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0463378D"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6D56DDB5"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14:paraId="38845F84" w14:textId="77777777" w:rsidR="00BC611F" w:rsidRPr="00A56430" w:rsidRDefault="00BC611F" w:rsidP="00BC611F">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951210C" w14:textId="77777777" w:rsidR="00BC611F" w:rsidRPr="00A56430" w:rsidRDefault="00BC611F" w:rsidP="00BC611F">
            <w:pPr>
              <w:ind w:left="-57" w:right="-57"/>
              <w:jc w:val="center"/>
              <w:rPr>
                <w:rFonts w:eastAsia="Times New Roman"/>
              </w:rPr>
            </w:pPr>
            <w:r w:rsidRPr="00A56430">
              <w:rPr>
                <w:rFonts w:eastAsia="Times New Roman"/>
              </w:rPr>
              <w:t>ж/б</w:t>
            </w:r>
          </w:p>
        </w:tc>
        <w:tc>
          <w:tcPr>
            <w:tcW w:w="1984" w:type="dxa"/>
            <w:gridSpan w:val="2"/>
            <w:vMerge/>
            <w:tcBorders>
              <w:top w:val="nil"/>
              <w:left w:val="single" w:sz="4" w:space="0" w:color="auto"/>
              <w:bottom w:val="single" w:sz="4" w:space="0" w:color="auto"/>
              <w:right w:val="single" w:sz="4" w:space="0" w:color="auto"/>
            </w:tcBorders>
            <w:vAlign w:val="center"/>
            <w:hideMark/>
          </w:tcPr>
          <w:p w14:paraId="486D97E2"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2F68A0BB"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BEAE16D"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5CD6F4FA" w14:textId="77777777" w:rsidR="00BC611F" w:rsidRPr="00A56430" w:rsidRDefault="00BC611F" w:rsidP="00BC611F">
            <w:pPr>
              <w:ind w:left="-57" w:right="-57"/>
              <w:jc w:val="center"/>
              <w:rPr>
                <w:rFonts w:eastAsia="Times New Roman"/>
              </w:rPr>
            </w:pPr>
          </w:p>
        </w:tc>
      </w:tr>
      <w:tr w:rsidR="00BC611F" w:rsidRPr="00A56430" w14:paraId="5A963779"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0E0859" w14:textId="77777777" w:rsidR="00BC611F" w:rsidRPr="00A56430" w:rsidRDefault="00BC611F" w:rsidP="00BC611F">
            <w:pPr>
              <w:ind w:left="-57" w:right="-57"/>
              <w:jc w:val="center"/>
              <w:rPr>
                <w:rFonts w:eastAsia="Times New Roman"/>
              </w:rPr>
            </w:pPr>
            <w:r w:rsidRPr="00A56430">
              <w:rPr>
                <w:rFonts w:eastAsia="Times New Roman"/>
              </w:rPr>
              <w:t>13</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276310E8" w14:textId="77777777" w:rsidR="00BC611F" w:rsidRPr="00A56430" w:rsidRDefault="00BC611F" w:rsidP="00BC611F">
            <w:pPr>
              <w:ind w:left="-57" w:right="-57"/>
              <w:jc w:val="center"/>
              <w:rPr>
                <w:rFonts w:eastAsia="Times New Roman"/>
              </w:rPr>
            </w:pPr>
            <w:r w:rsidRPr="00A56430">
              <w:rPr>
                <w:rFonts w:eastAsia="Times New Roman"/>
              </w:rPr>
              <w:t xml:space="preserve">Аварийные </w:t>
            </w:r>
            <w:r w:rsidRPr="00A56430">
              <w:rPr>
                <w:rFonts w:eastAsia="Times New Roman"/>
              </w:rPr>
              <w:lastRenderedPageBreak/>
              <w:t>пруды</w:t>
            </w:r>
          </w:p>
        </w:tc>
        <w:tc>
          <w:tcPr>
            <w:tcW w:w="2126" w:type="dxa"/>
            <w:tcBorders>
              <w:top w:val="nil"/>
              <w:left w:val="nil"/>
              <w:bottom w:val="single" w:sz="4" w:space="0" w:color="auto"/>
              <w:right w:val="single" w:sz="4" w:space="0" w:color="auto"/>
            </w:tcBorders>
            <w:shd w:val="clear" w:color="auto" w:fill="auto"/>
            <w:vAlign w:val="center"/>
            <w:hideMark/>
          </w:tcPr>
          <w:p w14:paraId="1E8C4E34" w14:textId="77777777" w:rsidR="00BC611F" w:rsidRPr="00A56430" w:rsidRDefault="00BC611F" w:rsidP="00BC611F">
            <w:pPr>
              <w:ind w:left="-57" w:right="-57"/>
              <w:jc w:val="center"/>
              <w:rPr>
                <w:rFonts w:eastAsia="Times New Roman"/>
              </w:rPr>
            </w:pPr>
            <w:r w:rsidRPr="00A56430">
              <w:rPr>
                <w:rFonts w:eastAsia="Times New Roman"/>
              </w:rPr>
              <w:lastRenderedPageBreak/>
              <w:t>Кол-во,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07A0E408" w14:textId="77777777" w:rsidR="00BC611F" w:rsidRPr="00A56430" w:rsidRDefault="00BC611F" w:rsidP="00BC611F">
            <w:pPr>
              <w:ind w:left="-57" w:right="-57"/>
              <w:jc w:val="center"/>
              <w:rPr>
                <w:rFonts w:eastAsia="Times New Roman"/>
              </w:rPr>
            </w:pPr>
            <w:r w:rsidRPr="00A56430">
              <w:rPr>
                <w:rFonts w:eastAsia="Times New Roman"/>
              </w:rPr>
              <w:t>2</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58B0CB" w14:textId="7CAC3444" w:rsidR="00BC611F" w:rsidRPr="00A56430" w:rsidRDefault="00BC611F" w:rsidP="00BC611F">
            <w:pPr>
              <w:ind w:left="-57" w:right="-57"/>
              <w:jc w:val="center"/>
              <w:rPr>
                <w:rFonts w:eastAsia="Times New Roman"/>
              </w:rPr>
            </w:pPr>
            <w:r w:rsidRPr="00A56430">
              <w:rPr>
                <w:rFonts w:eastAsia="Times New Roman"/>
              </w:rPr>
              <w:t xml:space="preserve">нарушена </w:t>
            </w:r>
            <w:r w:rsidRPr="00A56430">
              <w:rPr>
                <w:rFonts w:eastAsia="Times New Roman"/>
              </w:rPr>
              <w:lastRenderedPageBreak/>
              <w:t>обваловка, трещины в стенах биопруда</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8323D3" w14:textId="77777777" w:rsidR="00BC611F" w:rsidRPr="00A56430" w:rsidRDefault="00BC611F" w:rsidP="00BC611F">
            <w:pPr>
              <w:ind w:left="-57" w:right="-57"/>
              <w:jc w:val="center"/>
              <w:rPr>
                <w:rFonts w:eastAsia="Times New Roman"/>
              </w:rPr>
            </w:pPr>
            <w:r w:rsidRPr="00A56430">
              <w:rPr>
                <w:rFonts w:eastAsia="Times New Roman"/>
              </w:rPr>
              <w:lastRenderedPageBreak/>
              <w:t xml:space="preserve">Аварийные  </w:t>
            </w:r>
            <w:r w:rsidRPr="00A56430">
              <w:rPr>
                <w:rFonts w:eastAsia="Times New Roman"/>
              </w:rPr>
              <w:lastRenderedPageBreak/>
              <w:t>находятся в работе,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5024BD0" w14:textId="77777777" w:rsidR="00BC611F" w:rsidRPr="00A56430" w:rsidRDefault="00BC611F" w:rsidP="00BC611F">
            <w:pPr>
              <w:ind w:left="-57" w:right="-57"/>
              <w:jc w:val="center"/>
              <w:rPr>
                <w:rFonts w:eastAsia="Times New Roman"/>
              </w:rPr>
            </w:pPr>
            <w:r w:rsidRPr="00A56430">
              <w:rPr>
                <w:rFonts w:eastAsia="Times New Roman"/>
              </w:rPr>
              <w:lastRenderedPageBreak/>
              <w:t xml:space="preserve">Аварийные пруды </w:t>
            </w:r>
            <w:r w:rsidRPr="00A56430">
              <w:rPr>
                <w:rFonts w:eastAsia="Times New Roman"/>
              </w:rPr>
              <w:lastRenderedPageBreak/>
              <w:t>находятся в работе, не в 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4235590" w14:textId="755E0EE9" w:rsidR="00BC611F" w:rsidRPr="00A56430" w:rsidRDefault="00BC611F" w:rsidP="00BC611F">
            <w:pPr>
              <w:ind w:left="-57" w:right="-57"/>
              <w:jc w:val="center"/>
              <w:rPr>
                <w:rFonts w:eastAsia="Times New Roman"/>
              </w:rPr>
            </w:pPr>
            <w:r w:rsidRPr="00A56430">
              <w:rPr>
                <w:rFonts w:eastAsia="Times New Roman"/>
              </w:rPr>
              <w:lastRenderedPageBreak/>
              <w:t xml:space="preserve">Эксплуатация </w:t>
            </w:r>
            <w:r w:rsidRPr="00A56430">
              <w:rPr>
                <w:rFonts w:eastAsia="Times New Roman"/>
              </w:rPr>
              <w:lastRenderedPageBreak/>
              <w:t>возможна. Требуется восстановление обваловки аварийных прудов, устранение нарушения целостности стен биопруда</w:t>
            </w:r>
          </w:p>
        </w:tc>
      </w:tr>
      <w:tr w:rsidR="00BC611F" w:rsidRPr="00A56430" w14:paraId="1CC0D98B"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4FDB05B5"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2076C80C"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14:paraId="07E53F4B" w14:textId="77777777" w:rsidR="00BC611F" w:rsidRPr="00A56430" w:rsidRDefault="00BC611F" w:rsidP="00BC611F">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vAlign w:val="center"/>
            <w:hideMark/>
          </w:tcPr>
          <w:p w14:paraId="00B9C5F0" w14:textId="77777777" w:rsidR="00BC611F" w:rsidRPr="00A56430" w:rsidRDefault="00BC611F" w:rsidP="00BC611F">
            <w:pPr>
              <w:ind w:left="-57" w:right="-57"/>
              <w:jc w:val="center"/>
              <w:rPr>
                <w:rFonts w:eastAsia="Times New Roman"/>
              </w:rPr>
            </w:pPr>
            <w:r w:rsidRPr="00A56430">
              <w:rPr>
                <w:rFonts w:eastAsia="Times New Roman"/>
              </w:rPr>
              <w:t>Грунт, асфальт, щебень</w:t>
            </w:r>
          </w:p>
        </w:tc>
        <w:tc>
          <w:tcPr>
            <w:tcW w:w="1984" w:type="dxa"/>
            <w:gridSpan w:val="2"/>
            <w:vMerge/>
            <w:tcBorders>
              <w:top w:val="nil"/>
              <w:left w:val="single" w:sz="4" w:space="0" w:color="auto"/>
              <w:bottom w:val="single" w:sz="4" w:space="0" w:color="auto"/>
              <w:right w:val="single" w:sz="4" w:space="0" w:color="auto"/>
            </w:tcBorders>
            <w:vAlign w:val="center"/>
            <w:hideMark/>
          </w:tcPr>
          <w:p w14:paraId="71EB49AC"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A76423F"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5D84C84"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65FC57CA" w14:textId="77777777" w:rsidR="00BC611F" w:rsidRPr="00A56430" w:rsidRDefault="00BC611F" w:rsidP="00BC611F">
            <w:pPr>
              <w:ind w:left="-57" w:right="-57"/>
              <w:jc w:val="center"/>
              <w:rPr>
                <w:rFonts w:eastAsia="Times New Roman"/>
              </w:rPr>
            </w:pPr>
          </w:p>
        </w:tc>
      </w:tr>
      <w:tr w:rsidR="00BC611F" w:rsidRPr="00A56430" w14:paraId="0466277C"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2D667852" w14:textId="77777777" w:rsidR="00BC611F" w:rsidRPr="00A56430" w:rsidRDefault="00BC611F" w:rsidP="00BC611F">
            <w:pPr>
              <w:ind w:left="-57" w:right="-57"/>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4F22BEED" w14:textId="77777777" w:rsidR="00BC611F" w:rsidRPr="00A56430" w:rsidRDefault="00BC611F" w:rsidP="00BC611F">
            <w:pPr>
              <w:ind w:left="-57" w:right="-57"/>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03035B79" w14:textId="346EE460" w:rsidR="00BC611F" w:rsidRPr="00A56430" w:rsidRDefault="00BC611F" w:rsidP="00BC611F">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32D8EE79" w14:textId="77777777" w:rsidR="00BC611F" w:rsidRPr="00A56430" w:rsidRDefault="00BC611F" w:rsidP="00BC611F">
            <w:pPr>
              <w:ind w:left="-57" w:right="-57"/>
              <w:jc w:val="center"/>
              <w:rPr>
                <w:rFonts w:eastAsia="Times New Roman"/>
              </w:rPr>
            </w:pPr>
            <w:r w:rsidRPr="00A56430">
              <w:rPr>
                <w:rFonts w:eastAsia="Times New Roman"/>
              </w:rPr>
              <w:t>90 х 46 м – верх; 70 х 26м – низ, Н</w:t>
            </w:r>
            <w:r w:rsidRPr="00314D5F">
              <w:rPr>
                <w:rFonts w:eastAsia="Times New Roman"/>
                <w:vertAlign w:val="subscript"/>
              </w:rPr>
              <w:t>общ</w:t>
            </w:r>
            <w:r w:rsidRPr="00A56430">
              <w:rPr>
                <w:rFonts w:eastAsia="Times New Roman"/>
              </w:rPr>
              <w:t xml:space="preserve"> – 4м, Н</w:t>
            </w:r>
            <w:r w:rsidRPr="00314D5F">
              <w:rPr>
                <w:rFonts w:eastAsia="Times New Roman"/>
                <w:vertAlign w:val="subscript"/>
              </w:rPr>
              <w:t>полезная</w:t>
            </w:r>
            <w:r w:rsidRPr="00A56430">
              <w:rPr>
                <w:rFonts w:eastAsia="Times New Roman"/>
              </w:rPr>
              <w:t>– 3м, F– 2880м2,</w:t>
            </w:r>
            <w:r w:rsidRPr="00A56430">
              <w:rPr>
                <w:rFonts w:eastAsia="Times New Roman"/>
              </w:rPr>
              <w:br/>
              <w:t>объём полный – 11520м3</w:t>
            </w:r>
          </w:p>
        </w:tc>
        <w:tc>
          <w:tcPr>
            <w:tcW w:w="1984" w:type="dxa"/>
            <w:gridSpan w:val="2"/>
            <w:vMerge/>
            <w:tcBorders>
              <w:top w:val="nil"/>
              <w:left w:val="single" w:sz="4" w:space="0" w:color="auto"/>
              <w:bottom w:val="single" w:sz="4" w:space="0" w:color="auto"/>
              <w:right w:val="single" w:sz="4" w:space="0" w:color="auto"/>
            </w:tcBorders>
            <w:vAlign w:val="center"/>
            <w:hideMark/>
          </w:tcPr>
          <w:p w14:paraId="474176AB"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5725F61" w14:textId="77777777" w:rsidR="00BC611F" w:rsidRPr="00A56430" w:rsidRDefault="00BC611F" w:rsidP="00BC611F">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FC1DD3B" w14:textId="77777777" w:rsidR="00BC611F" w:rsidRPr="00A56430" w:rsidRDefault="00BC611F" w:rsidP="00BC611F">
            <w:pPr>
              <w:ind w:left="-57" w:right="-57"/>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4B512E33" w14:textId="77777777" w:rsidR="00BC611F" w:rsidRPr="00A56430" w:rsidRDefault="00BC611F" w:rsidP="00BC611F">
            <w:pPr>
              <w:ind w:left="-57" w:right="-57"/>
              <w:jc w:val="center"/>
              <w:rPr>
                <w:rFonts w:eastAsia="Times New Roman"/>
              </w:rPr>
            </w:pPr>
          </w:p>
        </w:tc>
      </w:tr>
      <w:tr w:rsidR="00BC611F" w:rsidRPr="00A56430" w14:paraId="6692F535" w14:textId="77777777" w:rsidTr="000B79BE">
        <w:trPr>
          <w:gridAfter w:val="1"/>
          <w:wAfter w:w="8" w:type="dxa"/>
          <w:trHeight w:val="2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056210" w14:textId="77777777" w:rsidR="00BC611F" w:rsidRPr="00A56430" w:rsidRDefault="00BC611F" w:rsidP="00BC611F">
            <w:pPr>
              <w:ind w:left="-57" w:right="-57"/>
              <w:jc w:val="center"/>
              <w:rPr>
                <w:rFonts w:eastAsia="Times New Roman"/>
              </w:rPr>
            </w:pPr>
            <w:r w:rsidRPr="00A56430">
              <w:rPr>
                <w:rFonts w:eastAsia="Times New Roman"/>
              </w:rPr>
              <w:t>14</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0F8FEB7D" w14:textId="77777777" w:rsidR="00BC611F" w:rsidRPr="00A56430" w:rsidRDefault="00BC611F" w:rsidP="00BC611F">
            <w:pPr>
              <w:ind w:left="-57" w:right="-57"/>
              <w:jc w:val="center"/>
              <w:rPr>
                <w:rFonts w:eastAsia="Times New Roman"/>
              </w:rPr>
            </w:pPr>
            <w:r w:rsidRPr="00A56430">
              <w:rPr>
                <w:rFonts w:eastAsia="Times New Roman"/>
              </w:rPr>
              <w:t>Иловые площадки</w:t>
            </w:r>
          </w:p>
        </w:tc>
        <w:tc>
          <w:tcPr>
            <w:tcW w:w="2126" w:type="dxa"/>
            <w:tcBorders>
              <w:top w:val="nil"/>
              <w:left w:val="nil"/>
              <w:bottom w:val="single" w:sz="4" w:space="0" w:color="auto"/>
              <w:right w:val="single" w:sz="4" w:space="0" w:color="auto"/>
            </w:tcBorders>
            <w:shd w:val="clear" w:color="auto" w:fill="auto"/>
            <w:vAlign w:val="center"/>
            <w:hideMark/>
          </w:tcPr>
          <w:p w14:paraId="1F49CE90" w14:textId="77777777" w:rsidR="00BC611F" w:rsidRPr="00A56430" w:rsidRDefault="00BC611F" w:rsidP="00BC611F">
            <w:pPr>
              <w:ind w:left="-57" w:right="-57"/>
              <w:jc w:val="center"/>
              <w:rPr>
                <w:rFonts w:eastAsia="Times New Roman"/>
              </w:rPr>
            </w:pPr>
            <w:r w:rsidRPr="00A56430">
              <w:rPr>
                <w:rFonts w:eastAsia="Times New Roman"/>
              </w:rPr>
              <w:t>Кол-во,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6D862DF8" w14:textId="77777777" w:rsidR="00BC611F" w:rsidRPr="00A56430" w:rsidRDefault="00BC611F" w:rsidP="00BC611F">
            <w:pPr>
              <w:ind w:left="-57" w:right="-57"/>
              <w:jc w:val="center"/>
              <w:rPr>
                <w:rFonts w:eastAsia="Times New Roman"/>
              </w:rPr>
            </w:pPr>
            <w:r w:rsidRPr="00A56430">
              <w:rPr>
                <w:rFonts w:eastAsia="Times New Roman"/>
              </w:rPr>
              <w:t>4</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9E841F" w14:textId="77777777" w:rsidR="00BC611F" w:rsidRPr="00A56430" w:rsidRDefault="00BC611F" w:rsidP="00BC611F">
            <w:pPr>
              <w:ind w:left="-57" w:right="-57"/>
              <w:jc w:val="center"/>
              <w:rPr>
                <w:rFonts w:eastAsia="Times New Roman"/>
              </w:rPr>
            </w:pPr>
            <w:r w:rsidRPr="00A56430">
              <w:rPr>
                <w:rFonts w:eastAsia="Times New Roman"/>
              </w:rPr>
              <w:t>Нарушена обваловка иловых площадок, требуется чистка, нарушено асфальтовое основание</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3F6B03" w14:textId="77777777" w:rsidR="00BC611F" w:rsidRPr="00A56430" w:rsidRDefault="00BC611F" w:rsidP="00BC611F">
            <w:pPr>
              <w:ind w:left="-57" w:right="-57"/>
              <w:jc w:val="center"/>
              <w:rPr>
                <w:rFonts w:eastAsia="Times New Roman"/>
              </w:rPr>
            </w:pPr>
            <w:r w:rsidRPr="00A56430">
              <w:rPr>
                <w:rFonts w:eastAsia="Times New Roman"/>
              </w:rPr>
              <w:t>Иловые площадки находятся в работе,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F90C16" w14:textId="77777777" w:rsidR="00BC611F" w:rsidRPr="00A56430" w:rsidRDefault="00BC611F" w:rsidP="00BC611F">
            <w:pPr>
              <w:ind w:left="-57" w:right="-57"/>
              <w:jc w:val="center"/>
              <w:rPr>
                <w:rFonts w:eastAsia="Times New Roman"/>
              </w:rPr>
            </w:pPr>
            <w:r w:rsidRPr="00A56430">
              <w:rPr>
                <w:rFonts w:eastAsia="Times New Roman"/>
              </w:rPr>
              <w:t>Иловые площадки находятся в работе, не в аварийном состоянии, но периодически возникают технические неполадки, которые устраняются в межремонтные интервалы</w:t>
            </w:r>
          </w:p>
        </w:tc>
        <w:tc>
          <w:tcPr>
            <w:tcW w:w="18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51721A" w14:textId="77777777" w:rsidR="00BC611F" w:rsidRPr="00A56430" w:rsidRDefault="00BC611F" w:rsidP="00BC611F">
            <w:pPr>
              <w:ind w:left="-57" w:right="-57"/>
              <w:jc w:val="center"/>
              <w:rPr>
                <w:rFonts w:eastAsia="Times New Roman"/>
              </w:rPr>
            </w:pPr>
            <w:r w:rsidRPr="00A56430">
              <w:rPr>
                <w:rFonts w:eastAsia="Times New Roman"/>
              </w:rPr>
              <w:t>Эксплуатация возможна. Требуется восстановление обваловки, асфальтового основания иловых площадок</w:t>
            </w:r>
          </w:p>
        </w:tc>
      </w:tr>
      <w:tr w:rsidR="00BC611F" w:rsidRPr="00A56430" w14:paraId="530CB6B5"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2ED5E114" w14:textId="77777777" w:rsidR="00BC611F" w:rsidRPr="00A56430" w:rsidRDefault="00BC611F" w:rsidP="00BC611F">
            <w:pPr>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5E28792E" w14:textId="77777777" w:rsidR="00BC611F" w:rsidRPr="00A56430" w:rsidRDefault="00BC611F" w:rsidP="00BC611F">
            <w:pPr>
              <w:jc w:val="center"/>
              <w:rPr>
                <w:rFonts w:eastAsia="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14:paraId="51BDCD66" w14:textId="77777777" w:rsidR="00BC611F" w:rsidRPr="00A56430" w:rsidRDefault="00BC611F" w:rsidP="00BC611F">
            <w:pPr>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vAlign w:val="center"/>
            <w:hideMark/>
          </w:tcPr>
          <w:p w14:paraId="797DAD46" w14:textId="77777777" w:rsidR="00BC611F" w:rsidRPr="00A56430" w:rsidRDefault="00BC611F" w:rsidP="00BC611F">
            <w:pPr>
              <w:ind w:left="-57" w:right="-57"/>
              <w:jc w:val="center"/>
              <w:rPr>
                <w:rFonts w:eastAsia="Times New Roman"/>
              </w:rPr>
            </w:pPr>
            <w:r w:rsidRPr="00A56430">
              <w:rPr>
                <w:rFonts w:eastAsia="Times New Roman"/>
              </w:rPr>
              <w:t>Грунт, асфальт, щебень</w:t>
            </w:r>
          </w:p>
        </w:tc>
        <w:tc>
          <w:tcPr>
            <w:tcW w:w="1984" w:type="dxa"/>
            <w:gridSpan w:val="2"/>
            <w:vMerge/>
            <w:tcBorders>
              <w:top w:val="nil"/>
              <w:left w:val="single" w:sz="4" w:space="0" w:color="auto"/>
              <w:bottom w:val="single" w:sz="4" w:space="0" w:color="auto"/>
              <w:right w:val="single" w:sz="4" w:space="0" w:color="auto"/>
            </w:tcBorders>
            <w:vAlign w:val="center"/>
            <w:hideMark/>
          </w:tcPr>
          <w:p w14:paraId="656D53DC"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2E36FB76" w14:textId="77777777" w:rsidR="00BC611F" w:rsidRPr="00A56430" w:rsidRDefault="00BC611F" w:rsidP="00BC611F">
            <w:pPr>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E599DDC" w14:textId="77777777" w:rsidR="00BC611F" w:rsidRPr="00A56430" w:rsidRDefault="00BC611F" w:rsidP="00BC611F">
            <w:pPr>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1F09B90C" w14:textId="77777777" w:rsidR="00BC611F" w:rsidRPr="00A56430" w:rsidRDefault="00BC611F" w:rsidP="00BC611F">
            <w:pPr>
              <w:jc w:val="center"/>
              <w:rPr>
                <w:rFonts w:eastAsia="Times New Roman"/>
              </w:rPr>
            </w:pPr>
          </w:p>
        </w:tc>
      </w:tr>
      <w:tr w:rsidR="00BC611F" w:rsidRPr="00A56430" w14:paraId="52DAA90D" w14:textId="77777777" w:rsidTr="000B79BE">
        <w:trPr>
          <w:gridAfter w:val="1"/>
          <w:wAfter w:w="8" w:type="dxa"/>
          <w:trHeight w:val="20"/>
        </w:trPr>
        <w:tc>
          <w:tcPr>
            <w:tcW w:w="710" w:type="dxa"/>
            <w:vMerge/>
            <w:tcBorders>
              <w:top w:val="nil"/>
              <w:left w:val="single" w:sz="4" w:space="0" w:color="auto"/>
              <w:bottom w:val="single" w:sz="4" w:space="0" w:color="auto"/>
              <w:right w:val="single" w:sz="4" w:space="0" w:color="auto"/>
            </w:tcBorders>
            <w:vAlign w:val="center"/>
            <w:hideMark/>
          </w:tcPr>
          <w:p w14:paraId="29CA242F" w14:textId="77777777" w:rsidR="00BC611F" w:rsidRPr="00A56430" w:rsidRDefault="00BC611F" w:rsidP="00BC611F">
            <w:pPr>
              <w:jc w:val="center"/>
              <w:rPr>
                <w:rFonts w:eastAsia="Times New Roman"/>
              </w:rPr>
            </w:pPr>
          </w:p>
        </w:tc>
        <w:tc>
          <w:tcPr>
            <w:tcW w:w="1517" w:type="dxa"/>
            <w:vMerge/>
            <w:tcBorders>
              <w:top w:val="nil"/>
              <w:left w:val="single" w:sz="4" w:space="0" w:color="auto"/>
              <w:bottom w:val="single" w:sz="4" w:space="0" w:color="auto"/>
              <w:right w:val="single" w:sz="4" w:space="0" w:color="auto"/>
            </w:tcBorders>
            <w:vAlign w:val="center"/>
            <w:hideMark/>
          </w:tcPr>
          <w:p w14:paraId="4ADADE2A" w14:textId="77777777" w:rsidR="00BC611F" w:rsidRPr="00A56430" w:rsidRDefault="00BC611F" w:rsidP="00BC611F">
            <w:pPr>
              <w:jc w:val="center"/>
              <w:rPr>
                <w:rFonts w:eastAsia="Times New Roman"/>
              </w:rPr>
            </w:pPr>
          </w:p>
        </w:tc>
        <w:tc>
          <w:tcPr>
            <w:tcW w:w="2126" w:type="dxa"/>
            <w:tcBorders>
              <w:top w:val="nil"/>
              <w:left w:val="nil"/>
              <w:bottom w:val="single" w:sz="4" w:space="0" w:color="auto"/>
              <w:right w:val="single" w:sz="4" w:space="0" w:color="auto"/>
            </w:tcBorders>
            <w:shd w:val="clear" w:color="auto" w:fill="auto"/>
            <w:vAlign w:val="center"/>
            <w:hideMark/>
          </w:tcPr>
          <w:p w14:paraId="4989C8D9" w14:textId="77777777" w:rsidR="00BC611F" w:rsidRPr="00A56430" w:rsidRDefault="00BC611F" w:rsidP="00BC611F">
            <w:pPr>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5EB13A2" w14:textId="77777777" w:rsidR="00BC611F" w:rsidRPr="00A56430" w:rsidRDefault="00BC611F" w:rsidP="00BC611F">
            <w:pPr>
              <w:ind w:left="-57" w:right="-57"/>
              <w:jc w:val="center"/>
              <w:rPr>
                <w:rFonts w:eastAsia="Times New Roman"/>
              </w:rPr>
            </w:pPr>
            <w:r w:rsidRPr="00A56430">
              <w:rPr>
                <w:rFonts w:eastAsia="Times New Roman"/>
              </w:rPr>
              <w:t>Углубленные в грунт на 2 м: 51,4х40,5м – верх; 40,9х30м – низ, Нобщ – 2 м, Н полезная – 1,5 м,</w:t>
            </w:r>
            <w:r w:rsidRPr="00A56430">
              <w:rPr>
                <w:rFonts w:eastAsia="Times New Roman"/>
              </w:rPr>
              <w:br/>
              <w:t>F – 6909,6 м2</w:t>
            </w:r>
          </w:p>
        </w:tc>
        <w:tc>
          <w:tcPr>
            <w:tcW w:w="1984" w:type="dxa"/>
            <w:gridSpan w:val="2"/>
            <w:vMerge/>
            <w:tcBorders>
              <w:top w:val="nil"/>
              <w:left w:val="single" w:sz="4" w:space="0" w:color="auto"/>
              <w:bottom w:val="single" w:sz="4" w:space="0" w:color="auto"/>
              <w:right w:val="single" w:sz="4" w:space="0" w:color="auto"/>
            </w:tcBorders>
            <w:vAlign w:val="center"/>
            <w:hideMark/>
          </w:tcPr>
          <w:p w14:paraId="665D0FC8" w14:textId="77777777" w:rsidR="00BC611F" w:rsidRPr="00A56430" w:rsidRDefault="00BC611F" w:rsidP="00BC611F">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B335502" w14:textId="77777777" w:rsidR="00BC611F" w:rsidRPr="00A56430" w:rsidRDefault="00BC611F" w:rsidP="00BC611F">
            <w:pPr>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B50F00A" w14:textId="77777777" w:rsidR="00BC611F" w:rsidRPr="00A56430" w:rsidRDefault="00BC611F" w:rsidP="00BC611F">
            <w:pPr>
              <w:jc w:val="center"/>
              <w:rPr>
                <w:rFonts w:eastAsia="Times New Roman"/>
              </w:rPr>
            </w:pPr>
          </w:p>
        </w:tc>
        <w:tc>
          <w:tcPr>
            <w:tcW w:w="1871" w:type="dxa"/>
            <w:gridSpan w:val="2"/>
            <w:vMerge/>
            <w:tcBorders>
              <w:top w:val="nil"/>
              <w:left w:val="single" w:sz="4" w:space="0" w:color="auto"/>
              <w:bottom w:val="single" w:sz="4" w:space="0" w:color="auto"/>
              <w:right w:val="single" w:sz="4" w:space="0" w:color="auto"/>
            </w:tcBorders>
            <w:vAlign w:val="center"/>
            <w:hideMark/>
          </w:tcPr>
          <w:p w14:paraId="0B157FF6" w14:textId="77777777" w:rsidR="00BC611F" w:rsidRPr="00A56430" w:rsidRDefault="00BC611F" w:rsidP="00BC611F">
            <w:pPr>
              <w:jc w:val="center"/>
              <w:rPr>
                <w:rFonts w:eastAsia="Times New Roman"/>
              </w:rPr>
            </w:pPr>
          </w:p>
        </w:tc>
      </w:tr>
    </w:tbl>
    <w:p w14:paraId="3F9BE5E2" w14:textId="77777777" w:rsidR="00474290" w:rsidRPr="00A56430" w:rsidRDefault="00474290"/>
    <w:p w14:paraId="53E77E9A" w14:textId="77777777" w:rsidR="00985217" w:rsidRPr="00A56430" w:rsidRDefault="00985217" w:rsidP="00566570">
      <w:pPr>
        <w:spacing w:before="200"/>
        <w:ind w:firstLine="709"/>
        <w:rPr>
          <w:bCs/>
          <w:color w:val="000000"/>
          <w:sz w:val="28"/>
          <w:szCs w:val="28"/>
        </w:rPr>
      </w:pPr>
    </w:p>
    <w:p w14:paraId="79EE6411" w14:textId="1B7FEB60" w:rsidR="006F3479" w:rsidRPr="00A56430" w:rsidRDefault="006F3479" w:rsidP="006F3479">
      <w:pPr>
        <w:pStyle w:val="af6"/>
        <w:keepNext/>
      </w:pPr>
      <w:bookmarkStart w:id="49" w:name="_Toc42766197"/>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4</w:t>
      </w:r>
      <w:r w:rsidR="007A1A2E" w:rsidRPr="00A56430">
        <w:rPr>
          <w:noProof/>
        </w:rPr>
        <w:fldChar w:fldCharType="end"/>
      </w:r>
      <w:r w:rsidRPr="00A56430">
        <w:t>. Техническое состояние сетей канализации БОС г. Новомосковска</w:t>
      </w:r>
      <w:bookmarkEnd w:id="49"/>
    </w:p>
    <w:tbl>
      <w:tblPr>
        <w:tblW w:w="4937" w:type="pct"/>
        <w:jc w:val="center"/>
        <w:tblLayout w:type="fixed"/>
        <w:tblLook w:val="04A0" w:firstRow="1" w:lastRow="0" w:firstColumn="1" w:lastColumn="0" w:noHBand="0" w:noVBand="1"/>
      </w:tblPr>
      <w:tblGrid>
        <w:gridCol w:w="716"/>
        <w:gridCol w:w="2207"/>
        <w:gridCol w:w="2015"/>
        <w:gridCol w:w="18"/>
        <w:gridCol w:w="1726"/>
        <w:gridCol w:w="18"/>
        <w:gridCol w:w="1482"/>
        <w:gridCol w:w="1972"/>
        <w:gridCol w:w="2430"/>
        <w:gridCol w:w="2016"/>
      </w:tblGrid>
      <w:tr w:rsidR="006F3479" w:rsidRPr="00A56430" w14:paraId="2A7A4F5E" w14:textId="77777777" w:rsidTr="0040124D">
        <w:trPr>
          <w:trHeight w:val="20"/>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673E2" w14:textId="77777777" w:rsidR="006F3479" w:rsidRPr="00A56430" w:rsidRDefault="006F3479" w:rsidP="004D4531">
            <w:pPr>
              <w:ind w:left="-57" w:right="-57"/>
              <w:jc w:val="center"/>
              <w:rPr>
                <w:rFonts w:eastAsia="Times New Roman"/>
              </w:rPr>
            </w:pPr>
            <w:r w:rsidRPr="00A56430">
              <w:rPr>
                <w:rFonts w:eastAsia="Times New Roman"/>
              </w:rPr>
              <w:t>№ п./п.</w:t>
            </w:r>
          </w:p>
        </w:tc>
        <w:tc>
          <w:tcPr>
            <w:tcW w:w="424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E86864" w14:textId="77777777" w:rsidR="006F3479" w:rsidRPr="00A56430" w:rsidRDefault="006F3479" w:rsidP="004D4531">
            <w:pPr>
              <w:ind w:left="-57" w:right="-57"/>
              <w:jc w:val="center"/>
              <w:rPr>
                <w:rFonts w:eastAsia="Times New Roman"/>
              </w:rPr>
            </w:pPr>
            <w:r w:rsidRPr="00A56430">
              <w:rPr>
                <w:rFonts w:eastAsia="Times New Roman"/>
              </w:rPr>
              <w:t>Состав объекта</w:t>
            </w:r>
          </w:p>
        </w:tc>
        <w:tc>
          <w:tcPr>
            <w:tcW w:w="174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F97C26" w14:textId="77777777" w:rsidR="006F3479" w:rsidRPr="00A56430" w:rsidRDefault="006F3479" w:rsidP="004D4531">
            <w:pPr>
              <w:ind w:left="-57" w:right="-57"/>
              <w:jc w:val="center"/>
              <w:rPr>
                <w:rFonts w:eastAsia="Times New Roman"/>
              </w:rPr>
            </w:pPr>
            <w:r w:rsidRPr="00A56430">
              <w:rPr>
                <w:rFonts w:eastAsia="Times New Roman"/>
              </w:rPr>
              <w:t>Параметры, технические</w:t>
            </w:r>
            <w:r w:rsidRPr="00A56430">
              <w:rPr>
                <w:rFonts w:eastAsia="Times New Roman"/>
              </w:rPr>
              <w:br/>
              <w:t>характеристики, фактические показатели</w:t>
            </w:r>
          </w:p>
        </w:tc>
        <w:tc>
          <w:tcPr>
            <w:tcW w:w="148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1CA401" w14:textId="22E19E66" w:rsidR="006F3479" w:rsidRPr="00A56430" w:rsidRDefault="006F3479" w:rsidP="0040124D">
            <w:pPr>
              <w:ind w:left="-57" w:right="-57"/>
              <w:jc w:val="center"/>
              <w:rPr>
                <w:rFonts w:eastAsia="Times New Roman"/>
              </w:rPr>
            </w:pPr>
            <w:r w:rsidRPr="00A56430">
              <w:rPr>
                <w:rFonts w:eastAsia="Times New Roman"/>
              </w:rPr>
              <w:t>Описание</w:t>
            </w:r>
            <w:r w:rsidRPr="00A56430">
              <w:rPr>
                <w:rFonts w:eastAsia="Times New Roman"/>
              </w:rPr>
              <w:br/>
              <w:t xml:space="preserve"> </w:t>
            </w:r>
            <w:r w:rsidR="0040124D">
              <w:rPr>
                <w:rFonts w:eastAsia="Times New Roman"/>
              </w:rPr>
              <w:t>в</w:t>
            </w:r>
            <w:r w:rsidRPr="00A56430">
              <w:rPr>
                <w:rFonts w:eastAsia="Times New Roman"/>
              </w:rPr>
              <w:t>ыявленных дефектов и нарушений</w:t>
            </w:r>
          </w:p>
        </w:tc>
        <w:tc>
          <w:tcPr>
            <w:tcW w:w="19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CCB147" w14:textId="77777777" w:rsidR="006F3479" w:rsidRPr="00A56430" w:rsidRDefault="006F3479" w:rsidP="004D4531">
            <w:pPr>
              <w:ind w:left="-57" w:right="-57"/>
              <w:jc w:val="center"/>
              <w:rPr>
                <w:rFonts w:eastAsia="Times New Roman"/>
              </w:rPr>
            </w:pPr>
            <w:r w:rsidRPr="00A56430">
              <w:rPr>
                <w:rFonts w:eastAsia="Times New Roman"/>
              </w:rPr>
              <w:t xml:space="preserve">Оценка </w:t>
            </w:r>
            <w:r w:rsidRPr="00A56430">
              <w:rPr>
                <w:rFonts w:eastAsia="Times New Roman"/>
              </w:rPr>
              <w:br/>
              <w:t>технического состояния</w:t>
            </w: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B9AE61" w14:textId="77777777" w:rsidR="006F3479" w:rsidRPr="00A56430" w:rsidRDefault="006F3479" w:rsidP="004D4531">
            <w:pPr>
              <w:ind w:left="-57" w:right="-57"/>
              <w:jc w:val="center"/>
              <w:rPr>
                <w:rFonts w:eastAsia="Times New Roman"/>
              </w:rPr>
            </w:pPr>
            <w:r w:rsidRPr="00A56430">
              <w:rPr>
                <w:rFonts w:eastAsia="Times New Roman"/>
              </w:rPr>
              <w:t xml:space="preserve">Заключение </w:t>
            </w:r>
            <w:r w:rsidRPr="00A56430">
              <w:rPr>
                <w:rFonts w:eastAsia="Times New Roman"/>
              </w:rPr>
              <w:br/>
              <w:t>о техническом состоянии</w:t>
            </w:r>
          </w:p>
        </w:tc>
        <w:tc>
          <w:tcPr>
            <w:tcW w:w="20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63CB47" w14:textId="77777777" w:rsidR="006F3479" w:rsidRPr="00A56430" w:rsidRDefault="006F3479" w:rsidP="004D4531">
            <w:pPr>
              <w:ind w:left="-57" w:right="-57"/>
              <w:jc w:val="center"/>
              <w:rPr>
                <w:rFonts w:eastAsia="Times New Roman"/>
              </w:rPr>
            </w:pPr>
            <w:r w:rsidRPr="00A56430">
              <w:rPr>
                <w:rFonts w:eastAsia="Times New Roman"/>
              </w:rPr>
              <w:t>Заключение о</w:t>
            </w:r>
            <w:r w:rsidRPr="00A56430">
              <w:rPr>
                <w:rFonts w:eastAsia="Times New Roman"/>
              </w:rPr>
              <w:br/>
              <w:t>возможности и сроках дальнейшей эксплуатации</w:t>
            </w:r>
          </w:p>
        </w:tc>
      </w:tr>
      <w:tr w:rsidR="006F3479" w:rsidRPr="00A56430" w14:paraId="334831F4" w14:textId="77777777" w:rsidTr="0040124D">
        <w:trPr>
          <w:trHeight w:val="20"/>
          <w:tblHeader/>
          <w:jc w:val="center"/>
        </w:trPr>
        <w:tc>
          <w:tcPr>
            <w:tcW w:w="71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438431" w14:textId="77777777" w:rsidR="006F3479" w:rsidRPr="00A56430" w:rsidRDefault="006F3479" w:rsidP="004D4531">
            <w:pPr>
              <w:ind w:left="-57" w:right="-57"/>
              <w:jc w:val="center"/>
              <w:rPr>
                <w:rFonts w:eastAsia="Times New Roman"/>
              </w:rPr>
            </w:pPr>
            <w:r w:rsidRPr="00A56430">
              <w:rPr>
                <w:rFonts w:eastAsia="Times New Roman"/>
              </w:rPr>
              <w:t>1</w:t>
            </w:r>
          </w:p>
        </w:tc>
        <w:tc>
          <w:tcPr>
            <w:tcW w:w="2207" w:type="dxa"/>
            <w:tcBorders>
              <w:top w:val="nil"/>
              <w:left w:val="nil"/>
              <w:bottom w:val="single" w:sz="4" w:space="0" w:color="auto"/>
              <w:right w:val="single" w:sz="4" w:space="0" w:color="auto"/>
            </w:tcBorders>
            <w:shd w:val="clear" w:color="auto" w:fill="D9D9D9" w:themeFill="background1" w:themeFillShade="D9"/>
            <w:noWrap/>
            <w:vAlign w:val="center"/>
            <w:hideMark/>
          </w:tcPr>
          <w:p w14:paraId="06332ABD" w14:textId="77777777" w:rsidR="006F3479" w:rsidRPr="00A56430" w:rsidRDefault="006F3479" w:rsidP="004D4531">
            <w:pPr>
              <w:ind w:left="-57" w:right="-57"/>
              <w:jc w:val="center"/>
              <w:rPr>
                <w:rFonts w:eastAsia="Times New Roman"/>
              </w:rPr>
            </w:pPr>
            <w:r w:rsidRPr="00A56430">
              <w:rPr>
                <w:rFonts w:eastAsia="Times New Roman"/>
              </w:rPr>
              <w:t>2</w:t>
            </w:r>
          </w:p>
        </w:tc>
        <w:tc>
          <w:tcPr>
            <w:tcW w:w="2015" w:type="dxa"/>
            <w:tcBorders>
              <w:top w:val="nil"/>
              <w:left w:val="nil"/>
              <w:bottom w:val="single" w:sz="4" w:space="0" w:color="auto"/>
              <w:right w:val="single" w:sz="4" w:space="0" w:color="auto"/>
            </w:tcBorders>
            <w:shd w:val="clear" w:color="auto" w:fill="D9D9D9" w:themeFill="background1" w:themeFillShade="D9"/>
            <w:noWrap/>
            <w:vAlign w:val="center"/>
            <w:hideMark/>
          </w:tcPr>
          <w:p w14:paraId="73FB4D74" w14:textId="77777777" w:rsidR="006F3479" w:rsidRPr="00A56430" w:rsidRDefault="006F3479" w:rsidP="004D4531">
            <w:pPr>
              <w:ind w:left="-57" w:right="-57"/>
              <w:jc w:val="center"/>
              <w:rPr>
                <w:rFonts w:eastAsia="Times New Roman"/>
              </w:rPr>
            </w:pPr>
            <w:r w:rsidRPr="00A56430">
              <w:rPr>
                <w:rFonts w:eastAsia="Times New Roman"/>
              </w:rPr>
              <w:t>3</w:t>
            </w:r>
          </w:p>
        </w:tc>
        <w:tc>
          <w:tcPr>
            <w:tcW w:w="1744"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0AD74F35" w14:textId="77777777" w:rsidR="006F3479" w:rsidRPr="00A56430" w:rsidRDefault="006F3479" w:rsidP="004D4531">
            <w:pPr>
              <w:ind w:left="-57" w:right="-57"/>
              <w:jc w:val="center"/>
              <w:rPr>
                <w:rFonts w:eastAsia="Times New Roman"/>
              </w:rPr>
            </w:pPr>
            <w:r w:rsidRPr="00A56430">
              <w:rPr>
                <w:rFonts w:eastAsia="Times New Roman"/>
              </w:rPr>
              <w:t>4</w:t>
            </w:r>
          </w:p>
        </w:tc>
        <w:tc>
          <w:tcPr>
            <w:tcW w:w="1500"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010665AC" w14:textId="77777777" w:rsidR="006F3479" w:rsidRPr="00A56430" w:rsidRDefault="006F3479" w:rsidP="004D4531">
            <w:pPr>
              <w:ind w:left="-57" w:right="-57"/>
              <w:jc w:val="center"/>
              <w:rPr>
                <w:rFonts w:eastAsia="Times New Roman"/>
              </w:rPr>
            </w:pPr>
            <w:r w:rsidRPr="00A56430">
              <w:rPr>
                <w:rFonts w:eastAsia="Times New Roman"/>
              </w:rPr>
              <w:t>5</w:t>
            </w:r>
          </w:p>
        </w:tc>
        <w:tc>
          <w:tcPr>
            <w:tcW w:w="1972" w:type="dxa"/>
            <w:tcBorders>
              <w:top w:val="nil"/>
              <w:left w:val="nil"/>
              <w:bottom w:val="single" w:sz="4" w:space="0" w:color="auto"/>
              <w:right w:val="single" w:sz="4" w:space="0" w:color="auto"/>
            </w:tcBorders>
            <w:shd w:val="clear" w:color="auto" w:fill="D9D9D9" w:themeFill="background1" w:themeFillShade="D9"/>
            <w:vAlign w:val="center"/>
            <w:hideMark/>
          </w:tcPr>
          <w:p w14:paraId="6D771A8C" w14:textId="77777777" w:rsidR="006F3479" w:rsidRPr="00A56430" w:rsidRDefault="006F3479" w:rsidP="004D4531">
            <w:pPr>
              <w:ind w:left="-57" w:right="-57"/>
              <w:jc w:val="center"/>
              <w:rPr>
                <w:rFonts w:eastAsia="Times New Roman"/>
              </w:rPr>
            </w:pPr>
            <w:r w:rsidRPr="00A56430">
              <w:rPr>
                <w:rFonts w:eastAsia="Times New Roman"/>
              </w:rPr>
              <w:t>6</w:t>
            </w:r>
          </w:p>
        </w:tc>
        <w:tc>
          <w:tcPr>
            <w:tcW w:w="2430" w:type="dxa"/>
            <w:tcBorders>
              <w:top w:val="nil"/>
              <w:left w:val="nil"/>
              <w:bottom w:val="single" w:sz="4" w:space="0" w:color="auto"/>
              <w:right w:val="single" w:sz="4" w:space="0" w:color="auto"/>
            </w:tcBorders>
            <w:shd w:val="clear" w:color="auto" w:fill="D9D9D9" w:themeFill="background1" w:themeFillShade="D9"/>
            <w:vAlign w:val="center"/>
            <w:hideMark/>
          </w:tcPr>
          <w:p w14:paraId="0D426D5E" w14:textId="77777777" w:rsidR="006F3479" w:rsidRPr="00A56430" w:rsidRDefault="006F3479" w:rsidP="004D4531">
            <w:pPr>
              <w:ind w:left="-57" w:right="-57"/>
              <w:jc w:val="center"/>
              <w:rPr>
                <w:rFonts w:eastAsia="Times New Roman"/>
              </w:rPr>
            </w:pPr>
            <w:r w:rsidRPr="00A56430">
              <w:rPr>
                <w:rFonts w:eastAsia="Times New Roman"/>
              </w:rPr>
              <w:t>7</w:t>
            </w:r>
          </w:p>
        </w:tc>
        <w:tc>
          <w:tcPr>
            <w:tcW w:w="2011" w:type="dxa"/>
            <w:tcBorders>
              <w:top w:val="nil"/>
              <w:left w:val="nil"/>
              <w:bottom w:val="single" w:sz="4" w:space="0" w:color="auto"/>
              <w:right w:val="single" w:sz="4" w:space="0" w:color="auto"/>
            </w:tcBorders>
            <w:shd w:val="clear" w:color="auto" w:fill="D9D9D9" w:themeFill="background1" w:themeFillShade="D9"/>
            <w:vAlign w:val="center"/>
            <w:hideMark/>
          </w:tcPr>
          <w:p w14:paraId="486A5B95" w14:textId="77777777" w:rsidR="006F3479" w:rsidRPr="00A56430" w:rsidRDefault="006F3479" w:rsidP="004D4531">
            <w:pPr>
              <w:ind w:left="-57" w:right="-57"/>
              <w:jc w:val="center"/>
              <w:rPr>
                <w:rFonts w:eastAsia="Times New Roman"/>
              </w:rPr>
            </w:pPr>
            <w:r w:rsidRPr="00A56430">
              <w:rPr>
                <w:rFonts w:eastAsia="Times New Roman"/>
              </w:rPr>
              <w:t>8</w:t>
            </w:r>
          </w:p>
        </w:tc>
      </w:tr>
      <w:tr w:rsidR="006F3479" w:rsidRPr="00A56430" w14:paraId="5498B319" w14:textId="77777777" w:rsidTr="0040124D">
        <w:trPr>
          <w:trHeight w:val="20"/>
          <w:jc w:val="center"/>
        </w:trPr>
        <w:tc>
          <w:tcPr>
            <w:tcW w:w="7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B13AC6" w14:textId="77777777" w:rsidR="006F3479" w:rsidRPr="00A56430" w:rsidRDefault="006F3479" w:rsidP="004D4531">
            <w:pPr>
              <w:ind w:left="-57" w:right="-57"/>
              <w:jc w:val="center"/>
              <w:rPr>
                <w:rFonts w:eastAsia="Times New Roman"/>
              </w:rPr>
            </w:pPr>
            <w:r w:rsidRPr="00A56430">
              <w:rPr>
                <w:rFonts w:eastAsia="Times New Roman"/>
              </w:rPr>
              <w:t>1</w:t>
            </w:r>
          </w:p>
        </w:tc>
        <w:tc>
          <w:tcPr>
            <w:tcW w:w="2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28B5AA" w14:textId="77777777" w:rsidR="006F3479" w:rsidRPr="00A56430" w:rsidRDefault="006F3479" w:rsidP="004D4531">
            <w:pPr>
              <w:ind w:left="-57" w:right="-57"/>
              <w:jc w:val="center"/>
              <w:rPr>
                <w:rFonts w:eastAsia="Times New Roman"/>
              </w:rPr>
            </w:pPr>
            <w:r w:rsidRPr="00A56430">
              <w:rPr>
                <w:rFonts w:eastAsia="Times New Roman"/>
              </w:rPr>
              <w:t>Магистральный коллектор сточных вод от камеры переключения в районе АК "НБХ" до станции подкачки БОС</w:t>
            </w:r>
          </w:p>
        </w:tc>
        <w:tc>
          <w:tcPr>
            <w:tcW w:w="2015" w:type="dxa"/>
            <w:tcBorders>
              <w:top w:val="nil"/>
              <w:left w:val="nil"/>
              <w:bottom w:val="single" w:sz="4" w:space="0" w:color="auto"/>
              <w:right w:val="single" w:sz="4" w:space="0" w:color="auto"/>
            </w:tcBorders>
            <w:shd w:val="clear" w:color="000000" w:fill="FFFFFF"/>
            <w:vAlign w:val="center"/>
            <w:hideMark/>
          </w:tcPr>
          <w:p w14:paraId="41CE1ECA" w14:textId="77777777" w:rsidR="006F3479" w:rsidRPr="00A56430" w:rsidRDefault="006F3479" w:rsidP="004D4531">
            <w:pPr>
              <w:ind w:left="-57" w:right="-57"/>
              <w:jc w:val="center"/>
              <w:rPr>
                <w:rFonts w:eastAsia="Times New Roman"/>
              </w:rPr>
            </w:pPr>
            <w:r w:rsidRPr="00A56430">
              <w:rPr>
                <w:rFonts w:eastAsia="Times New Roman"/>
              </w:rPr>
              <w:t>Диаметр, мм</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1B7FF1BE" w14:textId="77777777" w:rsidR="006F3479" w:rsidRPr="00A56430" w:rsidRDefault="006F3479" w:rsidP="004D4531">
            <w:pPr>
              <w:ind w:left="-57" w:right="-57"/>
              <w:jc w:val="center"/>
              <w:rPr>
                <w:rFonts w:eastAsia="Times New Roman"/>
              </w:rPr>
            </w:pPr>
            <w:r w:rsidRPr="00A56430">
              <w:rPr>
                <w:rFonts w:eastAsia="Times New Roman"/>
              </w:rPr>
              <w:t>800</w:t>
            </w:r>
          </w:p>
        </w:tc>
        <w:tc>
          <w:tcPr>
            <w:tcW w:w="15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669CF02" w14:textId="1F66C216" w:rsidR="006F3479" w:rsidRPr="00A56430" w:rsidRDefault="006F3479" w:rsidP="004D4531">
            <w:pPr>
              <w:ind w:left="-57" w:right="-57"/>
              <w:jc w:val="center"/>
              <w:rPr>
                <w:rFonts w:eastAsia="Times New Roman"/>
              </w:rPr>
            </w:pPr>
            <w:r w:rsidRPr="00A56430">
              <w:rPr>
                <w:rFonts w:eastAsia="Times New Roman"/>
              </w:rPr>
              <w:t xml:space="preserve">Ветхих сетей - 400 м </w:t>
            </w:r>
          </w:p>
        </w:tc>
        <w:tc>
          <w:tcPr>
            <w:tcW w:w="19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37300D" w14:textId="77777777" w:rsidR="006F3479" w:rsidRPr="00A56430" w:rsidRDefault="006F3479" w:rsidP="004D4531">
            <w:pPr>
              <w:ind w:left="-57" w:right="-57"/>
              <w:jc w:val="center"/>
              <w:rPr>
                <w:rFonts w:eastAsia="Times New Roman"/>
              </w:rPr>
            </w:pPr>
            <w:r w:rsidRPr="00A56430">
              <w:rPr>
                <w:rFonts w:eastAsia="Times New Roman"/>
              </w:rPr>
              <w:t xml:space="preserve">коллектор в работе,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 </w:t>
            </w:r>
          </w:p>
        </w:tc>
        <w:tc>
          <w:tcPr>
            <w:tcW w:w="24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3B6900" w14:textId="77777777" w:rsidR="006F3479" w:rsidRPr="00A56430" w:rsidRDefault="006F3479" w:rsidP="004D4531">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 </w:t>
            </w:r>
          </w:p>
        </w:tc>
        <w:tc>
          <w:tcPr>
            <w:tcW w:w="20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37C54B" w14:textId="77777777" w:rsidR="006F3479" w:rsidRPr="00A56430" w:rsidRDefault="006F3479" w:rsidP="004D4531">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 ,87</w:t>
            </w:r>
          </w:p>
        </w:tc>
      </w:tr>
      <w:tr w:rsidR="006F3479" w:rsidRPr="00A56430" w14:paraId="4A059618" w14:textId="77777777" w:rsidTr="0040124D">
        <w:trPr>
          <w:trHeight w:val="20"/>
          <w:jc w:val="center"/>
        </w:trPr>
        <w:tc>
          <w:tcPr>
            <w:tcW w:w="715" w:type="dxa"/>
            <w:vMerge/>
            <w:tcBorders>
              <w:top w:val="nil"/>
              <w:left w:val="single" w:sz="4" w:space="0" w:color="auto"/>
              <w:bottom w:val="single" w:sz="4" w:space="0" w:color="auto"/>
              <w:right w:val="single" w:sz="4" w:space="0" w:color="auto"/>
            </w:tcBorders>
            <w:vAlign w:val="center"/>
            <w:hideMark/>
          </w:tcPr>
          <w:p w14:paraId="011BB2CF" w14:textId="77777777" w:rsidR="006F3479" w:rsidRPr="00A56430" w:rsidRDefault="006F3479" w:rsidP="004D4531">
            <w:pPr>
              <w:ind w:left="-57" w:right="-57"/>
              <w:jc w:val="center"/>
              <w:rPr>
                <w:rFonts w:eastAsia="Times New Roman"/>
              </w:rPr>
            </w:pPr>
          </w:p>
        </w:tc>
        <w:tc>
          <w:tcPr>
            <w:tcW w:w="2207" w:type="dxa"/>
            <w:vMerge/>
            <w:tcBorders>
              <w:top w:val="nil"/>
              <w:left w:val="single" w:sz="4" w:space="0" w:color="auto"/>
              <w:bottom w:val="single" w:sz="4" w:space="0" w:color="auto"/>
              <w:right w:val="single" w:sz="4" w:space="0" w:color="auto"/>
            </w:tcBorders>
            <w:vAlign w:val="center"/>
            <w:hideMark/>
          </w:tcPr>
          <w:p w14:paraId="1EA751D2" w14:textId="77777777" w:rsidR="006F3479" w:rsidRPr="00A56430" w:rsidRDefault="006F3479" w:rsidP="004D4531">
            <w:pPr>
              <w:ind w:left="-57" w:right="-57"/>
              <w:jc w:val="center"/>
              <w:rPr>
                <w:rFonts w:eastAsia="Times New Roman"/>
              </w:rPr>
            </w:pPr>
          </w:p>
        </w:tc>
        <w:tc>
          <w:tcPr>
            <w:tcW w:w="2015" w:type="dxa"/>
            <w:tcBorders>
              <w:top w:val="nil"/>
              <w:left w:val="nil"/>
              <w:bottom w:val="single" w:sz="4" w:space="0" w:color="auto"/>
              <w:right w:val="single" w:sz="4" w:space="0" w:color="auto"/>
            </w:tcBorders>
            <w:shd w:val="clear" w:color="000000" w:fill="FFFFFF"/>
            <w:vAlign w:val="center"/>
            <w:hideMark/>
          </w:tcPr>
          <w:p w14:paraId="13FA959F" w14:textId="77777777" w:rsidR="006F3479" w:rsidRPr="00A56430" w:rsidRDefault="006F3479" w:rsidP="004D4531">
            <w:pPr>
              <w:ind w:left="-57" w:right="-57"/>
              <w:jc w:val="center"/>
              <w:rPr>
                <w:rFonts w:eastAsia="Times New Roman"/>
              </w:rPr>
            </w:pPr>
            <w:r w:rsidRPr="00A56430">
              <w:rPr>
                <w:rFonts w:eastAsia="Times New Roman"/>
              </w:rPr>
              <w:t>Материал</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0F4AB9D0" w14:textId="77777777" w:rsidR="006F3479" w:rsidRPr="00A56430" w:rsidRDefault="006F3479" w:rsidP="004D4531">
            <w:pPr>
              <w:ind w:left="-57" w:right="-57"/>
              <w:jc w:val="center"/>
              <w:rPr>
                <w:rFonts w:eastAsia="Times New Roman"/>
              </w:rPr>
            </w:pPr>
            <w:r w:rsidRPr="00A56430">
              <w:rPr>
                <w:rFonts w:eastAsia="Times New Roman"/>
              </w:rPr>
              <w:t>ж/б</w:t>
            </w:r>
          </w:p>
        </w:tc>
        <w:tc>
          <w:tcPr>
            <w:tcW w:w="1500" w:type="dxa"/>
            <w:gridSpan w:val="2"/>
            <w:vMerge/>
            <w:tcBorders>
              <w:top w:val="nil"/>
              <w:left w:val="single" w:sz="4" w:space="0" w:color="auto"/>
              <w:bottom w:val="single" w:sz="4" w:space="0" w:color="auto"/>
              <w:right w:val="single" w:sz="4" w:space="0" w:color="auto"/>
            </w:tcBorders>
            <w:vAlign w:val="center"/>
            <w:hideMark/>
          </w:tcPr>
          <w:p w14:paraId="40C70F81" w14:textId="77777777" w:rsidR="006F3479" w:rsidRPr="00A56430" w:rsidRDefault="006F3479" w:rsidP="004D4531">
            <w:pPr>
              <w:ind w:left="-57" w:right="-57"/>
              <w:jc w:val="center"/>
              <w:rPr>
                <w:rFonts w:eastAsia="Times New Roman"/>
              </w:rPr>
            </w:pPr>
          </w:p>
        </w:tc>
        <w:tc>
          <w:tcPr>
            <w:tcW w:w="1972" w:type="dxa"/>
            <w:vMerge/>
            <w:tcBorders>
              <w:top w:val="nil"/>
              <w:left w:val="single" w:sz="4" w:space="0" w:color="auto"/>
              <w:bottom w:val="single" w:sz="4" w:space="0" w:color="auto"/>
              <w:right w:val="single" w:sz="4" w:space="0" w:color="auto"/>
            </w:tcBorders>
            <w:vAlign w:val="center"/>
            <w:hideMark/>
          </w:tcPr>
          <w:p w14:paraId="2FAAAD21" w14:textId="77777777" w:rsidR="006F3479" w:rsidRPr="00A56430" w:rsidRDefault="006F3479" w:rsidP="004D4531">
            <w:pPr>
              <w:ind w:left="-57" w:right="-57"/>
              <w:jc w:val="center"/>
              <w:rPr>
                <w:rFonts w:eastAsia="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41C0A44E" w14:textId="77777777" w:rsidR="006F3479" w:rsidRPr="00A56430" w:rsidRDefault="006F3479" w:rsidP="004D4531">
            <w:pPr>
              <w:ind w:left="-57" w:right="-57"/>
              <w:jc w:val="center"/>
              <w:rPr>
                <w:rFonts w:eastAsia="Times New Roman"/>
              </w:rPr>
            </w:pPr>
          </w:p>
        </w:tc>
        <w:tc>
          <w:tcPr>
            <w:tcW w:w="2011" w:type="dxa"/>
            <w:vMerge/>
            <w:tcBorders>
              <w:top w:val="nil"/>
              <w:left w:val="single" w:sz="4" w:space="0" w:color="auto"/>
              <w:bottom w:val="single" w:sz="4" w:space="0" w:color="auto"/>
              <w:right w:val="single" w:sz="4" w:space="0" w:color="auto"/>
            </w:tcBorders>
            <w:vAlign w:val="center"/>
            <w:hideMark/>
          </w:tcPr>
          <w:p w14:paraId="166C0B98" w14:textId="77777777" w:rsidR="006F3479" w:rsidRPr="00A56430" w:rsidRDefault="006F3479" w:rsidP="004D4531">
            <w:pPr>
              <w:ind w:left="-57" w:right="-57"/>
              <w:jc w:val="center"/>
              <w:rPr>
                <w:rFonts w:eastAsia="Times New Roman"/>
              </w:rPr>
            </w:pPr>
          </w:p>
        </w:tc>
      </w:tr>
      <w:tr w:rsidR="006F3479" w:rsidRPr="00A56430" w14:paraId="4F0CA111" w14:textId="77777777" w:rsidTr="0040124D">
        <w:trPr>
          <w:trHeight w:val="20"/>
          <w:jc w:val="center"/>
        </w:trPr>
        <w:tc>
          <w:tcPr>
            <w:tcW w:w="715" w:type="dxa"/>
            <w:vMerge/>
            <w:tcBorders>
              <w:top w:val="nil"/>
              <w:left w:val="single" w:sz="4" w:space="0" w:color="auto"/>
              <w:bottom w:val="single" w:sz="4" w:space="0" w:color="auto"/>
              <w:right w:val="single" w:sz="4" w:space="0" w:color="auto"/>
            </w:tcBorders>
            <w:vAlign w:val="center"/>
            <w:hideMark/>
          </w:tcPr>
          <w:p w14:paraId="535BE252" w14:textId="77777777" w:rsidR="006F3479" w:rsidRPr="00A56430" w:rsidRDefault="006F3479" w:rsidP="004D4531">
            <w:pPr>
              <w:ind w:left="-57" w:right="-57"/>
              <w:jc w:val="center"/>
              <w:rPr>
                <w:rFonts w:eastAsia="Times New Roman"/>
              </w:rPr>
            </w:pPr>
          </w:p>
        </w:tc>
        <w:tc>
          <w:tcPr>
            <w:tcW w:w="2207" w:type="dxa"/>
            <w:vMerge/>
            <w:tcBorders>
              <w:top w:val="nil"/>
              <w:left w:val="single" w:sz="4" w:space="0" w:color="auto"/>
              <w:bottom w:val="single" w:sz="4" w:space="0" w:color="auto"/>
              <w:right w:val="single" w:sz="4" w:space="0" w:color="auto"/>
            </w:tcBorders>
            <w:vAlign w:val="center"/>
            <w:hideMark/>
          </w:tcPr>
          <w:p w14:paraId="07064832" w14:textId="77777777" w:rsidR="006F3479" w:rsidRPr="00A56430" w:rsidRDefault="006F3479" w:rsidP="004D4531">
            <w:pPr>
              <w:ind w:left="-57" w:right="-57"/>
              <w:jc w:val="center"/>
              <w:rPr>
                <w:rFonts w:eastAsia="Times New Roman"/>
              </w:rPr>
            </w:pPr>
          </w:p>
        </w:tc>
        <w:tc>
          <w:tcPr>
            <w:tcW w:w="2015" w:type="dxa"/>
            <w:tcBorders>
              <w:top w:val="nil"/>
              <w:left w:val="nil"/>
              <w:bottom w:val="single" w:sz="4" w:space="0" w:color="auto"/>
              <w:right w:val="single" w:sz="4" w:space="0" w:color="auto"/>
            </w:tcBorders>
            <w:shd w:val="clear" w:color="000000" w:fill="FFFFFF"/>
            <w:vAlign w:val="center"/>
            <w:hideMark/>
          </w:tcPr>
          <w:p w14:paraId="170C68EE" w14:textId="77777777" w:rsidR="006F3479" w:rsidRPr="00A56430" w:rsidRDefault="006F3479" w:rsidP="004D4531">
            <w:pPr>
              <w:ind w:left="-57" w:right="-57"/>
              <w:jc w:val="center"/>
              <w:rPr>
                <w:rFonts w:eastAsia="Times New Roman"/>
              </w:rPr>
            </w:pPr>
            <w:r w:rsidRPr="00A56430">
              <w:rPr>
                <w:rFonts w:eastAsia="Times New Roman"/>
              </w:rPr>
              <w:t>Длина, м</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52221FDE" w14:textId="77777777" w:rsidR="006F3479" w:rsidRPr="00A56430" w:rsidRDefault="006F3479" w:rsidP="004D4531">
            <w:pPr>
              <w:ind w:left="-57" w:right="-57"/>
              <w:jc w:val="center"/>
              <w:rPr>
                <w:rFonts w:eastAsia="Times New Roman"/>
              </w:rPr>
            </w:pPr>
            <w:r w:rsidRPr="00A56430">
              <w:rPr>
                <w:rFonts w:eastAsia="Times New Roman"/>
              </w:rPr>
              <w:t>2003</w:t>
            </w:r>
          </w:p>
        </w:tc>
        <w:tc>
          <w:tcPr>
            <w:tcW w:w="1500" w:type="dxa"/>
            <w:gridSpan w:val="2"/>
            <w:vMerge/>
            <w:tcBorders>
              <w:top w:val="nil"/>
              <w:left w:val="single" w:sz="4" w:space="0" w:color="auto"/>
              <w:bottom w:val="single" w:sz="4" w:space="0" w:color="auto"/>
              <w:right w:val="single" w:sz="4" w:space="0" w:color="auto"/>
            </w:tcBorders>
            <w:vAlign w:val="center"/>
            <w:hideMark/>
          </w:tcPr>
          <w:p w14:paraId="022D6457" w14:textId="77777777" w:rsidR="006F3479" w:rsidRPr="00A56430" w:rsidRDefault="006F3479" w:rsidP="004D4531">
            <w:pPr>
              <w:ind w:left="-57" w:right="-57"/>
              <w:jc w:val="center"/>
              <w:rPr>
                <w:rFonts w:eastAsia="Times New Roman"/>
              </w:rPr>
            </w:pPr>
          </w:p>
        </w:tc>
        <w:tc>
          <w:tcPr>
            <w:tcW w:w="1972" w:type="dxa"/>
            <w:vMerge/>
            <w:tcBorders>
              <w:top w:val="nil"/>
              <w:left w:val="single" w:sz="4" w:space="0" w:color="auto"/>
              <w:bottom w:val="single" w:sz="4" w:space="0" w:color="auto"/>
              <w:right w:val="single" w:sz="4" w:space="0" w:color="auto"/>
            </w:tcBorders>
            <w:vAlign w:val="center"/>
            <w:hideMark/>
          </w:tcPr>
          <w:p w14:paraId="226F052B" w14:textId="77777777" w:rsidR="006F3479" w:rsidRPr="00A56430" w:rsidRDefault="006F3479" w:rsidP="004D4531">
            <w:pPr>
              <w:ind w:left="-57" w:right="-57"/>
              <w:jc w:val="center"/>
              <w:rPr>
                <w:rFonts w:eastAsia="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182618DE" w14:textId="77777777" w:rsidR="006F3479" w:rsidRPr="00A56430" w:rsidRDefault="006F3479" w:rsidP="004D4531">
            <w:pPr>
              <w:ind w:left="-57" w:right="-57"/>
              <w:jc w:val="center"/>
              <w:rPr>
                <w:rFonts w:eastAsia="Times New Roman"/>
              </w:rPr>
            </w:pPr>
          </w:p>
        </w:tc>
        <w:tc>
          <w:tcPr>
            <w:tcW w:w="2011" w:type="dxa"/>
            <w:vMerge/>
            <w:tcBorders>
              <w:top w:val="nil"/>
              <w:left w:val="single" w:sz="4" w:space="0" w:color="auto"/>
              <w:bottom w:val="single" w:sz="4" w:space="0" w:color="auto"/>
              <w:right w:val="single" w:sz="4" w:space="0" w:color="auto"/>
            </w:tcBorders>
            <w:vAlign w:val="center"/>
            <w:hideMark/>
          </w:tcPr>
          <w:p w14:paraId="0894C9C1" w14:textId="77777777" w:rsidR="006F3479" w:rsidRPr="00A56430" w:rsidRDefault="006F3479" w:rsidP="004D4531">
            <w:pPr>
              <w:ind w:left="-57" w:right="-57"/>
              <w:jc w:val="center"/>
              <w:rPr>
                <w:rFonts w:eastAsia="Times New Roman"/>
              </w:rPr>
            </w:pPr>
          </w:p>
        </w:tc>
      </w:tr>
      <w:tr w:rsidR="006F3479" w:rsidRPr="00A56430" w14:paraId="5666D010" w14:textId="77777777" w:rsidTr="0040124D">
        <w:trPr>
          <w:trHeight w:val="20"/>
          <w:jc w:val="center"/>
        </w:trPr>
        <w:tc>
          <w:tcPr>
            <w:tcW w:w="715" w:type="dxa"/>
            <w:vMerge/>
            <w:tcBorders>
              <w:top w:val="nil"/>
              <w:left w:val="single" w:sz="4" w:space="0" w:color="auto"/>
              <w:bottom w:val="single" w:sz="4" w:space="0" w:color="auto"/>
              <w:right w:val="single" w:sz="4" w:space="0" w:color="auto"/>
            </w:tcBorders>
            <w:vAlign w:val="center"/>
            <w:hideMark/>
          </w:tcPr>
          <w:p w14:paraId="328BEC9B" w14:textId="77777777" w:rsidR="006F3479" w:rsidRPr="00A56430" w:rsidRDefault="006F3479" w:rsidP="004D4531">
            <w:pPr>
              <w:ind w:left="-57" w:right="-57"/>
              <w:jc w:val="center"/>
              <w:rPr>
                <w:rFonts w:eastAsia="Times New Roman"/>
              </w:rPr>
            </w:pPr>
          </w:p>
        </w:tc>
        <w:tc>
          <w:tcPr>
            <w:tcW w:w="2207" w:type="dxa"/>
            <w:vMerge/>
            <w:tcBorders>
              <w:top w:val="nil"/>
              <w:left w:val="single" w:sz="4" w:space="0" w:color="auto"/>
              <w:bottom w:val="single" w:sz="4" w:space="0" w:color="auto"/>
              <w:right w:val="single" w:sz="4" w:space="0" w:color="auto"/>
            </w:tcBorders>
            <w:vAlign w:val="center"/>
            <w:hideMark/>
          </w:tcPr>
          <w:p w14:paraId="3D00D192" w14:textId="77777777" w:rsidR="006F3479" w:rsidRPr="00A56430" w:rsidRDefault="006F3479" w:rsidP="004D4531">
            <w:pPr>
              <w:ind w:left="-57" w:right="-57"/>
              <w:jc w:val="center"/>
              <w:rPr>
                <w:rFonts w:eastAsia="Times New Roman"/>
              </w:rPr>
            </w:pPr>
          </w:p>
        </w:tc>
        <w:tc>
          <w:tcPr>
            <w:tcW w:w="2015" w:type="dxa"/>
            <w:tcBorders>
              <w:top w:val="nil"/>
              <w:left w:val="nil"/>
              <w:bottom w:val="single" w:sz="4" w:space="0" w:color="auto"/>
              <w:right w:val="single" w:sz="4" w:space="0" w:color="auto"/>
            </w:tcBorders>
            <w:shd w:val="clear" w:color="000000" w:fill="FFFFFF"/>
            <w:vAlign w:val="center"/>
            <w:hideMark/>
          </w:tcPr>
          <w:p w14:paraId="6374B104" w14:textId="77777777" w:rsidR="006F3479" w:rsidRPr="00A56430" w:rsidRDefault="006F3479" w:rsidP="004D4531">
            <w:pPr>
              <w:ind w:left="-57" w:right="-57"/>
              <w:jc w:val="center"/>
              <w:rPr>
                <w:rFonts w:eastAsia="Times New Roman"/>
              </w:rPr>
            </w:pPr>
            <w:r w:rsidRPr="00A56430">
              <w:rPr>
                <w:rFonts w:eastAsia="Times New Roman"/>
              </w:rPr>
              <w:t>Год ввода в эксплуатацию</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0EB7E4A3" w14:textId="77777777" w:rsidR="006F3479" w:rsidRPr="00A56430" w:rsidRDefault="006F3479" w:rsidP="004D4531">
            <w:pPr>
              <w:ind w:left="-57" w:right="-57"/>
              <w:jc w:val="center"/>
              <w:rPr>
                <w:rFonts w:eastAsia="Times New Roman"/>
              </w:rPr>
            </w:pPr>
            <w:r w:rsidRPr="00A56430">
              <w:rPr>
                <w:rFonts w:eastAsia="Times New Roman"/>
              </w:rPr>
              <w:t>1989</w:t>
            </w:r>
          </w:p>
        </w:tc>
        <w:tc>
          <w:tcPr>
            <w:tcW w:w="1500" w:type="dxa"/>
            <w:gridSpan w:val="2"/>
            <w:vMerge/>
            <w:tcBorders>
              <w:top w:val="nil"/>
              <w:left w:val="single" w:sz="4" w:space="0" w:color="auto"/>
              <w:bottom w:val="single" w:sz="4" w:space="0" w:color="auto"/>
              <w:right w:val="single" w:sz="4" w:space="0" w:color="auto"/>
            </w:tcBorders>
            <w:vAlign w:val="center"/>
            <w:hideMark/>
          </w:tcPr>
          <w:p w14:paraId="3FCAF032" w14:textId="77777777" w:rsidR="006F3479" w:rsidRPr="00A56430" w:rsidRDefault="006F3479" w:rsidP="004D4531">
            <w:pPr>
              <w:ind w:left="-57" w:right="-57"/>
              <w:jc w:val="center"/>
              <w:rPr>
                <w:rFonts w:eastAsia="Times New Roman"/>
              </w:rPr>
            </w:pPr>
          </w:p>
        </w:tc>
        <w:tc>
          <w:tcPr>
            <w:tcW w:w="1972" w:type="dxa"/>
            <w:vMerge/>
            <w:tcBorders>
              <w:top w:val="nil"/>
              <w:left w:val="single" w:sz="4" w:space="0" w:color="auto"/>
              <w:bottom w:val="single" w:sz="4" w:space="0" w:color="auto"/>
              <w:right w:val="single" w:sz="4" w:space="0" w:color="auto"/>
            </w:tcBorders>
            <w:vAlign w:val="center"/>
            <w:hideMark/>
          </w:tcPr>
          <w:p w14:paraId="676D83BB" w14:textId="77777777" w:rsidR="006F3479" w:rsidRPr="00A56430" w:rsidRDefault="006F3479" w:rsidP="004D4531">
            <w:pPr>
              <w:ind w:left="-57" w:right="-57"/>
              <w:jc w:val="center"/>
              <w:rPr>
                <w:rFonts w:eastAsia="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6F638767" w14:textId="77777777" w:rsidR="006F3479" w:rsidRPr="00A56430" w:rsidRDefault="006F3479" w:rsidP="004D4531">
            <w:pPr>
              <w:ind w:left="-57" w:right="-57"/>
              <w:jc w:val="center"/>
              <w:rPr>
                <w:rFonts w:eastAsia="Times New Roman"/>
              </w:rPr>
            </w:pPr>
          </w:p>
        </w:tc>
        <w:tc>
          <w:tcPr>
            <w:tcW w:w="2011" w:type="dxa"/>
            <w:vMerge/>
            <w:tcBorders>
              <w:top w:val="nil"/>
              <w:left w:val="single" w:sz="4" w:space="0" w:color="auto"/>
              <w:bottom w:val="single" w:sz="4" w:space="0" w:color="auto"/>
              <w:right w:val="single" w:sz="4" w:space="0" w:color="auto"/>
            </w:tcBorders>
            <w:vAlign w:val="center"/>
            <w:hideMark/>
          </w:tcPr>
          <w:p w14:paraId="584E7EE4" w14:textId="77777777" w:rsidR="006F3479" w:rsidRPr="00A56430" w:rsidRDefault="006F3479" w:rsidP="004D4531">
            <w:pPr>
              <w:ind w:left="-57" w:right="-57"/>
              <w:jc w:val="center"/>
              <w:rPr>
                <w:rFonts w:eastAsia="Times New Roman"/>
              </w:rPr>
            </w:pPr>
          </w:p>
        </w:tc>
      </w:tr>
      <w:tr w:rsidR="006F3479" w:rsidRPr="00A56430" w14:paraId="450F547A" w14:textId="77777777" w:rsidTr="0040124D">
        <w:trPr>
          <w:trHeight w:val="20"/>
          <w:jc w:val="center"/>
        </w:trPr>
        <w:tc>
          <w:tcPr>
            <w:tcW w:w="7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48CA7B" w14:textId="77777777" w:rsidR="006F3479" w:rsidRPr="00A56430" w:rsidRDefault="006F3479" w:rsidP="004D4531">
            <w:pPr>
              <w:ind w:left="-57" w:right="-57"/>
              <w:jc w:val="center"/>
              <w:rPr>
                <w:rFonts w:eastAsia="Times New Roman"/>
              </w:rPr>
            </w:pPr>
            <w:r w:rsidRPr="00A56430">
              <w:rPr>
                <w:rFonts w:eastAsia="Times New Roman"/>
              </w:rPr>
              <w:t>2</w:t>
            </w:r>
          </w:p>
        </w:tc>
        <w:tc>
          <w:tcPr>
            <w:tcW w:w="2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8CB444" w14:textId="77777777" w:rsidR="006F3479" w:rsidRPr="00A56430" w:rsidRDefault="006F3479" w:rsidP="004D4531">
            <w:pPr>
              <w:ind w:left="-57" w:right="-57"/>
              <w:jc w:val="center"/>
              <w:rPr>
                <w:rFonts w:eastAsia="Times New Roman"/>
              </w:rPr>
            </w:pPr>
            <w:r w:rsidRPr="00A56430">
              <w:rPr>
                <w:rFonts w:eastAsia="Times New Roman"/>
              </w:rPr>
              <w:t>Хозбытовая канализация</w:t>
            </w:r>
          </w:p>
        </w:tc>
        <w:tc>
          <w:tcPr>
            <w:tcW w:w="2015" w:type="dxa"/>
            <w:tcBorders>
              <w:top w:val="nil"/>
              <w:left w:val="nil"/>
              <w:bottom w:val="single" w:sz="4" w:space="0" w:color="auto"/>
              <w:right w:val="single" w:sz="4" w:space="0" w:color="auto"/>
            </w:tcBorders>
            <w:shd w:val="clear" w:color="000000" w:fill="FFFFFF"/>
            <w:vAlign w:val="center"/>
            <w:hideMark/>
          </w:tcPr>
          <w:p w14:paraId="50EC578A" w14:textId="77777777" w:rsidR="006F3479" w:rsidRPr="00A56430" w:rsidRDefault="006F3479" w:rsidP="004D4531">
            <w:pPr>
              <w:ind w:left="-57" w:right="-57"/>
              <w:jc w:val="center"/>
              <w:rPr>
                <w:rFonts w:eastAsia="Times New Roman"/>
              </w:rPr>
            </w:pPr>
            <w:r w:rsidRPr="00A56430">
              <w:rPr>
                <w:rFonts w:eastAsia="Times New Roman"/>
              </w:rPr>
              <w:t>Диаметр, мм</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15E723E0" w14:textId="77777777" w:rsidR="006F3479" w:rsidRPr="00A56430" w:rsidRDefault="006F3479" w:rsidP="004D4531">
            <w:pPr>
              <w:ind w:left="-57" w:right="-57"/>
              <w:jc w:val="center"/>
              <w:rPr>
                <w:rFonts w:eastAsia="Times New Roman"/>
              </w:rPr>
            </w:pPr>
            <w:r w:rsidRPr="00A56430">
              <w:rPr>
                <w:rFonts w:eastAsia="Times New Roman"/>
              </w:rPr>
              <w:t>200</w:t>
            </w:r>
          </w:p>
        </w:tc>
        <w:tc>
          <w:tcPr>
            <w:tcW w:w="15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F57FA93" w14:textId="77777777" w:rsidR="006F3479" w:rsidRPr="00A56430" w:rsidRDefault="006F3479" w:rsidP="004D4531">
            <w:pPr>
              <w:ind w:left="-57" w:right="-57"/>
              <w:jc w:val="center"/>
              <w:rPr>
                <w:rFonts w:eastAsia="Times New Roman"/>
              </w:rPr>
            </w:pPr>
            <w:r w:rsidRPr="00A56430">
              <w:rPr>
                <w:rFonts w:eastAsia="Times New Roman"/>
              </w:rPr>
              <w:t xml:space="preserve">Ветхих сетей - 100 м   </w:t>
            </w:r>
          </w:p>
        </w:tc>
        <w:tc>
          <w:tcPr>
            <w:tcW w:w="19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34CE11" w14:textId="77777777" w:rsidR="006F3479" w:rsidRPr="00A56430" w:rsidRDefault="006F3479" w:rsidP="004D4531">
            <w:pPr>
              <w:ind w:left="-57" w:right="-57"/>
              <w:jc w:val="center"/>
              <w:rPr>
                <w:rFonts w:eastAsia="Times New Roman"/>
              </w:rPr>
            </w:pPr>
            <w:r w:rsidRPr="00A56430">
              <w:rPr>
                <w:rFonts w:eastAsia="Times New Roman"/>
              </w:rPr>
              <w:t xml:space="preserve">водоводы в работе, находятся не в аварийном состоянии, но периодически возникают технические неполадки </w:t>
            </w:r>
          </w:p>
        </w:tc>
        <w:tc>
          <w:tcPr>
            <w:tcW w:w="24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D234E5" w14:textId="77777777" w:rsidR="006F3479" w:rsidRPr="00A56430" w:rsidRDefault="006F3479" w:rsidP="004D4531">
            <w:pPr>
              <w:ind w:left="-57" w:right="-57"/>
              <w:jc w:val="center"/>
              <w:rPr>
                <w:rFonts w:eastAsia="Times New Roman"/>
              </w:rPr>
            </w:pPr>
            <w:r w:rsidRPr="00A56430">
              <w:rPr>
                <w:rFonts w:eastAsia="Times New Roman"/>
              </w:rPr>
              <w:t xml:space="preserve"> периодически возникают технические неполадки (чаще, чем нормативные межремонтные интервалы)</w:t>
            </w:r>
          </w:p>
        </w:tc>
        <w:tc>
          <w:tcPr>
            <w:tcW w:w="20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44236A" w14:textId="77777777" w:rsidR="006F3479" w:rsidRPr="00A56430" w:rsidRDefault="006F3479" w:rsidP="004D4531">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 xml:space="preserve"> Кс = 0,75</w:t>
            </w:r>
          </w:p>
        </w:tc>
      </w:tr>
      <w:tr w:rsidR="006F3479" w:rsidRPr="00A56430" w14:paraId="245D7BB3" w14:textId="77777777" w:rsidTr="0040124D">
        <w:trPr>
          <w:trHeight w:val="20"/>
          <w:jc w:val="center"/>
        </w:trPr>
        <w:tc>
          <w:tcPr>
            <w:tcW w:w="715" w:type="dxa"/>
            <w:vMerge/>
            <w:tcBorders>
              <w:top w:val="nil"/>
              <w:left w:val="single" w:sz="4" w:space="0" w:color="auto"/>
              <w:bottom w:val="single" w:sz="4" w:space="0" w:color="auto"/>
              <w:right w:val="single" w:sz="4" w:space="0" w:color="auto"/>
            </w:tcBorders>
            <w:vAlign w:val="center"/>
            <w:hideMark/>
          </w:tcPr>
          <w:p w14:paraId="7828A448" w14:textId="77777777" w:rsidR="006F3479" w:rsidRPr="00A56430" w:rsidRDefault="006F3479" w:rsidP="004D4531">
            <w:pPr>
              <w:ind w:left="-57" w:right="-57"/>
              <w:jc w:val="center"/>
              <w:rPr>
                <w:rFonts w:eastAsia="Times New Roman"/>
              </w:rPr>
            </w:pPr>
          </w:p>
        </w:tc>
        <w:tc>
          <w:tcPr>
            <w:tcW w:w="2207" w:type="dxa"/>
            <w:vMerge/>
            <w:tcBorders>
              <w:top w:val="nil"/>
              <w:left w:val="single" w:sz="4" w:space="0" w:color="auto"/>
              <w:bottom w:val="single" w:sz="4" w:space="0" w:color="auto"/>
              <w:right w:val="single" w:sz="4" w:space="0" w:color="auto"/>
            </w:tcBorders>
            <w:vAlign w:val="center"/>
            <w:hideMark/>
          </w:tcPr>
          <w:p w14:paraId="4A3367CD" w14:textId="77777777" w:rsidR="006F3479" w:rsidRPr="00A56430" w:rsidRDefault="006F3479" w:rsidP="004D4531">
            <w:pPr>
              <w:ind w:left="-57" w:right="-57"/>
              <w:jc w:val="center"/>
              <w:rPr>
                <w:rFonts w:eastAsia="Times New Roman"/>
              </w:rPr>
            </w:pPr>
          </w:p>
        </w:tc>
        <w:tc>
          <w:tcPr>
            <w:tcW w:w="2015" w:type="dxa"/>
            <w:tcBorders>
              <w:top w:val="nil"/>
              <w:left w:val="nil"/>
              <w:bottom w:val="single" w:sz="4" w:space="0" w:color="auto"/>
              <w:right w:val="single" w:sz="4" w:space="0" w:color="auto"/>
            </w:tcBorders>
            <w:shd w:val="clear" w:color="000000" w:fill="FFFFFF"/>
            <w:vAlign w:val="center"/>
            <w:hideMark/>
          </w:tcPr>
          <w:p w14:paraId="3121F0E0" w14:textId="77777777" w:rsidR="006F3479" w:rsidRPr="00A56430" w:rsidRDefault="006F3479" w:rsidP="004D4531">
            <w:pPr>
              <w:ind w:left="-57" w:right="-57"/>
              <w:jc w:val="center"/>
              <w:rPr>
                <w:rFonts w:eastAsia="Times New Roman"/>
              </w:rPr>
            </w:pPr>
            <w:r w:rsidRPr="00A56430">
              <w:rPr>
                <w:rFonts w:eastAsia="Times New Roman"/>
              </w:rPr>
              <w:t>Материал</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7E228D33" w14:textId="77777777" w:rsidR="006F3479" w:rsidRPr="00A56430" w:rsidRDefault="006F3479" w:rsidP="004D4531">
            <w:pPr>
              <w:ind w:left="-57" w:right="-57"/>
              <w:jc w:val="center"/>
              <w:rPr>
                <w:rFonts w:eastAsia="Times New Roman"/>
              </w:rPr>
            </w:pPr>
            <w:r w:rsidRPr="00A56430">
              <w:rPr>
                <w:rFonts w:eastAsia="Times New Roman"/>
              </w:rPr>
              <w:t>сталь</w:t>
            </w:r>
          </w:p>
        </w:tc>
        <w:tc>
          <w:tcPr>
            <w:tcW w:w="1500" w:type="dxa"/>
            <w:gridSpan w:val="2"/>
            <w:vMerge/>
            <w:tcBorders>
              <w:top w:val="nil"/>
              <w:left w:val="single" w:sz="4" w:space="0" w:color="auto"/>
              <w:bottom w:val="single" w:sz="4" w:space="0" w:color="auto"/>
              <w:right w:val="single" w:sz="4" w:space="0" w:color="auto"/>
            </w:tcBorders>
            <w:vAlign w:val="center"/>
            <w:hideMark/>
          </w:tcPr>
          <w:p w14:paraId="0E8FD6D7" w14:textId="77777777" w:rsidR="006F3479" w:rsidRPr="00A56430" w:rsidRDefault="006F3479" w:rsidP="004D4531">
            <w:pPr>
              <w:ind w:left="-57" w:right="-57"/>
              <w:jc w:val="center"/>
              <w:rPr>
                <w:rFonts w:eastAsia="Times New Roman"/>
              </w:rPr>
            </w:pPr>
          </w:p>
        </w:tc>
        <w:tc>
          <w:tcPr>
            <w:tcW w:w="1972" w:type="dxa"/>
            <w:vMerge/>
            <w:tcBorders>
              <w:top w:val="nil"/>
              <w:left w:val="single" w:sz="4" w:space="0" w:color="auto"/>
              <w:bottom w:val="single" w:sz="4" w:space="0" w:color="auto"/>
              <w:right w:val="single" w:sz="4" w:space="0" w:color="auto"/>
            </w:tcBorders>
            <w:vAlign w:val="center"/>
            <w:hideMark/>
          </w:tcPr>
          <w:p w14:paraId="3F31AC94" w14:textId="77777777" w:rsidR="006F3479" w:rsidRPr="00A56430" w:rsidRDefault="006F3479" w:rsidP="004D4531">
            <w:pPr>
              <w:ind w:left="-57" w:right="-57"/>
              <w:jc w:val="center"/>
              <w:rPr>
                <w:rFonts w:eastAsia="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6FB685A0" w14:textId="77777777" w:rsidR="006F3479" w:rsidRPr="00A56430" w:rsidRDefault="006F3479" w:rsidP="004D4531">
            <w:pPr>
              <w:ind w:left="-57" w:right="-57"/>
              <w:jc w:val="center"/>
              <w:rPr>
                <w:rFonts w:eastAsia="Times New Roman"/>
              </w:rPr>
            </w:pPr>
          </w:p>
        </w:tc>
        <w:tc>
          <w:tcPr>
            <w:tcW w:w="2011" w:type="dxa"/>
            <w:vMerge/>
            <w:tcBorders>
              <w:top w:val="nil"/>
              <w:left w:val="single" w:sz="4" w:space="0" w:color="auto"/>
              <w:bottom w:val="single" w:sz="4" w:space="0" w:color="auto"/>
              <w:right w:val="single" w:sz="4" w:space="0" w:color="auto"/>
            </w:tcBorders>
            <w:vAlign w:val="center"/>
            <w:hideMark/>
          </w:tcPr>
          <w:p w14:paraId="48313F7D" w14:textId="77777777" w:rsidR="006F3479" w:rsidRPr="00A56430" w:rsidRDefault="006F3479" w:rsidP="004D4531">
            <w:pPr>
              <w:ind w:left="-57" w:right="-57"/>
              <w:jc w:val="center"/>
              <w:rPr>
                <w:rFonts w:eastAsia="Times New Roman"/>
              </w:rPr>
            </w:pPr>
          </w:p>
        </w:tc>
      </w:tr>
      <w:tr w:rsidR="006F3479" w:rsidRPr="00A56430" w14:paraId="7B66C9CB" w14:textId="77777777" w:rsidTr="0040124D">
        <w:trPr>
          <w:trHeight w:val="20"/>
          <w:jc w:val="center"/>
        </w:trPr>
        <w:tc>
          <w:tcPr>
            <w:tcW w:w="715" w:type="dxa"/>
            <w:vMerge/>
            <w:tcBorders>
              <w:top w:val="nil"/>
              <w:left w:val="single" w:sz="4" w:space="0" w:color="auto"/>
              <w:bottom w:val="single" w:sz="4" w:space="0" w:color="auto"/>
              <w:right w:val="single" w:sz="4" w:space="0" w:color="auto"/>
            </w:tcBorders>
            <w:vAlign w:val="center"/>
            <w:hideMark/>
          </w:tcPr>
          <w:p w14:paraId="315F3AF9" w14:textId="77777777" w:rsidR="006F3479" w:rsidRPr="00A56430" w:rsidRDefault="006F3479" w:rsidP="004D4531">
            <w:pPr>
              <w:ind w:left="-57" w:right="-57"/>
              <w:jc w:val="center"/>
              <w:rPr>
                <w:rFonts w:eastAsia="Times New Roman"/>
              </w:rPr>
            </w:pPr>
          </w:p>
        </w:tc>
        <w:tc>
          <w:tcPr>
            <w:tcW w:w="2207" w:type="dxa"/>
            <w:vMerge/>
            <w:tcBorders>
              <w:top w:val="nil"/>
              <w:left w:val="single" w:sz="4" w:space="0" w:color="auto"/>
              <w:bottom w:val="single" w:sz="4" w:space="0" w:color="auto"/>
              <w:right w:val="single" w:sz="4" w:space="0" w:color="auto"/>
            </w:tcBorders>
            <w:vAlign w:val="center"/>
            <w:hideMark/>
          </w:tcPr>
          <w:p w14:paraId="2D663E19" w14:textId="77777777" w:rsidR="006F3479" w:rsidRPr="00A56430" w:rsidRDefault="006F3479" w:rsidP="004D4531">
            <w:pPr>
              <w:ind w:left="-57" w:right="-57"/>
              <w:jc w:val="center"/>
              <w:rPr>
                <w:rFonts w:eastAsia="Times New Roman"/>
              </w:rPr>
            </w:pPr>
          </w:p>
        </w:tc>
        <w:tc>
          <w:tcPr>
            <w:tcW w:w="2015" w:type="dxa"/>
            <w:tcBorders>
              <w:top w:val="nil"/>
              <w:left w:val="nil"/>
              <w:bottom w:val="single" w:sz="4" w:space="0" w:color="auto"/>
              <w:right w:val="single" w:sz="4" w:space="0" w:color="auto"/>
            </w:tcBorders>
            <w:shd w:val="clear" w:color="000000" w:fill="FFFFFF"/>
            <w:vAlign w:val="center"/>
            <w:hideMark/>
          </w:tcPr>
          <w:p w14:paraId="4668FE2D" w14:textId="77777777" w:rsidR="006F3479" w:rsidRPr="00A56430" w:rsidRDefault="006F3479" w:rsidP="004D4531">
            <w:pPr>
              <w:ind w:left="-57" w:right="-57"/>
              <w:jc w:val="center"/>
              <w:rPr>
                <w:rFonts w:eastAsia="Times New Roman"/>
              </w:rPr>
            </w:pPr>
            <w:r w:rsidRPr="00A56430">
              <w:rPr>
                <w:rFonts w:eastAsia="Times New Roman"/>
              </w:rPr>
              <w:t>Длина, м</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44EBEDEC" w14:textId="77777777" w:rsidR="006F3479" w:rsidRPr="00A56430" w:rsidRDefault="006F3479" w:rsidP="004D4531">
            <w:pPr>
              <w:ind w:left="-57" w:right="-57"/>
              <w:jc w:val="center"/>
              <w:rPr>
                <w:rFonts w:eastAsia="Times New Roman"/>
              </w:rPr>
            </w:pPr>
            <w:r w:rsidRPr="00A56430">
              <w:rPr>
                <w:rFonts w:eastAsia="Times New Roman"/>
              </w:rPr>
              <w:t>400</w:t>
            </w:r>
          </w:p>
        </w:tc>
        <w:tc>
          <w:tcPr>
            <w:tcW w:w="1500" w:type="dxa"/>
            <w:gridSpan w:val="2"/>
            <w:vMerge/>
            <w:tcBorders>
              <w:top w:val="nil"/>
              <w:left w:val="single" w:sz="4" w:space="0" w:color="auto"/>
              <w:bottom w:val="single" w:sz="4" w:space="0" w:color="auto"/>
              <w:right w:val="single" w:sz="4" w:space="0" w:color="auto"/>
            </w:tcBorders>
            <w:vAlign w:val="center"/>
            <w:hideMark/>
          </w:tcPr>
          <w:p w14:paraId="2A134DF4" w14:textId="77777777" w:rsidR="006F3479" w:rsidRPr="00A56430" w:rsidRDefault="006F3479" w:rsidP="004D4531">
            <w:pPr>
              <w:ind w:left="-57" w:right="-57"/>
              <w:jc w:val="center"/>
              <w:rPr>
                <w:rFonts w:eastAsia="Times New Roman"/>
              </w:rPr>
            </w:pPr>
          </w:p>
        </w:tc>
        <w:tc>
          <w:tcPr>
            <w:tcW w:w="1972" w:type="dxa"/>
            <w:vMerge/>
            <w:tcBorders>
              <w:top w:val="nil"/>
              <w:left w:val="single" w:sz="4" w:space="0" w:color="auto"/>
              <w:bottom w:val="single" w:sz="4" w:space="0" w:color="auto"/>
              <w:right w:val="single" w:sz="4" w:space="0" w:color="auto"/>
            </w:tcBorders>
            <w:vAlign w:val="center"/>
            <w:hideMark/>
          </w:tcPr>
          <w:p w14:paraId="41A24D9A" w14:textId="77777777" w:rsidR="006F3479" w:rsidRPr="00A56430" w:rsidRDefault="006F3479" w:rsidP="004D4531">
            <w:pPr>
              <w:ind w:left="-57" w:right="-57"/>
              <w:jc w:val="center"/>
              <w:rPr>
                <w:rFonts w:eastAsia="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0A87DD1F" w14:textId="77777777" w:rsidR="006F3479" w:rsidRPr="00A56430" w:rsidRDefault="006F3479" w:rsidP="004D4531">
            <w:pPr>
              <w:ind w:left="-57" w:right="-57"/>
              <w:jc w:val="center"/>
              <w:rPr>
                <w:rFonts w:eastAsia="Times New Roman"/>
              </w:rPr>
            </w:pPr>
          </w:p>
        </w:tc>
        <w:tc>
          <w:tcPr>
            <w:tcW w:w="2011" w:type="dxa"/>
            <w:vMerge/>
            <w:tcBorders>
              <w:top w:val="nil"/>
              <w:left w:val="single" w:sz="4" w:space="0" w:color="auto"/>
              <w:bottom w:val="single" w:sz="4" w:space="0" w:color="auto"/>
              <w:right w:val="single" w:sz="4" w:space="0" w:color="auto"/>
            </w:tcBorders>
            <w:vAlign w:val="center"/>
            <w:hideMark/>
          </w:tcPr>
          <w:p w14:paraId="193AAF61" w14:textId="77777777" w:rsidR="006F3479" w:rsidRPr="00A56430" w:rsidRDefault="006F3479" w:rsidP="004D4531">
            <w:pPr>
              <w:ind w:left="-57" w:right="-57"/>
              <w:jc w:val="center"/>
              <w:rPr>
                <w:rFonts w:eastAsia="Times New Roman"/>
              </w:rPr>
            </w:pPr>
          </w:p>
        </w:tc>
      </w:tr>
      <w:tr w:rsidR="006F3479" w:rsidRPr="00A56430" w14:paraId="18456671" w14:textId="77777777" w:rsidTr="0040124D">
        <w:trPr>
          <w:trHeight w:val="20"/>
          <w:jc w:val="center"/>
        </w:trPr>
        <w:tc>
          <w:tcPr>
            <w:tcW w:w="715" w:type="dxa"/>
            <w:vMerge/>
            <w:tcBorders>
              <w:top w:val="nil"/>
              <w:left w:val="single" w:sz="4" w:space="0" w:color="auto"/>
              <w:bottom w:val="single" w:sz="4" w:space="0" w:color="auto"/>
              <w:right w:val="single" w:sz="4" w:space="0" w:color="auto"/>
            </w:tcBorders>
            <w:vAlign w:val="center"/>
            <w:hideMark/>
          </w:tcPr>
          <w:p w14:paraId="31585B5F" w14:textId="77777777" w:rsidR="006F3479" w:rsidRPr="00A56430" w:rsidRDefault="006F3479" w:rsidP="004D4531">
            <w:pPr>
              <w:ind w:left="-57" w:right="-57"/>
              <w:jc w:val="center"/>
              <w:rPr>
                <w:rFonts w:eastAsia="Times New Roman"/>
              </w:rPr>
            </w:pPr>
          </w:p>
        </w:tc>
        <w:tc>
          <w:tcPr>
            <w:tcW w:w="2207" w:type="dxa"/>
            <w:vMerge/>
            <w:tcBorders>
              <w:top w:val="nil"/>
              <w:left w:val="single" w:sz="4" w:space="0" w:color="auto"/>
              <w:bottom w:val="single" w:sz="4" w:space="0" w:color="auto"/>
              <w:right w:val="single" w:sz="4" w:space="0" w:color="auto"/>
            </w:tcBorders>
            <w:vAlign w:val="center"/>
            <w:hideMark/>
          </w:tcPr>
          <w:p w14:paraId="25B61146" w14:textId="77777777" w:rsidR="006F3479" w:rsidRPr="00A56430" w:rsidRDefault="006F3479" w:rsidP="004D4531">
            <w:pPr>
              <w:ind w:left="-57" w:right="-57"/>
              <w:jc w:val="center"/>
              <w:rPr>
                <w:rFonts w:eastAsia="Times New Roman"/>
              </w:rPr>
            </w:pPr>
          </w:p>
        </w:tc>
        <w:tc>
          <w:tcPr>
            <w:tcW w:w="2015" w:type="dxa"/>
            <w:tcBorders>
              <w:top w:val="nil"/>
              <w:left w:val="nil"/>
              <w:bottom w:val="single" w:sz="4" w:space="0" w:color="auto"/>
              <w:right w:val="single" w:sz="4" w:space="0" w:color="auto"/>
            </w:tcBorders>
            <w:shd w:val="clear" w:color="000000" w:fill="FFFFFF"/>
            <w:vAlign w:val="center"/>
            <w:hideMark/>
          </w:tcPr>
          <w:p w14:paraId="54C16207" w14:textId="77777777" w:rsidR="006F3479" w:rsidRPr="00A56430" w:rsidRDefault="006F3479" w:rsidP="004D4531">
            <w:pPr>
              <w:ind w:left="-57" w:right="-57"/>
              <w:jc w:val="center"/>
              <w:rPr>
                <w:rFonts w:eastAsia="Times New Roman"/>
              </w:rPr>
            </w:pPr>
            <w:r w:rsidRPr="00A56430">
              <w:rPr>
                <w:rFonts w:eastAsia="Times New Roman"/>
              </w:rPr>
              <w:t>Год ввода в эксплуатацию</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19DA77D8" w14:textId="77777777" w:rsidR="006F3479" w:rsidRPr="00A56430" w:rsidRDefault="006F3479" w:rsidP="004D4531">
            <w:pPr>
              <w:ind w:left="-57" w:right="-57"/>
              <w:jc w:val="center"/>
              <w:rPr>
                <w:rFonts w:eastAsia="Times New Roman"/>
              </w:rPr>
            </w:pPr>
            <w:r w:rsidRPr="00A56430">
              <w:rPr>
                <w:rFonts w:eastAsia="Times New Roman"/>
              </w:rPr>
              <w:t>1989</w:t>
            </w:r>
          </w:p>
        </w:tc>
        <w:tc>
          <w:tcPr>
            <w:tcW w:w="1500" w:type="dxa"/>
            <w:gridSpan w:val="2"/>
            <w:vMerge/>
            <w:tcBorders>
              <w:top w:val="nil"/>
              <w:left w:val="single" w:sz="4" w:space="0" w:color="auto"/>
              <w:bottom w:val="single" w:sz="4" w:space="0" w:color="auto"/>
              <w:right w:val="single" w:sz="4" w:space="0" w:color="auto"/>
            </w:tcBorders>
            <w:vAlign w:val="center"/>
            <w:hideMark/>
          </w:tcPr>
          <w:p w14:paraId="6D345004" w14:textId="77777777" w:rsidR="006F3479" w:rsidRPr="00A56430" w:rsidRDefault="006F3479" w:rsidP="004D4531">
            <w:pPr>
              <w:ind w:left="-57" w:right="-57"/>
              <w:jc w:val="center"/>
              <w:rPr>
                <w:rFonts w:eastAsia="Times New Roman"/>
              </w:rPr>
            </w:pPr>
          </w:p>
        </w:tc>
        <w:tc>
          <w:tcPr>
            <w:tcW w:w="1972" w:type="dxa"/>
            <w:vMerge/>
            <w:tcBorders>
              <w:top w:val="nil"/>
              <w:left w:val="single" w:sz="4" w:space="0" w:color="auto"/>
              <w:bottom w:val="single" w:sz="4" w:space="0" w:color="auto"/>
              <w:right w:val="single" w:sz="4" w:space="0" w:color="auto"/>
            </w:tcBorders>
            <w:vAlign w:val="center"/>
            <w:hideMark/>
          </w:tcPr>
          <w:p w14:paraId="0AEE8C4A" w14:textId="77777777" w:rsidR="006F3479" w:rsidRPr="00A56430" w:rsidRDefault="006F3479" w:rsidP="004D4531">
            <w:pPr>
              <w:ind w:left="-57" w:right="-57"/>
              <w:jc w:val="center"/>
              <w:rPr>
                <w:rFonts w:eastAsia="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7C889678" w14:textId="77777777" w:rsidR="006F3479" w:rsidRPr="00A56430" w:rsidRDefault="006F3479" w:rsidP="004D4531">
            <w:pPr>
              <w:ind w:left="-57" w:right="-57"/>
              <w:jc w:val="center"/>
              <w:rPr>
                <w:rFonts w:eastAsia="Times New Roman"/>
              </w:rPr>
            </w:pPr>
          </w:p>
        </w:tc>
        <w:tc>
          <w:tcPr>
            <w:tcW w:w="2011" w:type="dxa"/>
            <w:vMerge/>
            <w:tcBorders>
              <w:top w:val="nil"/>
              <w:left w:val="single" w:sz="4" w:space="0" w:color="auto"/>
              <w:bottom w:val="single" w:sz="4" w:space="0" w:color="auto"/>
              <w:right w:val="single" w:sz="4" w:space="0" w:color="auto"/>
            </w:tcBorders>
            <w:vAlign w:val="center"/>
            <w:hideMark/>
          </w:tcPr>
          <w:p w14:paraId="1F018483" w14:textId="77777777" w:rsidR="006F3479" w:rsidRPr="00A56430" w:rsidRDefault="006F3479" w:rsidP="004D4531">
            <w:pPr>
              <w:ind w:left="-57" w:right="-57"/>
              <w:jc w:val="center"/>
              <w:rPr>
                <w:rFonts w:eastAsia="Times New Roman"/>
              </w:rPr>
            </w:pPr>
          </w:p>
        </w:tc>
      </w:tr>
      <w:tr w:rsidR="006F3479" w:rsidRPr="00A56430" w14:paraId="41E562BD" w14:textId="77777777" w:rsidTr="0040124D">
        <w:trPr>
          <w:trHeight w:val="20"/>
          <w:jc w:val="center"/>
        </w:trPr>
        <w:tc>
          <w:tcPr>
            <w:tcW w:w="7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77B027" w14:textId="77777777" w:rsidR="006F3479" w:rsidRPr="00A56430" w:rsidRDefault="006F3479" w:rsidP="004D4531">
            <w:pPr>
              <w:ind w:left="-57" w:right="-57"/>
              <w:jc w:val="center"/>
              <w:rPr>
                <w:rFonts w:eastAsia="Times New Roman"/>
              </w:rPr>
            </w:pPr>
            <w:r w:rsidRPr="00A56430">
              <w:rPr>
                <w:rFonts w:eastAsia="Times New Roman"/>
              </w:rPr>
              <w:t>3</w:t>
            </w:r>
          </w:p>
        </w:tc>
        <w:tc>
          <w:tcPr>
            <w:tcW w:w="2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AD9D5D" w14:textId="77777777" w:rsidR="006F3479" w:rsidRPr="00A56430" w:rsidRDefault="006F3479" w:rsidP="004D4531">
            <w:pPr>
              <w:ind w:left="-57" w:right="-57"/>
              <w:jc w:val="center"/>
              <w:rPr>
                <w:rFonts w:eastAsia="Times New Roman"/>
              </w:rPr>
            </w:pPr>
            <w:r w:rsidRPr="00A56430">
              <w:rPr>
                <w:rFonts w:eastAsia="Times New Roman"/>
              </w:rPr>
              <w:t xml:space="preserve">Производственная канализация - напорный </w:t>
            </w:r>
            <w:r w:rsidRPr="00A56430">
              <w:rPr>
                <w:rFonts w:eastAsia="Times New Roman"/>
              </w:rPr>
              <w:lastRenderedPageBreak/>
              <w:t>трубопровод сточных вод от станции подкачки до песколовки</w:t>
            </w:r>
          </w:p>
        </w:tc>
        <w:tc>
          <w:tcPr>
            <w:tcW w:w="2015" w:type="dxa"/>
            <w:tcBorders>
              <w:top w:val="nil"/>
              <w:left w:val="nil"/>
              <w:bottom w:val="single" w:sz="4" w:space="0" w:color="auto"/>
              <w:right w:val="single" w:sz="4" w:space="0" w:color="auto"/>
            </w:tcBorders>
            <w:shd w:val="clear" w:color="000000" w:fill="FFFFFF"/>
            <w:vAlign w:val="center"/>
            <w:hideMark/>
          </w:tcPr>
          <w:p w14:paraId="027AC06C" w14:textId="77777777" w:rsidR="006F3479" w:rsidRPr="00A56430" w:rsidRDefault="006F3479" w:rsidP="004D4531">
            <w:pPr>
              <w:ind w:left="-57" w:right="-57"/>
              <w:jc w:val="center"/>
              <w:rPr>
                <w:rFonts w:eastAsia="Times New Roman"/>
              </w:rPr>
            </w:pPr>
            <w:r w:rsidRPr="00A56430">
              <w:rPr>
                <w:rFonts w:eastAsia="Times New Roman"/>
              </w:rPr>
              <w:lastRenderedPageBreak/>
              <w:t>Диаметр, мм</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3A349539" w14:textId="77777777" w:rsidR="006F3479" w:rsidRPr="00A56430" w:rsidRDefault="006F3479" w:rsidP="004D4531">
            <w:pPr>
              <w:ind w:left="-57" w:right="-57"/>
              <w:jc w:val="center"/>
              <w:rPr>
                <w:rFonts w:eastAsia="Times New Roman"/>
              </w:rPr>
            </w:pPr>
            <w:r w:rsidRPr="00A56430">
              <w:rPr>
                <w:rFonts w:eastAsia="Times New Roman"/>
              </w:rPr>
              <w:t>600</w:t>
            </w:r>
          </w:p>
        </w:tc>
        <w:tc>
          <w:tcPr>
            <w:tcW w:w="15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E4D8913" w14:textId="77777777" w:rsidR="006F3479" w:rsidRPr="00A56430" w:rsidRDefault="006F3479" w:rsidP="004D4531">
            <w:pPr>
              <w:ind w:left="-57" w:right="-57"/>
              <w:jc w:val="center"/>
              <w:rPr>
                <w:rFonts w:eastAsia="Times New Roman"/>
              </w:rPr>
            </w:pPr>
            <w:r w:rsidRPr="00A56430">
              <w:rPr>
                <w:rFonts w:eastAsia="Times New Roman"/>
              </w:rPr>
              <w:t xml:space="preserve">Ветхих сетей - 200 м   </w:t>
            </w:r>
          </w:p>
        </w:tc>
        <w:tc>
          <w:tcPr>
            <w:tcW w:w="19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904E75" w14:textId="77777777" w:rsidR="006F3479" w:rsidRPr="00A56430" w:rsidRDefault="006F3479" w:rsidP="004D4531">
            <w:pPr>
              <w:ind w:left="-57" w:right="-57"/>
              <w:jc w:val="center"/>
              <w:rPr>
                <w:rFonts w:eastAsia="Times New Roman"/>
              </w:rPr>
            </w:pPr>
            <w:r w:rsidRPr="00A56430">
              <w:rPr>
                <w:rFonts w:eastAsia="Times New Roman"/>
              </w:rPr>
              <w:t xml:space="preserve">водоводы в работе, находятся не в аварийном </w:t>
            </w:r>
            <w:r w:rsidRPr="00A56430">
              <w:rPr>
                <w:rFonts w:eastAsia="Times New Roman"/>
              </w:rPr>
              <w:lastRenderedPageBreak/>
              <w:t xml:space="preserve">состоянии, но периодически возникают технические неполадки </w:t>
            </w:r>
          </w:p>
        </w:tc>
        <w:tc>
          <w:tcPr>
            <w:tcW w:w="24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1EACF4" w14:textId="77777777" w:rsidR="006F3479" w:rsidRPr="00A56430" w:rsidRDefault="006F3479" w:rsidP="004D4531">
            <w:pPr>
              <w:ind w:left="-57" w:right="-57"/>
              <w:jc w:val="center"/>
              <w:rPr>
                <w:rFonts w:eastAsia="Times New Roman"/>
              </w:rPr>
            </w:pPr>
            <w:r w:rsidRPr="00A56430">
              <w:rPr>
                <w:rFonts w:eastAsia="Times New Roman"/>
              </w:rPr>
              <w:lastRenderedPageBreak/>
              <w:t xml:space="preserve"> периодически возникают технические </w:t>
            </w:r>
            <w:r w:rsidRPr="00A56430">
              <w:rPr>
                <w:rFonts w:eastAsia="Times New Roman"/>
              </w:rPr>
              <w:lastRenderedPageBreak/>
              <w:t>неполадки (чаще, чем нормативные межремонтные интервалы)</w:t>
            </w:r>
          </w:p>
        </w:tc>
        <w:tc>
          <w:tcPr>
            <w:tcW w:w="20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DDED4D" w14:textId="77777777" w:rsidR="006F3479" w:rsidRPr="00A56430" w:rsidRDefault="006F3479" w:rsidP="004D4531">
            <w:pPr>
              <w:ind w:left="-57" w:right="-57"/>
              <w:jc w:val="center"/>
              <w:rPr>
                <w:rFonts w:eastAsia="Times New Roman"/>
              </w:rPr>
            </w:pPr>
            <w:r w:rsidRPr="00A56430">
              <w:rPr>
                <w:rFonts w:eastAsia="Times New Roman"/>
              </w:rPr>
              <w:lastRenderedPageBreak/>
              <w:t xml:space="preserve">Эксплуатация возможна при замене ветхих </w:t>
            </w:r>
            <w:r w:rsidRPr="00A56430">
              <w:rPr>
                <w:rFonts w:eastAsia="Times New Roman"/>
              </w:rPr>
              <w:lastRenderedPageBreak/>
              <w:t>сетей</w:t>
            </w:r>
            <w:r w:rsidRPr="00A56430">
              <w:rPr>
                <w:rFonts w:eastAsia="Times New Roman"/>
              </w:rPr>
              <w:br/>
            </w:r>
            <w:r w:rsidRPr="00A56430">
              <w:rPr>
                <w:rFonts w:eastAsia="Times New Roman"/>
              </w:rPr>
              <w:br/>
              <w:t xml:space="preserve"> Кс = 0,74</w:t>
            </w:r>
          </w:p>
        </w:tc>
      </w:tr>
      <w:tr w:rsidR="006F3479" w:rsidRPr="00A56430" w14:paraId="276DD0CC" w14:textId="77777777" w:rsidTr="0040124D">
        <w:trPr>
          <w:trHeight w:val="20"/>
          <w:jc w:val="center"/>
        </w:trPr>
        <w:tc>
          <w:tcPr>
            <w:tcW w:w="715" w:type="dxa"/>
            <w:vMerge/>
            <w:tcBorders>
              <w:top w:val="nil"/>
              <w:left w:val="single" w:sz="4" w:space="0" w:color="auto"/>
              <w:bottom w:val="single" w:sz="4" w:space="0" w:color="auto"/>
              <w:right w:val="single" w:sz="4" w:space="0" w:color="auto"/>
            </w:tcBorders>
            <w:vAlign w:val="center"/>
            <w:hideMark/>
          </w:tcPr>
          <w:p w14:paraId="1809B63E" w14:textId="77777777" w:rsidR="006F3479" w:rsidRPr="00A56430" w:rsidRDefault="006F3479" w:rsidP="004D4531">
            <w:pPr>
              <w:ind w:left="-57" w:right="-57"/>
              <w:jc w:val="center"/>
              <w:rPr>
                <w:rFonts w:eastAsia="Times New Roman"/>
              </w:rPr>
            </w:pPr>
          </w:p>
        </w:tc>
        <w:tc>
          <w:tcPr>
            <w:tcW w:w="2207" w:type="dxa"/>
            <w:vMerge/>
            <w:tcBorders>
              <w:top w:val="nil"/>
              <w:left w:val="single" w:sz="4" w:space="0" w:color="auto"/>
              <w:bottom w:val="single" w:sz="4" w:space="0" w:color="auto"/>
              <w:right w:val="single" w:sz="4" w:space="0" w:color="auto"/>
            </w:tcBorders>
            <w:vAlign w:val="center"/>
            <w:hideMark/>
          </w:tcPr>
          <w:p w14:paraId="47A12A3C" w14:textId="77777777" w:rsidR="006F3479" w:rsidRPr="00A56430" w:rsidRDefault="006F3479" w:rsidP="004D4531">
            <w:pPr>
              <w:ind w:left="-57" w:right="-57"/>
              <w:jc w:val="center"/>
              <w:rPr>
                <w:rFonts w:eastAsia="Times New Roman"/>
              </w:rPr>
            </w:pPr>
          </w:p>
        </w:tc>
        <w:tc>
          <w:tcPr>
            <w:tcW w:w="2015" w:type="dxa"/>
            <w:tcBorders>
              <w:top w:val="nil"/>
              <w:left w:val="nil"/>
              <w:bottom w:val="single" w:sz="4" w:space="0" w:color="auto"/>
              <w:right w:val="single" w:sz="4" w:space="0" w:color="auto"/>
            </w:tcBorders>
            <w:shd w:val="clear" w:color="000000" w:fill="FFFFFF"/>
            <w:vAlign w:val="center"/>
            <w:hideMark/>
          </w:tcPr>
          <w:p w14:paraId="0CDE251A" w14:textId="77777777" w:rsidR="006F3479" w:rsidRPr="00A56430" w:rsidRDefault="006F3479" w:rsidP="004D4531">
            <w:pPr>
              <w:ind w:left="-57" w:right="-57"/>
              <w:jc w:val="center"/>
              <w:rPr>
                <w:rFonts w:eastAsia="Times New Roman"/>
              </w:rPr>
            </w:pPr>
            <w:r w:rsidRPr="00A56430">
              <w:rPr>
                <w:rFonts w:eastAsia="Times New Roman"/>
              </w:rPr>
              <w:t>Материал</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4142201A" w14:textId="77777777" w:rsidR="006F3479" w:rsidRPr="00A56430" w:rsidRDefault="006F3479" w:rsidP="004D4531">
            <w:pPr>
              <w:ind w:left="-57" w:right="-57"/>
              <w:jc w:val="center"/>
              <w:rPr>
                <w:rFonts w:eastAsia="Times New Roman"/>
              </w:rPr>
            </w:pPr>
            <w:r w:rsidRPr="00A56430">
              <w:rPr>
                <w:rFonts w:eastAsia="Times New Roman"/>
              </w:rPr>
              <w:t>сталь</w:t>
            </w:r>
          </w:p>
        </w:tc>
        <w:tc>
          <w:tcPr>
            <w:tcW w:w="1500" w:type="dxa"/>
            <w:gridSpan w:val="2"/>
            <w:vMerge/>
            <w:tcBorders>
              <w:top w:val="nil"/>
              <w:left w:val="single" w:sz="4" w:space="0" w:color="auto"/>
              <w:bottom w:val="single" w:sz="4" w:space="0" w:color="auto"/>
              <w:right w:val="single" w:sz="4" w:space="0" w:color="auto"/>
            </w:tcBorders>
            <w:vAlign w:val="center"/>
            <w:hideMark/>
          </w:tcPr>
          <w:p w14:paraId="20D64E21" w14:textId="77777777" w:rsidR="006F3479" w:rsidRPr="00A56430" w:rsidRDefault="006F3479" w:rsidP="004D4531">
            <w:pPr>
              <w:ind w:left="-57" w:right="-57"/>
              <w:jc w:val="center"/>
              <w:rPr>
                <w:rFonts w:eastAsia="Times New Roman"/>
              </w:rPr>
            </w:pPr>
          </w:p>
        </w:tc>
        <w:tc>
          <w:tcPr>
            <w:tcW w:w="1972" w:type="dxa"/>
            <w:vMerge/>
            <w:tcBorders>
              <w:top w:val="nil"/>
              <w:left w:val="single" w:sz="4" w:space="0" w:color="auto"/>
              <w:bottom w:val="single" w:sz="4" w:space="0" w:color="auto"/>
              <w:right w:val="single" w:sz="4" w:space="0" w:color="auto"/>
            </w:tcBorders>
            <w:vAlign w:val="center"/>
            <w:hideMark/>
          </w:tcPr>
          <w:p w14:paraId="588002CE" w14:textId="77777777" w:rsidR="006F3479" w:rsidRPr="00A56430" w:rsidRDefault="006F3479" w:rsidP="004D4531">
            <w:pPr>
              <w:ind w:left="-57" w:right="-57"/>
              <w:jc w:val="center"/>
              <w:rPr>
                <w:rFonts w:eastAsia="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41F8893B" w14:textId="77777777" w:rsidR="006F3479" w:rsidRPr="00A56430" w:rsidRDefault="006F3479" w:rsidP="004D4531">
            <w:pPr>
              <w:ind w:left="-57" w:right="-57"/>
              <w:jc w:val="center"/>
              <w:rPr>
                <w:rFonts w:eastAsia="Times New Roman"/>
              </w:rPr>
            </w:pPr>
          </w:p>
        </w:tc>
        <w:tc>
          <w:tcPr>
            <w:tcW w:w="2011" w:type="dxa"/>
            <w:vMerge/>
            <w:tcBorders>
              <w:top w:val="nil"/>
              <w:left w:val="single" w:sz="4" w:space="0" w:color="auto"/>
              <w:bottom w:val="single" w:sz="4" w:space="0" w:color="auto"/>
              <w:right w:val="single" w:sz="4" w:space="0" w:color="auto"/>
            </w:tcBorders>
            <w:vAlign w:val="center"/>
            <w:hideMark/>
          </w:tcPr>
          <w:p w14:paraId="76B56197" w14:textId="77777777" w:rsidR="006F3479" w:rsidRPr="00A56430" w:rsidRDefault="006F3479" w:rsidP="004D4531">
            <w:pPr>
              <w:ind w:left="-57" w:right="-57"/>
              <w:jc w:val="center"/>
              <w:rPr>
                <w:rFonts w:eastAsia="Times New Roman"/>
              </w:rPr>
            </w:pPr>
          </w:p>
        </w:tc>
      </w:tr>
      <w:tr w:rsidR="006F3479" w:rsidRPr="00A56430" w14:paraId="7D431572" w14:textId="77777777" w:rsidTr="0040124D">
        <w:trPr>
          <w:trHeight w:val="20"/>
          <w:jc w:val="center"/>
        </w:trPr>
        <w:tc>
          <w:tcPr>
            <w:tcW w:w="715" w:type="dxa"/>
            <w:vMerge/>
            <w:tcBorders>
              <w:top w:val="nil"/>
              <w:left w:val="single" w:sz="4" w:space="0" w:color="auto"/>
              <w:bottom w:val="single" w:sz="4" w:space="0" w:color="auto"/>
              <w:right w:val="single" w:sz="4" w:space="0" w:color="auto"/>
            </w:tcBorders>
            <w:vAlign w:val="center"/>
            <w:hideMark/>
          </w:tcPr>
          <w:p w14:paraId="3AEFEE2A" w14:textId="77777777" w:rsidR="006F3479" w:rsidRPr="00A56430" w:rsidRDefault="006F3479" w:rsidP="004D4531">
            <w:pPr>
              <w:ind w:left="-57" w:right="-57"/>
              <w:jc w:val="center"/>
              <w:rPr>
                <w:rFonts w:eastAsia="Times New Roman"/>
              </w:rPr>
            </w:pPr>
          </w:p>
        </w:tc>
        <w:tc>
          <w:tcPr>
            <w:tcW w:w="2207" w:type="dxa"/>
            <w:vMerge/>
            <w:tcBorders>
              <w:top w:val="nil"/>
              <w:left w:val="single" w:sz="4" w:space="0" w:color="auto"/>
              <w:bottom w:val="single" w:sz="4" w:space="0" w:color="auto"/>
              <w:right w:val="single" w:sz="4" w:space="0" w:color="auto"/>
            </w:tcBorders>
            <w:vAlign w:val="center"/>
            <w:hideMark/>
          </w:tcPr>
          <w:p w14:paraId="219082BF" w14:textId="77777777" w:rsidR="006F3479" w:rsidRPr="00A56430" w:rsidRDefault="006F3479" w:rsidP="004D4531">
            <w:pPr>
              <w:ind w:left="-57" w:right="-57"/>
              <w:jc w:val="center"/>
              <w:rPr>
                <w:rFonts w:eastAsia="Times New Roman"/>
              </w:rPr>
            </w:pPr>
          </w:p>
        </w:tc>
        <w:tc>
          <w:tcPr>
            <w:tcW w:w="2015" w:type="dxa"/>
            <w:tcBorders>
              <w:top w:val="nil"/>
              <w:left w:val="nil"/>
              <w:bottom w:val="single" w:sz="4" w:space="0" w:color="auto"/>
              <w:right w:val="single" w:sz="4" w:space="0" w:color="auto"/>
            </w:tcBorders>
            <w:shd w:val="clear" w:color="000000" w:fill="FFFFFF"/>
            <w:vAlign w:val="center"/>
            <w:hideMark/>
          </w:tcPr>
          <w:p w14:paraId="3FF4A9C9" w14:textId="77777777" w:rsidR="006F3479" w:rsidRPr="00A56430" w:rsidRDefault="006F3479" w:rsidP="004D4531">
            <w:pPr>
              <w:ind w:left="-57" w:right="-57"/>
              <w:jc w:val="center"/>
              <w:rPr>
                <w:rFonts w:eastAsia="Times New Roman"/>
              </w:rPr>
            </w:pPr>
            <w:r w:rsidRPr="00A56430">
              <w:rPr>
                <w:rFonts w:eastAsia="Times New Roman"/>
              </w:rPr>
              <w:t>Длина, м</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28225A0A" w14:textId="77777777" w:rsidR="006F3479" w:rsidRPr="00A56430" w:rsidRDefault="006F3479" w:rsidP="004D4531">
            <w:pPr>
              <w:ind w:left="-57" w:right="-57"/>
              <w:jc w:val="center"/>
              <w:rPr>
                <w:rFonts w:eastAsia="Times New Roman"/>
              </w:rPr>
            </w:pPr>
            <w:r w:rsidRPr="00A56430">
              <w:rPr>
                <w:rFonts w:eastAsia="Times New Roman"/>
              </w:rPr>
              <w:t xml:space="preserve">Общая длина </w:t>
            </w:r>
            <w:r w:rsidRPr="00A56430">
              <w:rPr>
                <w:rFonts w:eastAsia="Times New Roman"/>
              </w:rPr>
              <w:lastRenderedPageBreak/>
              <w:t>968</w:t>
            </w:r>
            <w:r w:rsidRPr="00A56430">
              <w:rPr>
                <w:rFonts w:eastAsia="Times New Roman"/>
              </w:rPr>
              <w:br/>
              <w:t>(два трубопровода: подающий L - 465м; отводящий L - 504 м)</w:t>
            </w:r>
          </w:p>
        </w:tc>
        <w:tc>
          <w:tcPr>
            <w:tcW w:w="1500" w:type="dxa"/>
            <w:gridSpan w:val="2"/>
            <w:vMerge/>
            <w:tcBorders>
              <w:top w:val="nil"/>
              <w:left w:val="single" w:sz="4" w:space="0" w:color="auto"/>
              <w:bottom w:val="single" w:sz="4" w:space="0" w:color="auto"/>
              <w:right w:val="single" w:sz="4" w:space="0" w:color="auto"/>
            </w:tcBorders>
            <w:vAlign w:val="center"/>
            <w:hideMark/>
          </w:tcPr>
          <w:p w14:paraId="48E4F930" w14:textId="77777777" w:rsidR="006F3479" w:rsidRPr="00A56430" w:rsidRDefault="006F3479" w:rsidP="004D4531">
            <w:pPr>
              <w:ind w:left="-57" w:right="-57"/>
              <w:jc w:val="center"/>
              <w:rPr>
                <w:rFonts w:eastAsia="Times New Roman"/>
              </w:rPr>
            </w:pPr>
          </w:p>
        </w:tc>
        <w:tc>
          <w:tcPr>
            <w:tcW w:w="1972" w:type="dxa"/>
            <w:vMerge/>
            <w:tcBorders>
              <w:top w:val="nil"/>
              <w:left w:val="single" w:sz="4" w:space="0" w:color="auto"/>
              <w:bottom w:val="single" w:sz="4" w:space="0" w:color="auto"/>
              <w:right w:val="single" w:sz="4" w:space="0" w:color="auto"/>
            </w:tcBorders>
            <w:vAlign w:val="center"/>
            <w:hideMark/>
          </w:tcPr>
          <w:p w14:paraId="13389230" w14:textId="77777777" w:rsidR="006F3479" w:rsidRPr="00A56430" w:rsidRDefault="006F3479" w:rsidP="004D4531">
            <w:pPr>
              <w:ind w:left="-57" w:right="-57"/>
              <w:jc w:val="center"/>
              <w:rPr>
                <w:rFonts w:eastAsia="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7C4CF68D" w14:textId="77777777" w:rsidR="006F3479" w:rsidRPr="00A56430" w:rsidRDefault="006F3479" w:rsidP="004D4531">
            <w:pPr>
              <w:ind w:left="-57" w:right="-57"/>
              <w:jc w:val="center"/>
              <w:rPr>
                <w:rFonts w:eastAsia="Times New Roman"/>
              </w:rPr>
            </w:pPr>
          </w:p>
        </w:tc>
        <w:tc>
          <w:tcPr>
            <w:tcW w:w="2011" w:type="dxa"/>
            <w:vMerge/>
            <w:tcBorders>
              <w:top w:val="nil"/>
              <w:left w:val="single" w:sz="4" w:space="0" w:color="auto"/>
              <w:bottom w:val="single" w:sz="4" w:space="0" w:color="auto"/>
              <w:right w:val="single" w:sz="4" w:space="0" w:color="auto"/>
            </w:tcBorders>
            <w:vAlign w:val="center"/>
            <w:hideMark/>
          </w:tcPr>
          <w:p w14:paraId="2F9B8B7D" w14:textId="77777777" w:rsidR="006F3479" w:rsidRPr="00A56430" w:rsidRDefault="006F3479" w:rsidP="004D4531">
            <w:pPr>
              <w:ind w:left="-57" w:right="-57"/>
              <w:jc w:val="center"/>
              <w:rPr>
                <w:rFonts w:eastAsia="Times New Roman"/>
              </w:rPr>
            </w:pPr>
          </w:p>
        </w:tc>
      </w:tr>
      <w:tr w:rsidR="006F3479" w:rsidRPr="00A56430" w14:paraId="5F4DDF44" w14:textId="77777777" w:rsidTr="0040124D">
        <w:trPr>
          <w:trHeight w:val="20"/>
          <w:jc w:val="center"/>
        </w:trPr>
        <w:tc>
          <w:tcPr>
            <w:tcW w:w="715" w:type="dxa"/>
            <w:vMerge/>
            <w:tcBorders>
              <w:top w:val="nil"/>
              <w:left w:val="single" w:sz="4" w:space="0" w:color="auto"/>
              <w:bottom w:val="single" w:sz="4" w:space="0" w:color="auto"/>
              <w:right w:val="single" w:sz="4" w:space="0" w:color="auto"/>
            </w:tcBorders>
            <w:vAlign w:val="center"/>
            <w:hideMark/>
          </w:tcPr>
          <w:p w14:paraId="119AAADB" w14:textId="77777777" w:rsidR="006F3479" w:rsidRPr="00A56430" w:rsidRDefault="006F3479" w:rsidP="004D4531">
            <w:pPr>
              <w:ind w:left="-57" w:right="-57"/>
              <w:jc w:val="center"/>
              <w:rPr>
                <w:rFonts w:eastAsia="Times New Roman"/>
              </w:rPr>
            </w:pPr>
          </w:p>
        </w:tc>
        <w:tc>
          <w:tcPr>
            <w:tcW w:w="2207" w:type="dxa"/>
            <w:vMerge/>
            <w:tcBorders>
              <w:top w:val="nil"/>
              <w:left w:val="single" w:sz="4" w:space="0" w:color="auto"/>
              <w:bottom w:val="single" w:sz="4" w:space="0" w:color="auto"/>
              <w:right w:val="single" w:sz="4" w:space="0" w:color="auto"/>
            </w:tcBorders>
            <w:vAlign w:val="center"/>
            <w:hideMark/>
          </w:tcPr>
          <w:p w14:paraId="75995185" w14:textId="77777777" w:rsidR="006F3479" w:rsidRPr="00A56430" w:rsidRDefault="006F3479" w:rsidP="004D4531">
            <w:pPr>
              <w:ind w:left="-57" w:right="-57"/>
              <w:jc w:val="center"/>
              <w:rPr>
                <w:rFonts w:eastAsia="Times New Roman"/>
              </w:rPr>
            </w:pPr>
          </w:p>
        </w:tc>
        <w:tc>
          <w:tcPr>
            <w:tcW w:w="2015" w:type="dxa"/>
            <w:tcBorders>
              <w:top w:val="nil"/>
              <w:left w:val="nil"/>
              <w:bottom w:val="single" w:sz="4" w:space="0" w:color="auto"/>
              <w:right w:val="single" w:sz="4" w:space="0" w:color="auto"/>
            </w:tcBorders>
            <w:shd w:val="clear" w:color="000000" w:fill="FFFFFF"/>
            <w:vAlign w:val="center"/>
            <w:hideMark/>
          </w:tcPr>
          <w:p w14:paraId="15D963D7" w14:textId="77777777" w:rsidR="006F3479" w:rsidRPr="00A56430" w:rsidRDefault="006F3479" w:rsidP="004D4531">
            <w:pPr>
              <w:ind w:left="-57" w:right="-57"/>
              <w:jc w:val="center"/>
              <w:rPr>
                <w:rFonts w:eastAsia="Times New Roman"/>
              </w:rPr>
            </w:pPr>
            <w:r w:rsidRPr="00A56430">
              <w:rPr>
                <w:rFonts w:eastAsia="Times New Roman"/>
              </w:rPr>
              <w:t>Год ввода в эксплуатацию</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4FD7E0C8" w14:textId="77777777" w:rsidR="006F3479" w:rsidRPr="00A56430" w:rsidRDefault="006F3479" w:rsidP="004D4531">
            <w:pPr>
              <w:ind w:left="-57" w:right="-57"/>
              <w:jc w:val="center"/>
              <w:rPr>
                <w:rFonts w:eastAsia="Times New Roman"/>
              </w:rPr>
            </w:pPr>
            <w:r w:rsidRPr="00A56430">
              <w:rPr>
                <w:rFonts w:eastAsia="Times New Roman"/>
              </w:rPr>
              <w:t>1989</w:t>
            </w:r>
          </w:p>
        </w:tc>
        <w:tc>
          <w:tcPr>
            <w:tcW w:w="1500" w:type="dxa"/>
            <w:gridSpan w:val="2"/>
            <w:vMerge/>
            <w:tcBorders>
              <w:top w:val="nil"/>
              <w:left w:val="single" w:sz="4" w:space="0" w:color="auto"/>
              <w:bottom w:val="single" w:sz="4" w:space="0" w:color="auto"/>
              <w:right w:val="single" w:sz="4" w:space="0" w:color="auto"/>
            </w:tcBorders>
            <w:vAlign w:val="center"/>
            <w:hideMark/>
          </w:tcPr>
          <w:p w14:paraId="27D742E8" w14:textId="77777777" w:rsidR="006F3479" w:rsidRPr="00A56430" w:rsidRDefault="006F3479" w:rsidP="004D4531">
            <w:pPr>
              <w:ind w:left="-57" w:right="-57"/>
              <w:jc w:val="center"/>
              <w:rPr>
                <w:rFonts w:eastAsia="Times New Roman"/>
              </w:rPr>
            </w:pPr>
          </w:p>
        </w:tc>
        <w:tc>
          <w:tcPr>
            <w:tcW w:w="1972" w:type="dxa"/>
            <w:vMerge/>
            <w:tcBorders>
              <w:top w:val="nil"/>
              <w:left w:val="single" w:sz="4" w:space="0" w:color="auto"/>
              <w:bottom w:val="single" w:sz="4" w:space="0" w:color="auto"/>
              <w:right w:val="single" w:sz="4" w:space="0" w:color="auto"/>
            </w:tcBorders>
            <w:vAlign w:val="center"/>
            <w:hideMark/>
          </w:tcPr>
          <w:p w14:paraId="082E877D" w14:textId="77777777" w:rsidR="006F3479" w:rsidRPr="00A56430" w:rsidRDefault="006F3479" w:rsidP="004D4531">
            <w:pPr>
              <w:ind w:left="-57" w:right="-57"/>
              <w:jc w:val="center"/>
              <w:rPr>
                <w:rFonts w:eastAsia="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7C108BA4" w14:textId="77777777" w:rsidR="006F3479" w:rsidRPr="00A56430" w:rsidRDefault="006F3479" w:rsidP="004D4531">
            <w:pPr>
              <w:ind w:left="-57" w:right="-57"/>
              <w:jc w:val="center"/>
              <w:rPr>
                <w:rFonts w:eastAsia="Times New Roman"/>
              </w:rPr>
            </w:pPr>
          </w:p>
        </w:tc>
        <w:tc>
          <w:tcPr>
            <w:tcW w:w="2011" w:type="dxa"/>
            <w:vMerge/>
            <w:tcBorders>
              <w:top w:val="nil"/>
              <w:left w:val="single" w:sz="4" w:space="0" w:color="auto"/>
              <w:bottom w:val="single" w:sz="4" w:space="0" w:color="auto"/>
              <w:right w:val="single" w:sz="4" w:space="0" w:color="auto"/>
            </w:tcBorders>
            <w:vAlign w:val="center"/>
            <w:hideMark/>
          </w:tcPr>
          <w:p w14:paraId="21CA0C7D" w14:textId="77777777" w:rsidR="006F3479" w:rsidRPr="00A56430" w:rsidRDefault="006F3479" w:rsidP="004D4531">
            <w:pPr>
              <w:ind w:left="-57" w:right="-57"/>
              <w:jc w:val="center"/>
              <w:rPr>
                <w:rFonts w:eastAsia="Times New Roman"/>
              </w:rPr>
            </w:pPr>
          </w:p>
        </w:tc>
      </w:tr>
      <w:tr w:rsidR="006F3479" w:rsidRPr="00A56430" w14:paraId="6E1B6ED3" w14:textId="77777777" w:rsidTr="0040124D">
        <w:trPr>
          <w:trHeight w:val="20"/>
          <w:jc w:val="center"/>
        </w:trPr>
        <w:tc>
          <w:tcPr>
            <w:tcW w:w="7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7B14F6" w14:textId="77777777" w:rsidR="006F3479" w:rsidRPr="00A56430" w:rsidRDefault="006F3479" w:rsidP="004D4531">
            <w:pPr>
              <w:ind w:left="-57" w:right="-57"/>
              <w:jc w:val="center"/>
              <w:rPr>
                <w:rFonts w:eastAsia="Times New Roman"/>
              </w:rPr>
            </w:pPr>
            <w:r w:rsidRPr="00A56430">
              <w:rPr>
                <w:rFonts w:eastAsia="Times New Roman"/>
              </w:rPr>
              <w:t>4</w:t>
            </w:r>
          </w:p>
        </w:tc>
        <w:tc>
          <w:tcPr>
            <w:tcW w:w="2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DFF25E" w14:textId="77777777" w:rsidR="006F3479" w:rsidRPr="00A56430" w:rsidRDefault="006F3479" w:rsidP="004D4531">
            <w:pPr>
              <w:ind w:left="-57" w:right="-57"/>
              <w:jc w:val="center"/>
              <w:rPr>
                <w:rFonts w:eastAsia="Times New Roman"/>
              </w:rPr>
            </w:pPr>
            <w:r w:rsidRPr="00A56430">
              <w:rPr>
                <w:rFonts w:eastAsia="Times New Roman"/>
              </w:rPr>
              <w:t>Отводящий коллектор (выпуск) очищенных сточных вод от очистных сооружений в Шатское водохранилище</w:t>
            </w:r>
          </w:p>
        </w:tc>
        <w:tc>
          <w:tcPr>
            <w:tcW w:w="2015" w:type="dxa"/>
            <w:tcBorders>
              <w:top w:val="nil"/>
              <w:left w:val="nil"/>
              <w:bottom w:val="single" w:sz="4" w:space="0" w:color="auto"/>
              <w:right w:val="single" w:sz="4" w:space="0" w:color="auto"/>
            </w:tcBorders>
            <w:shd w:val="clear" w:color="000000" w:fill="FFFFFF"/>
            <w:vAlign w:val="center"/>
            <w:hideMark/>
          </w:tcPr>
          <w:p w14:paraId="5761C12F" w14:textId="77777777" w:rsidR="006F3479" w:rsidRPr="00A56430" w:rsidRDefault="006F3479" w:rsidP="004D4531">
            <w:pPr>
              <w:ind w:left="-57" w:right="-57"/>
              <w:jc w:val="center"/>
              <w:rPr>
                <w:rFonts w:eastAsia="Times New Roman"/>
              </w:rPr>
            </w:pPr>
            <w:r w:rsidRPr="00A56430">
              <w:rPr>
                <w:rFonts w:eastAsia="Times New Roman"/>
              </w:rPr>
              <w:t>Диаметр, мм</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5C3D1B63" w14:textId="7F7B7A98" w:rsidR="006F3479" w:rsidRPr="00A56430" w:rsidRDefault="0066072C" w:rsidP="004D4531">
            <w:pPr>
              <w:ind w:left="-57" w:right="-57"/>
              <w:jc w:val="center"/>
              <w:rPr>
                <w:rFonts w:eastAsia="Times New Roman"/>
              </w:rPr>
            </w:pPr>
            <w:r w:rsidRPr="00A56430">
              <w:rPr>
                <w:rFonts w:eastAsia="Times New Roman"/>
              </w:rPr>
              <w:t>5</w:t>
            </w:r>
            <w:r w:rsidR="006F3479" w:rsidRPr="00A56430">
              <w:rPr>
                <w:rFonts w:eastAsia="Times New Roman"/>
              </w:rPr>
              <w:t>00</w:t>
            </w:r>
          </w:p>
        </w:tc>
        <w:tc>
          <w:tcPr>
            <w:tcW w:w="15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F5093B6" w14:textId="77777777" w:rsidR="006F3479" w:rsidRPr="00A56430" w:rsidRDefault="006F3479" w:rsidP="004D4531">
            <w:pPr>
              <w:ind w:left="-57" w:right="-57"/>
              <w:jc w:val="center"/>
              <w:rPr>
                <w:rFonts w:eastAsia="Times New Roman"/>
              </w:rPr>
            </w:pPr>
            <w:r w:rsidRPr="00A56430">
              <w:rPr>
                <w:rFonts w:eastAsia="Times New Roman"/>
              </w:rPr>
              <w:t xml:space="preserve">Ветхих сетей - 100 м </w:t>
            </w:r>
            <w:r w:rsidRPr="00A56430">
              <w:rPr>
                <w:rFonts w:eastAsia="Times New Roman"/>
              </w:rPr>
              <w:br/>
            </w:r>
            <w:r w:rsidRPr="00A56430">
              <w:rPr>
                <w:rFonts w:eastAsia="Times New Roman"/>
              </w:rPr>
              <w:br/>
            </w:r>
            <w:r w:rsidRPr="00A56430">
              <w:rPr>
                <w:rFonts w:eastAsia="Times New Roman"/>
              </w:rPr>
              <w:br/>
            </w:r>
          </w:p>
        </w:tc>
        <w:tc>
          <w:tcPr>
            <w:tcW w:w="19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3F726D" w14:textId="77777777" w:rsidR="006F3479" w:rsidRPr="00A56430" w:rsidRDefault="006F3479" w:rsidP="004D4531">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которые устраняются в межремонтные интервалы </w:t>
            </w:r>
          </w:p>
        </w:tc>
        <w:tc>
          <w:tcPr>
            <w:tcW w:w="24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159A1D" w14:textId="77777777" w:rsidR="006F3479" w:rsidRPr="00A56430" w:rsidRDefault="006F3479" w:rsidP="004D4531">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которые устраняются в межремонтные интервалы </w:t>
            </w:r>
          </w:p>
        </w:tc>
        <w:tc>
          <w:tcPr>
            <w:tcW w:w="20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C60E31" w14:textId="77777777" w:rsidR="006F3479" w:rsidRPr="00A56430" w:rsidRDefault="006F3479" w:rsidP="004D4531">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 ,79</w:t>
            </w:r>
          </w:p>
        </w:tc>
      </w:tr>
      <w:tr w:rsidR="006F3479" w:rsidRPr="00A56430" w14:paraId="04201952" w14:textId="77777777" w:rsidTr="0040124D">
        <w:trPr>
          <w:trHeight w:val="20"/>
          <w:jc w:val="center"/>
        </w:trPr>
        <w:tc>
          <w:tcPr>
            <w:tcW w:w="715" w:type="dxa"/>
            <w:vMerge/>
            <w:tcBorders>
              <w:top w:val="nil"/>
              <w:left w:val="single" w:sz="4" w:space="0" w:color="auto"/>
              <w:bottom w:val="single" w:sz="4" w:space="0" w:color="auto"/>
              <w:right w:val="single" w:sz="4" w:space="0" w:color="auto"/>
            </w:tcBorders>
            <w:vAlign w:val="center"/>
            <w:hideMark/>
          </w:tcPr>
          <w:p w14:paraId="2D778C9D" w14:textId="77777777" w:rsidR="006F3479" w:rsidRPr="00A56430" w:rsidRDefault="006F3479" w:rsidP="004D4531">
            <w:pPr>
              <w:ind w:left="-57" w:right="-57"/>
              <w:jc w:val="center"/>
              <w:rPr>
                <w:rFonts w:eastAsia="Times New Roman"/>
              </w:rPr>
            </w:pPr>
          </w:p>
        </w:tc>
        <w:tc>
          <w:tcPr>
            <w:tcW w:w="2207" w:type="dxa"/>
            <w:vMerge/>
            <w:tcBorders>
              <w:top w:val="nil"/>
              <w:left w:val="single" w:sz="4" w:space="0" w:color="auto"/>
              <w:bottom w:val="single" w:sz="4" w:space="0" w:color="auto"/>
              <w:right w:val="single" w:sz="4" w:space="0" w:color="auto"/>
            </w:tcBorders>
            <w:vAlign w:val="center"/>
            <w:hideMark/>
          </w:tcPr>
          <w:p w14:paraId="5E5A3588" w14:textId="77777777" w:rsidR="006F3479" w:rsidRPr="00A56430" w:rsidRDefault="006F3479" w:rsidP="004D4531">
            <w:pPr>
              <w:ind w:left="-57" w:right="-57"/>
              <w:jc w:val="center"/>
              <w:rPr>
                <w:rFonts w:eastAsia="Times New Roman"/>
              </w:rPr>
            </w:pPr>
          </w:p>
        </w:tc>
        <w:tc>
          <w:tcPr>
            <w:tcW w:w="2015" w:type="dxa"/>
            <w:tcBorders>
              <w:top w:val="nil"/>
              <w:left w:val="nil"/>
              <w:bottom w:val="single" w:sz="4" w:space="0" w:color="auto"/>
              <w:right w:val="single" w:sz="4" w:space="0" w:color="auto"/>
            </w:tcBorders>
            <w:shd w:val="clear" w:color="000000" w:fill="FFFFFF"/>
            <w:vAlign w:val="center"/>
            <w:hideMark/>
          </w:tcPr>
          <w:p w14:paraId="45C47BB9" w14:textId="77777777" w:rsidR="006F3479" w:rsidRPr="00A56430" w:rsidRDefault="006F3479" w:rsidP="004D4531">
            <w:pPr>
              <w:ind w:left="-57" w:right="-57"/>
              <w:jc w:val="center"/>
              <w:rPr>
                <w:rFonts w:eastAsia="Times New Roman"/>
              </w:rPr>
            </w:pPr>
            <w:r w:rsidRPr="00A56430">
              <w:rPr>
                <w:rFonts w:eastAsia="Times New Roman"/>
              </w:rPr>
              <w:t>Материал</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1DCB2F77" w14:textId="77777777" w:rsidR="006F3479" w:rsidRPr="00A56430" w:rsidRDefault="006F3479" w:rsidP="004D4531">
            <w:pPr>
              <w:ind w:left="-57" w:right="-57"/>
              <w:jc w:val="center"/>
              <w:rPr>
                <w:rFonts w:eastAsia="Times New Roman"/>
              </w:rPr>
            </w:pPr>
            <w:r w:rsidRPr="00A56430">
              <w:rPr>
                <w:rFonts w:eastAsia="Times New Roman"/>
              </w:rPr>
              <w:t>ж/б</w:t>
            </w:r>
          </w:p>
        </w:tc>
        <w:tc>
          <w:tcPr>
            <w:tcW w:w="1500" w:type="dxa"/>
            <w:gridSpan w:val="2"/>
            <w:vMerge/>
            <w:tcBorders>
              <w:top w:val="nil"/>
              <w:left w:val="single" w:sz="4" w:space="0" w:color="auto"/>
              <w:bottom w:val="single" w:sz="4" w:space="0" w:color="auto"/>
              <w:right w:val="single" w:sz="4" w:space="0" w:color="auto"/>
            </w:tcBorders>
            <w:vAlign w:val="center"/>
            <w:hideMark/>
          </w:tcPr>
          <w:p w14:paraId="16E8B81B" w14:textId="77777777" w:rsidR="006F3479" w:rsidRPr="00A56430" w:rsidRDefault="006F3479" w:rsidP="004D4531">
            <w:pPr>
              <w:ind w:left="-57" w:right="-57"/>
              <w:jc w:val="center"/>
              <w:rPr>
                <w:rFonts w:eastAsia="Times New Roman"/>
              </w:rPr>
            </w:pPr>
          </w:p>
        </w:tc>
        <w:tc>
          <w:tcPr>
            <w:tcW w:w="1972" w:type="dxa"/>
            <w:vMerge/>
            <w:tcBorders>
              <w:top w:val="nil"/>
              <w:left w:val="single" w:sz="4" w:space="0" w:color="auto"/>
              <w:bottom w:val="single" w:sz="4" w:space="0" w:color="auto"/>
              <w:right w:val="single" w:sz="4" w:space="0" w:color="auto"/>
            </w:tcBorders>
            <w:vAlign w:val="center"/>
            <w:hideMark/>
          </w:tcPr>
          <w:p w14:paraId="78EBAF68" w14:textId="77777777" w:rsidR="006F3479" w:rsidRPr="00A56430" w:rsidRDefault="006F3479" w:rsidP="004D4531">
            <w:pPr>
              <w:ind w:left="-57" w:right="-57"/>
              <w:jc w:val="center"/>
              <w:rPr>
                <w:rFonts w:eastAsia="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04B5338D" w14:textId="77777777" w:rsidR="006F3479" w:rsidRPr="00A56430" w:rsidRDefault="006F3479" w:rsidP="004D4531">
            <w:pPr>
              <w:ind w:left="-57" w:right="-57"/>
              <w:jc w:val="center"/>
              <w:rPr>
                <w:rFonts w:eastAsia="Times New Roman"/>
              </w:rPr>
            </w:pPr>
          </w:p>
        </w:tc>
        <w:tc>
          <w:tcPr>
            <w:tcW w:w="2011" w:type="dxa"/>
            <w:vMerge/>
            <w:tcBorders>
              <w:top w:val="nil"/>
              <w:left w:val="single" w:sz="4" w:space="0" w:color="auto"/>
              <w:bottom w:val="single" w:sz="4" w:space="0" w:color="auto"/>
              <w:right w:val="single" w:sz="4" w:space="0" w:color="auto"/>
            </w:tcBorders>
            <w:vAlign w:val="center"/>
            <w:hideMark/>
          </w:tcPr>
          <w:p w14:paraId="36876AFC" w14:textId="77777777" w:rsidR="006F3479" w:rsidRPr="00A56430" w:rsidRDefault="006F3479" w:rsidP="004D4531">
            <w:pPr>
              <w:ind w:left="-57" w:right="-57"/>
              <w:jc w:val="center"/>
              <w:rPr>
                <w:rFonts w:eastAsia="Times New Roman"/>
              </w:rPr>
            </w:pPr>
          </w:p>
        </w:tc>
      </w:tr>
      <w:tr w:rsidR="006F3479" w:rsidRPr="00A56430" w14:paraId="67AA4C1D" w14:textId="77777777" w:rsidTr="0040124D">
        <w:trPr>
          <w:trHeight w:val="20"/>
          <w:jc w:val="center"/>
        </w:trPr>
        <w:tc>
          <w:tcPr>
            <w:tcW w:w="715" w:type="dxa"/>
            <w:vMerge/>
            <w:tcBorders>
              <w:top w:val="nil"/>
              <w:left w:val="single" w:sz="4" w:space="0" w:color="auto"/>
              <w:bottom w:val="single" w:sz="4" w:space="0" w:color="auto"/>
              <w:right w:val="single" w:sz="4" w:space="0" w:color="auto"/>
            </w:tcBorders>
            <w:vAlign w:val="center"/>
            <w:hideMark/>
          </w:tcPr>
          <w:p w14:paraId="5E78151C" w14:textId="77777777" w:rsidR="006F3479" w:rsidRPr="00A56430" w:rsidRDefault="006F3479" w:rsidP="004D4531">
            <w:pPr>
              <w:ind w:left="-57" w:right="-57"/>
              <w:jc w:val="center"/>
              <w:rPr>
                <w:rFonts w:eastAsia="Times New Roman"/>
              </w:rPr>
            </w:pPr>
          </w:p>
        </w:tc>
        <w:tc>
          <w:tcPr>
            <w:tcW w:w="2207" w:type="dxa"/>
            <w:vMerge/>
            <w:tcBorders>
              <w:top w:val="nil"/>
              <w:left w:val="single" w:sz="4" w:space="0" w:color="auto"/>
              <w:bottom w:val="single" w:sz="4" w:space="0" w:color="auto"/>
              <w:right w:val="single" w:sz="4" w:space="0" w:color="auto"/>
            </w:tcBorders>
            <w:vAlign w:val="center"/>
            <w:hideMark/>
          </w:tcPr>
          <w:p w14:paraId="3FCEC776" w14:textId="77777777" w:rsidR="006F3479" w:rsidRPr="00A56430" w:rsidRDefault="006F3479" w:rsidP="004D4531">
            <w:pPr>
              <w:ind w:left="-57" w:right="-57"/>
              <w:jc w:val="center"/>
              <w:rPr>
                <w:rFonts w:eastAsia="Times New Roman"/>
              </w:rPr>
            </w:pPr>
          </w:p>
        </w:tc>
        <w:tc>
          <w:tcPr>
            <w:tcW w:w="2015" w:type="dxa"/>
            <w:tcBorders>
              <w:top w:val="nil"/>
              <w:left w:val="nil"/>
              <w:bottom w:val="single" w:sz="4" w:space="0" w:color="auto"/>
              <w:right w:val="single" w:sz="4" w:space="0" w:color="auto"/>
            </w:tcBorders>
            <w:shd w:val="clear" w:color="000000" w:fill="FFFFFF"/>
            <w:vAlign w:val="center"/>
            <w:hideMark/>
          </w:tcPr>
          <w:p w14:paraId="7AC6D01B" w14:textId="77777777" w:rsidR="006F3479" w:rsidRPr="00A56430" w:rsidRDefault="006F3479" w:rsidP="004D4531">
            <w:pPr>
              <w:ind w:left="-57" w:right="-57"/>
              <w:jc w:val="center"/>
              <w:rPr>
                <w:rFonts w:eastAsia="Times New Roman"/>
              </w:rPr>
            </w:pPr>
            <w:r w:rsidRPr="00A56430">
              <w:rPr>
                <w:rFonts w:eastAsia="Times New Roman"/>
              </w:rPr>
              <w:t>Длина, м</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382A9EA2" w14:textId="77777777" w:rsidR="006F3479" w:rsidRPr="00A56430" w:rsidRDefault="006F3479" w:rsidP="004D4531">
            <w:pPr>
              <w:ind w:left="-57" w:right="-57"/>
              <w:jc w:val="center"/>
              <w:rPr>
                <w:rFonts w:eastAsia="Times New Roman"/>
              </w:rPr>
            </w:pPr>
            <w:r w:rsidRPr="00A56430">
              <w:rPr>
                <w:rFonts w:eastAsia="Times New Roman"/>
              </w:rPr>
              <w:t>480,2</w:t>
            </w:r>
          </w:p>
        </w:tc>
        <w:tc>
          <w:tcPr>
            <w:tcW w:w="1500" w:type="dxa"/>
            <w:gridSpan w:val="2"/>
            <w:vMerge/>
            <w:tcBorders>
              <w:top w:val="nil"/>
              <w:left w:val="single" w:sz="4" w:space="0" w:color="auto"/>
              <w:bottom w:val="single" w:sz="4" w:space="0" w:color="auto"/>
              <w:right w:val="single" w:sz="4" w:space="0" w:color="auto"/>
            </w:tcBorders>
            <w:vAlign w:val="center"/>
            <w:hideMark/>
          </w:tcPr>
          <w:p w14:paraId="56148C62" w14:textId="77777777" w:rsidR="006F3479" w:rsidRPr="00A56430" w:rsidRDefault="006F3479" w:rsidP="004D4531">
            <w:pPr>
              <w:ind w:left="-57" w:right="-57"/>
              <w:jc w:val="center"/>
              <w:rPr>
                <w:rFonts w:eastAsia="Times New Roman"/>
              </w:rPr>
            </w:pPr>
          </w:p>
        </w:tc>
        <w:tc>
          <w:tcPr>
            <w:tcW w:w="1972" w:type="dxa"/>
            <w:vMerge/>
            <w:tcBorders>
              <w:top w:val="nil"/>
              <w:left w:val="single" w:sz="4" w:space="0" w:color="auto"/>
              <w:bottom w:val="single" w:sz="4" w:space="0" w:color="auto"/>
              <w:right w:val="single" w:sz="4" w:space="0" w:color="auto"/>
            </w:tcBorders>
            <w:vAlign w:val="center"/>
            <w:hideMark/>
          </w:tcPr>
          <w:p w14:paraId="6D5A7C24" w14:textId="77777777" w:rsidR="006F3479" w:rsidRPr="00A56430" w:rsidRDefault="006F3479" w:rsidP="004D4531">
            <w:pPr>
              <w:ind w:left="-57" w:right="-57"/>
              <w:jc w:val="center"/>
              <w:rPr>
                <w:rFonts w:eastAsia="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43596A89" w14:textId="77777777" w:rsidR="006F3479" w:rsidRPr="00A56430" w:rsidRDefault="006F3479" w:rsidP="004D4531">
            <w:pPr>
              <w:ind w:left="-57" w:right="-57"/>
              <w:jc w:val="center"/>
              <w:rPr>
                <w:rFonts w:eastAsia="Times New Roman"/>
              </w:rPr>
            </w:pPr>
          </w:p>
        </w:tc>
        <w:tc>
          <w:tcPr>
            <w:tcW w:w="2011" w:type="dxa"/>
            <w:vMerge/>
            <w:tcBorders>
              <w:top w:val="nil"/>
              <w:left w:val="single" w:sz="4" w:space="0" w:color="auto"/>
              <w:bottom w:val="single" w:sz="4" w:space="0" w:color="auto"/>
              <w:right w:val="single" w:sz="4" w:space="0" w:color="auto"/>
            </w:tcBorders>
            <w:vAlign w:val="center"/>
            <w:hideMark/>
          </w:tcPr>
          <w:p w14:paraId="5858F48B" w14:textId="77777777" w:rsidR="006F3479" w:rsidRPr="00A56430" w:rsidRDefault="006F3479" w:rsidP="004D4531">
            <w:pPr>
              <w:ind w:left="-57" w:right="-57"/>
              <w:jc w:val="center"/>
              <w:rPr>
                <w:rFonts w:eastAsia="Times New Roman"/>
              </w:rPr>
            </w:pPr>
          </w:p>
        </w:tc>
      </w:tr>
      <w:tr w:rsidR="006F3479" w:rsidRPr="00A56430" w14:paraId="3D1A4D36" w14:textId="77777777" w:rsidTr="0040124D">
        <w:trPr>
          <w:trHeight w:val="20"/>
          <w:jc w:val="center"/>
        </w:trPr>
        <w:tc>
          <w:tcPr>
            <w:tcW w:w="715" w:type="dxa"/>
            <w:vMerge/>
            <w:tcBorders>
              <w:top w:val="nil"/>
              <w:left w:val="single" w:sz="4" w:space="0" w:color="auto"/>
              <w:bottom w:val="single" w:sz="4" w:space="0" w:color="auto"/>
              <w:right w:val="single" w:sz="4" w:space="0" w:color="auto"/>
            </w:tcBorders>
            <w:vAlign w:val="center"/>
            <w:hideMark/>
          </w:tcPr>
          <w:p w14:paraId="0B36E9A7" w14:textId="77777777" w:rsidR="006F3479" w:rsidRPr="00A56430" w:rsidRDefault="006F3479" w:rsidP="004D4531">
            <w:pPr>
              <w:ind w:left="-57" w:right="-57"/>
              <w:jc w:val="center"/>
              <w:rPr>
                <w:rFonts w:eastAsia="Times New Roman"/>
              </w:rPr>
            </w:pPr>
          </w:p>
        </w:tc>
        <w:tc>
          <w:tcPr>
            <w:tcW w:w="2207" w:type="dxa"/>
            <w:vMerge/>
            <w:tcBorders>
              <w:top w:val="nil"/>
              <w:left w:val="single" w:sz="4" w:space="0" w:color="auto"/>
              <w:bottom w:val="single" w:sz="4" w:space="0" w:color="auto"/>
              <w:right w:val="single" w:sz="4" w:space="0" w:color="auto"/>
            </w:tcBorders>
            <w:vAlign w:val="center"/>
            <w:hideMark/>
          </w:tcPr>
          <w:p w14:paraId="54AE5B79" w14:textId="77777777" w:rsidR="006F3479" w:rsidRPr="00A56430" w:rsidRDefault="006F3479" w:rsidP="004D4531">
            <w:pPr>
              <w:ind w:left="-57" w:right="-57"/>
              <w:jc w:val="center"/>
              <w:rPr>
                <w:rFonts w:eastAsia="Times New Roman"/>
              </w:rPr>
            </w:pPr>
          </w:p>
        </w:tc>
        <w:tc>
          <w:tcPr>
            <w:tcW w:w="2015" w:type="dxa"/>
            <w:tcBorders>
              <w:top w:val="nil"/>
              <w:left w:val="nil"/>
              <w:bottom w:val="single" w:sz="4" w:space="0" w:color="auto"/>
              <w:right w:val="single" w:sz="4" w:space="0" w:color="auto"/>
            </w:tcBorders>
            <w:shd w:val="clear" w:color="000000" w:fill="FFFFFF"/>
            <w:vAlign w:val="center"/>
            <w:hideMark/>
          </w:tcPr>
          <w:p w14:paraId="3FF80673" w14:textId="77777777" w:rsidR="006F3479" w:rsidRPr="00A56430" w:rsidRDefault="006F3479" w:rsidP="004D4531">
            <w:pPr>
              <w:ind w:left="-57" w:right="-57"/>
              <w:jc w:val="center"/>
              <w:rPr>
                <w:rFonts w:eastAsia="Times New Roman"/>
              </w:rPr>
            </w:pPr>
            <w:r w:rsidRPr="00A56430">
              <w:rPr>
                <w:rFonts w:eastAsia="Times New Roman"/>
              </w:rPr>
              <w:t>Год ввода в эксплуатацию</w:t>
            </w:r>
          </w:p>
        </w:tc>
        <w:tc>
          <w:tcPr>
            <w:tcW w:w="1744" w:type="dxa"/>
            <w:gridSpan w:val="2"/>
            <w:tcBorders>
              <w:top w:val="nil"/>
              <w:left w:val="nil"/>
              <w:bottom w:val="single" w:sz="4" w:space="0" w:color="auto"/>
              <w:right w:val="single" w:sz="4" w:space="0" w:color="auto"/>
            </w:tcBorders>
            <w:shd w:val="clear" w:color="000000" w:fill="FFFFFF"/>
            <w:vAlign w:val="center"/>
            <w:hideMark/>
          </w:tcPr>
          <w:p w14:paraId="291C4D49" w14:textId="77777777" w:rsidR="006F3479" w:rsidRPr="00A56430" w:rsidRDefault="006F3479" w:rsidP="004D4531">
            <w:pPr>
              <w:ind w:left="-57" w:right="-57"/>
              <w:jc w:val="center"/>
              <w:rPr>
                <w:rFonts w:eastAsia="Times New Roman"/>
              </w:rPr>
            </w:pPr>
            <w:r w:rsidRPr="00A56430">
              <w:rPr>
                <w:rFonts w:eastAsia="Times New Roman"/>
              </w:rPr>
              <w:t>1989</w:t>
            </w:r>
          </w:p>
        </w:tc>
        <w:tc>
          <w:tcPr>
            <w:tcW w:w="1500" w:type="dxa"/>
            <w:gridSpan w:val="2"/>
            <w:vMerge/>
            <w:tcBorders>
              <w:top w:val="nil"/>
              <w:left w:val="single" w:sz="4" w:space="0" w:color="auto"/>
              <w:bottom w:val="single" w:sz="4" w:space="0" w:color="auto"/>
              <w:right w:val="single" w:sz="4" w:space="0" w:color="auto"/>
            </w:tcBorders>
            <w:vAlign w:val="center"/>
            <w:hideMark/>
          </w:tcPr>
          <w:p w14:paraId="3DCDA563" w14:textId="77777777" w:rsidR="006F3479" w:rsidRPr="00A56430" w:rsidRDefault="006F3479" w:rsidP="004D4531">
            <w:pPr>
              <w:ind w:left="-57" w:right="-57"/>
              <w:jc w:val="center"/>
              <w:rPr>
                <w:rFonts w:eastAsia="Times New Roman"/>
              </w:rPr>
            </w:pPr>
          </w:p>
        </w:tc>
        <w:tc>
          <w:tcPr>
            <w:tcW w:w="1972" w:type="dxa"/>
            <w:vMerge/>
            <w:tcBorders>
              <w:top w:val="nil"/>
              <w:left w:val="single" w:sz="4" w:space="0" w:color="auto"/>
              <w:bottom w:val="single" w:sz="4" w:space="0" w:color="auto"/>
              <w:right w:val="single" w:sz="4" w:space="0" w:color="auto"/>
            </w:tcBorders>
            <w:vAlign w:val="center"/>
            <w:hideMark/>
          </w:tcPr>
          <w:p w14:paraId="154EA5D4" w14:textId="77777777" w:rsidR="006F3479" w:rsidRPr="00A56430" w:rsidRDefault="006F3479" w:rsidP="004D4531">
            <w:pPr>
              <w:ind w:left="-57" w:right="-57"/>
              <w:jc w:val="center"/>
              <w:rPr>
                <w:rFonts w:eastAsia="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053C67D9" w14:textId="77777777" w:rsidR="006F3479" w:rsidRPr="00A56430" w:rsidRDefault="006F3479" w:rsidP="004D4531">
            <w:pPr>
              <w:ind w:left="-57" w:right="-57"/>
              <w:jc w:val="center"/>
              <w:rPr>
                <w:rFonts w:eastAsia="Times New Roman"/>
              </w:rPr>
            </w:pPr>
          </w:p>
        </w:tc>
        <w:tc>
          <w:tcPr>
            <w:tcW w:w="2011" w:type="dxa"/>
            <w:vMerge/>
            <w:tcBorders>
              <w:top w:val="nil"/>
              <w:left w:val="single" w:sz="4" w:space="0" w:color="auto"/>
              <w:bottom w:val="single" w:sz="4" w:space="0" w:color="auto"/>
              <w:right w:val="single" w:sz="4" w:space="0" w:color="auto"/>
            </w:tcBorders>
            <w:vAlign w:val="center"/>
            <w:hideMark/>
          </w:tcPr>
          <w:p w14:paraId="79689B4A" w14:textId="77777777" w:rsidR="006F3479" w:rsidRPr="00A56430" w:rsidRDefault="006F3479" w:rsidP="004D4531">
            <w:pPr>
              <w:ind w:left="-57" w:right="-57"/>
              <w:jc w:val="center"/>
              <w:rPr>
                <w:rFonts w:eastAsia="Times New Roman"/>
              </w:rPr>
            </w:pPr>
          </w:p>
        </w:tc>
      </w:tr>
      <w:tr w:rsidR="00A255F3" w:rsidRPr="00A56430" w14:paraId="7DEDC928" w14:textId="77777777" w:rsidTr="0040124D">
        <w:trPr>
          <w:trHeight w:val="798"/>
          <w:jc w:val="center"/>
        </w:trPr>
        <w:tc>
          <w:tcPr>
            <w:tcW w:w="4955"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7AE2D099" w14:textId="158E54FD" w:rsidR="00A255F3" w:rsidRPr="00A56430" w:rsidRDefault="00A255F3" w:rsidP="00524BA6">
            <w:pPr>
              <w:ind w:left="-57" w:right="-57"/>
              <w:jc w:val="center"/>
              <w:rPr>
                <w:rFonts w:eastAsia="Times New Roman"/>
                <w:b/>
                <w:bCs/>
              </w:rPr>
            </w:pPr>
            <w:r w:rsidRPr="00A56430">
              <w:rPr>
                <w:rFonts w:eastAsia="Times New Roman"/>
                <w:b/>
                <w:bCs/>
              </w:rPr>
              <w:t>Итого протяженность канализационных сетей, м: </w:t>
            </w:r>
          </w:p>
        </w:tc>
        <w:tc>
          <w:tcPr>
            <w:tcW w:w="1744" w:type="dxa"/>
            <w:gridSpan w:val="2"/>
            <w:tcBorders>
              <w:top w:val="nil"/>
              <w:left w:val="nil"/>
              <w:bottom w:val="single" w:sz="4" w:space="0" w:color="auto"/>
              <w:right w:val="single" w:sz="4" w:space="0" w:color="auto"/>
            </w:tcBorders>
            <w:shd w:val="clear" w:color="000000" w:fill="FFFFFF"/>
            <w:noWrap/>
            <w:vAlign w:val="center"/>
            <w:hideMark/>
          </w:tcPr>
          <w:p w14:paraId="6A69825A" w14:textId="77777777" w:rsidR="00A255F3" w:rsidRPr="00A56430" w:rsidRDefault="00A255F3" w:rsidP="004D4531">
            <w:pPr>
              <w:ind w:left="-57" w:right="-57"/>
              <w:jc w:val="center"/>
              <w:rPr>
                <w:rFonts w:eastAsia="Times New Roman"/>
                <w:b/>
                <w:bCs/>
              </w:rPr>
            </w:pPr>
            <w:r w:rsidRPr="00A56430">
              <w:rPr>
                <w:rFonts w:eastAsia="Times New Roman"/>
                <w:b/>
                <w:bCs/>
              </w:rPr>
              <w:t>4067,2</w:t>
            </w:r>
          </w:p>
        </w:tc>
        <w:tc>
          <w:tcPr>
            <w:tcW w:w="3454" w:type="dxa"/>
            <w:gridSpan w:val="2"/>
            <w:tcBorders>
              <w:top w:val="nil"/>
              <w:left w:val="nil"/>
              <w:bottom w:val="single" w:sz="4" w:space="0" w:color="auto"/>
              <w:right w:val="single" w:sz="4" w:space="0" w:color="auto"/>
            </w:tcBorders>
            <w:shd w:val="clear" w:color="000000" w:fill="FFFFFF"/>
            <w:noWrap/>
            <w:vAlign w:val="center"/>
            <w:hideMark/>
          </w:tcPr>
          <w:p w14:paraId="5143F005" w14:textId="66819D09" w:rsidR="00A255F3" w:rsidRPr="00B865FA" w:rsidRDefault="00A255F3" w:rsidP="00A255F3">
            <w:pPr>
              <w:ind w:left="-57" w:right="-57"/>
              <w:jc w:val="center"/>
              <w:rPr>
                <w:rFonts w:eastAsia="Times New Roman"/>
                <w:color w:val="FF0000"/>
              </w:rPr>
            </w:pPr>
            <w:r w:rsidRPr="00A56430">
              <w:rPr>
                <w:rFonts w:eastAsia="Times New Roman"/>
                <w:b/>
                <w:bCs/>
              </w:rPr>
              <w:t>в т.ч. ветхих сетей</w:t>
            </w:r>
            <w:r w:rsidR="00B865FA">
              <w:rPr>
                <w:rFonts w:eastAsia="Times New Roman"/>
                <w:b/>
                <w:bCs/>
                <w:color w:val="FF0000"/>
              </w:rPr>
              <w:t xml:space="preserve"> </w:t>
            </w:r>
            <w:r w:rsidR="00B865FA" w:rsidRPr="00601B27">
              <w:rPr>
                <w:rFonts w:eastAsia="Times New Roman"/>
                <w:b/>
                <w:bCs/>
              </w:rPr>
              <w:t>800м</w:t>
            </w:r>
          </w:p>
        </w:tc>
        <w:tc>
          <w:tcPr>
            <w:tcW w:w="2430" w:type="dxa"/>
            <w:tcBorders>
              <w:top w:val="nil"/>
              <w:left w:val="nil"/>
              <w:bottom w:val="single" w:sz="4" w:space="0" w:color="auto"/>
              <w:right w:val="single" w:sz="4" w:space="0" w:color="auto"/>
            </w:tcBorders>
            <w:shd w:val="clear" w:color="000000" w:fill="FFFFFF"/>
            <w:vAlign w:val="center"/>
            <w:hideMark/>
          </w:tcPr>
          <w:p w14:paraId="365BD50C" w14:textId="77777777" w:rsidR="00A255F3" w:rsidRPr="00A56430" w:rsidRDefault="00A255F3" w:rsidP="004D4531">
            <w:pPr>
              <w:ind w:left="-57" w:right="-57"/>
              <w:jc w:val="center"/>
              <w:rPr>
                <w:rFonts w:eastAsia="Times New Roman"/>
              </w:rPr>
            </w:pPr>
            <w:r w:rsidRPr="00A56430">
              <w:rPr>
                <w:rFonts w:eastAsia="Times New Roman"/>
              </w:rPr>
              <w:t> </w:t>
            </w:r>
          </w:p>
        </w:tc>
        <w:tc>
          <w:tcPr>
            <w:tcW w:w="2016" w:type="dxa"/>
            <w:tcBorders>
              <w:top w:val="nil"/>
              <w:left w:val="nil"/>
              <w:bottom w:val="single" w:sz="4" w:space="0" w:color="auto"/>
              <w:right w:val="single" w:sz="4" w:space="0" w:color="auto"/>
            </w:tcBorders>
            <w:shd w:val="clear" w:color="000000" w:fill="FFFFFF"/>
            <w:noWrap/>
            <w:vAlign w:val="center"/>
            <w:hideMark/>
          </w:tcPr>
          <w:p w14:paraId="7C08F00B" w14:textId="77777777" w:rsidR="00A255F3" w:rsidRPr="00A56430" w:rsidRDefault="00A255F3" w:rsidP="004D4531">
            <w:pPr>
              <w:ind w:left="-57" w:right="-57"/>
              <w:jc w:val="center"/>
              <w:rPr>
                <w:rFonts w:eastAsia="Times New Roman"/>
              </w:rPr>
            </w:pPr>
            <w:r w:rsidRPr="00A56430">
              <w:rPr>
                <w:rFonts w:eastAsia="Times New Roman"/>
              </w:rPr>
              <w:t> </w:t>
            </w:r>
          </w:p>
        </w:tc>
      </w:tr>
    </w:tbl>
    <w:p w14:paraId="3351029A" w14:textId="77777777" w:rsidR="00503DAF" w:rsidRPr="00A56430" w:rsidRDefault="00503DAF" w:rsidP="00566570">
      <w:pPr>
        <w:spacing w:before="200"/>
        <w:ind w:firstLine="709"/>
        <w:rPr>
          <w:bCs/>
          <w:color w:val="000000"/>
          <w:sz w:val="28"/>
          <w:szCs w:val="28"/>
        </w:rPr>
      </w:pPr>
    </w:p>
    <w:p w14:paraId="000FD0FC" w14:textId="77777777" w:rsidR="00503DAF" w:rsidRPr="00A56430" w:rsidRDefault="00503DAF" w:rsidP="00566570">
      <w:pPr>
        <w:spacing w:before="200"/>
        <w:ind w:firstLine="709"/>
        <w:rPr>
          <w:bCs/>
          <w:color w:val="000000"/>
          <w:sz w:val="28"/>
          <w:szCs w:val="28"/>
        </w:rPr>
      </w:pPr>
    </w:p>
    <w:p w14:paraId="79D10E70" w14:textId="77777777" w:rsidR="00503DAF" w:rsidRPr="00A56430" w:rsidRDefault="00503DAF" w:rsidP="00566570">
      <w:pPr>
        <w:spacing w:before="200"/>
        <w:ind w:firstLine="709"/>
        <w:rPr>
          <w:bCs/>
          <w:color w:val="000000"/>
          <w:sz w:val="28"/>
          <w:szCs w:val="28"/>
        </w:rPr>
        <w:sectPr w:rsidR="00503DAF" w:rsidRPr="00A56430" w:rsidSect="00D16EF4">
          <w:pgSz w:w="16838" w:h="11906" w:orient="landscape"/>
          <w:pgMar w:top="1135" w:right="1134" w:bottom="851" w:left="1134" w:header="284" w:footer="0" w:gutter="0"/>
          <w:cols w:space="708"/>
          <w:docGrid w:linePitch="360"/>
        </w:sectPr>
      </w:pPr>
    </w:p>
    <w:p w14:paraId="23E1364E" w14:textId="71F465BD" w:rsidR="005C393D" w:rsidRPr="00A56430" w:rsidRDefault="00C54C58" w:rsidP="00524BA6">
      <w:pPr>
        <w:pStyle w:val="4"/>
        <w:rPr>
          <w:bCs/>
          <w:i w:val="0"/>
          <w:color w:val="000000"/>
        </w:rPr>
      </w:pPr>
      <w:r w:rsidRPr="00A56430">
        <w:lastRenderedPageBreak/>
        <w:t>Биологические очистные сооружения пос. Ширинский</w:t>
      </w:r>
    </w:p>
    <w:p w14:paraId="17176074" w14:textId="18790F1D" w:rsidR="00C54C58" w:rsidRPr="00A56430" w:rsidRDefault="00BA0089" w:rsidP="00524BA6">
      <w:pPr>
        <w:pStyle w:val="14"/>
      </w:pPr>
      <w:r w:rsidRPr="00A56430">
        <w:t>Проектная мощность – очистка 400м3 сточных вод в сутки, 146,0 тыс.м</w:t>
      </w:r>
      <w:r w:rsidRPr="00A56430">
        <w:rPr>
          <w:vertAlign w:val="superscript"/>
        </w:rPr>
        <w:t>3</w:t>
      </w:r>
      <w:r w:rsidRPr="00A56430">
        <w:t xml:space="preserve"> в год. </w:t>
      </w:r>
      <w:r w:rsidR="00C54C58" w:rsidRPr="00A56430">
        <w:t xml:space="preserve">В 2001 году БОС пос. Ширинский переданы в нерабочем состоянии НМУЭП «Экотехпром». С 2001г. по 2002г. силами и по проекту реконструкции НМУЭП «Экотехпром» восстановлены. С 2002 г. начата биологическая очистка сточных вод. </w:t>
      </w:r>
    </w:p>
    <w:p w14:paraId="525DD3CC" w14:textId="3F1B10F4" w:rsidR="0084013B" w:rsidRPr="00A56430" w:rsidRDefault="0084013B" w:rsidP="00524BA6">
      <w:pPr>
        <w:pStyle w:val="14"/>
      </w:pPr>
      <w:r w:rsidRPr="00A56430">
        <w:t>Сточные воды подвергаются биологической очистке и доочистке путём отстаивания, а также обеззараживанию в контактных резервуарах. Избыточный активный ил обезвоживается на иловой карте. За время прохождения очищенных сточных вод по самотечному коллектору происходит процесс естественного дехлорирования перед поступлением в пруд Полякский.</w:t>
      </w:r>
    </w:p>
    <w:p w14:paraId="6010CAEE" w14:textId="50834A22" w:rsidR="0038746E" w:rsidRPr="00A56430" w:rsidRDefault="00C54C58" w:rsidP="00524BA6">
      <w:pPr>
        <w:pStyle w:val="14"/>
      </w:pPr>
      <w:r w:rsidRPr="00A56430">
        <w:t xml:space="preserve">Сведения по очистным сооружениям пос. Ширинский ООО «НГВ» представлены в таблице </w:t>
      </w:r>
      <w:r w:rsidR="004D4531" w:rsidRPr="00A56430">
        <w:t>5</w:t>
      </w:r>
      <w:r w:rsidRPr="00A56430">
        <w:t>.</w:t>
      </w:r>
    </w:p>
    <w:p w14:paraId="17E64CD3" w14:textId="77777777" w:rsidR="00C54C58" w:rsidRPr="00A56430" w:rsidRDefault="00C54C58" w:rsidP="00566570">
      <w:pPr>
        <w:spacing w:before="200"/>
        <w:ind w:firstLine="709"/>
        <w:rPr>
          <w:bCs/>
          <w:color w:val="000000"/>
          <w:sz w:val="28"/>
          <w:szCs w:val="28"/>
        </w:rPr>
      </w:pPr>
    </w:p>
    <w:p w14:paraId="2C9733E4" w14:textId="4DB81D10" w:rsidR="00ED3F9C" w:rsidRPr="00A56430" w:rsidRDefault="00ED3F9C" w:rsidP="00ED3F9C">
      <w:pPr>
        <w:pStyle w:val="af6"/>
        <w:keepNext/>
      </w:pPr>
      <w:bookmarkStart w:id="50" w:name="_Toc42766198"/>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5</w:t>
      </w:r>
      <w:r w:rsidR="007A1A2E" w:rsidRPr="00A56430">
        <w:rPr>
          <w:noProof/>
        </w:rPr>
        <w:fldChar w:fldCharType="end"/>
      </w:r>
      <w:r w:rsidRPr="00A56430">
        <w:t>. Технические характеристики БОС п. Ширинский</w:t>
      </w:r>
      <w:bookmarkEnd w:id="50"/>
    </w:p>
    <w:tbl>
      <w:tblPr>
        <w:tblW w:w="481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799"/>
        <w:gridCol w:w="1845"/>
        <w:gridCol w:w="2017"/>
      </w:tblGrid>
      <w:tr w:rsidR="0084013B" w:rsidRPr="00A56430" w14:paraId="4EC1B552" w14:textId="77777777" w:rsidTr="0040124D">
        <w:trPr>
          <w:tblHeader/>
        </w:trPr>
        <w:tc>
          <w:tcPr>
            <w:tcW w:w="302" w:type="pct"/>
            <w:shd w:val="clear" w:color="auto" w:fill="D9D9D9" w:themeFill="background1" w:themeFillShade="D9"/>
            <w:vAlign w:val="center"/>
          </w:tcPr>
          <w:p w14:paraId="1CB86A46"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 п/п</w:t>
            </w:r>
          </w:p>
        </w:tc>
        <w:tc>
          <w:tcPr>
            <w:tcW w:w="2603" w:type="pct"/>
            <w:shd w:val="clear" w:color="auto" w:fill="D9D9D9" w:themeFill="background1" w:themeFillShade="D9"/>
            <w:vAlign w:val="center"/>
          </w:tcPr>
          <w:p w14:paraId="69D1C2DD"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Наименование</w:t>
            </w:r>
          </w:p>
        </w:tc>
        <w:tc>
          <w:tcPr>
            <w:tcW w:w="1001" w:type="pct"/>
            <w:shd w:val="clear" w:color="auto" w:fill="D9D9D9" w:themeFill="background1" w:themeFillShade="D9"/>
            <w:vAlign w:val="center"/>
          </w:tcPr>
          <w:p w14:paraId="2F2D846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1094" w:type="pct"/>
            <w:shd w:val="clear" w:color="auto" w:fill="D9D9D9" w:themeFill="background1" w:themeFillShade="D9"/>
            <w:vAlign w:val="center"/>
          </w:tcPr>
          <w:p w14:paraId="003D67BF"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84013B" w:rsidRPr="00A56430" w14:paraId="12A6AF3F" w14:textId="77777777" w:rsidTr="0040124D">
        <w:trPr>
          <w:tblHeader/>
        </w:trPr>
        <w:tc>
          <w:tcPr>
            <w:tcW w:w="5000" w:type="pct"/>
            <w:gridSpan w:val="4"/>
            <w:shd w:val="clear" w:color="auto" w:fill="D9D9D9" w:themeFill="background1" w:themeFillShade="D9"/>
            <w:vAlign w:val="center"/>
          </w:tcPr>
          <w:p w14:paraId="7855E7B3"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Биологические очистные сооружения (БОС) п. Ширинский</w:t>
            </w:r>
          </w:p>
        </w:tc>
      </w:tr>
      <w:tr w:rsidR="0084013B" w:rsidRPr="00A56430" w14:paraId="53440EB5" w14:textId="77777777" w:rsidTr="0040124D">
        <w:tc>
          <w:tcPr>
            <w:tcW w:w="302" w:type="pct"/>
            <w:shd w:val="clear" w:color="auto" w:fill="auto"/>
            <w:vAlign w:val="center"/>
          </w:tcPr>
          <w:p w14:paraId="1F9DC90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w:t>
            </w:r>
          </w:p>
        </w:tc>
        <w:tc>
          <w:tcPr>
            <w:tcW w:w="2603" w:type="pct"/>
            <w:shd w:val="clear" w:color="auto" w:fill="auto"/>
            <w:vAlign w:val="center"/>
          </w:tcPr>
          <w:p w14:paraId="03369DF1"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Наименование КОС</w:t>
            </w:r>
          </w:p>
        </w:tc>
        <w:tc>
          <w:tcPr>
            <w:tcW w:w="1001" w:type="pct"/>
            <w:shd w:val="clear" w:color="auto" w:fill="auto"/>
            <w:vAlign w:val="center"/>
          </w:tcPr>
          <w:p w14:paraId="6155CC17"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94" w:type="pct"/>
            <w:shd w:val="clear" w:color="auto" w:fill="auto"/>
            <w:vAlign w:val="center"/>
          </w:tcPr>
          <w:p w14:paraId="33836846" w14:textId="02A4FFDD" w:rsidR="0084013B" w:rsidRPr="00A56430" w:rsidRDefault="0066072C" w:rsidP="001C791B">
            <w:pPr>
              <w:tabs>
                <w:tab w:val="left" w:pos="708"/>
                <w:tab w:val="center" w:pos="4677"/>
                <w:tab w:val="right" w:pos="9355"/>
              </w:tabs>
              <w:jc w:val="center"/>
              <w:rPr>
                <w:rFonts w:eastAsia="Times New Roman"/>
              </w:rPr>
            </w:pPr>
            <w:r w:rsidRPr="00A56430">
              <w:rPr>
                <w:rFonts w:eastAsia="Times New Roman"/>
              </w:rPr>
              <w:t>БОС п. Ширинский</w:t>
            </w:r>
          </w:p>
        </w:tc>
      </w:tr>
      <w:tr w:rsidR="0084013B" w:rsidRPr="00A56430" w14:paraId="4004B16E" w14:textId="77777777" w:rsidTr="0040124D">
        <w:tc>
          <w:tcPr>
            <w:tcW w:w="302" w:type="pct"/>
            <w:shd w:val="clear" w:color="auto" w:fill="auto"/>
            <w:vAlign w:val="center"/>
          </w:tcPr>
          <w:p w14:paraId="74F52851"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2</w:t>
            </w:r>
          </w:p>
        </w:tc>
        <w:tc>
          <w:tcPr>
            <w:tcW w:w="2603" w:type="pct"/>
            <w:shd w:val="clear" w:color="auto" w:fill="auto"/>
            <w:vAlign w:val="center"/>
          </w:tcPr>
          <w:p w14:paraId="7C18A136"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Адрес КОС</w:t>
            </w:r>
          </w:p>
        </w:tc>
        <w:tc>
          <w:tcPr>
            <w:tcW w:w="1001" w:type="pct"/>
            <w:shd w:val="clear" w:color="auto" w:fill="auto"/>
            <w:vAlign w:val="center"/>
          </w:tcPr>
          <w:p w14:paraId="57ED8323"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94" w:type="pct"/>
            <w:shd w:val="clear" w:color="auto" w:fill="auto"/>
            <w:vAlign w:val="center"/>
          </w:tcPr>
          <w:p w14:paraId="4DCCAC8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Тульская обл., Новомосковский район, п. Ширинский</w:t>
            </w:r>
          </w:p>
        </w:tc>
      </w:tr>
      <w:tr w:rsidR="0084013B" w:rsidRPr="00A56430" w14:paraId="34FB8716" w14:textId="77777777" w:rsidTr="0040124D">
        <w:trPr>
          <w:trHeight w:val="134"/>
        </w:trPr>
        <w:tc>
          <w:tcPr>
            <w:tcW w:w="302" w:type="pct"/>
            <w:shd w:val="clear" w:color="auto" w:fill="auto"/>
            <w:vAlign w:val="center"/>
          </w:tcPr>
          <w:p w14:paraId="0F17ADB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3</w:t>
            </w:r>
          </w:p>
        </w:tc>
        <w:tc>
          <w:tcPr>
            <w:tcW w:w="2603" w:type="pct"/>
            <w:shd w:val="clear" w:color="auto" w:fill="auto"/>
            <w:vAlign w:val="center"/>
          </w:tcPr>
          <w:p w14:paraId="1A711144"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1001" w:type="pct"/>
            <w:shd w:val="clear" w:color="auto" w:fill="auto"/>
            <w:vAlign w:val="center"/>
          </w:tcPr>
          <w:p w14:paraId="7EB01CDD"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94" w:type="pct"/>
            <w:shd w:val="clear" w:color="auto" w:fill="auto"/>
            <w:vAlign w:val="center"/>
          </w:tcPr>
          <w:p w14:paraId="45504F35"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1983 (реконструкция 2002 г.)</w:t>
            </w:r>
          </w:p>
        </w:tc>
      </w:tr>
      <w:tr w:rsidR="0084013B" w:rsidRPr="00A56430" w14:paraId="5708AE12" w14:textId="77777777" w:rsidTr="0040124D">
        <w:tc>
          <w:tcPr>
            <w:tcW w:w="302" w:type="pct"/>
            <w:shd w:val="clear" w:color="auto" w:fill="auto"/>
            <w:vAlign w:val="center"/>
          </w:tcPr>
          <w:p w14:paraId="307A20DF"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4</w:t>
            </w:r>
          </w:p>
        </w:tc>
        <w:tc>
          <w:tcPr>
            <w:tcW w:w="2603" w:type="pct"/>
            <w:shd w:val="clear" w:color="auto" w:fill="auto"/>
            <w:vAlign w:val="center"/>
          </w:tcPr>
          <w:p w14:paraId="584BE899"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Процент износа КОС</w:t>
            </w:r>
          </w:p>
        </w:tc>
        <w:tc>
          <w:tcPr>
            <w:tcW w:w="1001" w:type="pct"/>
            <w:shd w:val="clear" w:color="auto" w:fill="auto"/>
            <w:vAlign w:val="center"/>
          </w:tcPr>
          <w:p w14:paraId="73270A66"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94" w:type="pct"/>
            <w:shd w:val="clear" w:color="auto" w:fill="auto"/>
            <w:vAlign w:val="center"/>
          </w:tcPr>
          <w:p w14:paraId="3BC6DC92" w14:textId="6C1754D9" w:rsidR="0084013B" w:rsidRPr="00A56430" w:rsidRDefault="0066072C" w:rsidP="001C791B">
            <w:pPr>
              <w:tabs>
                <w:tab w:val="left" w:pos="708"/>
                <w:tab w:val="center" w:pos="4677"/>
                <w:tab w:val="right" w:pos="9355"/>
              </w:tabs>
              <w:jc w:val="center"/>
              <w:rPr>
                <w:rFonts w:eastAsia="Times New Roman"/>
              </w:rPr>
            </w:pPr>
            <w:r w:rsidRPr="00A56430">
              <w:rPr>
                <w:rFonts w:eastAsia="Times New Roman"/>
              </w:rPr>
              <w:t>7</w:t>
            </w:r>
            <w:r w:rsidR="0084013B" w:rsidRPr="00A56430">
              <w:rPr>
                <w:rFonts w:eastAsia="Times New Roman"/>
              </w:rPr>
              <w:t>0</w:t>
            </w:r>
          </w:p>
        </w:tc>
      </w:tr>
      <w:tr w:rsidR="0084013B" w:rsidRPr="00A56430" w14:paraId="02A53EA0" w14:textId="77777777" w:rsidTr="0040124D">
        <w:tc>
          <w:tcPr>
            <w:tcW w:w="302" w:type="pct"/>
            <w:shd w:val="clear" w:color="auto" w:fill="auto"/>
            <w:vAlign w:val="center"/>
          </w:tcPr>
          <w:p w14:paraId="030ACB00"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5</w:t>
            </w:r>
          </w:p>
        </w:tc>
        <w:tc>
          <w:tcPr>
            <w:tcW w:w="2603" w:type="pct"/>
            <w:shd w:val="clear" w:color="auto" w:fill="auto"/>
            <w:vAlign w:val="center"/>
          </w:tcPr>
          <w:p w14:paraId="501A6609"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1001" w:type="pct"/>
            <w:shd w:val="clear" w:color="auto" w:fill="auto"/>
            <w:vAlign w:val="center"/>
          </w:tcPr>
          <w:p w14:paraId="1FC95977"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94" w:type="pct"/>
            <w:shd w:val="clear" w:color="auto" w:fill="auto"/>
            <w:vAlign w:val="center"/>
          </w:tcPr>
          <w:p w14:paraId="0A79EDD2"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400</w:t>
            </w:r>
          </w:p>
        </w:tc>
      </w:tr>
      <w:tr w:rsidR="0084013B" w:rsidRPr="00A56430" w14:paraId="3DC41C90" w14:textId="77777777" w:rsidTr="0040124D">
        <w:tc>
          <w:tcPr>
            <w:tcW w:w="302" w:type="pct"/>
            <w:shd w:val="clear" w:color="auto" w:fill="auto"/>
            <w:vAlign w:val="center"/>
          </w:tcPr>
          <w:p w14:paraId="18602F7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6</w:t>
            </w:r>
          </w:p>
        </w:tc>
        <w:tc>
          <w:tcPr>
            <w:tcW w:w="2603" w:type="pct"/>
            <w:shd w:val="clear" w:color="auto" w:fill="auto"/>
            <w:vAlign w:val="center"/>
          </w:tcPr>
          <w:p w14:paraId="3D0A53BC"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1001" w:type="pct"/>
            <w:shd w:val="clear" w:color="auto" w:fill="auto"/>
            <w:vAlign w:val="center"/>
          </w:tcPr>
          <w:p w14:paraId="503B19C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94" w:type="pct"/>
            <w:shd w:val="clear" w:color="auto" w:fill="auto"/>
            <w:vAlign w:val="center"/>
          </w:tcPr>
          <w:p w14:paraId="0659CAC2"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200</w:t>
            </w:r>
          </w:p>
        </w:tc>
      </w:tr>
      <w:tr w:rsidR="0084013B" w:rsidRPr="00A56430" w14:paraId="386C681E" w14:textId="77777777" w:rsidTr="0040124D">
        <w:tc>
          <w:tcPr>
            <w:tcW w:w="302" w:type="pct"/>
            <w:shd w:val="clear" w:color="auto" w:fill="auto"/>
            <w:vAlign w:val="center"/>
          </w:tcPr>
          <w:p w14:paraId="2788A0F9"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7</w:t>
            </w:r>
          </w:p>
        </w:tc>
        <w:tc>
          <w:tcPr>
            <w:tcW w:w="2603" w:type="pct"/>
            <w:shd w:val="clear" w:color="auto" w:fill="auto"/>
            <w:vAlign w:val="center"/>
          </w:tcPr>
          <w:p w14:paraId="3F94301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Наличие приборов учета</w:t>
            </w:r>
          </w:p>
        </w:tc>
        <w:tc>
          <w:tcPr>
            <w:tcW w:w="1001" w:type="pct"/>
            <w:shd w:val="clear" w:color="auto" w:fill="auto"/>
            <w:vAlign w:val="center"/>
          </w:tcPr>
          <w:p w14:paraId="3305048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да/нет</w:t>
            </w:r>
          </w:p>
        </w:tc>
        <w:tc>
          <w:tcPr>
            <w:tcW w:w="1094" w:type="pct"/>
            <w:shd w:val="clear" w:color="auto" w:fill="auto"/>
            <w:vAlign w:val="center"/>
          </w:tcPr>
          <w:p w14:paraId="628C38D0"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w:t>
            </w:r>
          </w:p>
        </w:tc>
      </w:tr>
      <w:tr w:rsidR="0084013B" w:rsidRPr="00A56430" w14:paraId="426A50DA" w14:textId="77777777" w:rsidTr="0040124D">
        <w:trPr>
          <w:trHeight w:val="1146"/>
        </w:trPr>
        <w:tc>
          <w:tcPr>
            <w:tcW w:w="302" w:type="pct"/>
            <w:shd w:val="clear" w:color="auto" w:fill="auto"/>
            <w:vAlign w:val="center"/>
          </w:tcPr>
          <w:p w14:paraId="31E31799"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8</w:t>
            </w:r>
          </w:p>
        </w:tc>
        <w:tc>
          <w:tcPr>
            <w:tcW w:w="2603" w:type="pct"/>
            <w:shd w:val="clear" w:color="auto" w:fill="auto"/>
            <w:vAlign w:val="center"/>
          </w:tcPr>
          <w:p w14:paraId="700D141B"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Тип, марка приборов учета</w:t>
            </w:r>
          </w:p>
        </w:tc>
        <w:tc>
          <w:tcPr>
            <w:tcW w:w="1001" w:type="pct"/>
            <w:shd w:val="clear" w:color="auto" w:fill="auto"/>
            <w:vAlign w:val="center"/>
          </w:tcPr>
          <w:p w14:paraId="40C9539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94" w:type="pct"/>
            <w:shd w:val="clear" w:color="auto" w:fill="auto"/>
            <w:vAlign w:val="center"/>
          </w:tcPr>
          <w:p w14:paraId="06994EA2"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Расходомер-счетчик ультразвуковой стационарный Днепр - 7</w:t>
            </w:r>
          </w:p>
        </w:tc>
      </w:tr>
      <w:tr w:rsidR="0066072C" w:rsidRPr="00A56430" w14:paraId="54A9D744" w14:textId="77777777" w:rsidTr="0040124D">
        <w:tc>
          <w:tcPr>
            <w:tcW w:w="302" w:type="pct"/>
            <w:shd w:val="clear" w:color="auto" w:fill="auto"/>
            <w:vAlign w:val="center"/>
          </w:tcPr>
          <w:p w14:paraId="03AC9749"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9</w:t>
            </w:r>
          </w:p>
        </w:tc>
        <w:tc>
          <w:tcPr>
            <w:tcW w:w="2603" w:type="pct"/>
            <w:shd w:val="clear" w:color="auto" w:fill="auto"/>
            <w:vAlign w:val="center"/>
          </w:tcPr>
          <w:p w14:paraId="0F348811" w14:textId="10DE6F14" w:rsidR="0066072C" w:rsidRPr="00A56430" w:rsidRDefault="0066072C" w:rsidP="0066072C">
            <w:pPr>
              <w:tabs>
                <w:tab w:val="left" w:pos="708"/>
                <w:tab w:val="center" w:pos="4677"/>
                <w:tab w:val="right" w:pos="9355"/>
              </w:tabs>
              <w:rPr>
                <w:rFonts w:eastAsia="Times New Roman"/>
              </w:rPr>
            </w:pPr>
            <w:r w:rsidRPr="00A56430">
              <w:rPr>
                <w:rFonts w:eastAsia="Times New Roman"/>
              </w:rPr>
              <w:t>Объем пропущенных стоков за 2017 год</w:t>
            </w:r>
          </w:p>
        </w:tc>
        <w:tc>
          <w:tcPr>
            <w:tcW w:w="1001" w:type="pct"/>
            <w:shd w:val="clear" w:color="auto" w:fill="auto"/>
            <w:vAlign w:val="center"/>
          </w:tcPr>
          <w:p w14:paraId="6D549EA8" w14:textId="77777777" w:rsidR="0066072C" w:rsidRPr="00A56430" w:rsidRDefault="0066072C" w:rsidP="0066072C">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1094" w:type="pct"/>
            <w:shd w:val="clear" w:color="auto" w:fill="auto"/>
            <w:vAlign w:val="center"/>
          </w:tcPr>
          <w:p w14:paraId="625792DB" w14:textId="5C364103"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71175</w:t>
            </w:r>
          </w:p>
        </w:tc>
      </w:tr>
      <w:tr w:rsidR="0066072C" w:rsidRPr="00A56430" w14:paraId="6591EE25" w14:textId="77777777" w:rsidTr="0040124D">
        <w:tc>
          <w:tcPr>
            <w:tcW w:w="302" w:type="pct"/>
            <w:shd w:val="clear" w:color="auto" w:fill="auto"/>
            <w:vAlign w:val="center"/>
          </w:tcPr>
          <w:p w14:paraId="12B42146"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10</w:t>
            </w:r>
          </w:p>
        </w:tc>
        <w:tc>
          <w:tcPr>
            <w:tcW w:w="2603" w:type="pct"/>
            <w:shd w:val="clear" w:color="auto" w:fill="auto"/>
            <w:vAlign w:val="center"/>
          </w:tcPr>
          <w:p w14:paraId="236D3E8B" w14:textId="77777777" w:rsidR="0066072C" w:rsidRPr="00A56430" w:rsidRDefault="0066072C" w:rsidP="0066072C">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1001" w:type="pct"/>
            <w:shd w:val="clear" w:color="auto" w:fill="auto"/>
            <w:vAlign w:val="center"/>
          </w:tcPr>
          <w:p w14:paraId="3105123E"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94" w:type="pct"/>
            <w:shd w:val="clear" w:color="auto" w:fill="auto"/>
            <w:vAlign w:val="center"/>
          </w:tcPr>
          <w:p w14:paraId="2A99B3C2" w14:textId="5EEE1E15"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195</w:t>
            </w:r>
          </w:p>
        </w:tc>
      </w:tr>
      <w:tr w:rsidR="0084013B" w:rsidRPr="00A56430" w14:paraId="49404951" w14:textId="77777777" w:rsidTr="0040124D">
        <w:tc>
          <w:tcPr>
            <w:tcW w:w="302" w:type="pct"/>
            <w:shd w:val="clear" w:color="auto" w:fill="auto"/>
            <w:vAlign w:val="center"/>
          </w:tcPr>
          <w:p w14:paraId="2A69E506"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11</w:t>
            </w:r>
          </w:p>
        </w:tc>
        <w:tc>
          <w:tcPr>
            <w:tcW w:w="2603" w:type="pct"/>
            <w:shd w:val="clear" w:color="auto" w:fill="auto"/>
            <w:vAlign w:val="center"/>
          </w:tcPr>
          <w:p w14:paraId="3B83DA04"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1001" w:type="pct"/>
            <w:shd w:val="clear" w:color="auto" w:fill="auto"/>
            <w:vAlign w:val="center"/>
          </w:tcPr>
          <w:p w14:paraId="4C4FA631"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94" w:type="pct"/>
            <w:shd w:val="clear" w:color="auto" w:fill="auto"/>
            <w:vAlign w:val="center"/>
          </w:tcPr>
          <w:p w14:paraId="26A77E5E"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1) Первичный отстойник (1 шт)</w:t>
            </w:r>
          </w:p>
          <w:p w14:paraId="02A7AA74"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2) Аэротенк (2 шт)</w:t>
            </w:r>
          </w:p>
          <w:p w14:paraId="7542D07F"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 xml:space="preserve">3) Отстойник вторичный (2 </w:t>
            </w:r>
            <w:r w:rsidRPr="00A56430">
              <w:rPr>
                <w:rFonts w:eastAsia="Times New Roman"/>
              </w:rPr>
              <w:lastRenderedPageBreak/>
              <w:t>шт.)</w:t>
            </w:r>
          </w:p>
          <w:p w14:paraId="1F45865C"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4) Иловая карта (4 шт)</w:t>
            </w:r>
          </w:p>
        </w:tc>
      </w:tr>
      <w:tr w:rsidR="0084013B" w:rsidRPr="00A56430" w14:paraId="2DC6AFF3" w14:textId="77777777" w:rsidTr="0040124D">
        <w:tc>
          <w:tcPr>
            <w:tcW w:w="302" w:type="pct"/>
            <w:shd w:val="clear" w:color="auto" w:fill="auto"/>
            <w:vAlign w:val="center"/>
          </w:tcPr>
          <w:p w14:paraId="424996B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lastRenderedPageBreak/>
              <w:t>12</w:t>
            </w:r>
          </w:p>
        </w:tc>
        <w:tc>
          <w:tcPr>
            <w:tcW w:w="2603" w:type="pct"/>
            <w:shd w:val="clear" w:color="auto" w:fill="auto"/>
            <w:vAlign w:val="center"/>
          </w:tcPr>
          <w:p w14:paraId="1C27F91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1001" w:type="pct"/>
            <w:shd w:val="clear" w:color="auto" w:fill="auto"/>
            <w:vAlign w:val="center"/>
          </w:tcPr>
          <w:p w14:paraId="448AF46A"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соотв./не соотв.</w:t>
            </w:r>
          </w:p>
        </w:tc>
        <w:tc>
          <w:tcPr>
            <w:tcW w:w="1094" w:type="pct"/>
            <w:shd w:val="clear" w:color="auto" w:fill="auto"/>
            <w:vAlign w:val="center"/>
          </w:tcPr>
          <w:p w14:paraId="21CF6E49"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Соответствует</w:t>
            </w:r>
          </w:p>
        </w:tc>
      </w:tr>
      <w:tr w:rsidR="0084013B" w:rsidRPr="00A56430" w14:paraId="5EAF3D89" w14:textId="77777777" w:rsidTr="0040124D">
        <w:tc>
          <w:tcPr>
            <w:tcW w:w="302" w:type="pct"/>
            <w:shd w:val="clear" w:color="auto" w:fill="auto"/>
            <w:vAlign w:val="center"/>
          </w:tcPr>
          <w:p w14:paraId="3A58D76B"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13</w:t>
            </w:r>
          </w:p>
        </w:tc>
        <w:tc>
          <w:tcPr>
            <w:tcW w:w="2603" w:type="pct"/>
            <w:shd w:val="clear" w:color="auto" w:fill="auto"/>
            <w:vAlign w:val="center"/>
          </w:tcPr>
          <w:p w14:paraId="7D4CEB0D"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1001" w:type="pct"/>
            <w:shd w:val="clear" w:color="auto" w:fill="auto"/>
            <w:vAlign w:val="center"/>
          </w:tcPr>
          <w:p w14:paraId="0AE240FF"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соотв./не соотв.</w:t>
            </w:r>
          </w:p>
        </w:tc>
        <w:tc>
          <w:tcPr>
            <w:tcW w:w="1094" w:type="pct"/>
            <w:shd w:val="clear" w:color="auto" w:fill="auto"/>
            <w:vAlign w:val="center"/>
          </w:tcPr>
          <w:p w14:paraId="24E42013" w14:textId="180E49A3" w:rsidR="0084013B" w:rsidRPr="00A56430" w:rsidRDefault="0066072C" w:rsidP="001C791B">
            <w:pPr>
              <w:tabs>
                <w:tab w:val="left" w:pos="708"/>
                <w:tab w:val="center" w:pos="4677"/>
                <w:tab w:val="right" w:pos="9355"/>
              </w:tabs>
              <w:jc w:val="center"/>
              <w:rPr>
                <w:rFonts w:eastAsia="Times New Roman"/>
              </w:rPr>
            </w:pPr>
            <w:r w:rsidRPr="00A56430">
              <w:rPr>
                <w:rFonts w:eastAsia="Times New Roman"/>
              </w:rPr>
              <w:t>Не соответствует</w:t>
            </w:r>
          </w:p>
        </w:tc>
      </w:tr>
      <w:tr w:rsidR="0084013B" w:rsidRPr="00A56430" w14:paraId="32F21117" w14:textId="77777777" w:rsidTr="0040124D">
        <w:tc>
          <w:tcPr>
            <w:tcW w:w="302" w:type="pct"/>
            <w:shd w:val="clear" w:color="auto" w:fill="auto"/>
            <w:vAlign w:val="center"/>
          </w:tcPr>
          <w:p w14:paraId="03D8994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14</w:t>
            </w:r>
          </w:p>
        </w:tc>
        <w:tc>
          <w:tcPr>
            <w:tcW w:w="2603" w:type="pct"/>
            <w:shd w:val="clear" w:color="auto" w:fill="auto"/>
            <w:vAlign w:val="center"/>
          </w:tcPr>
          <w:p w14:paraId="277DBAFF"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Тип, марка насосного оборудования КОС</w:t>
            </w:r>
          </w:p>
        </w:tc>
        <w:tc>
          <w:tcPr>
            <w:tcW w:w="1001" w:type="pct"/>
            <w:shd w:val="clear" w:color="auto" w:fill="auto"/>
            <w:vAlign w:val="center"/>
          </w:tcPr>
          <w:p w14:paraId="1D7B9FE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94" w:type="pct"/>
            <w:shd w:val="clear" w:color="auto" w:fill="auto"/>
            <w:vAlign w:val="center"/>
          </w:tcPr>
          <w:p w14:paraId="2AB33864" w14:textId="77777777" w:rsidR="0084013B" w:rsidRPr="00A56430" w:rsidRDefault="0084013B" w:rsidP="001C791B">
            <w:pPr>
              <w:spacing w:line="276" w:lineRule="auto"/>
              <w:rPr>
                <w:rFonts w:eastAsia="Times New Roman"/>
              </w:rPr>
            </w:pPr>
            <w:r w:rsidRPr="00A56430">
              <w:rPr>
                <w:rFonts w:eastAsia="Times New Roman"/>
              </w:rPr>
              <w:t>1) компрессор – 2АФ 53Э53Ш – ЭД 7,5 кВт</w:t>
            </w:r>
          </w:p>
          <w:p w14:paraId="38872062" w14:textId="77777777" w:rsidR="0084013B" w:rsidRPr="00A56430" w:rsidRDefault="0084013B" w:rsidP="001C791B">
            <w:pPr>
              <w:spacing w:line="276" w:lineRule="auto"/>
              <w:rPr>
                <w:rFonts w:eastAsia="Times New Roman"/>
              </w:rPr>
            </w:pPr>
            <w:r w:rsidRPr="00A56430">
              <w:rPr>
                <w:rFonts w:eastAsia="Times New Roman"/>
              </w:rPr>
              <w:t>2) компрессор – 2АФ53Э53Ш – ЭД  11 кВт</w:t>
            </w:r>
          </w:p>
        </w:tc>
      </w:tr>
      <w:tr w:rsidR="0084013B" w:rsidRPr="00A56430" w14:paraId="3981F215" w14:textId="77777777" w:rsidTr="0040124D">
        <w:tc>
          <w:tcPr>
            <w:tcW w:w="302" w:type="pct"/>
            <w:shd w:val="clear" w:color="auto" w:fill="auto"/>
            <w:vAlign w:val="center"/>
          </w:tcPr>
          <w:p w14:paraId="0B866FC2"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15</w:t>
            </w:r>
          </w:p>
        </w:tc>
        <w:tc>
          <w:tcPr>
            <w:tcW w:w="2603" w:type="pct"/>
            <w:shd w:val="clear" w:color="auto" w:fill="auto"/>
            <w:vAlign w:val="center"/>
          </w:tcPr>
          <w:p w14:paraId="3F7A152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1001" w:type="pct"/>
            <w:shd w:val="clear" w:color="auto" w:fill="auto"/>
            <w:vAlign w:val="center"/>
          </w:tcPr>
          <w:p w14:paraId="498980E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94" w:type="pct"/>
            <w:shd w:val="clear" w:color="auto" w:fill="auto"/>
            <w:vAlign w:val="center"/>
          </w:tcPr>
          <w:p w14:paraId="3B233007" w14:textId="77777777" w:rsidR="0084013B" w:rsidRPr="00A56430" w:rsidRDefault="0084013B" w:rsidP="001C791B">
            <w:pPr>
              <w:spacing w:line="276" w:lineRule="auto"/>
              <w:rPr>
                <w:rFonts w:eastAsia="Times New Roman"/>
              </w:rPr>
            </w:pPr>
            <w:r w:rsidRPr="00A56430">
              <w:rPr>
                <w:rFonts w:eastAsia="Times New Roman"/>
              </w:rPr>
              <w:t>1) компрессор – 2АФ 53Э53Ш – 2015 г.</w:t>
            </w:r>
          </w:p>
          <w:p w14:paraId="4FF65E06" w14:textId="77777777" w:rsidR="0084013B" w:rsidRPr="00A56430" w:rsidRDefault="0084013B" w:rsidP="001C791B">
            <w:pPr>
              <w:spacing w:line="276" w:lineRule="auto"/>
              <w:rPr>
                <w:rFonts w:eastAsia="Times New Roman"/>
              </w:rPr>
            </w:pPr>
            <w:r w:rsidRPr="00A56430">
              <w:rPr>
                <w:rFonts w:eastAsia="Times New Roman"/>
              </w:rPr>
              <w:t>2) компрессор – 2АФ 53Э53Ш – 1983 г.</w:t>
            </w:r>
          </w:p>
        </w:tc>
      </w:tr>
      <w:tr w:rsidR="0084013B" w:rsidRPr="00A56430" w14:paraId="24428771" w14:textId="77777777" w:rsidTr="0040124D">
        <w:tc>
          <w:tcPr>
            <w:tcW w:w="302" w:type="pct"/>
            <w:shd w:val="clear" w:color="auto" w:fill="auto"/>
            <w:vAlign w:val="center"/>
          </w:tcPr>
          <w:p w14:paraId="4930EAAB"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16</w:t>
            </w:r>
          </w:p>
        </w:tc>
        <w:tc>
          <w:tcPr>
            <w:tcW w:w="2603" w:type="pct"/>
            <w:shd w:val="clear" w:color="auto" w:fill="auto"/>
            <w:vAlign w:val="center"/>
          </w:tcPr>
          <w:p w14:paraId="74A7703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1001" w:type="pct"/>
            <w:shd w:val="clear" w:color="auto" w:fill="auto"/>
            <w:vAlign w:val="center"/>
          </w:tcPr>
          <w:p w14:paraId="5688125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да/нет</w:t>
            </w:r>
          </w:p>
        </w:tc>
        <w:tc>
          <w:tcPr>
            <w:tcW w:w="1094" w:type="pct"/>
            <w:shd w:val="clear" w:color="auto" w:fill="auto"/>
            <w:vAlign w:val="center"/>
          </w:tcPr>
          <w:p w14:paraId="3D348E43"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нет</w:t>
            </w:r>
          </w:p>
        </w:tc>
      </w:tr>
      <w:tr w:rsidR="0084013B" w:rsidRPr="00A56430" w14:paraId="08991C09" w14:textId="77777777" w:rsidTr="0040124D">
        <w:tc>
          <w:tcPr>
            <w:tcW w:w="302" w:type="pct"/>
            <w:shd w:val="clear" w:color="auto" w:fill="auto"/>
            <w:vAlign w:val="center"/>
          </w:tcPr>
          <w:p w14:paraId="2752D17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17</w:t>
            </w:r>
          </w:p>
        </w:tc>
        <w:tc>
          <w:tcPr>
            <w:tcW w:w="2603" w:type="pct"/>
            <w:shd w:val="clear" w:color="auto" w:fill="auto"/>
            <w:vAlign w:val="center"/>
          </w:tcPr>
          <w:p w14:paraId="2F3BA7A4"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1001" w:type="pct"/>
            <w:shd w:val="clear" w:color="auto" w:fill="auto"/>
            <w:vAlign w:val="center"/>
          </w:tcPr>
          <w:p w14:paraId="1E9B0264"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да/нет</w:t>
            </w:r>
          </w:p>
        </w:tc>
        <w:tc>
          <w:tcPr>
            <w:tcW w:w="1094" w:type="pct"/>
            <w:shd w:val="clear" w:color="auto" w:fill="auto"/>
            <w:vAlign w:val="center"/>
          </w:tcPr>
          <w:p w14:paraId="3BB77891"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w:t>
            </w:r>
          </w:p>
        </w:tc>
      </w:tr>
      <w:tr w:rsidR="0084013B" w:rsidRPr="00A56430" w14:paraId="4BF805AE" w14:textId="77777777" w:rsidTr="0040124D">
        <w:tc>
          <w:tcPr>
            <w:tcW w:w="302" w:type="pct"/>
            <w:shd w:val="clear" w:color="auto" w:fill="auto"/>
            <w:vAlign w:val="center"/>
          </w:tcPr>
          <w:p w14:paraId="74D53213"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18</w:t>
            </w:r>
          </w:p>
        </w:tc>
        <w:tc>
          <w:tcPr>
            <w:tcW w:w="2603" w:type="pct"/>
            <w:shd w:val="clear" w:color="auto" w:fill="auto"/>
            <w:vAlign w:val="center"/>
          </w:tcPr>
          <w:p w14:paraId="31EEF49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1001" w:type="pct"/>
            <w:shd w:val="clear" w:color="auto" w:fill="auto"/>
            <w:vAlign w:val="center"/>
          </w:tcPr>
          <w:p w14:paraId="37294DA5"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да/нет</w:t>
            </w:r>
          </w:p>
        </w:tc>
        <w:tc>
          <w:tcPr>
            <w:tcW w:w="1094" w:type="pct"/>
            <w:shd w:val="clear" w:color="auto" w:fill="auto"/>
            <w:vAlign w:val="center"/>
          </w:tcPr>
          <w:p w14:paraId="46948D2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w:t>
            </w:r>
          </w:p>
        </w:tc>
      </w:tr>
      <w:tr w:rsidR="0084013B" w:rsidRPr="00A56430" w14:paraId="2E07088D" w14:textId="77777777" w:rsidTr="0040124D">
        <w:tc>
          <w:tcPr>
            <w:tcW w:w="302" w:type="pct"/>
            <w:shd w:val="clear" w:color="auto" w:fill="auto"/>
            <w:vAlign w:val="center"/>
          </w:tcPr>
          <w:p w14:paraId="04FECF5D"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19</w:t>
            </w:r>
          </w:p>
        </w:tc>
        <w:tc>
          <w:tcPr>
            <w:tcW w:w="2603" w:type="pct"/>
            <w:shd w:val="clear" w:color="auto" w:fill="auto"/>
            <w:vAlign w:val="center"/>
          </w:tcPr>
          <w:p w14:paraId="3E65CC85"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snapToGrid w:val="0"/>
              </w:rPr>
              <w:t>Примечание</w:t>
            </w:r>
          </w:p>
        </w:tc>
        <w:tc>
          <w:tcPr>
            <w:tcW w:w="1001" w:type="pct"/>
            <w:shd w:val="clear" w:color="auto" w:fill="auto"/>
            <w:vAlign w:val="center"/>
          </w:tcPr>
          <w:p w14:paraId="6263EAD3" w14:textId="77777777" w:rsidR="0084013B" w:rsidRPr="00A56430" w:rsidRDefault="0084013B" w:rsidP="001C791B">
            <w:pPr>
              <w:tabs>
                <w:tab w:val="left" w:pos="708"/>
                <w:tab w:val="center" w:pos="4677"/>
                <w:tab w:val="right" w:pos="9355"/>
              </w:tabs>
              <w:jc w:val="center"/>
              <w:rPr>
                <w:rFonts w:eastAsia="Times New Roman"/>
              </w:rPr>
            </w:pPr>
          </w:p>
        </w:tc>
        <w:tc>
          <w:tcPr>
            <w:tcW w:w="1094" w:type="pct"/>
            <w:shd w:val="clear" w:color="auto" w:fill="auto"/>
            <w:vAlign w:val="center"/>
          </w:tcPr>
          <w:p w14:paraId="2E3478B2" w14:textId="77777777" w:rsidR="0084013B" w:rsidRPr="00A56430" w:rsidRDefault="0084013B" w:rsidP="001C791B">
            <w:pPr>
              <w:tabs>
                <w:tab w:val="left" w:pos="708"/>
                <w:tab w:val="center" w:pos="4677"/>
                <w:tab w:val="right" w:pos="9355"/>
              </w:tabs>
              <w:jc w:val="center"/>
              <w:rPr>
                <w:rFonts w:eastAsia="Times New Roman"/>
              </w:rPr>
            </w:pPr>
          </w:p>
        </w:tc>
      </w:tr>
    </w:tbl>
    <w:p w14:paraId="430B83EA" w14:textId="77777777" w:rsidR="0084013B" w:rsidRPr="00A56430" w:rsidRDefault="0084013B" w:rsidP="00524BA6">
      <w:pPr>
        <w:pStyle w:val="14"/>
      </w:pPr>
      <w:r w:rsidRPr="00A56430">
        <w:t>Очистка сточных вод на биологических очистных сооружениях состоит из следующих стадий:</w:t>
      </w:r>
    </w:p>
    <w:p w14:paraId="2BD08898" w14:textId="77777777" w:rsidR="0084013B" w:rsidRPr="00A56430" w:rsidRDefault="0084013B" w:rsidP="00524BA6">
      <w:pPr>
        <w:pStyle w:val="14"/>
      </w:pPr>
      <w:r w:rsidRPr="00A56430">
        <w:t>1) осветление сточных вод в первичном отстойнике;</w:t>
      </w:r>
    </w:p>
    <w:p w14:paraId="7A14E7DC" w14:textId="77777777" w:rsidR="0084013B" w:rsidRPr="00A56430" w:rsidRDefault="0084013B" w:rsidP="00524BA6">
      <w:pPr>
        <w:pStyle w:val="14"/>
      </w:pPr>
      <w:r w:rsidRPr="00A56430">
        <w:t>2) биологическая очистка в аэротенках;</w:t>
      </w:r>
    </w:p>
    <w:p w14:paraId="0F0FEF6A" w14:textId="77777777" w:rsidR="0084013B" w:rsidRPr="00A56430" w:rsidRDefault="0084013B" w:rsidP="00524BA6">
      <w:pPr>
        <w:pStyle w:val="14"/>
      </w:pPr>
      <w:r w:rsidRPr="00A56430">
        <w:t>3) очистка во вторичных отстойниках с выделением и возвратом в аэротенки активного ила (возвратного ила), и сбрасыванием избыточного ила на иловую карту;</w:t>
      </w:r>
    </w:p>
    <w:p w14:paraId="71607F29" w14:textId="77777777" w:rsidR="0084013B" w:rsidRPr="00A56430" w:rsidRDefault="0084013B" w:rsidP="00524BA6">
      <w:pPr>
        <w:pStyle w:val="14"/>
      </w:pPr>
      <w:r w:rsidRPr="00A56430">
        <w:t>4) обеззараживание в пункте хлорирования и далее в контактных резервуарах;</w:t>
      </w:r>
    </w:p>
    <w:p w14:paraId="1DFB36F1" w14:textId="77777777" w:rsidR="0084013B" w:rsidRPr="00A56430" w:rsidRDefault="0084013B" w:rsidP="00524BA6">
      <w:pPr>
        <w:pStyle w:val="14"/>
      </w:pPr>
      <w:r w:rsidRPr="00A56430">
        <w:t>5) обезвоживание избыточного активного ила на иловой карте.</w:t>
      </w:r>
    </w:p>
    <w:p w14:paraId="28B3ED6E" w14:textId="09B11AB0" w:rsidR="00ED3F9C" w:rsidRPr="00A56430" w:rsidRDefault="0084013B" w:rsidP="00524BA6">
      <w:pPr>
        <w:pStyle w:val="14"/>
      </w:pPr>
      <w:r w:rsidRPr="00A56430">
        <w:t>Объём поступающих на очистку промышленных стоков контролируется расходомером «Днепр-7», установленным в камере на подающем трубопроводе</w:t>
      </w:r>
      <w:r w:rsidR="0066072C" w:rsidRPr="00A56430">
        <w:t>. Санитарно-защитная зона</w:t>
      </w:r>
      <w:r w:rsidRPr="00A56430">
        <w:t xml:space="preserve"> С33-200м.</w:t>
      </w:r>
    </w:p>
    <w:p w14:paraId="6A597C1F" w14:textId="77777777" w:rsidR="0066072C" w:rsidRPr="00A56430" w:rsidRDefault="0066072C" w:rsidP="00524BA6">
      <w:pPr>
        <w:pStyle w:val="14"/>
      </w:pPr>
    </w:p>
    <w:p w14:paraId="37423761" w14:textId="290F83B0" w:rsidR="001026BA" w:rsidRPr="00A56430" w:rsidRDefault="00F265CD" w:rsidP="00524BA6">
      <w:pPr>
        <w:pStyle w:val="4"/>
      </w:pPr>
      <w:r w:rsidRPr="00A56430">
        <w:lastRenderedPageBreak/>
        <w:t>Биологические очистные сооружения с. Спасское</w:t>
      </w:r>
    </w:p>
    <w:p w14:paraId="680479F8" w14:textId="77777777" w:rsidR="00CB11B0" w:rsidRDefault="00CB11B0" w:rsidP="00CB11B0">
      <w:pPr>
        <w:pStyle w:val="14"/>
      </w:pPr>
      <w:r w:rsidRPr="00A56430">
        <w:t>Дата ввода в эксплуатацию БОС – 6 сентября 1985г. Сточные воды собираются в баке-накопителе, подвергаются биологической очистке в аэротенках, доочистке путем насыщения кислородом в биопруде и обеззараживанию в контактном резервуаре, после чего поступают в приемный резервуар очищенных стоков, откуда перекачиваются насосом по напорному коллектору на выпуск в р. Ольховку.</w:t>
      </w:r>
      <w:r>
        <w:t xml:space="preserve"> В соответствии с постановлением АМО г. Новомосковск от 26.05.2020 г. коллектор отвода сточных вод, протяженностью 2,3 км передан в хозяйственное ведение НМУП «СКС». </w:t>
      </w:r>
    </w:p>
    <w:p w14:paraId="0EC81DBA" w14:textId="77777777" w:rsidR="00CB11B0" w:rsidRPr="00A56430" w:rsidRDefault="00CB11B0" w:rsidP="00CB11B0">
      <w:pPr>
        <w:pStyle w:val="14"/>
      </w:pPr>
      <w:r w:rsidRPr="00A56430">
        <w:t xml:space="preserve"> Избыточный активный ил сбраживается в минерализаторе и обезвоживается на иловых площадках. Проектная мощность – очистка 350м</w:t>
      </w:r>
      <w:r w:rsidRPr="00A56430">
        <w:rPr>
          <w:vertAlign w:val="superscript"/>
        </w:rPr>
        <w:t>3</w:t>
      </w:r>
      <w:r w:rsidRPr="00A56430">
        <w:t xml:space="preserve"> сточных вод в сутки.</w:t>
      </w:r>
    </w:p>
    <w:p w14:paraId="715AC18B" w14:textId="16E8A5D1" w:rsidR="00E57B73" w:rsidRPr="00A56430" w:rsidRDefault="00E57B73" w:rsidP="00524BA6">
      <w:pPr>
        <w:pStyle w:val="14"/>
      </w:pPr>
      <w:r w:rsidRPr="00A56430">
        <w:t xml:space="preserve">Сведения по очистным сооружениям с. Спасское ООО «НГВ» представлены в таблице </w:t>
      </w:r>
      <w:r w:rsidR="004D4531" w:rsidRPr="00A56430">
        <w:t>6</w:t>
      </w:r>
      <w:r w:rsidR="004329E9" w:rsidRPr="00A56430">
        <w:t>.</w:t>
      </w:r>
    </w:p>
    <w:p w14:paraId="2725C1F6" w14:textId="77777777" w:rsidR="00F265CD" w:rsidRPr="00A56430" w:rsidRDefault="00F265CD" w:rsidP="00F265CD">
      <w:pPr>
        <w:spacing w:before="200"/>
        <w:rPr>
          <w:bCs/>
          <w:color w:val="000000"/>
          <w:sz w:val="28"/>
        </w:rPr>
      </w:pPr>
    </w:p>
    <w:p w14:paraId="4474C2C3" w14:textId="5A330800" w:rsidR="000F6223" w:rsidRPr="00A56430" w:rsidRDefault="000F6223" w:rsidP="000F6223">
      <w:pPr>
        <w:pStyle w:val="af6"/>
        <w:keepNext/>
      </w:pPr>
      <w:bookmarkStart w:id="51" w:name="_Toc42766199"/>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6</w:t>
      </w:r>
      <w:r w:rsidR="007A1A2E" w:rsidRPr="00A56430">
        <w:rPr>
          <w:noProof/>
        </w:rPr>
        <w:fldChar w:fldCharType="end"/>
      </w:r>
      <w:r w:rsidRPr="00A56430">
        <w:t>. Технические характеристики БОС с. Спасское</w:t>
      </w:r>
      <w:bookmarkEnd w:id="51"/>
      <w:r w:rsidRPr="00A56430">
        <w:t xml:space="preserve"> </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799"/>
        <w:gridCol w:w="1954"/>
        <w:gridCol w:w="2051"/>
      </w:tblGrid>
      <w:tr w:rsidR="000F6223" w:rsidRPr="00A56430" w14:paraId="02D95FF2" w14:textId="77777777" w:rsidTr="00B80133">
        <w:trPr>
          <w:tblHeader/>
        </w:trPr>
        <w:tc>
          <w:tcPr>
            <w:tcW w:w="296" w:type="pct"/>
            <w:shd w:val="clear" w:color="auto" w:fill="D9D9D9" w:themeFill="background1" w:themeFillShade="D9"/>
            <w:vAlign w:val="center"/>
          </w:tcPr>
          <w:p w14:paraId="478680B8"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 п/п</w:t>
            </w:r>
          </w:p>
        </w:tc>
        <w:tc>
          <w:tcPr>
            <w:tcW w:w="2564" w:type="pct"/>
            <w:shd w:val="clear" w:color="auto" w:fill="D9D9D9" w:themeFill="background1" w:themeFillShade="D9"/>
            <w:vAlign w:val="center"/>
          </w:tcPr>
          <w:p w14:paraId="0E04DFB9"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Наименование</w:t>
            </w:r>
          </w:p>
        </w:tc>
        <w:tc>
          <w:tcPr>
            <w:tcW w:w="1044" w:type="pct"/>
            <w:shd w:val="clear" w:color="auto" w:fill="D9D9D9" w:themeFill="background1" w:themeFillShade="D9"/>
            <w:vAlign w:val="center"/>
          </w:tcPr>
          <w:p w14:paraId="6C077D9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1096" w:type="pct"/>
            <w:shd w:val="clear" w:color="auto" w:fill="D9D9D9" w:themeFill="background1" w:themeFillShade="D9"/>
            <w:vAlign w:val="center"/>
          </w:tcPr>
          <w:p w14:paraId="766B063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B80133" w:rsidRPr="00A56430" w14:paraId="38FE0354" w14:textId="77777777" w:rsidTr="00B80133">
        <w:trPr>
          <w:tblHeader/>
        </w:trPr>
        <w:tc>
          <w:tcPr>
            <w:tcW w:w="5000" w:type="pct"/>
            <w:gridSpan w:val="4"/>
            <w:shd w:val="clear" w:color="auto" w:fill="D9D9D9" w:themeFill="background1" w:themeFillShade="D9"/>
            <w:vAlign w:val="center"/>
          </w:tcPr>
          <w:p w14:paraId="76A87E31" w14:textId="00893AB9" w:rsidR="00B80133" w:rsidRPr="00A56430" w:rsidRDefault="00B80133" w:rsidP="000F6223">
            <w:pPr>
              <w:tabs>
                <w:tab w:val="left" w:pos="708"/>
                <w:tab w:val="center" w:pos="4677"/>
                <w:tab w:val="right" w:pos="9355"/>
              </w:tabs>
              <w:jc w:val="center"/>
              <w:rPr>
                <w:rFonts w:eastAsia="Times New Roman"/>
              </w:rPr>
            </w:pPr>
            <w:r w:rsidRPr="00A56430">
              <w:rPr>
                <w:rFonts w:eastAsia="Times New Roman"/>
              </w:rPr>
              <w:t>Биологические очистные сооружения (БОС) с. Спасское</w:t>
            </w:r>
          </w:p>
        </w:tc>
      </w:tr>
      <w:tr w:rsidR="000F6223" w:rsidRPr="00A56430" w14:paraId="5A7E5BFC" w14:textId="77777777" w:rsidTr="00B80133">
        <w:tc>
          <w:tcPr>
            <w:tcW w:w="296" w:type="pct"/>
            <w:shd w:val="clear" w:color="auto" w:fill="auto"/>
            <w:vAlign w:val="center"/>
          </w:tcPr>
          <w:p w14:paraId="36C7FB8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w:t>
            </w:r>
          </w:p>
        </w:tc>
        <w:tc>
          <w:tcPr>
            <w:tcW w:w="2564" w:type="pct"/>
            <w:shd w:val="clear" w:color="auto" w:fill="auto"/>
            <w:vAlign w:val="center"/>
          </w:tcPr>
          <w:p w14:paraId="31088591"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Наименование КОС</w:t>
            </w:r>
          </w:p>
        </w:tc>
        <w:tc>
          <w:tcPr>
            <w:tcW w:w="1044" w:type="pct"/>
            <w:shd w:val="clear" w:color="auto" w:fill="auto"/>
            <w:vAlign w:val="center"/>
          </w:tcPr>
          <w:p w14:paraId="2EF8CF43"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96" w:type="pct"/>
            <w:shd w:val="clear" w:color="auto" w:fill="auto"/>
            <w:vAlign w:val="center"/>
          </w:tcPr>
          <w:p w14:paraId="1A34110A" w14:textId="6F5CF654" w:rsidR="000F6223" w:rsidRPr="00A56430" w:rsidRDefault="0066072C" w:rsidP="000F6223">
            <w:pPr>
              <w:tabs>
                <w:tab w:val="left" w:pos="708"/>
                <w:tab w:val="center" w:pos="4677"/>
                <w:tab w:val="right" w:pos="9355"/>
              </w:tabs>
              <w:jc w:val="center"/>
              <w:rPr>
                <w:rFonts w:eastAsia="Times New Roman"/>
              </w:rPr>
            </w:pPr>
            <w:r w:rsidRPr="00A56430">
              <w:rPr>
                <w:rFonts w:eastAsia="Times New Roman"/>
              </w:rPr>
              <w:t>БОС с. Спасское</w:t>
            </w:r>
          </w:p>
        </w:tc>
      </w:tr>
      <w:tr w:rsidR="000F6223" w:rsidRPr="00A56430" w14:paraId="53FF1F12" w14:textId="77777777" w:rsidTr="00B80133">
        <w:tc>
          <w:tcPr>
            <w:tcW w:w="296" w:type="pct"/>
            <w:shd w:val="clear" w:color="auto" w:fill="auto"/>
            <w:vAlign w:val="center"/>
          </w:tcPr>
          <w:p w14:paraId="3C9BCAF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w:t>
            </w:r>
          </w:p>
        </w:tc>
        <w:tc>
          <w:tcPr>
            <w:tcW w:w="2564" w:type="pct"/>
            <w:shd w:val="clear" w:color="auto" w:fill="auto"/>
            <w:vAlign w:val="center"/>
          </w:tcPr>
          <w:p w14:paraId="3FC5EEDF"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Адрес КОС</w:t>
            </w:r>
          </w:p>
        </w:tc>
        <w:tc>
          <w:tcPr>
            <w:tcW w:w="1044" w:type="pct"/>
            <w:shd w:val="clear" w:color="auto" w:fill="auto"/>
            <w:vAlign w:val="center"/>
          </w:tcPr>
          <w:p w14:paraId="2769C0F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96" w:type="pct"/>
            <w:shd w:val="clear" w:color="auto" w:fill="auto"/>
            <w:vAlign w:val="center"/>
          </w:tcPr>
          <w:p w14:paraId="1F1DC444" w14:textId="628A7008"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 xml:space="preserve">Тульская обл., Новомосковский район, село Спасское </w:t>
            </w:r>
          </w:p>
        </w:tc>
      </w:tr>
      <w:tr w:rsidR="000F6223" w:rsidRPr="00A56430" w14:paraId="069194E1" w14:textId="77777777" w:rsidTr="00B80133">
        <w:tc>
          <w:tcPr>
            <w:tcW w:w="296" w:type="pct"/>
            <w:shd w:val="clear" w:color="auto" w:fill="auto"/>
            <w:vAlign w:val="center"/>
          </w:tcPr>
          <w:p w14:paraId="7D57E27B"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3</w:t>
            </w:r>
          </w:p>
        </w:tc>
        <w:tc>
          <w:tcPr>
            <w:tcW w:w="2564" w:type="pct"/>
            <w:shd w:val="clear" w:color="auto" w:fill="auto"/>
            <w:vAlign w:val="center"/>
          </w:tcPr>
          <w:p w14:paraId="2F988CEF"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1044" w:type="pct"/>
            <w:shd w:val="clear" w:color="auto" w:fill="auto"/>
            <w:vAlign w:val="center"/>
          </w:tcPr>
          <w:p w14:paraId="0A63773B"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96" w:type="pct"/>
            <w:shd w:val="clear" w:color="auto" w:fill="auto"/>
            <w:vAlign w:val="center"/>
          </w:tcPr>
          <w:p w14:paraId="24E1D413" w14:textId="32501BA8"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198</w:t>
            </w:r>
            <w:r w:rsidR="00921410" w:rsidRPr="00A56430">
              <w:rPr>
                <w:rFonts w:eastAsia="Times New Roman"/>
              </w:rPr>
              <w:t>5</w:t>
            </w:r>
          </w:p>
        </w:tc>
      </w:tr>
      <w:tr w:rsidR="000F6223" w:rsidRPr="00A56430" w14:paraId="130B8932" w14:textId="77777777" w:rsidTr="00B80133">
        <w:tc>
          <w:tcPr>
            <w:tcW w:w="296" w:type="pct"/>
            <w:shd w:val="clear" w:color="auto" w:fill="auto"/>
            <w:vAlign w:val="center"/>
          </w:tcPr>
          <w:p w14:paraId="1A09232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4</w:t>
            </w:r>
          </w:p>
        </w:tc>
        <w:tc>
          <w:tcPr>
            <w:tcW w:w="2564" w:type="pct"/>
            <w:shd w:val="clear" w:color="auto" w:fill="auto"/>
            <w:vAlign w:val="center"/>
          </w:tcPr>
          <w:p w14:paraId="6B965779"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Процент износа КОС</w:t>
            </w:r>
          </w:p>
        </w:tc>
        <w:tc>
          <w:tcPr>
            <w:tcW w:w="1044" w:type="pct"/>
            <w:shd w:val="clear" w:color="auto" w:fill="auto"/>
            <w:vAlign w:val="center"/>
          </w:tcPr>
          <w:p w14:paraId="01A6A1A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96" w:type="pct"/>
            <w:shd w:val="clear" w:color="auto" w:fill="auto"/>
            <w:vAlign w:val="center"/>
          </w:tcPr>
          <w:p w14:paraId="7094AF0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80</w:t>
            </w:r>
          </w:p>
        </w:tc>
      </w:tr>
      <w:tr w:rsidR="000F6223" w:rsidRPr="00A56430" w14:paraId="77C600D0" w14:textId="77777777" w:rsidTr="00B80133">
        <w:tc>
          <w:tcPr>
            <w:tcW w:w="296" w:type="pct"/>
            <w:shd w:val="clear" w:color="auto" w:fill="auto"/>
            <w:vAlign w:val="center"/>
          </w:tcPr>
          <w:p w14:paraId="3C9B068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5</w:t>
            </w:r>
          </w:p>
        </w:tc>
        <w:tc>
          <w:tcPr>
            <w:tcW w:w="2564" w:type="pct"/>
            <w:shd w:val="clear" w:color="auto" w:fill="auto"/>
            <w:vAlign w:val="center"/>
          </w:tcPr>
          <w:p w14:paraId="225627D6"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1044" w:type="pct"/>
            <w:shd w:val="clear" w:color="auto" w:fill="auto"/>
            <w:vAlign w:val="center"/>
          </w:tcPr>
          <w:p w14:paraId="5E42F87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96" w:type="pct"/>
            <w:shd w:val="clear" w:color="auto" w:fill="auto"/>
            <w:vAlign w:val="center"/>
          </w:tcPr>
          <w:p w14:paraId="4A4297C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350</w:t>
            </w:r>
          </w:p>
        </w:tc>
      </w:tr>
      <w:tr w:rsidR="000F6223" w:rsidRPr="00A56430" w14:paraId="1C56903F" w14:textId="77777777" w:rsidTr="00B80133">
        <w:tc>
          <w:tcPr>
            <w:tcW w:w="296" w:type="pct"/>
            <w:shd w:val="clear" w:color="auto" w:fill="auto"/>
            <w:vAlign w:val="center"/>
          </w:tcPr>
          <w:p w14:paraId="021A2301"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6</w:t>
            </w:r>
          </w:p>
        </w:tc>
        <w:tc>
          <w:tcPr>
            <w:tcW w:w="2564" w:type="pct"/>
            <w:shd w:val="clear" w:color="auto" w:fill="auto"/>
            <w:vAlign w:val="center"/>
          </w:tcPr>
          <w:p w14:paraId="3FBD7F28"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1044" w:type="pct"/>
            <w:shd w:val="clear" w:color="auto" w:fill="auto"/>
            <w:vAlign w:val="center"/>
          </w:tcPr>
          <w:p w14:paraId="63C3F84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96" w:type="pct"/>
            <w:shd w:val="clear" w:color="auto" w:fill="auto"/>
            <w:vAlign w:val="center"/>
          </w:tcPr>
          <w:p w14:paraId="7019797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275</w:t>
            </w:r>
          </w:p>
        </w:tc>
      </w:tr>
      <w:tr w:rsidR="000F6223" w:rsidRPr="00A56430" w14:paraId="0516B225" w14:textId="77777777" w:rsidTr="00B80133">
        <w:tc>
          <w:tcPr>
            <w:tcW w:w="296" w:type="pct"/>
            <w:shd w:val="clear" w:color="auto" w:fill="auto"/>
            <w:vAlign w:val="center"/>
          </w:tcPr>
          <w:p w14:paraId="3FE880A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7</w:t>
            </w:r>
          </w:p>
        </w:tc>
        <w:tc>
          <w:tcPr>
            <w:tcW w:w="2564" w:type="pct"/>
            <w:shd w:val="clear" w:color="auto" w:fill="auto"/>
            <w:vAlign w:val="center"/>
          </w:tcPr>
          <w:p w14:paraId="559C503F"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приборов учета</w:t>
            </w:r>
          </w:p>
        </w:tc>
        <w:tc>
          <w:tcPr>
            <w:tcW w:w="1044" w:type="pct"/>
            <w:shd w:val="clear" w:color="auto" w:fill="auto"/>
            <w:vAlign w:val="center"/>
          </w:tcPr>
          <w:p w14:paraId="68BF68F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96" w:type="pct"/>
            <w:shd w:val="clear" w:color="auto" w:fill="auto"/>
            <w:vAlign w:val="center"/>
          </w:tcPr>
          <w:p w14:paraId="122A8AA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w:t>
            </w:r>
          </w:p>
        </w:tc>
      </w:tr>
      <w:tr w:rsidR="000F6223" w:rsidRPr="00A56430" w14:paraId="5B445C20" w14:textId="77777777" w:rsidTr="00B80133">
        <w:tc>
          <w:tcPr>
            <w:tcW w:w="296" w:type="pct"/>
            <w:shd w:val="clear" w:color="auto" w:fill="auto"/>
            <w:vAlign w:val="center"/>
          </w:tcPr>
          <w:p w14:paraId="52BCD7C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8</w:t>
            </w:r>
          </w:p>
        </w:tc>
        <w:tc>
          <w:tcPr>
            <w:tcW w:w="2564" w:type="pct"/>
            <w:shd w:val="clear" w:color="auto" w:fill="auto"/>
            <w:vAlign w:val="center"/>
          </w:tcPr>
          <w:p w14:paraId="31AE0EA9"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Тип, марка приборов учета</w:t>
            </w:r>
          </w:p>
        </w:tc>
        <w:tc>
          <w:tcPr>
            <w:tcW w:w="1044" w:type="pct"/>
            <w:shd w:val="clear" w:color="auto" w:fill="auto"/>
            <w:vAlign w:val="center"/>
          </w:tcPr>
          <w:p w14:paraId="7D75336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96" w:type="pct"/>
            <w:shd w:val="clear" w:color="auto" w:fill="auto"/>
            <w:vAlign w:val="center"/>
          </w:tcPr>
          <w:p w14:paraId="1442A1C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Расходомер-счетчик ультразвуковой стационарный Акрон</w:t>
            </w:r>
          </w:p>
        </w:tc>
      </w:tr>
      <w:tr w:rsidR="0066072C" w:rsidRPr="00A56430" w14:paraId="78C8F175" w14:textId="77777777" w:rsidTr="00B80133">
        <w:tc>
          <w:tcPr>
            <w:tcW w:w="296" w:type="pct"/>
            <w:shd w:val="clear" w:color="auto" w:fill="auto"/>
            <w:vAlign w:val="center"/>
          </w:tcPr>
          <w:p w14:paraId="688F30DB"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9</w:t>
            </w:r>
          </w:p>
        </w:tc>
        <w:tc>
          <w:tcPr>
            <w:tcW w:w="2564" w:type="pct"/>
            <w:shd w:val="clear" w:color="auto" w:fill="auto"/>
            <w:vAlign w:val="center"/>
          </w:tcPr>
          <w:p w14:paraId="58523DB7" w14:textId="0C477FAD" w:rsidR="0066072C" w:rsidRPr="00A56430" w:rsidRDefault="0066072C" w:rsidP="0066072C">
            <w:pPr>
              <w:tabs>
                <w:tab w:val="left" w:pos="708"/>
                <w:tab w:val="center" w:pos="4677"/>
                <w:tab w:val="right" w:pos="9355"/>
              </w:tabs>
              <w:rPr>
                <w:rFonts w:eastAsia="Times New Roman"/>
              </w:rPr>
            </w:pPr>
            <w:r w:rsidRPr="00A56430">
              <w:rPr>
                <w:rFonts w:eastAsia="Times New Roman"/>
              </w:rPr>
              <w:t>Объем пропущенных стоков за 2017 год</w:t>
            </w:r>
          </w:p>
        </w:tc>
        <w:tc>
          <w:tcPr>
            <w:tcW w:w="1044" w:type="pct"/>
            <w:shd w:val="clear" w:color="auto" w:fill="auto"/>
            <w:vAlign w:val="center"/>
          </w:tcPr>
          <w:p w14:paraId="66166E7E" w14:textId="77777777" w:rsidR="0066072C" w:rsidRPr="00A56430" w:rsidRDefault="0066072C" w:rsidP="0066072C">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1096" w:type="pct"/>
            <w:shd w:val="clear" w:color="auto" w:fill="auto"/>
            <w:vAlign w:val="center"/>
          </w:tcPr>
          <w:p w14:paraId="0599CFE3" w14:textId="45B24360"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100375</w:t>
            </w:r>
          </w:p>
        </w:tc>
      </w:tr>
      <w:tr w:rsidR="0066072C" w:rsidRPr="00A56430" w14:paraId="3AC17F2F" w14:textId="77777777" w:rsidTr="00B80133">
        <w:tc>
          <w:tcPr>
            <w:tcW w:w="296" w:type="pct"/>
            <w:shd w:val="clear" w:color="auto" w:fill="auto"/>
            <w:vAlign w:val="center"/>
          </w:tcPr>
          <w:p w14:paraId="4FE405F8"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10</w:t>
            </w:r>
          </w:p>
        </w:tc>
        <w:tc>
          <w:tcPr>
            <w:tcW w:w="2564" w:type="pct"/>
            <w:shd w:val="clear" w:color="auto" w:fill="auto"/>
            <w:vAlign w:val="center"/>
          </w:tcPr>
          <w:p w14:paraId="79C5EDA8" w14:textId="77777777" w:rsidR="0066072C" w:rsidRPr="00A56430" w:rsidRDefault="0066072C" w:rsidP="0066072C">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1044" w:type="pct"/>
            <w:shd w:val="clear" w:color="auto" w:fill="auto"/>
            <w:vAlign w:val="center"/>
          </w:tcPr>
          <w:p w14:paraId="393B3BD2"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96" w:type="pct"/>
            <w:shd w:val="clear" w:color="auto" w:fill="auto"/>
            <w:vAlign w:val="center"/>
          </w:tcPr>
          <w:p w14:paraId="3072AF72" w14:textId="4E8E1A3B"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275</w:t>
            </w:r>
          </w:p>
        </w:tc>
      </w:tr>
      <w:tr w:rsidR="000F6223" w:rsidRPr="00A56430" w14:paraId="59AF23BC" w14:textId="77777777" w:rsidTr="00B80133">
        <w:tc>
          <w:tcPr>
            <w:tcW w:w="296" w:type="pct"/>
            <w:shd w:val="clear" w:color="auto" w:fill="auto"/>
            <w:vAlign w:val="center"/>
          </w:tcPr>
          <w:p w14:paraId="2C38EE9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11</w:t>
            </w:r>
          </w:p>
        </w:tc>
        <w:tc>
          <w:tcPr>
            <w:tcW w:w="2564" w:type="pct"/>
            <w:shd w:val="clear" w:color="auto" w:fill="auto"/>
            <w:vAlign w:val="center"/>
          </w:tcPr>
          <w:p w14:paraId="1F25D96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1044" w:type="pct"/>
            <w:shd w:val="clear" w:color="auto" w:fill="auto"/>
            <w:vAlign w:val="center"/>
          </w:tcPr>
          <w:p w14:paraId="0A11B68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96" w:type="pct"/>
            <w:shd w:val="clear" w:color="auto" w:fill="auto"/>
            <w:vAlign w:val="center"/>
          </w:tcPr>
          <w:p w14:paraId="64954EA2"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1) решетки грубой очистки (2 шт.)</w:t>
            </w:r>
          </w:p>
          <w:p w14:paraId="4EF69004" w14:textId="47451D4F" w:rsidR="000F6223" w:rsidRPr="00A56430" w:rsidRDefault="000F6223" w:rsidP="000F6223">
            <w:pPr>
              <w:tabs>
                <w:tab w:val="left" w:pos="708"/>
                <w:tab w:val="center" w:pos="4677"/>
                <w:tab w:val="right" w:pos="9355"/>
              </w:tabs>
              <w:rPr>
                <w:rFonts w:eastAsia="Times New Roman"/>
              </w:rPr>
            </w:pPr>
            <w:r w:rsidRPr="00A56430">
              <w:rPr>
                <w:rFonts w:eastAsia="Times New Roman"/>
              </w:rPr>
              <w:t xml:space="preserve">2) </w:t>
            </w:r>
            <w:r w:rsidR="005D10A0" w:rsidRPr="00A56430">
              <w:rPr>
                <w:rFonts w:eastAsia="Times New Roman"/>
              </w:rPr>
              <w:t>минерализатор (</w:t>
            </w:r>
            <w:r w:rsidRPr="00A56430">
              <w:rPr>
                <w:rFonts w:eastAsia="Times New Roman"/>
              </w:rPr>
              <w:t>1 шт.)</w:t>
            </w:r>
          </w:p>
          <w:p w14:paraId="63FFCA42" w14:textId="3A090A46" w:rsidR="000F6223" w:rsidRPr="00A56430" w:rsidRDefault="000F6223" w:rsidP="000F6223">
            <w:pPr>
              <w:tabs>
                <w:tab w:val="left" w:pos="708"/>
                <w:tab w:val="center" w:pos="4677"/>
                <w:tab w:val="right" w:pos="9355"/>
              </w:tabs>
              <w:rPr>
                <w:rFonts w:eastAsia="Times New Roman"/>
              </w:rPr>
            </w:pPr>
            <w:r w:rsidRPr="00A56430">
              <w:rPr>
                <w:rFonts w:eastAsia="Times New Roman"/>
              </w:rPr>
              <w:t xml:space="preserve">3) </w:t>
            </w:r>
            <w:r w:rsidR="005D10A0" w:rsidRPr="00A56430">
              <w:rPr>
                <w:rFonts w:eastAsia="Times New Roman"/>
              </w:rPr>
              <w:t>биопруд (</w:t>
            </w:r>
            <w:r w:rsidRPr="00A56430">
              <w:rPr>
                <w:rFonts w:eastAsia="Times New Roman"/>
              </w:rPr>
              <w:t>1 шт.)</w:t>
            </w:r>
          </w:p>
          <w:p w14:paraId="66FF39E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 xml:space="preserve">4) аэротенки (7 </w:t>
            </w:r>
            <w:r w:rsidRPr="00A56430">
              <w:rPr>
                <w:rFonts w:eastAsia="Times New Roman"/>
              </w:rPr>
              <w:lastRenderedPageBreak/>
              <w:t>шт.)</w:t>
            </w:r>
          </w:p>
          <w:p w14:paraId="685CB997"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5) вторичные отстойники (7 шт.)</w:t>
            </w:r>
          </w:p>
          <w:p w14:paraId="4848C6EC"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6) иловая карта (2 шт.)</w:t>
            </w:r>
          </w:p>
          <w:p w14:paraId="2B04293F" w14:textId="77777777" w:rsidR="000F6223" w:rsidRPr="00A56430" w:rsidRDefault="000F6223" w:rsidP="000F6223">
            <w:pPr>
              <w:tabs>
                <w:tab w:val="left" w:pos="708"/>
                <w:tab w:val="center" w:pos="4677"/>
                <w:tab w:val="right" w:pos="9355"/>
              </w:tabs>
              <w:rPr>
                <w:rFonts w:eastAsia="Times New Roman"/>
              </w:rPr>
            </w:pPr>
          </w:p>
        </w:tc>
      </w:tr>
      <w:tr w:rsidR="000F6223" w:rsidRPr="00A56430" w14:paraId="7619EB3E" w14:textId="77777777" w:rsidTr="00B80133">
        <w:tc>
          <w:tcPr>
            <w:tcW w:w="296" w:type="pct"/>
            <w:shd w:val="clear" w:color="auto" w:fill="auto"/>
            <w:vAlign w:val="center"/>
          </w:tcPr>
          <w:p w14:paraId="2EFAD8F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lastRenderedPageBreak/>
              <w:t>12</w:t>
            </w:r>
          </w:p>
        </w:tc>
        <w:tc>
          <w:tcPr>
            <w:tcW w:w="2564" w:type="pct"/>
            <w:shd w:val="clear" w:color="auto" w:fill="auto"/>
            <w:vAlign w:val="center"/>
          </w:tcPr>
          <w:p w14:paraId="68612968"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1044" w:type="pct"/>
            <w:shd w:val="clear" w:color="auto" w:fill="auto"/>
            <w:vAlign w:val="center"/>
          </w:tcPr>
          <w:p w14:paraId="727E59C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соотв./не соотв.</w:t>
            </w:r>
          </w:p>
        </w:tc>
        <w:tc>
          <w:tcPr>
            <w:tcW w:w="1096" w:type="pct"/>
            <w:shd w:val="clear" w:color="auto" w:fill="auto"/>
            <w:vAlign w:val="center"/>
          </w:tcPr>
          <w:p w14:paraId="7447808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Соответствует</w:t>
            </w:r>
          </w:p>
        </w:tc>
      </w:tr>
      <w:tr w:rsidR="000F6223" w:rsidRPr="00A56430" w14:paraId="0E7CF571" w14:textId="77777777" w:rsidTr="00B80133">
        <w:tc>
          <w:tcPr>
            <w:tcW w:w="296" w:type="pct"/>
            <w:shd w:val="clear" w:color="auto" w:fill="auto"/>
            <w:vAlign w:val="center"/>
          </w:tcPr>
          <w:p w14:paraId="5B6298A4"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13</w:t>
            </w:r>
          </w:p>
        </w:tc>
        <w:tc>
          <w:tcPr>
            <w:tcW w:w="2564" w:type="pct"/>
            <w:shd w:val="clear" w:color="auto" w:fill="auto"/>
            <w:vAlign w:val="center"/>
          </w:tcPr>
          <w:p w14:paraId="7086B3CD"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1044" w:type="pct"/>
            <w:shd w:val="clear" w:color="auto" w:fill="auto"/>
            <w:vAlign w:val="center"/>
          </w:tcPr>
          <w:p w14:paraId="7AACB2B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соотв./не соотв.</w:t>
            </w:r>
          </w:p>
        </w:tc>
        <w:tc>
          <w:tcPr>
            <w:tcW w:w="1096" w:type="pct"/>
            <w:shd w:val="clear" w:color="auto" w:fill="auto"/>
            <w:vAlign w:val="center"/>
          </w:tcPr>
          <w:p w14:paraId="4E50D80B" w14:textId="69E63576" w:rsidR="000F6223" w:rsidRPr="00A56430" w:rsidRDefault="0066072C" w:rsidP="000F6223">
            <w:pPr>
              <w:tabs>
                <w:tab w:val="left" w:pos="708"/>
                <w:tab w:val="center" w:pos="4677"/>
                <w:tab w:val="right" w:pos="9355"/>
              </w:tabs>
              <w:jc w:val="center"/>
              <w:rPr>
                <w:rFonts w:eastAsia="Times New Roman"/>
              </w:rPr>
            </w:pPr>
            <w:r w:rsidRPr="00A56430">
              <w:rPr>
                <w:rFonts w:eastAsia="Times New Roman"/>
              </w:rPr>
              <w:t>Не соответствует</w:t>
            </w:r>
          </w:p>
        </w:tc>
      </w:tr>
      <w:tr w:rsidR="000F6223" w:rsidRPr="00A56430" w14:paraId="4BEEBB63" w14:textId="77777777" w:rsidTr="00B80133">
        <w:tc>
          <w:tcPr>
            <w:tcW w:w="296" w:type="pct"/>
            <w:shd w:val="clear" w:color="auto" w:fill="auto"/>
            <w:vAlign w:val="center"/>
          </w:tcPr>
          <w:p w14:paraId="6AE0A28D"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14</w:t>
            </w:r>
          </w:p>
        </w:tc>
        <w:tc>
          <w:tcPr>
            <w:tcW w:w="2564" w:type="pct"/>
            <w:shd w:val="clear" w:color="auto" w:fill="auto"/>
            <w:vAlign w:val="center"/>
          </w:tcPr>
          <w:p w14:paraId="46C8E56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Тип, марка насосного оборудования КОС</w:t>
            </w:r>
          </w:p>
        </w:tc>
        <w:tc>
          <w:tcPr>
            <w:tcW w:w="1044" w:type="pct"/>
            <w:shd w:val="clear" w:color="auto" w:fill="auto"/>
            <w:vAlign w:val="center"/>
          </w:tcPr>
          <w:p w14:paraId="24153C5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96" w:type="pct"/>
            <w:shd w:val="clear" w:color="auto" w:fill="auto"/>
            <w:vAlign w:val="center"/>
          </w:tcPr>
          <w:p w14:paraId="5DB9B278" w14:textId="1BEE29A4" w:rsidR="000F6223" w:rsidRPr="00A56430" w:rsidRDefault="000F6223" w:rsidP="000F6223">
            <w:pPr>
              <w:spacing w:line="276" w:lineRule="auto"/>
              <w:rPr>
                <w:rFonts w:eastAsia="Times New Roman"/>
              </w:rPr>
            </w:pPr>
            <w:r w:rsidRPr="00A56430">
              <w:rPr>
                <w:rFonts w:eastAsia="Times New Roman"/>
              </w:rPr>
              <w:t>1) Компрессор – ЭД 22 кВт / 3000 об/</w:t>
            </w:r>
            <w:r w:rsidR="005D10A0" w:rsidRPr="00A56430">
              <w:rPr>
                <w:rFonts w:eastAsia="Times New Roman"/>
              </w:rPr>
              <w:t>мин -</w:t>
            </w:r>
            <w:r w:rsidRPr="00A56430">
              <w:rPr>
                <w:rFonts w:eastAsia="Times New Roman"/>
              </w:rPr>
              <w:t xml:space="preserve"> 2 шт.</w:t>
            </w:r>
          </w:p>
          <w:p w14:paraId="38009B02" w14:textId="58A92F4B" w:rsidR="000F6223" w:rsidRPr="00A56430" w:rsidRDefault="000F6223" w:rsidP="000F6223">
            <w:pPr>
              <w:spacing w:line="276" w:lineRule="auto"/>
              <w:rPr>
                <w:rFonts w:eastAsia="Times New Roman"/>
              </w:rPr>
            </w:pPr>
            <w:r w:rsidRPr="00A56430">
              <w:rPr>
                <w:rFonts w:eastAsia="Times New Roman"/>
              </w:rPr>
              <w:t xml:space="preserve">2) Насос -  К-250 - </w:t>
            </w:r>
            <w:r w:rsidR="005D10A0" w:rsidRPr="00A56430">
              <w:rPr>
                <w:rFonts w:eastAsia="Times New Roman"/>
              </w:rPr>
              <w:t>ЭД 37</w:t>
            </w:r>
            <w:r w:rsidRPr="00A56430">
              <w:rPr>
                <w:rFonts w:eastAsia="Times New Roman"/>
              </w:rPr>
              <w:t xml:space="preserve"> квт/1500 об/мин – 1шт.</w:t>
            </w:r>
          </w:p>
          <w:p w14:paraId="0A476768" w14:textId="1C365A7E" w:rsidR="000F6223" w:rsidRPr="00A56430" w:rsidRDefault="000F6223" w:rsidP="000F6223">
            <w:pPr>
              <w:spacing w:line="276" w:lineRule="auto"/>
              <w:rPr>
                <w:rFonts w:eastAsia="Times New Roman"/>
              </w:rPr>
            </w:pPr>
            <w:r w:rsidRPr="00A56430">
              <w:rPr>
                <w:rFonts w:eastAsia="Times New Roman"/>
              </w:rPr>
              <w:t xml:space="preserve">3) Насос -  К-160 - </w:t>
            </w:r>
            <w:r w:rsidR="005D10A0" w:rsidRPr="00A56430">
              <w:rPr>
                <w:rFonts w:eastAsia="Times New Roman"/>
              </w:rPr>
              <w:t>ЭД 22</w:t>
            </w:r>
            <w:r w:rsidRPr="00A56430">
              <w:rPr>
                <w:rFonts w:eastAsia="Times New Roman"/>
              </w:rPr>
              <w:t xml:space="preserve"> кВт /1500 об/мин – 1шт.</w:t>
            </w:r>
          </w:p>
          <w:p w14:paraId="114C6EE5" w14:textId="18DBFF5A" w:rsidR="000F6223" w:rsidRPr="00A56430" w:rsidRDefault="005D10A0" w:rsidP="000F6223">
            <w:pPr>
              <w:spacing w:line="276" w:lineRule="auto"/>
              <w:rPr>
                <w:rFonts w:eastAsia="Times New Roman"/>
              </w:rPr>
            </w:pPr>
            <w:r w:rsidRPr="00A56430">
              <w:rPr>
                <w:rFonts w:eastAsia="Times New Roman"/>
              </w:rPr>
              <w:t>4) Насос</w:t>
            </w:r>
            <w:r w:rsidR="00A26F1F" w:rsidRPr="00A56430">
              <w:rPr>
                <w:rFonts w:eastAsia="Times New Roman"/>
              </w:rPr>
              <w:t xml:space="preserve"> – К-8</w:t>
            </w:r>
            <w:r w:rsidR="007952CD" w:rsidRPr="00A56430">
              <w:rPr>
                <w:rFonts w:eastAsia="Times New Roman"/>
              </w:rPr>
              <w:t xml:space="preserve"> (промывной)</w:t>
            </w:r>
            <w:r w:rsidR="00A26F1F" w:rsidRPr="00A56430">
              <w:rPr>
                <w:rFonts w:eastAsia="Times New Roman"/>
              </w:rPr>
              <w:t xml:space="preserve"> </w:t>
            </w:r>
            <w:r w:rsidR="007952CD" w:rsidRPr="00A56430">
              <w:rPr>
                <w:rFonts w:eastAsia="Times New Roman"/>
              </w:rPr>
              <w:t>– 3 кВт/1500 об/мин – 1шт.</w:t>
            </w:r>
          </w:p>
          <w:p w14:paraId="7056C5CA" w14:textId="2C5323DC" w:rsidR="007952CD" w:rsidRPr="00A56430" w:rsidRDefault="007952CD" w:rsidP="000F6223">
            <w:pPr>
              <w:spacing w:line="276" w:lineRule="auto"/>
              <w:rPr>
                <w:rFonts w:eastAsia="Times New Roman"/>
              </w:rPr>
            </w:pPr>
            <w:r w:rsidRPr="00A56430">
              <w:rPr>
                <w:rFonts w:eastAsia="Times New Roman"/>
              </w:rPr>
              <w:t>5)</w:t>
            </w:r>
            <w:r w:rsidR="00122F81" w:rsidRPr="00A56430">
              <w:t xml:space="preserve"> Насос НШЛ – 2,2 кВт/1500</w:t>
            </w:r>
            <w:r w:rsidR="00122F81" w:rsidRPr="00A56430">
              <w:rPr>
                <w:rFonts w:eastAsia="Times New Roman"/>
              </w:rPr>
              <w:t>об/мин – 1шт</w:t>
            </w:r>
          </w:p>
        </w:tc>
      </w:tr>
      <w:tr w:rsidR="000F6223" w:rsidRPr="00A56430" w14:paraId="735B4784" w14:textId="77777777" w:rsidTr="00B80133">
        <w:tc>
          <w:tcPr>
            <w:tcW w:w="296" w:type="pct"/>
            <w:shd w:val="clear" w:color="auto" w:fill="auto"/>
            <w:vAlign w:val="center"/>
          </w:tcPr>
          <w:p w14:paraId="2097991D" w14:textId="3C46F353"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15</w:t>
            </w:r>
          </w:p>
        </w:tc>
        <w:tc>
          <w:tcPr>
            <w:tcW w:w="2564" w:type="pct"/>
            <w:shd w:val="clear" w:color="auto" w:fill="auto"/>
            <w:vAlign w:val="center"/>
          </w:tcPr>
          <w:p w14:paraId="72D9A05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1044" w:type="pct"/>
            <w:shd w:val="clear" w:color="auto" w:fill="auto"/>
            <w:vAlign w:val="center"/>
          </w:tcPr>
          <w:p w14:paraId="21E8E2E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96" w:type="pct"/>
            <w:shd w:val="clear" w:color="auto" w:fill="auto"/>
            <w:vAlign w:val="center"/>
          </w:tcPr>
          <w:p w14:paraId="7E567649" w14:textId="77777777" w:rsidR="000F6223" w:rsidRPr="00A56430" w:rsidRDefault="000F6223" w:rsidP="000F6223">
            <w:pPr>
              <w:spacing w:line="276" w:lineRule="auto"/>
              <w:rPr>
                <w:rFonts w:eastAsia="Times New Roman"/>
              </w:rPr>
            </w:pPr>
            <w:r w:rsidRPr="00A56430">
              <w:rPr>
                <w:rFonts w:eastAsia="Times New Roman"/>
              </w:rPr>
              <w:t>1) Компрессор – 2000 г.</w:t>
            </w:r>
          </w:p>
          <w:p w14:paraId="5604C6B4" w14:textId="77777777" w:rsidR="000F6223" w:rsidRPr="00A56430" w:rsidRDefault="000F6223" w:rsidP="000F6223">
            <w:pPr>
              <w:spacing w:line="276" w:lineRule="auto"/>
              <w:rPr>
                <w:rFonts w:eastAsia="Times New Roman"/>
              </w:rPr>
            </w:pPr>
            <w:r w:rsidRPr="00A56430">
              <w:rPr>
                <w:rFonts w:eastAsia="Times New Roman"/>
              </w:rPr>
              <w:t>2) Насос -  К-250 – 1989 г.</w:t>
            </w:r>
          </w:p>
          <w:p w14:paraId="1047CEB8" w14:textId="77777777" w:rsidR="000F6223" w:rsidRPr="00A56430" w:rsidRDefault="000F6223" w:rsidP="000F6223">
            <w:pPr>
              <w:spacing w:line="276" w:lineRule="auto"/>
              <w:rPr>
                <w:rFonts w:eastAsia="Times New Roman"/>
              </w:rPr>
            </w:pPr>
            <w:r w:rsidRPr="00A56430">
              <w:rPr>
                <w:rFonts w:eastAsia="Times New Roman"/>
              </w:rPr>
              <w:t>3) Насос -  К-160 – 1989 г.</w:t>
            </w:r>
          </w:p>
          <w:p w14:paraId="2DD22ED4" w14:textId="77777777" w:rsidR="000F6223" w:rsidRPr="00A56430" w:rsidRDefault="000F6223" w:rsidP="000F6223">
            <w:pPr>
              <w:tabs>
                <w:tab w:val="left" w:pos="708"/>
                <w:tab w:val="center" w:pos="4677"/>
                <w:tab w:val="right" w:pos="9355"/>
              </w:tabs>
              <w:jc w:val="center"/>
              <w:rPr>
                <w:rFonts w:eastAsia="Times New Roman"/>
              </w:rPr>
            </w:pPr>
          </w:p>
        </w:tc>
      </w:tr>
      <w:tr w:rsidR="000F6223" w:rsidRPr="00A56430" w14:paraId="2BF9D268" w14:textId="77777777" w:rsidTr="00B80133">
        <w:tc>
          <w:tcPr>
            <w:tcW w:w="296" w:type="pct"/>
            <w:shd w:val="clear" w:color="auto" w:fill="auto"/>
            <w:vAlign w:val="center"/>
          </w:tcPr>
          <w:p w14:paraId="0FD37E41"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16</w:t>
            </w:r>
          </w:p>
        </w:tc>
        <w:tc>
          <w:tcPr>
            <w:tcW w:w="2564" w:type="pct"/>
            <w:shd w:val="clear" w:color="auto" w:fill="auto"/>
            <w:vAlign w:val="center"/>
          </w:tcPr>
          <w:p w14:paraId="3F9F3B49"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1044" w:type="pct"/>
            <w:shd w:val="clear" w:color="auto" w:fill="auto"/>
            <w:vAlign w:val="center"/>
          </w:tcPr>
          <w:p w14:paraId="5AB237C9"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96" w:type="pct"/>
            <w:shd w:val="clear" w:color="auto" w:fill="auto"/>
            <w:vAlign w:val="center"/>
          </w:tcPr>
          <w:p w14:paraId="0212F2D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нет</w:t>
            </w:r>
          </w:p>
        </w:tc>
      </w:tr>
      <w:tr w:rsidR="000F6223" w:rsidRPr="00A56430" w14:paraId="007D44D2" w14:textId="77777777" w:rsidTr="00B80133">
        <w:tc>
          <w:tcPr>
            <w:tcW w:w="296" w:type="pct"/>
            <w:shd w:val="clear" w:color="auto" w:fill="auto"/>
            <w:vAlign w:val="center"/>
          </w:tcPr>
          <w:p w14:paraId="2A09A62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17</w:t>
            </w:r>
          </w:p>
        </w:tc>
        <w:tc>
          <w:tcPr>
            <w:tcW w:w="2564" w:type="pct"/>
            <w:shd w:val="clear" w:color="auto" w:fill="auto"/>
            <w:vAlign w:val="center"/>
          </w:tcPr>
          <w:p w14:paraId="4F379310"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1044" w:type="pct"/>
            <w:shd w:val="clear" w:color="auto" w:fill="auto"/>
            <w:vAlign w:val="center"/>
          </w:tcPr>
          <w:p w14:paraId="22119A71"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96" w:type="pct"/>
            <w:shd w:val="clear" w:color="auto" w:fill="auto"/>
            <w:vAlign w:val="center"/>
          </w:tcPr>
          <w:p w14:paraId="185E9B6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нет</w:t>
            </w:r>
          </w:p>
        </w:tc>
      </w:tr>
      <w:tr w:rsidR="000F6223" w:rsidRPr="00A56430" w14:paraId="476A90FC" w14:textId="77777777" w:rsidTr="00B80133">
        <w:tc>
          <w:tcPr>
            <w:tcW w:w="296" w:type="pct"/>
            <w:shd w:val="clear" w:color="auto" w:fill="auto"/>
            <w:vAlign w:val="center"/>
          </w:tcPr>
          <w:p w14:paraId="60C5E3C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18</w:t>
            </w:r>
          </w:p>
        </w:tc>
        <w:tc>
          <w:tcPr>
            <w:tcW w:w="2564" w:type="pct"/>
            <w:shd w:val="clear" w:color="auto" w:fill="auto"/>
            <w:vAlign w:val="center"/>
          </w:tcPr>
          <w:p w14:paraId="22C16CE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1044" w:type="pct"/>
            <w:shd w:val="clear" w:color="auto" w:fill="auto"/>
            <w:vAlign w:val="center"/>
          </w:tcPr>
          <w:p w14:paraId="717B535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96" w:type="pct"/>
            <w:shd w:val="clear" w:color="auto" w:fill="auto"/>
            <w:vAlign w:val="center"/>
          </w:tcPr>
          <w:p w14:paraId="23387198"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w:t>
            </w:r>
          </w:p>
        </w:tc>
      </w:tr>
      <w:tr w:rsidR="000F6223" w:rsidRPr="00A56430" w14:paraId="3526B531" w14:textId="77777777" w:rsidTr="00B80133">
        <w:tc>
          <w:tcPr>
            <w:tcW w:w="296" w:type="pct"/>
            <w:shd w:val="clear" w:color="auto" w:fill="auto"/>
            <w:vAlign w:val="center"/>
          </w:tcPr>
          <w:p w14:paraId="5E48F94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19</w:t>
            </w:r>
          </w:p>
        </w:tc>
        <w:tc>
          <w:tcPr>
            <w:tcW w:w="2564" w:type="pct"/>
            <w:shd w:val="clear" w:color="auto" w:fill="auto"/>
            <w:vAlign w:val="center"/>
          </w:tcPr>
          <w:p w14:paraId="3090CC1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snapToGrid w:val="0"/>
              </w:rPr>
              <w:t>Примечание</w:t>
            </w:r>
          </w:p>
        </w:tc>
        <w:tc>
          <w:tcPr>
            <w:tcW w:w="1044" w:type="pct"/>
            <w:shd w:val="clear" w:color="auto" w:fill="auto"/>
            <w:vAlign w:val="center"/>
          </w:tcPr>
          <w:p w14:paraId="3DF1CB38" w14:textId="77777777" w:rsidR="000F6223" w:rsidRPr="00A56430" w:rsidRDefault="000F6223" w:rsidP="000F6223">
            <w:pPr>
              <w:tabs>
                <w:tab w:val="left" w:pos="708"/>
                <w:tab w:val="center" w:pos="4677"/>
                <w:tab w:val="right" w:pos="9355"/>
              </w:tabs>
              <w:jc w:val="center"/>
              <w:rPr>
                <w:rFonts w:eastAsia="Times New Roman"/>
              </w:rPr>
            </w:pPr>
          </w:p>
        </w:tc>
        <w:tc>
          <w:tcPr>
            <w:tcW w:w="1096" w:type="pct"/>
            <w:shd w:val="clear" w:color="auto" w:fill="auto"/>
            <w:vAlign w:val="center"/>
          </w:tcPr>
          <w:p w14:paraId="000E06C7" w14:textId="77777777" w:rsidR="000F6223" w:rsidRPr="00A56430" w:rsidRDefault="000F6223" w:rsidP="000F6223">
            <w:pPr>
              <w:tabs>
                <w:tab w:val="left" w:pos="708"/>
                <w:tab w:val="center" w:pos="4677"/>
                <w:tab w:val="right" w:pos="9355"/>
              </w:tabs>
              <w:jc w:val="center"/>
              <w:rPr>
                <w:rFonts w:eastAsia="Times New Roman"/>
              </w:rPr>
            </w:pPr>
          </w:p>
        </w:tc>
      </w:tr>
    </w:tbl>
    <w:p w14:paraId="2563D06F" w14:textId="77777777" w:rsidR="00921410" w:rsidRPr="00A56430" w:rsidRDefault="00921410" w:rsidP="00524BA6">
      <w:pPr>
        <w:pStyle w:val="14"/>
      </w:pPr>
      <w:r w:rsidRPr="00A56430">
        <w:t>Очистка сточных вод на биологических очистных сооружениях состоит из следующих стадий:</w:t>
      </w:r>
    </w:p>
    <w:p w14:paraId="013FE701" w14:textId="3DF0965B" w:rsidR="00921410" w:rsidRPr="00A56430" w:rsidRDefault="00921410" w:rsidP="00524BA6">
      <w:pPr>
        <w:pStyle w:val="14"/>
      </w:pPr>
      <w:r w:rsidRPr="00A56430">
        <w:lastRenderedPageBreak/>
        <w:t>1)</w:t>
      </w:r>
      <w:r w:rsidRPr="00A56430">
        <w:tab/>
        <w:t>сточная вода от с. Спасское подается в бак-накопитель (с перекачной насосной станции с. Спасское, принадлежащей НМУП «СЖКС»), откуда самотеком попадает в распределительный лоток компактной установки КУ-50, и далее, переливаясь через водосливы, поступает в аэрационную зону аэротенков;</w:t>
      </w:r>
    </w:p>
    <w:p w14:paraId="0B8DB914" w14:textId="77777777" w:rsidR="00921410" w:rsidRPr="00A56430" w:rsidRDefault="00921410" w:rsidP="00524BA6">
      <w:pPr>
        <w:pStyle w:val="14"/>
      </w:pPr>
      <w:r w:rsidRPr="00A56430">
        <w:t>2)</w:t>
      </w:r>
      <w:r w:rsidRPr="00A56430">
        <w:tab/>
        <w:t>в аэротенке с помощью микроорганизмов активного ила, в присутствии кислорода воздуха, происходит окисление органических веществ, содержащихся в сточной воде;</w:t>
      </w:r>
    </w:p>
    <w:p w14:paraId="5701F215" w14:textId="77777777" w:rsidR="00921410" w:rsidRPr="00A56430" w:rsidRDefault="00921410" w:rsidP="00524BA6">
      <w:pPr>
        <w:pStyle w:val="14"/>
      </w:pPr>
      <w:r w:rsidRPr="00A56430">
        <w:t>3)</w:t>
      </w:r>
      <w:r w:rsidRPr="00A56430">
        <w:tab/>
        <w:t>из аэротенка сточная вода поступает в отстойную зону вторичного отстойника, где происходит отделение из биологически очищенной воды активного ила;</w:t>
      </w:r>
    </w:p>
    <w:p w14:paraId="00B0EF5B" w14:textId="77777777" w:rsidR="00921410" w:rsidRPr="00A56430" w:rsidRDefault="00921410" w:rsidP="00524BA6">
      <w:pPr>
        <w:pStyle w:val="14"/>
      </w:pPr>
      <w:r w:rsidRPr="00A56430">
        <w:t>4)</w:t>
      </w:r>
      <w:r w:rsidRPr="00A56430">
        <w:tab/>
        <w:t>из отстойной зоны вторичного отстойника вода, переливаясь через водосливы сборного лотка, поступает в общий сборный лоток и далее в биопруд на аэрацию;</w:t>
      </w:r>
    </w:p>
    <w:p w14:paraId="1EDB1814" w14:textId="77777777" w:rsidR="00921410" w:rsidRPr="00A56430" w:rsidRDefault="00921410" w:rsidP="00524BA6">
      <w:pPr>
        <w:pStyle w:val="14"/>
      </w:pPr>
      <w:r w:rsidRPr="00A56430">
        <w:t>5)</w:t>
      </w:r>
      <w:r w:rsidRPr="00A56430">
        <w:tab/>
        <w:t>насыщенный кислородом сток поступает в контактный резервуар, где происходит обеззараживание биологически очищенной воды раствором гипохлорита натрия;</w:t>
      </w:r>
    </w:p>
    <w:p w14:paraId="56377C93" w14:textId="77777777" w:rsidR="00921410" w:rsidRPr="00A56430" w:rsidRDefault="00921410" w:rsidP="00524BA6">
      <w:pPr>
        <w:pStyle w:val="14"/>
      </w:pPr>
      <w:r w:rsidRPr="00A56430">
        <w:t>6)</w:t>
      </w:r>
      <w:r w:rsidRPr="00A56430">
        <w:tab/>
        <w:t>сточная вода, прошедшая полный цикл очистки, отводится в приёмный резервуар, откуда перекачивается в р. Ольховку;</w:t>
      </w:r>
    </w:p>
    <w:p w14:paraId="29B2F96B" w14:textId="77777777" w:rsidR="00921410" w:rsidRPr="00A56430" w:rsidRDefault="00921410" w:rsidP="00524BA6">
      <w:pPr>
        <w:pStyle w:val="14"/>
      </w:pPr>
      <w:r w:rsidRPr="00A56430">
        <w:t>7)</w:t>
      </w:r>
      <w:r w:rsidRPr="00A56430">
        <w:tab/>
        <w:t>избыточный активный ил из вторичного отстойника эрлифтами перекачивается в минерализатор, где минерализуется и после уплотнения периодически перекачивается эрлифтом на иловые карты;</w:t>
      </w:r>
    </w:p>
    <w:p w14:paraId="19A85BB2" w14:textId="52175024" w:rsidR="00ED3F9C" w:rsidRPr="00A56430" w:rsidRDefault="00921410" w:rsidP="00524BA6">
      <w:pPr>
        <w:pStyle w:val="14"/>
      </w:pPr>
      <w:r w:rsidRPr="00A56430">
        <w:t>8)</w:t>
      </w:r>
      <w:r w:rsidRPr="00A56430">
        <w:tab/>
        <w:t>на иловых картах осадок подсушивается и по мере накопления отвозится на городскую свалку.</w:t>
      </w:r>
    </w:p>
    <w:p w14:paraId="5B52CF56" w14:textId="56A965B2" w:rsidR="00363D0E" w:rsidRPr="00A56430" w:rsidRDefault="00363D0E" w:rsidP="00363D0E">
      <w:pPr>
        <w:pStyle w:val="14"/>
      </w:pPr>
      <w:r w:rsidRPr="00A56430">
        <w:t>В непосредственной близости от БОС с. Спасское расположена канализационная насосная станция мкр. Сокольники, которую эксплуатирует НМУП «СКС». В 90-е годы очистные сооружения мкр. Сокольники полностью вышли из строя и неочищенные сточные воды данного микрорайона на протяжении ряда лет сбрасывались в рыбохозяйственные пруды с. Спасское, что сделало их непригодными для использования и вызвало ухудшение экологической и санитарно-эпидемиологической обстановки.</w:t>
      </w:r>
    </w:p>
    <w:p w14:paraId="12E90A4F" w14:textId="05653E3B" w:rsidR="00363D0E" w:rsidRPr="00A56430" w:rsidRDefault="00363D0E" w:rsidP="00363D0E">
      <w:pPr>
        <w:pStyle w:val="14"/>
      </w:pPr>
      <w:r w:rsidRPr="00A56430">
        <w:t>В 90-е годы была осуществлена прокладка коллектора от КНС мкр. Сокольники до камеры БОС с. Спасское. Это позволило сбрасывать неочищенные сточные воды мкр</w:t>
      </w:r>
      <w:r w:rsidR="00162371" w:rsidRPr="00A56430">
        <w:t>.</w:t>
      </w:r>
      <w:r w:rsidRPr="00A56430">
        <w:t xml:space="preserve"> Сокольники в р. Ольховка по канализационному коллектору БОС с. Спасское Д-300мм, длиной 5 км минуя пруды с. Спасское. </w:t>
      </w:r>
    </w:p>
    <w:p w14:paraId="113D3A0A" w14:textId="11DA791E" w:rsidR="00363D0E" w:rsidRPr="00A56430" w:rsidRDefault="00363D0E" w:rsidP="00363D0E">
      <w:pPr>
        <w:pStyle w:val="14"/>
      </w:pPr>
      <w:r w:rsidRPr="00A56430">
        <w:t>Сложившаяся технологическая схема совместного отведения сточных вод мкр</w:t>
      </w:r>
      <w:r w:rsidR="00162371" w:rsidRPr="00A56430">
        <w:t>.</w:t>
      </w:r>
      <w:r w:rsidRPr="00A56430">
        <w:t xml:space="preserve"> Сокольники и с. Спасское используется до настоящего времени. </w:t>
      </w:r>
    </w:p>
    <w:p w14:paraId="1C7AA59A" w14:textId="41A27E77" w:rsidR="00BA0089" w:rsidRPr="00A56430" w:rsidRDefault="00363D0E" w:rsidP="00363D0E">
      <w:pPr>
        <w:pStyle w:val="14"/>
      </w:pPr>
      <w:r w:rsidRPr="00A56430">
        <w:lastRenderedPageBreak/>
        <w:t>С целью прекращения сброса неочищенных сточных вод в р. Ольховка решается вопрос строительства канализационного коллектора сточных вод от КНС мкр</w:t>
      </w:r>
      <w:r w:rsidR="00162371" w:rsidRPr="00A56430">
        <w:t>.</w:t>
      </w:r>
      <w:r w:rsidRPr="00A56430">
        <w:t xml:space="preserve"> Сокольники до БОС г. Новомосковска длиной 12 км. В 2018г. будет выполнен проект на строительство данного коллектора.</w:t>
      </w:r>
    </w:p>
    <w:p w14:paraId="63291EC4" w14:textId="77777777" w:rsidR="00363D0E" w:rsidRPr="00A56430" w:rsidRDefault="00363D0E" w:rsidP="00363D0E">
      <w:pPr>
        <w:pStyle w:val="14"/>
      </w:pPr>
    </w:p>
    <w:p w14:paraId="66EC2024" w14:textId="77E3880E" w:rsidR="0014648B" w:rsidRPr="00A56430" w:rsidRDefault="009D5E50" w:rsidP="00524BA6">
      <w:pPr>
        <w:pStyle w:val="4"/>
      </w:pPr>
      <w:r w:rsidRPr="00A56430">
        <w:t>Биологиче</w:t>
      </w:r>
      <w:r w:rsidR="001C791B" w:rsidRPr="00A56430">
        <w:t>ские очистные сооружения пос.</w:t>
      </w:r>
      <w:r w:rsidRPr="00A56430">
        <w:t xml:space="preserve"> Первомайский</w:t>
      </w:r>
    </w:p>
    <w:p w14:paraId="772836C4" w14:textId="2E06C900" w:rsidR="001C791B" w:rsidRPr="00A56430" w:rsidRDefault="001C791B" w:rsidP="00524BA6">
      <w:pPr>
        <w:pStyle w:val="14"/>
      </w:pPr>
      <w:r w:rsidRPr="00A56430">
        <w:t>В 2001 году очистные сооружения пос. Первомайский переданы в нерабочем состоянии НМУЭП «Экотехпром». С 2002г. по 2003г. силами и по проекту реконструкции НМУЭП «Экотехпром» восстановлены. С июня 2003г. начата био</w:t>
      </w:r>
      <w:r w:rsidR="003411F7" w:rsidRPr="00A56430">
        <w:t>логическая очистка сточных вод.</w:t>
      </w:r>
    </w:p>
    <w:p w14:paraId="79F3CEB8" w14:textId="3894302B" w:rsidR="00F46A05" w:rsidRPr="00A56430" w:rsidRDefault="00F46A05" w:rsidP="00524BA6">
      <w:pPr>
        <w:pStyle w:val="14"/>
      </w:pPr>
      <w:r w:rsidRPr="00A56430">
        <w:t xml:space="preserve">Сточные воды подвергаются биологической очистке и доочистке путём отстаивания, а также обеззараживанию в контактных резервуарах. Избыточный активный ил обезвоживается на иловой карте. За время прохождения очищенных сточных вод по самотечному коллектору происходит процесс естественного дехлорирования стоков перед поступлением в ручей </w:t>
      </w:r>
      <w:r w:rsidR="001D3288" w:rsidRPr="00A56430">
        <w:t xml:space="preserve">в районе </w:t>
      </w:r>
      <w:r w:rsidR="00141901" w:rsidRPr="00A56430">
        <w:t>с.Осаново</w:t>
      </w:r>
      <w:r w:rsidRPr="00A56430">
        <w:t>.</w:t>
      </w:r>
    </w:p>
    <w:p w14:paraId="0B99E85D" w14:textId="5CC9F1A4" w:rsidR="0014648B" w:rsidRPr="00A56430" w:rsidRDefault="001C791B" w:rsidP="00524BA6">
      <w:pPr>
        <w:pStyle w:val="14"/>
      </w:pPr>
      <w:r w:rsidRPr="00A56430">
        <w:t>Проектная мощность – очистка 250м</w:t>
      </w:r>
      <w:r w:rsidRPr="00A56430">
        <w:rPr>
          <w:vertAlign w:val="superscript"/>
        </w:rPr>
        <w:t>3</w:t>
      </w:r>
      <w:r w:rsidRPr="00A56430">
        <w:t xml:space="preserve"> сточных вод в сутки.</w:t>
      </w:r>
    </w:p>
    <w:p w14:paraId="2A73DEC0" w14:textId="762DFE7E" w:rsidR="0014648B" w:rsidRPr="00A56430" w:rsidRDefault="001C791B" w:rsidP="00524BA6">
      <w:pPr>
        <w:pStyle w:val="14"/>
      </w:pPr>
      <w:r w:rsidRPr="00A56430">
        <w:t>Сведения по очистным сооружениям пос. Первомайское ООО «НГВ» представлены в таблице</w:t>
      </w:r>
      <w:r w:rsidR="00C13B0B" w:rsidRPr="00A56430">
        <w:t xml:space="preserve"> 7.</w:t>
      </w:r>
    </w:p>
    <w:p w14:paraId="47F11A70" w14:textId="77777777" w:rsidR="001C791B" w:rsidRPr="00A56430" w:rsidRDefault="001C791B" w:rsidP="00566570">
      <w:pPr>
        <w:spacing w:before="200"/>
        <w:ind w:firstLine="709"/>
        <w:rPr>
          <w:bCs/>
          <w:color w:val="000000"/>
          <w:sz w:val="28"/>
          <w:szCs w:val="28"/>
        </w:rPr>
      </w:pPr>
    </w:p>
    <w:p w14:paraId="7471E1B8" w14:textId="74DF7900" w:rsidR="000F6223" w:rsidRPr="00A56430" w:rsidRDefault="000F6223" w:rsidP="000F6223">
      <w:pPr>
        <w:pStyle w:val="af6"/>
        <w:keepNext/>
      </w:pPr>
      <w:bookmarkStart w:id="52" w:name="_Toc42766200"/>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7</w:t>
      </w:r>
      <w:r w:rsidR="007A1A2E" w:rsidRPr="00A56430">
        <w:rPr>
          <w:noProof/>
        </w:rPr>
        <w:fldChar w:fldCharType="end"/>
      </w:r>
      <w:r w:rsidRPr="00A56430">
        <w:t>. Технические характеристики БОС пос. Первомайское</w:t>
      </w:r>
      <w:bookmarkEnd w:id="52"/>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798"/>
        <w:gridCol w:w="1967"/>
        <w:gridCol w:w="2017"/>
      </w:tblGrid>
      <w:tr w:rsidR="000F6223" w:rsidRPr="00A56430" w14:paraId="0941F747" w14:textId="77777777" w:rsidTr="00B80133">
        <w:trPr>
          <w:tblHeader/>
        </w:trPr>
        <w:tc>
          <w:tcPr>
            <w:tcW w:w="298" w:type="pct"/>
            <w:shd w:val="clear" w:color="auto" w:fill="D9D9D9" w:themeFill="background1" w:themeFillShade="D9"/>
            <w:vAlign w:val="center"/>
          </w:tcPr>
          <w:p w14:paraId="7E781BD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 п/п</w:t>
            </w:r>
          </w:p>
        </w:tc>
        <w:tc>
          <w:tcPr>
            <w:tcW w:w="2569" w:type="pct"/>
            <w:shd w:val="clear" w:color="auto" w:fill="D9D9D9" w:themeFill="background1" w:themeFillShade="D9"/>
            <w:vAlign w:val="center"/>
          </w:tcPr>
          <w:p w14:paraId="60D1C08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Наименование</w:t>
            </w:r>
          </w:p>
        </w:tc>
        <w:tc>
          <w:tcPr>
            <w:tcW w:w="1053" w:type="pct"/>
            <w:shd w:val="clear" w:color="auto" w:fill="D9D9D9" w:themeFill="background1" w:themeFillShade="D9"/>
            <w:vAlign w:val="center"/>
          </w:tcPr>
          <w:p w14:paraId="69D3F3C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1080" w:type="pct"/>
            <w:shd w:val="clear" w:color="auto" w:fill="D9D9D9" w:themeFill="background1" w:themeFillShade="D9"/>
            <w:vAlign w:val="center"/>
          </w:tcPr>
          <w:p w14:paraId="033AFE7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0F6223" w:rsidRPr="00A56430" w14:paraId="2906BC3A" w14:textId="77777777" w:rsidTr="00B80133">
        <w:trPr>
          <w:tblHeader/>
        </w:trPr>
        <w:tc>
          <w:tcPr>
            <w:tcW w:w="5000" w:type="pct"/>
            <w:gridSpan w:val="4"/>
            <w:shd w:val="clear" w:color="auto" w:fill="D9D9D9" w:themeFill="background1" w:themeFillShade="D9"/>
            <w:vAlign w:val="center"/>
          </w:tcPr>
          <w:p w14:paraId="42B8078E" w14:textId="77777777" w:rsidR="000F6223" w:rsidRPr="00A56430" w:rsidRDefault="000F6223" w:rsidP="000F6223">
            <w:pPr>
              <w:tabs>
                <w:tab w:val="left" w:pos="708"/>
                <w:tab w:val="center" w:pos="4677"/>
                <w:tab w:val="right" w:pos="9355"/>
              </w:tabs>
              <w:jc w:val="center"/>
              <w:rPr>
                <w:rFonts w:eastAsia="Times New Roman"/>
                <w:b/>
              </w:rPr>
            </w:pPr>
            <w:r w:rsidRPr="00A56430">
              <w:rPr>
                <w:rFonts w:eastAsia="Times New Roman"/>
              </w:rPr>
              <w:t>Биологические очистные сооружения (БОС) пос. Первомайский</w:t>
            </w:r>
          </w:p>
        </w:tc>
      </w:tr>
      <w:tr w:rsidR="000F6223" w:rsidRPr="00A56430" w14:paraId="02722659" w14:textId="77777777" w:rsidTr="00B80133">
        <w:tc>
          <w:tcPr>
            <w:tcW w:w="298" w:type="pct"/>
            <w:shd w:val="clear" w:color="auto" w:fill="auto"/>
            <w:vAlign w:val="center"/>
          </w:tcPr>
          <w:p w14:paraId="026FCBF9"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w:t>
            </w:r>
          </w:p>
        </w:tc>
        <w:tc>
          <w:tcPr>
            <w:tcW w:w="2569" w:type="pct"/>
            <w:shd w:val="clear" w:color="auto" w:fill="auto"/>
            <w:vAlign w:val="center"/>
          </w:tcPr>
          <w:p w14:paraId="15F0CD3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Наименование КОС</w:t>
            </w:r>
          </w:p>
        </w:tc>
        <w:tc>
          <w:tcPr>
            <w:tcW w:w="1053" w:type="pct"/>
            <w:shd w:val="clear" w:color="auto" w:fill="auto"/>
            <w:vAlign w:val="center"/>
          </w:tcPr>
          <w:p w14:paraId="51FCEAC8"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80" w:type="pct"/>
            <w:shd w:val="clear" w:color="auto" w:fill="auto"/>
            <w:vAlign w:val="center"/>
          </w:tcPr>
          <w:p w14:paraId="6EC7CF8C" w14:textId="207E8076" w:rsidR="000F6223" w:rsidRPr="00A56430" w:rsidRDefault="00162371" w:rsidP="000F6223">
            <w:pPr>
              <w:tabs>
                <w:tab w:val="left" w:pos="708"/>
                <w:tab w:val="center" w:pos="4677"/>
                <w:tab w:val="right" w:pos="9355"/>
              </w:tabs>
              <w:jc w:val="center"/>
              <w:rPr>
                <w:rFonts w:eastAsia="Times New Roman"/>
              </w:rPr>
            </w:pPr>
            <w:r w:rsidRPr="00A56430">
              <w:rPr>
                <w:rFonts w:eastAsia="Times New Roman"/>
              </w:rPr>
              <w:t>БОС п. Первомайский</w:t>
            </w:r>
          </w:p>
        </w:tc>
      </w:tr>
      <w:tr w:rsidR="000F6223" w:rsidRPr="00A56430" w14:paraId="6556D4C7" w14:textId="77777777" w:rsidTr="00B80133">
        <w:tc>
          <w:tcPr>
            <w:tcW w:w="298" w:type="pct"/>
            <w:shd w:val="clear" w:color="auto" w:fill="auto"/>
            <w:vAlign w:val="center"/>
          </w:tcPr>
          <w:p w14:paraId="7035DACD"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w:t>
            </w:r>
          </w:p>
        </w:tc>
        <w:tc>
          <w:tcPr>
            <w:tcW w:w="2569" w:type="pct"/>
            <w:shd w:val="clear" w:color="auto" w:fill="auto"/>
            <w:vAlign w:val="center"/>
          </w:tcPr>
          <w:p w14:paraId="5D17ECB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Адрес КОС</w:t>
            </w:r>
          </w:p>
        </w:tc>
        <w:tc>
          <w:tcPr>
            <w:tcW w:w="1053" w:type="pct"/>
            <w:shd w:val="clear" w:color="auto" w:fill="auto"/>
            <w:vAlign w:val="center"/>
          </w:tcPr>
          <w:p w14:paraId="79E0741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80" w:type="pct"/>
            <w:shd w:val="clear" w:color="auto" w:fill="auto"/>
            <w:vAlign w:val="center"/>
          </w:tcPr>
          <w:p w14:paraId="32D30AE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 xml:space="preserve">Тульская обл.,  Новомосковский район, поселок Первомайский </w:t>
            </w:r>
          </w:p>
        </w:tc>
      </w:tr>
      <w:tr w:rsidR="000F6223" w:rsidRPr="00A56430" w14:paraId="11E49C16" w14:textId="77777777" w:rsidTr="00B80133">
        <w:tc>
          <w:tcPr>
            <w:tcW w:w="298" w:type="pct"/>
            <w:shd w:val="clear" w:color="auto" w:fill="auto"/>
            <w:vAlign w:val="center"/>
          </w:tcPr>
          <w:p w14:paraId="4F2DB65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3</w:t>
            </w:r>
          </w:p>
        </w:tc>
        <w:tc>
          <w:tcPr>
            <w:tcW w:w="2569" w:type="pct"/>
            <w:shd w:val="clear" w:color="auto" w:fill="auto"/>
            <w:vAlign w:val="center"/>
          </w:tcPr>
          <w:p w14:paraId="27B96F4B"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1053" w:type="pct"/>
            <w:shd w:val="clear" w:color="auto" w:fill="auto"/>
            <w:vAlign w:val="center"/>
          </w:tcPr>
          <w:p w14:paraId="0FEF467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80" w:type="pct"/>
            <w:shd w:val="clear" w:color="auto" w:fill="auto"/>
            <w:vAlign w:val="center"/>
          </w:tcPr>
          <w:p w14:paraId="69703D17" w14:textId="34B0C1D6"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198</w:t>
            </w:r>
            <w:r w:rsidR="001C791B" w:rsidRPr="00A56430">
              <w:rPr>
                <w:rFonts w:eastAsia="Times New Roman"/>
              </w:rPr>
              <w:t>3</w:t>
            </w:r>
          </w:p>
        </w:tc>
      </w:tr>
      <w:tr w:rsidR="000F6223" w:rsidRPr="00A56430" w14:paraId="553AD0BC" w14:textId="77777777" w:rsidTr="00B80133">
        <w:tc>
          <w:tcPr>
            <w:tcW w:w="298" w:type="pct"/>
            <w:shd w:val="clear" w:color="auto" w:fill="auto"/>
            <w:vAlign w:val="center"/>
          </w:tcPr>
          <w:p w14:paraId="0A44ADB8"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4</w:t>
            </w:r>
          </w:p>
        </w:tc>
        <w:tc>
          <w:tcPr>
            <w:tcW w:w="2569" w:type="pct"/>
            <w:shd w:val="clear" w:color="auto" w:fill="auto"/>
            <w:vAlign w:val="center"/>
          </w:tcPr>
          <w:p w14:paraId="07C92864"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Процент износа КОС</w:t>
            </w:r>
          </w:p>
        </w:tc>
        <w:tc>
          <w:tcPr>
            <w:tcW w:w="1053" w:type="pct"/>
            <w:shd w:val="clear" w:color="auto" w:fill="auto"/>
            <w:vAlign w:val="center"/>
          </w:tcPr>
          <w:p w14:paraId="4B1F2ED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80" w:type="pct"/>
            <w:shd w:val="clear" w:color="auto" w:fill="auto"/>
            <w:vAlign w:val="center"/>
          </w:tcPr>
          <w:p w14:paraId="0653BB08" w14:textId="62453BD3" w:rsidR="000F6223" w:rsidRPr="00A56430" w:rsidRDefault="00162371" w:rsidP="000F6223">
            <w:pPr>
              <w:tabs>
                <w:tab w:val="left" w:pos="708"/>
                <w:tab w:val="center" w:pos="4677"/>
                <w:tab w:val="right" w:pos="9355"/>
              </w:tabs>
              <w:jc w:val="center"/>
              <w:rPr>
                <w:rFonts w:eastAsia="Times New Roman"/>
              </w:rPr>
            </w:pPr>
            <w:r w:rsidRPr="00A56430">
              <w:rPr>
                <w:rFonts w:eastAsia="Times New Roman"/>
              </w:rPr>
              <w:t>6</w:t>
            </w:r>
            <w:r w:rsidR="000F6223" w:rsidRPr="00A56430">
              <w:rPr>
                <w:rFonts w:eastAsia="Times New Roman"/>
              </w:rPr>
              <w:t>0</w:t>
            </w:r>
          </w:p>
        </w:tc>
      </w:tr>
      <w:tr w:rsidR="000F6223" w:rsidRPr="00A56430" w14:paraId="5B5F4488" w14:textId="77777777" w:rsidTr="00B80133">
        <w:tc>
          <w:tcPr>
            <w:tcW w:w="298" w:type="pct"/>
            <w:shd w:val="clear" w:color="auto" w:fill="auto"/>
            <w:vAlign w:val="center"/>
          </w:tcPr>
          <w:p w14:paraId="4C66AA4B"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5</w:t>
            </w:r>
          </w:p>
        </w:tc>
        <w:tc>
          <w:tcPr>
            <w:tcW w:w="2569" w:type="pct"/>
            <w:shd w:val="clear" w:color="auto" w:fill="auto"/>
            <w:vAlign w:val="center"/>
          </w:tcPr>
          <w:p w14:paraId="199FCB9A"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1053" w:type="pct"/>
            <w:shd w:val="clear" w:color="auto" w:fill="auto"/>
            <w:vAlign w:val="center"/>
          </w:tcPr>
          <w:p w14:paraId="225289F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80" w:type="pct"/>
            <w:shd w:val="clear" w:color="auto" w:fill="auto"/>
            <w:vAlign w:val="center"/>
          </w:tcPr>
          <w:p w14:paraId="5382C8D4"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250</w:t>
            </w:r>
          </w:p>
        </w:tc>
      </w:tr>
      <w:tr w:rsidR="000F6223" w:rsidRPr="00A56430" w14:paraId="489E1B6F" w14:textId="77777777" w:rsidTr="00B80133">
        <w:tc>
          <w:tcPr>
            <w:tcW w:w="298" w:type="pct"/>
            <w:shd w:val="clear" w:color="auto" w:fill="auto"/>
            <w:vAlign w:val="center"/>
          </w:tcPr>
          <w:p w14:paraId="70D4F53D"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6</w:t>
            </w:r>
          </w:p>
        </w:tc>
        <w:tc>
          <w:tcPr>
            <w:tcW w:w="2569" w:type="pct"/>
            <w:shd w:val="clear" w:color="auto" w:fill="auto"/>
            <w:vAlign w:val="center"/>
          </w:tcPr>
          <w:p w14:paraId="34D10B37"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1053" w:type="pct"/>
            <w:shd w:val="clear" w:color="auto" w:fill="auto"/>
            <w:vAlign w:val="center"/>
          </w:tcPr>
          <w:p w14:paraId="52A7FFB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80" w:type="pct"/>
            <w:shd w:val="clear" w:color="auto" w:fill="auto"/>
            <w:vAlign w:val="center"/>
          </w:tcPr>
          <w:p w14:paraId="120AEFC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239</w:t>
            </w:r>
          </w:p>
        </w:tc>
      </w:tr>
      <w:tr w:rsidR="000F6223" w:rsidRPr="00A56430" w14:paraId="2B2F3835" w14:textId="77777777" w:rsidTr="00B80133">
        <w:tc>
          <w:tcPr>
            <w:tcW w:w="298" w:type="pct"/>
            <w:shd w:val="clear" w:color="auto" w:fill="auto"/>
            <w:vAlign w:val="center"/>
          </w:tcPr>
          <w:p w14:paraId="748F3F3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7</w:t>
            </w:r>
          </w:p>
        </w:tc>
        <w:tc>
          <w:tcPr>
            <w:tcW w:w="2569" w:type="pct"/>
            <w:shd w:val="clear" w:color="auto" w:fill="auto"/>
            <w:vAlign w:val="center"/>
          </w:tcPr>
          <w:p w14:paraId="367A507E"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приборов учета</w:t>
            </w:r>
          </w:p>
        </w:tc>
        <w:tc>
          <w:tcPr>
            <w:tcW w:w="1053" w:type="pct"/>
            <w:shd w:val="clear" w:color="auto" w:fill="auto"/>
            <w:vAlign w:val="center"/>
          </w:tcPr>
          <w:p w14:paraId="0D6ECE5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80" w:type="pct"/>
            <w:shd w:val="clear" w:color="auto" w:fill="auto"/>
            <w:vAlign w:val="center"/>
          </w:tcPr>
          <w:p w14:paraId="6EED930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w:t>
            </w:r>
          </w:p>
        </w:tc>
      </w:tr>
      <w:tr w:rsidR="000F6223" w:rsidRPr="00A56430" w14:paraId="2D317CE3" w14:textId="77777777" w:rsidTr="00B80133">
        <w:tc>
          <w:tcPr>
            <w:tcW w:w="298" w:type="pct"/>
            <w:shd w:val="clear" w:color="auto" w:fill="auto"/>
            <w:vAlign w:val="center"/>
          </w:tcPr>
          <w:p w14:paraId="4D8C250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8</w:t>
            </w:r>
          </w:p>
        </w:tc>
        <w:tc>
          <w:tcPr>
            <w:tcW w:w="2569" w:type="pct"/>
            <w:shd w:val="clear" w:color="auto" w:fill="auto"/>
            <w:vAlign w:val="center"/>
          </w:tcPr>
          <w:p w14:paraId="1475DE08"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Тип, марка приборов учета</w:t>
            </w:r>
          </w:p>
        </w:tc>
        <w:tc>
          <w:tcPr>
            <w:tcW w:w="1053" w:type="pct"/>
            <w:shd w:val="clear" w:color="auto" w:fill="auto"/>
            <w:vAlign w:val="center"/>
          </w:tcPr>
          <w:p w14:paraId="08D393E1"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80" w:type="pct"/>
            <w:shd w:val="clear" w:color="auto" w:fill="auto"/>
            <w:vAlign w:val="center"/>
          </w:tcPr>
          <w:p w14:paraId="37DCD05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Расходомер-счетчик ультразвуковой стационарный Днепр - 7</w:t>
            </w:r>
          </w:p>
        </w:tc>
      </w:tr>
      <w:tr w:rsidR="00162371" w:rsidRPr="00A56430" w14:paraId="10C23B93" w14:textId="77777777" w:rsidTr="00B80133">
        <w:tc>
          <w:tcPr>
            <w:tcW w:w="298" w:type="pct"/>
            <w:shd w:val="clear" w:color="auto" w:fill="auto"/>
            <w:vAlign w:val="center"/>
          </w:tcPr>
          <w:p w14:paraId="5E90DDCA" w14:textId="77777777"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9</w:t>
            </w:r>
          </w:p>
        </w:tc>
        <w:tc>
          <w:tcPr>
            <w:tcW w:w="2569" w:type="pct"/>
            <w:shd w:val="clear" w:color="auto" w:fill="auto"/>
            <w:vAlign w:val="center"/>
          </w:tcPr>
          <w:p w14:paraId="7699799A" w14:textId="613D7933" w:rsidR="00162371" w:rsidRPr="00A56430" w:rsidRDefault="00162371" w:rsidP="00162371">
            <w:pPr>
              <w:tabs>
                <w:tab w:val="left" w:pos="708"/>
                <w:tab w:val="center" w:pos="4677"/>
                <w:tab w:val="right" w:pos="9355"/>
              </w:tabs>
              <w:rPr>
                <w:rFonts w:eastAsia="Times New Roman"/>
              </w:rPr>
            </w:pPr>
            <w:r w:rsidRPr="00A56430">
              <w:rPr>
                <w:rFonts w:eastAsia="Times New Roman"/>
              </w:rPr>
              <w:t>Объем пропущенных стоков за 2017 год</w:t>
            </w:r>
          </w:p>
        </w:tc>
        <w:tc>
          <w:tcPr>
            <w:tcW w:w="1053" w:type="pct"/>
            <w:shd w:val="clear" w:color="auto" w:fill="auto"/>
            <w:vAlign w:val="center"/>
          </w:tcPr>
          <w:p w14:paraId="78DB065F" w14:textId="77777777" w:rsidR="00162371" w:rsidRPr="00A56430" w:rsidRDefault="00162371" w:rsidP="00162371">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1080" w:type="pct"/>
            <w:shd w:val="clear" w:color="auto" w:fill="auto"/>
            <w:vAlign w:val="center"/>
          </w:tcPr>
          <w:p w14:paraId="05906D6A" w14:textId="394E36DB"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87235</w:t>
            </w:r>
          </w:p>
        </w:tc>
      </w:tr>
      <w:tr w:rsidR="00162371" w:rsidRPr="00A56430" w14:paraId="6A066C95" w14:textId="77777777" w:rsidTr="00B80133">
        <w:tc>
          <w:tcPr>
            <w:tcW w:w="298" w:type="pct"/>
            <w:shd w:val="clear" w:color="auto" w:fill="auto"/>
            <w:vAlign w:val="center"/>
          </w:tcPr>
          <w:p w14:paraId="0674357F" w14:textId="77777777"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10</w:t>
            </w:r>
          </w:p>
        </w:tc>
        <w:tc>
          <w:tcPr>
            <w:tcW w:w="2569" w:type="pct"/>
            <w:shd w:val="clear" w:color="auto" w:fill="auto"/>
            <w:vAlign w:val="center"/>
          </w:tcPr>
          <w:p w14:paraId="3334FA5E" w14:textId="77777777" w:rsidR="00162371" w:rsidRPr="00A56430" w:rsidRDefault="00162371" w:rsidP="00162371">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1053" w:type="pct"/>
            <w:shd w:val="clear" w:color="auto" w:fill="auto"/>
            <w:vAlign w:val="center"/>
          </w:tcPr>
          <w:p w14:paraId="1275A897" w14:textId="77777777"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80" w:type="pct"/>
            <w:shd w:val="clear" w:color="auto" w:fill="auto"/>
            <w:vAlign w:val="center"/>
          </w:tcPr>
          <w:p w14:paraId="46D1646C" w14:textId="49CE6F0B"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239</w:t>
            </w:r>
          </w:p>
        </w:tc>
      </w:tr>
      <w:tr w:rsidR="000F6223" w:rsidRPr="00A56430" w14:paraId="4248655D" w14:textId="77777777" w:rsidTr="00B80133">
        <w:tc>
          <w:tcPr>
            <w:tcW w:w="298" w:type="pct"/>
            <w:shd w:val="clear" w:color="auto" w:fill="auto"/>
            <w:vAlign w:val="center"/>
          </w:tcPr>
          <w:p w14:paraId="138078C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lastRenderedPageBreak/>
              <w:t>11</w:t>
            </w:r>
          </w:p>
        </w:tc>
        <w:tc>
          <w:tcPr>
            <w:tcW w:w="2569" w:type="pct"/>
            <w:shd w:val="clear" w:color="auto" w:fill="auto"/>
            <w:vAlign w:val="center"/>
          </w:tcPr>
          <w:p w14:paraId="42A74729"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1053" w:type="pct"/>
            <w:shd w:val="clear" w:color="auto" w:fill="auto"/>
            <w:vAlign w:val="center"/>
          </w:tcPr>
          <w:p w14:paraId="2661BEF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80" w:type="pct"/>
            <w:shd w:val="clear" w:color="auto" w:fill="auto"/>
            <w:vAlign w:val="center"/>
          </w:tcPr>
          <w:p w14:paraId="0EE71598"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1) песколовка (1 шт.)</w:t>
            </w:r>
          </w:p>
          <w:p w14:paraId="52342D3A"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2) первичные отстойники (1 шт.)</w:t>
            </w:r>
          </w:p>
          <w:p w14:paraId="36B7EF1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3) аэротенки (2 шт.)</w:t>
            </w:r>
          </w:p>
          <w:p w14:paraId="495B800C"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4) вторичные отстойники (9 шт.)</w:t>
            </w:r>
          </w:p>
          <w:p w14:paraId="564C2586"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5) иловая карта (2 шт.)</w:t>
            </w:r>
          </w:p>
        </w:tc>
      </w:tr>
      <w:tr w:rsidR="000F6223" w:rsidRPr="00A56430" w14:paraId="0F56DBBB" w14:textId="77777777" w:rsidTr="00B80133">
        <w:tc>
          <w:tcPr>
            <w:tcW w:w="298" w:type="pct"/>
            <w:shd w:val="clear" w:color="auto" w:fill="auto"/>
            <w:vAlign w:val="center"/>
          </w:tcPr>
          <w:p w14:paraId="6E6578E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12</w:t>
            </w:r>
          </w:p>
        </w:tc>
        <w:tc>
          <w:tcPr>
            <w:tcW w:w="2569" w:type="pct"/>
            <w:shd w:val="clear" w:color="auto" w:fill="auto"/>
            <w:vAlign w:val="center"/>
          </w:tcPr>
          <w:p w14:paraId="45DC00C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1053" w:type="pct"/>
            <w:shd w:val="clear" w:color="auto" w:fill="auto"/>
            <w:vAlign w:val="center"/>
          </w:tcPr>
          <w:p w14:paraId="2416711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соотв./не соотв.</w:t>
            </w:r>
          </w:p>
        </w:tc>
        <w:tc>
          <w:tcPr>
            <w:tcW w:w="1080" w:type="pct"/>
            <w:shd w:val="clear" w:color="auto" w:fill="auto"/>
            <w:vAlign w:val="center"/>
          </w:tcPr>
          <w:p w14:paraId="0BFD4BF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Соответствует</w:t>
            </w:r>
          </w:p>
        </w:tc>
      </w:tr>
      <w:tr w:rsidR="000F6223" w:rsidRPr="00A56430" w14:paraId="45AA82CA" w14:textId="77777777" w:rsidTr="00B80133">
        <w:tc>
          <w:tcPr>
            <w:tcW w:w="298" w:type="pct"/>
            <w:shd w:val="clear" w:color="auto" w:fill="auto"/>
            <w:vAlign w:val="center"/>
          </w:tcPr>
          <w:p w14:paraId="1238487D"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13</w:t>
            </w:r>
          </w:p>
        </w:tc>
        <w:tc>
          <w:tcPr>
            <w:tcW w:w="2569" w:type="pct"/>
            <w:shd w:val="clear" w:color="auto" w:fill="auto"/>
            <w:vAlign w:val="center"/>
          </w:tcPr>
          <w:p w14:paraId="144195B1"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1053" w:type="pct"/>
            <w:shd w:val="clear" w:color="auto" w:fill="auto"/>
            <w:vAlign w:val="center"/>
          </w:tcPr>
          <w:p w14:paraId="3318563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соотв./не соотв.</w:t>
            </w:r>
          </w:p>
        </w:tc>
        <w:tc>
          <w:tcPr>
            <w:tcW w:w="1080" w:type="pct"/>
            <w:shd w:val="clear" w:color="auto" w:fill="auto"/>
            <w:vAlign w:val="center"/>
          </w:tcPr>
          <w:p w14:paraId="47AFFDDB" w14:textId="5263B682" w:rsidR="000F6223" w:rsidRPr="00A56430" w:rsidRDefault="00162371" w:rsidP="000F6223">
            <w:pPr>
              <w:tabs>
                <w:tab w:val="left" w:pos="708"/>
                <w:tab w:val="center" w:pos="4677"/>
                <w:tab w:val="right" w:pos="9355"/>
              </w:tabs>
              <w:jc w:val="center"/>
              <w:rPr>
                <w:rFonts w:eastAsia="Times New Roman"/>
              </w:rPr>
            </w:pPr>
            <w:r w:rsidRPr="00A56430">
              <w:rPr>
                <w:rFonts w:eastAsia="Times New Roman"/>
              </w:rPr>
              <w:t>Не соответствует</w:t>
            </w:r>
          </w:p>
        </w:tc>
      </w:tr>
      <w:tr w:rsidR="000F6223" w:rsidRPr="00A56430" w14:paraId="6EB9B44A" w14:textId="77777777" w:rsidTr="00B80133">
        <w:tc>
          <w:tcPr>
            <w:tcW w:w="298" w:type="pct"/>
            <w:shd w:val="clear" w:color="auto" w:fill="auto"/>
            <w:vAlign w:val="center"/>
          </w:tcPr>
          <w:p w14:paraId="39685D1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14</w:t>
            </w:r>
          </w:p>
        </w:tc>
        <w:tc>
          <w:tcPr>
            <w:tcW w:w="2569" w:type="pct"/>
            <w:shd w:val="clear" w:color="auto" w:fill="auto"/>
            <w:vAlign w:val="center"/>
          </w:tcPr>
          <w:p w14:paraId="73C92AA7"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Тип, марка насосного оборудования КОС</w:t>
            </w:r>
          </w:p>
        </w:tc>
        <w:tc>
          <w:tcPr>
            <w:tcW w:w="1053" w:type="pct"/>
            <w:shd w:val="clear" w:color="auto" w:fill="auto"/>
            <w:vAlign w:val="center"/>
          </w:tcPr>
          <w:p w14:paraId="077631F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80" w:type="pct"/>
            <w:shd w:val="clear" w:color="auto" w:fill="auto"/>
            <w:vAlign w:val="center"/>
          </w:tcPr>
          <w:p w14:paraId="5C66CC55" w14:textId="62B8D84F" w:rsidR="000F6223" w:rsidRPr="00A56430" w:rsidRDefault="000F6223" w:rsidP="000F6223">
            <w:pPr>
              <w:spacing w:line="276" w:lineRule="auto"/>
              <w:rPr>
                <w:rFonts w:eastAsia="Times New Roman"/>
              </w:rPr>
            </w:pPr>
            <w:r w:rsidRPr="00A56430">
              <w:rPr>
                <w:rFonts w:eastAsia="Times New Roman"/>
              </w:rPr>
              <w:t xml:space="preserve">Компрессор </w:t>
            </w:r>
            <w:r w:rsidR="00C13B0B" w:rsidRPr="00A56430">
              <w:rPr>
                <w:rFonts w:eastAsia="Times New Roman"/>
              </w:rPr>
              <w:t>шестерёнчатый -</w:t>
            </w:r>
            <w:r w:rsidRPr="00A56430">
              <w:rPr>
                <w:rFonts w:eastAsia="Times New Roman"/>
              </w:rPr>
              <w:t xml:space="preserve"> ЭД 7,5 кВт – 2шт.</w:t>
            </w:r>
          </w:p>
        </w:tc>
      </w:tr>
      <w:tr w:rsidR="000F6223" w:rsidRPr="00A56430" w14:paraId="63455696" w14:textId="77777777" w:rsidTr="00B80133">
        <w:tc>
          <w:tcPr>
            <w:tcW w:w="298" w:type="pct"/>
            <w:shd w:val="clear" w:color="auto" w:fill="auto"/>
            <w:vAlign w:val="center"/>
          </w:tcPr>
          <w:p w14:paraId="65466BC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15</w:t>
            </w:r>
          </w:p>
        </w:tc>
        <w:tc>
          <w:tcPr>
            <w:tcW w:w="2569" w:type="pct"/>
            <w:shd w:val="clear" w:color="auto" w:fill="auto"/>
            <w:vAlign w:val="center"/>
          </w:tcPr>
          <w:p w14:paraId="59A2671F"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1053" w:type="pct"/>
            <w:shd w:val="clear" w:color="auto" w:fill="auto"/>
            <w:vAlign w:val="center"/>
          </w:tcPr>
          <w:p w14:paraId="465AED53"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80" w:type="pct"/>
            <w:shd w:val="clear" w:color="auto" w:fill="auto"/>
            <w:vAlign w:val="center"/>
          </w:tcPr>
          <w:p w14:paraId="294F538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2002</w:t>
            </w:r>
          </w:p>
        </w:tc>
      </w:tr>
      <w:tr w:rsidR="000F6223" w:rsidRPr="00A56430" w14:paraId="5CD25E04" w14:textId="77777777" w:rsidTr="00B80133">
        <w:tc>
          <w:tcPr>
            <w:tcW w:w="298" w:type="pct"/>
            <w:shd w:val="clear" w:color="auto" w:fill="auto"/>
            <w:vAlign w:val="center"/>
          </w:tcPr>
          <w:p w14:paraId="761796D3"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16</w:t>
            </w:r>
          </w:p>
        </w:tc>
        <w:tc>
          <w:tcPr>
            <w:tcW w:w="2569" w:type="pct"/>
            <w:shd w:val="clear" w:color="auto" w:fill="auto"/>
            <w:vAlign w:val="center"/>
          </w:tcPr>
          <w:p w14:paraId="020210CC"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1053" w:type="pct"/>
            <w:shd w:val="clear" w:color="auto" w:fill="auto"/>
            <w:vAlign w:val="center"/>
          </w:tcPr>
          <w:p w14:paraId="244B0434"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80" w:type="pct"/>
            <w:shd w:val="clear" w:color="auto" w:fill="auto"/>
            <w:vAlign w:val="center"/>
          </w:tcPr>
          <w:p w14:paraId="6CED0B2B"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нет</w:t>
            </w:r>
          </w:p>
        </w:tc>
      </w:tr>
      <w:tr w:rsidR="000F6223" w:rsidRPr="00A56430" w14:paraId="1D2FC2D5" w14:textId="77777777" w:rsidTr="00B80133">
        <w:tc>
          <w:tcPr>
            <w:tcW w:w="298" w:type="pct"/>
            <w:shd w:val="clear" w:color="auto" w:fill="auto"/>
            <w:vAlign w:val="center"/>
          </w:tcPr>
          <w:p w14:paraId="0D6DA0C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17</w:t>
            </w:r>
          </w:p>
        </w:tc>
        <w:tc>
          <w:tcPr>
            <w:tcW w:w="2569" w:type="pct"/>
            <w:shd w:val="clear" w:color="auto" w:fill="auto"/>
            <w:vAlign w:val="center"/>
          </w:tcPr>
          <w:p w14:paraId="41BE16FC"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1053" w:type="pct"/>
            <w:shd w:val="clear" w:color="auto" w:fill="auto"/>
            <w:vAlign w:val="center"/>
          </w:tcPr>
          <w:p w14:paraId="3484A4D4"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80" w:type="pct"/>
            <w:shd w:val="clear" w:color="auto" w:fill="auto"/>
            <w:vAlign w:val="center"/>
          </w:tcPr>
          <w:p w14:paraId="5FB4265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нет</w:t>
            </w:r>
          </w:p>
        </w:tc>
      </w:tr>
      <w:tr w:rsidR="000F6223" w:rsidRPr="00A56430" w14:paraId="12FB95D7" w14:textId="77777777" w:rsidTr="00B80133">
        <w:tc>
          <w:tcPr>
            <w:tcW w:w="298" w:type="pct"/>
            <w:shd w:val="clear" w:color="auto" w:fill="auto"/>
            <w:vAlign w:val="center"/>
          </w:tcPr>
          <w:p w14:paraId="4C52161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18</w:t>
            </w:r>
          </w:p>
        </w:tc>
        <w:tc>
          <w:tcPr>
            <w:tcW w:w="2569" w:type="pct"/>
            <w:shd w:val="clear" w:color="auto" w:fill="auto"/>
            <w:vAlign w:val="center"/>
          </w:tcPr>
          <w:p w14:paraId="0426000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1053" w:type="pct"/>
            <w:shd w:val="clear" w:color="auto" w:fill="auto"/>
            <w:vAlign w:val="center"/>
          </w:tcPr>
          <w:p w14:paraId="40DB71D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80" w:type="pct"/>
            <w:shd w:val="clear" w:color="auto" w:fill="auto"/>
            <w:vAlign w:val="center"/>
          </w:tcPr>
          <w:p w14:paraId="3DAC386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w:t>
            </w:r>
          </w:p>
        </w:tc>
      </w:tr>
      <w:tr w:rsidR="000F6223" w:rsidRPr="00A56430" w14:paraId="7ADDD1E3" w14:textId="77777777" w:rsidTr="00B80133">
        <w:tc>
          <w:tcPr>
            <w:tcW w:w="298" w:type="pct"/>
            <w:shd w:val="clear" w:color="auto" w:fill="auto"/>
            <w:vAlign w:val="center"/>
          </w:tcPr>
          <w:p w14:paraId="58B0203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19</w:t>
            </w:r>
          </w:p>
        </w:tc>
        <w:tc>
          <w:tcPr>
            <w:tcW w:w="2569" w:type="pct"/>
            <w:shd w:val="clear" w:color="auto" w:fill="auto"/>
            <w:vAlign w:val="center"/>
          </w:tcPr>
          <w:p w14:paraId="77D09FEA"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snapToGrid w:val="0"/>
              </w:rPr>
              <w:t>Примечание</w:t>
            </w:r>
          </w:p>
        </w:tc>
        <w:tc>
          <w:tcPr>
            <w:tcW w:w="1053" w:type="pct"/>
            <w:shd w:val="clear" w:color="auto" w:fill="auto"/>
            <w:vAlign w:val="center"/>
          </w:tcPr>
          <w:p w14:paraId="1993CE38" w14:textId="77777777" w:rsidR="000F6223" w:rsidRPr="00A56430" w:rsidRDefault="000F6223" w:rsidP="000F6223">
            <w:pPr>
              <w:tabs>
                <w:tab w:val="left" w:pos="708"/>
                <w:tab w:val="center" w:pos="4677"/>
                <w:tab w:val="right" w:pos="9355"/>
              </w:tabs>
              <w:jc w:val="center"/>
              <w:rPr>
                <w:rFonts w:eastAsia="Times New Roman"/>
              </w:rPr>
            </w:pPr>
          </w:p>
        </w:tc>
        <w:tc>
          <w:tcPr>
            <w:tcW w:w="1080" w:type="pct"/>
            <w:shd w:val="clear" w:color="auto" w:fill="auto"/>
            <w:vAlign w:val="center"/>
          </w:tcPr>
          <w:p w14:paraId="565AF7B6" w14:textId="77777777" w:rsidR="000F6223" w:rsidRPr="00A56430" w:rsidRDefault="000F6223" w:rsidP="000F6223">
            <w:pPr>
              <w:tabs>
                <w:tab w:val="left" w:pos="708"/>
                <w:tab w:val="center" w:pos="4677"/>
                <w:tab w:val="right" w:pos="9355"/>
              </w:tabs>
              <w:jc w:val="center"/>
              <w:rPr>
                <w:rFonts w:eastAsia="Times New Roman"/>
              </w:rPr>
            </w:pPr>
          </w:p>
        </w:tc>
      </w:tr>
    </w:tbl>
    <w:p w14:paraId="403F34D9" w14:textId="77777777" w:rsidR="00F46A05" w:rsidRPr="00A56430" w:rsidRDefault="00F46A05" w:rsidP="00524BA6">
      <w:pPr>
        <w:pStyle w:val="14"/>
      </w:pPr>
      <w:r w:rsidRPr="00A56430">
        <w:t>Очистка сточных вод на биологических очистных сооружениях состоит из следующих стадий:</w:t>
      </w:r>
    </w:p>
    <w:p w14:paraId="53DB3017" w14:textId="77777777" w:rsidR="00F46A05" w:rsidRPr="00A56430" w:rsidRDefault="00F46A05" w:rsidP="00524BA6">
      <w:pPr>
        <w:pStyle w:val="14"/>
      </w:pPr>
      <w:r w:rsidRPr="00A56430">
        <w:t>1) Механическая очистка в приёмной камере.</w:t>
      </w:r>
    </w:p>
    <w:p w14:paraId="1AD0B23B" w14:textId="77777777" w:rsidR="00F46A05" w:rsidRPr="00A56430" w:rsidRDefault="00F46A05" w:rsidP="00524BA6">
      <w:pPr>
        <w:pStyle w:val="14"/>
      </w:pPr>
      <w:r w:rsidRPr="00A56430">
        <w:t>2) Механическая очистка в первичных отстойниках с подачей смеси осадка в аэробные стабилизаторы.</w:t>
      </w:r>
    </w:p>
    <w:p w14:paraId="53524D09" w14:textId="77777777" w:rsidR="00F46A05" w:rsidRPr="00A56430" w:rsidRDefault="00F46A05" w:rsidP="00524BA6">
      <w:pPr>
        <w:pStyle w:val="14"/>
      </w:pPr>
      <w:r w:rsidRPr="00A56430">
        <w:t>3) Биологическая очистка в аэротенках с последующим выделением из вторичных отстойников и возвратом в аэротенк активного ила (возвратного ила).</w:t>
      </w:r>
    </w:p>
    <w:p w14:paraId="176236AD" w14:textId="77777777" w:rsidR="00F46A05" w:rsidRPr="00A56430" w:rsidRDefault="00F46A05" w:rsidP="00524BA6">
      <w:pPr>
        <w:pStyle w:val="14"/>
      </w:pPr>
      <w:r w:rsidRPr="00A56430">
        <w:t>4) Очистка во вторичных отстойниках с выделением и возвратом в аэротенки активного ила (возвратного ила) и сбрасыванием избыточного ила в стабилизаторы.</w:t>
      </w:r>
    </w:p>
    <w:p w14:paraId="2DD84D9C" w14:textId="77777777" w:rsidR="00F46A05" w:rsidRPr="00A56430" w:rsidRDefault="00F46A05" w:rsidP="00524BA6">
      <w:pPr>
        <w:pStyle w:val="14"/>
      </w:pPr>
      <w:r w:rsidRPr="00A56430">
        <w:t>5) Обеззараживание в пункте хлорирования и далее в контактном резервуаре.</w:t>
      </w:r>
    </w:p>
    <w:p w14:paraId="5E262D71" w14:textId="77777777" w:rsidR="00F46A05" w:rsidRPr="00A56430" w:rsidRDefault="00F46A05" w:rsidP="00524BA6">
      <w:pPr>
        <w:pStyle w:val="14"/>
      </w:pPr>
      <w:r w:rsidRPr="00A56430">
        <w:lastRenderedPageBreak/>
        <w:t>6) Минерализация смеси осадка из первичных отстойников и избыточного активного ила из аэротенков в аэробных стабилизаторах.</w:t>
      </w:r>
    </w:p>
    <w:p w14:paraId="79AA24BC" w14:textId="77777777" w:rsidR="00F46A05" w:rsidRPr="00A56430" w:rsidRDefault="00F46A05" w:rsidP="00524BA6">
      <w:pPr>
        <w:pStyle w:val="14"/>
      </w:pPr>
      <w:r w:rsidRPr="00A56430">
        <w:t>7) Обезвоживание минерализованного осадка на иловых площадках.</w:t>
      </w:r>
    </w:p>
    <w:p w14:paraId="33D98829" w14:textId="293890B1" w:rsidR="00ED3F9C" w:rsidRPr="00A56430" w:rsidRDefault="00F46A05" w:rsidP="00524BA6">
      <w:pPr>
        <w:pStyle w:val="14"/>
      </w:pPr>
      <w:r w:rsidRPr="00A56430">
        <w:t>Сточные воды от жилых домов, коммунально-бытовых предприятий и НФ ОАО АПК «Золотое поле» самотёком поступают на БОС пос. Первомайский. Утверждённый расход сточных вод составляет 10,42 м</w:t>
      </w:r>
      <w:r w:rsidRPr="00A56430">
        <w:rPr>
          <w:vertAlign w:val="superscript"/>
        </w:rPr>
        <w:t>3</w:t>
      </w:r>
      <w:r w:rsidRPr="00A56430">
        <w:t>/час, 250,0 м</w:t>
      </w:r>
      <w:r w:rsidRPr="00A56430">
        <w:rPr>
          <w:vertAlign w:val="superscript"/>
        </w:rPr>
        <w:t>3</w:t>
      </w:r>
      <w:r w:rsidRPr="00A56430">
        <w:t>/сутки, 91,25 тыс. м</w:t>
      </w:r>
      <w:r w:rsidRPr="00A56430">
        <w:rPr>
          <w:vertAlign w:val="superscript"/>
        </w:rPr>
        <w:t>3</w:t>
      </w:r>
      <w:r w:rsidRPr="00A56430">
        <w:t>/год.</w:t>
      </w:r>
    </w:p>
    <w:p w14:paraId="7A139769" w14:textId="77777777" w:rsidR="00524BA6" w:rsidRPr="00A56430" w:rsidRDefault="00524BA6" w:rsidP="00524BA6">
      <w:pPr>
        <w:pStyle w:val="14"/>
      </w:pPr>
    </w:p>
    <w:p w14:paraId="777C4A10" w14:textId="238D6573" w:rsidR="000F6223" w:rsidRPr="00A56430" w:rsidRDefault="005C1130" w:rsidP="00524BA6">
      <w:pPr>
        <w:pStyle w:val="4"/>
        <w:rPr>
          <w:bCs/>
          <w:i w:val="0"/>
          <w:color w:val="000000"/>
        </w:rPr>
      </w:pPr>
      <w:r w:rsidRPr="00A56430">
        <w:t xml:space="preserve">Очистные сооружения </w:t>
      </w:r>
      <w:r w:rsidR="0033618D" w:rsidRPr="00A56430">
        <w:t>АО «НАК «Азот»</w:t>
      </w:r>
    </w:p>
    <w:p w14:paraId="0659BE20" w14:textId="68B7A737" w:rsidR="005C1130" w:rsidRPr="00A56430" w:rsidRDefault="0033618D" w:rsidP="00524BA6">
      <w:pPr>
        <w:pStyle w:val="14"/>
      </w:pPr>
      <w:r w:rsidRPr="00A56430">
        <w:t xml:space="preserve">Очистные сооружения введены в эксплуатацию в 1963 году. Проектная производительность составляет </w:t>
      </w:r>
      <w:r w:rsidR="00E51B35" w:rsidRPr="00A56430">
        <w:t>76000 м</w:t>
      </w:r>
      <w:r w:rsidR="00E51B35" w:rsidRPr="00A56430">
        <w:rPr>
          <w:vertAlign w:val="superscript"/>
        </w:rPr>
        <w:t>3</w:t>
      </w:r>
      <w:r w:rsidR="00E51B35" w:rsidRPr="00A56430">
        <w:t>/сут.</w:t>
      </w:r>
    </w:p>
    <w:p w14:paraId="76323069" w14:textId="565D7D41" w:rsidR="000F6223" w:rsidRPr="00A56430" w:rsidRDefault="00E51B35" w:rsidP="00524BA6">
      <w:pPr>
        <w:pStyle w:val="14"/>
      </w:pPr>
      <w:r w:rsidRPr="00A56430">
        <w:t xml:space="preserve">Сведения по очистным сооружениям г. Новомосковска АО «НАК «Азот» представлены в таблице </w:t>
      </w:r>
      <w:r w:rsidR="004D4531" w:rsidRPr="00A56430">
        <w:t>8</w:t>
      </w:r>
      <w:r w:rsidRPr="00A56430">
        <w:t>.</w:t>
      </w:r>
    </w:p>
    <w:p w14:paraId="5B9B1342" w14:textId="77777777" w:rsidR="00162371" w:rsidRPr="00A56430" w:rsidRDefault="00162371" w:rsidP="00524BA6">
      <w:pPr>
        <w:pStyle w:val="14"/>
      </w:pPr>
    </w:p>
    <w:p w14:paraId="3FD8EEF4" w14:textId="4B593BF1" w:rsidR="00AD3A0C" w:rsidRPr="00A56430" w:rsidRDefault="00AD3A0C" w:rsidP="00AD3A0C">
      <w:pPr>
        <w:pStyle w:val="af6"/>
        <w:keepNext/>
      </w:pPr>
      <w:bookmarkStart w:id="53" w:name="_Toc42766201"/>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8</w:t>
      </w:r>
      <w:r w:rsidR="007A1A2E" w:rsidRPr="00A56430">
        <w:rPr>
          <w:noProof/>
        </w:rPr>
        <w:fldChar w:fldCharType="end"/>
      </w:r>
      <w:r w:rsidRPr="00A56430">
        <w:t>. Сведения по очистным сооружениям г. Новомосковска АО «НАК «Азот»</w:t>
      </w:r>
      <w:bookmarkEnd w:id="53"/>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685"/>
        <w:gridCol w:w="1550"/>
        <w:gridCol w:w="2613"/>
      </w:tblGrid>
      <w:tr w:rsidR="005847AD" w:rsidRPr="00A56430" w14:paraId="05D66B41" w14:textId="77777777" w:rsidTr="00B80133">
        <w:trPr>
          <w:tblHeader/>
          <w:jc w:val="center"/>
        </w:trPr>
        <w:tc>
          <w:tcPr>
            <w:tcW w:w="297" w:type="pct"/>
            <w:shd w:val="clear" w:color="auto" w:fill="D9D9D9" w:themeFill="background1" w:themeFillShade="D9"/>
            <w:vAlign w:val="center"/>
          </w:tcPr>
          <w:p w14:paraId="214651DB" w14:textId="77777777" w:rsidR="005847AD" w:rsidRPr="00A56430" w:rsidRDefault="005847AD" w:rsidP="005847AD">
            <w:pPr>
              <w:tabs>
                <w:tab w:val="left" w:pos="708"/>
                <w:tab w:val="center" w:pos="4677"/>
                <w:tab w:val="right" w:pos="9355"/>
              </w:tabs>
              <w:jc w:val="center"/>
              <w:rPr>
                <w:rFonts w:eastAsia="Times New Roman"/>
              </w:rPr>
            </w:pPr>
            <w:r w:rsidRPr="00A56430">
              <w:rPr>
                <w:rFonts w:eastAsia="Times New Roman"/>
              </w:rPr>
              <w:t>№ п/п</w:t>
            </w:r>
          </w:p>
        </w:tc>
        <w:tc>
          <w:tcPr>
            <w:tcW w:w="2490" w:type="pct"/>
            <w:shd w:val="clear" w:color="auto" w:fill="D9D9D9" w:themeFill="background1" w:themeFillShade="D9"/>
            <w:vAlign w:val="center"/>
          </w:tcPr>
          <w:p w14:paraId="21BF1494" w14:textId="77777777" w:rsidR="005847AD" w:rsidRPr="00A56430" w:rsidRDefault="005847AD" w:rsidP="005847AD">
            <w:pPr>
              <w:tabs>
                <w:tab w:val="left" w:pos="708"/>
                <w:tab w:val="center" w:pos="4677"/>
                <w:tab w:val="right" w:pos="9355"/>
              </w:tabs>
              <w:jc w:val="center"/>
              <w:rPr>
                <w:rFonts w:eastAsia="Times New Roman"/>
              </w:rPr>
            </w:pPr>
            <w:r w:rsidRPr="00A56430">
              <w:rPr>
                <w:rFonts w:eastAsia="Times New Roman"/>
              </w:rPr>
              <w:t>Наименование</w:t>
            </w:r>
          </w:p>
        </w:tc>
        <w:tc>
          <w:tcPr>
            <w:tcW w:w="824" w:type="pct"/>
            <w:shd w:val="clear" w:color="auto" w:fill="D9D9D9" w:themeFill="background1" w:themeFillShade="D9"/>
            <w:vAlign w:val="center"/>
          </w:tcPr>
          <w:p w14:paraId="3A853953" w14:textId="77777777" w:rsidR="005847AD" w:rsidRPr="00A56430" w:rsidRDefault="005847AD" w:rsidP="005847AD">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1389" w:type="pct"/>
            <w:shd w:val="clear" w:color="auto" w:fill="D9D9D9" w:themeFill="background1" w:themeFillShade="D9"/>
            <w:vAlign w:val="center"/>
          </w:tcPr>
          <w:p w14:paraId="23F4EA8A" w14:textId="77777777" w:rsidR="005847AD" w:rsidRPr="00A56430" w:rsidRDefault="005847AD" w:rsidP="005847AD">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AF144C" w:rsidRPr="00A56430" w14:paraId="5EC37345" w14:textId="77777777" w:rsidTr="00B80133">
        <w:trPr>
          <w:jc w:val="center"/>
        </w:trPr>
        <w:tc>
          <w:tcPr>
            <w:tcW w:w="297" w:type="pct"/>
            <w:shd w:val="clear" w:color="auto" w:fill="auto"/>
            <w:vAlign w:val="center"/>
          </w:tcPr>
          <w:p w14:paraId="0DDD5C28" w14:textId="08C039D2" w:rsidR="00AF144C" w:rsidRPr="00A56430" w:rsidRDefault="00AF144C" w:rsidP="00AF144C">
            <w:pPr>
              <w:tabs>
                <w:tab w:val="left" w:pos="708"/>
                <w:tab w:val="center" w:pos="4677"/>
                <w:tab w:val="right" w:pos="9355"/>
              </w:tabs>
              <w:jc w:val="center"/>
              <w:rPr>
                <w:rFonts w:eastAsia="Times New Roman"/>
              </w:rPr>
            </w:pPr>
            <w:r w:rsidRPr="00A56430">
              <w:t>1</w:t>
            </w:r>
          </w:p>
        </w:tc>
        <w:tc>
          <w:tcPr>
            <w:tcW w:w="2490" w:type="pct"/>
            <w:shd w:val="clear" w:color="auto" w:fill="auto"/>
            <w:vAlign w:val="center"/>
          </w:tcPr>
          <w:p w14:paraId="00251F36"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Наименование КОС</w:t>
            </w:r>
          </w:p>
        </w:tc>
        <w:tc>
          <w:tcPr>
            <w:tcW w:w="824" w:type="pct"/>
            <w:shd w:val="clear" w:color="auto" w:fill="auto"/>
            <w:vAlign w:val="center"/>
          </w:tcPr>
          <w:p w14:paraId="2B2B0255"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89" w:type="pct"/>
            <w:shd w:val="clear" w:color="auto" w:fill="auto"/>
            <w:vAlign w:val="center"/>
          </w:tcPr>
          <w:p w14:paraId="2C0534B3"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Очистные сооружения АО «НАК «Азот»</w:t>
            </w:r>
          </w:p>
        </w:tc>
      </w:tr>
      <w:tr w:rsidR="00AF144C" w:rsidRPr="00A56430" w14:paraId="55E6DE7C" w14:textId="77777777" w:rsidTr="00B80133">
        <w:trPr>
          <w:jc w:val="center"/>
        </w:trPr>
        <w:tc>
          <w:tcPr>
            <w:tcW w:w="297" w:type="pct"/>
            <w:shd w:val="clear" w:color="auto" w:fill="auto"/>
            <w:vAlign w:val="center"/>
          </w:tcPr>
          <w:p w14:paraId="0B29F968" w14:textId="57D059ED" w:rsidR="00AF144C" w:rsidRPr="00A56430" w:rsidRDefault="00AF144C" w:rsidP="00AF144C">
            <w:pPr>
              <w:tabs>
                <w:tab w:val="left" w:pos="708"/>
                <w:tab w:val="center" w:pos="4677"/>
                <w:tab w:val="right" w:pos="9355"/>
              </w:tabs>
              <w:jc w:val="center"/>
              <w:rPr>
                <w:rFonts w:eastAsia="Times New Roman"/>
              </w:rPr>
            </w:pPr>
            <w:r w:rsidRPr="00A56430">
              <w:t>2</w:t>
            </w:r>
          </w:p>
        </w:tc>
        <w:tc>
          <w:tcPr>
            <w:tcW w:w="2490" w:type="pct"/>
            <w:shd w:val="clear" w:color="auto" w:fill="auto"/>
            <w:vAlign w:val="center"/>
          </w:tcPr>
          <w:p w14:paraId="6451CE5D"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Адрес КОС</w:t>
            </w:r>
          </w:p>
        </w:tc>
        <w:tc>
          <w:tcPr>
            <w:tcW w:w="824" w:type="pct"/>
            <w:shd w:val="clear" w:color="auto" w:fill="auto"/>
            <w:vAlign w:val="center"/>
          </w:tcPr>
          <w:p w14:paraId="3166BFD8"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89" w:type="pct"/>
            <w:shd w:val="clear" w:color="auto" w:fill="auto"/>
            <w:vAlign w:val="center"/>
          </w:tcPr>
          <w:p w14:paraId="4DDA9730" w14:textId="4D664BC9"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г. Новомосковск, ул. Связи, д.10</w:t>
            </w:r>
          </w:p>
        </w:tc>
      </w:tr>
      <w:tr w:rsidR="00AF144C" w:rsidRPr="00A56430" w14:paraId="16F21A78" w14:textId="77777777" w:rsidTr="00B80133">
        <w:trPr>
          <w:jc w:val="center"/>
        </w:trPr>
        <w:tc>
          <w:tcPr>
            <w:tcW w:w="297" w:type="pct"/>
            <w:shd w:val="clear" w:color="auto" w:fill="auto"/>
            <w:vAlign w:val="center"/>
          </w:tcPr>
          <w:p w14:paraId="14F210EB" w14:textId="57C6D13C" w:rsidR="00AF144C" w:rsidRPr="00A56430" w:rsidRDefault="00AF144C" w:rsidP="00AF144C">
            <w:pPr>
              <w:tabs>
                <w:tab w:val="left" w:pos="708"/>
                <w:tab w:val="center" w:pos="4677"/>
                <w:tab w:val="right" w:pos="9355"/>
              </w:tabs>
              <w:jc w:val="center"/>
              <w:rPr>
                <w:rFonts w:eastAsia="Times New Roman"/>
              </w:rPr>
            </w:pPr>
            <w:r w:rsidRPr="00A56430">
              <w:t>3</w:t>
            </w:r>
          </w:p>
        </w:tc>
        <w:tc>
          <w:tcPr>
            <w:tcW w:w="2490" w:type="pct"/>
            <w:shd w:val="clear" w:color="auto" w:fill="auto"/>
            <w:vAlign w:val="center"/>
          </w:tcPr>
          <w:p w14:paraId="257FC0FE"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824" w:type="pct"/>
            <w:shd w:val="clear" w:color="auto" w:fill="auto"/>
            <w:vAlign w:val="center"/>
          </w:tcPr>
          <w:p w14:paraId="311B9DE6"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89" w:type="pct"/>
            <w:shd w:val="clear" w:color="auto" w:fill="auto"/>
            <w:vAlign w:val="center"/>
          </w:tcPr>
          <w:p w14:paraId="0B85614A" w14:textId="6F41831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196</w:t>
            </w:r>
            <w:r w:rsidR="00162371" w:rsidRPr="00A56430">
              <w:rPr>
                <w:rFonts w:eastAsia="Times New Roman"/>
              </w:rPr>
              <w:t>3</w:t>
            </w:r>
          </w:p>
        </w:tc>
      </w:tr>
      <w:tr w:rsidR="00AF144C" w:rsidRPr="00A56430" w14:paraId="5338FA51" w14:textId="77777777" w:rsidTr="00B80133">
        <w:trPr>
          <w:jc w:val="center"/>
        </w:trPr>
        <w:tc>
          <w:tcPr>
            <w:tcW w:w="297" w:type="pct"/>
            <w:shd w:val="clear" w:color="auto" w:fill="auto"/>
            <w:vAlign w:val="center"/>
          </w:tcPr>
          <w:p w14:paraId="60EE251D" w14:textId="52C16EBF" w:rsidR="00AF144C" w:rsidRPr="00A56430" w:rsidRDefault="00AF144C" w:rsidP="00AF144C">
            <w:pPr>
              <w:tabs>
                <w:tab w:val="left" w:pos="708"/>
                <w:tab w:val="center" w:pos="4677"/>
                <w:tab w:val="right" w:pos="9355"/>
              </w:tabs>
              <w:jc w:val="center"/>
              <w:rPr>
                <w:rFonts w:eastAsia="Times New Roman"/>
              </w:rPr>
            </w:pPr>
            <w:r w:rsidRPr="00A56430">
              <w:t>4</w:t>
            </w:r>
          </w:p>
        </w:tc>
        <w:tc>
          <w:tcPr>
            <w:tcW w:w="2490" w:type="pct"/>
            <w:shd w:val="clear" w:color="auto" w:fill="auto"/>
            <w:vAlign w:val="center"/>
          </w:tcPr>
          <w:p w14:paraId="2B12BA3B"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Процент износа КОС</w:t>
            </w:r>
          </w:p>
        </w:tc>
        <w:tc>
          <w:tcPr>
            <w:tcW w:w="824" w:type="pct"/>
            <w:shd w:val="clear" w:color="auto" w:fill="auto"/>
            <w:vAlign w:val="center"/>
          </w:tcPr>
          <w:p w14:paraId="087F241B"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89" w:type="pct"/>
            <w:shd w:val="clear" w:color="auto" w:fill="auto"/>
            <w:vAlign w:val="center"/>
          </w:tcPr>
          <w:p w14:paraId="1098DBE8"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72</w:t>
            </w:r>
          </w:p>
        </w:tc>
      </w:tr>
      <w:tr w:rsidR="00AF144C" w:rsidRPr="00A56430" w14:paraId="31AA4C23" w14:textId="77777777" w:rsidTr="00B80133">
        <w:trPr>
          <w:jc w:val="center"/>
        </w:trPr>
        <w:tc>
          <w:tcPr>
            <w:tcW w:w="297" w:type="pct"/>
            <w:shd w:val="clear" w:color="auto" w:fill="auto"/>
            <w:vAlign w:val="center"/>
          </w:tcPr>
          <w:p w14:paraId="4BE7E79E" w14:textId="7E5C7CBC" w:rsidR="00AF144C" w:rsidRPr="00A56430" w:rsidRDefault="00AF144C" w:rsidP="00AF144C">
            <w:pPr>
              <w:tabs>
                <w:tab w:val="left" w:pos="708"/>
                <w:tab w:val="center" w:pos="4677"/>
                <w:tab w:val="right" w:pos="9355"/>
              </w:tabs>
              <w:jc w:val="center"/>
              <w:rPr>
                <w:rFonts w:eastAsia="Times New Roman"/>
              </w:rPr>
            </w:pPr>
            <w:r w:rsidRPr="00A56430">
              <w:t>5</w:t>
            </w:r>
          </w:p>
        </w:tc>
        <w:tc>
          <w:tcPr>
            <w:tcW w:w="2490" w:type="pct"/>
            <w:shd w:val="clear" w:color="auto" w:fill="auto"/>
            <w:vAlign w:val="center"/>
          </w:tcPr>
          <w:p w14:paraId="1AAD6B59"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824" w:type="pct"/>
            <w:shd w:val="clear" w:color="auto" w:fill="auto"/>
            <w:vAlign w:val="center"/>
          </w:tcPr>
          <w:p w14:paraId="09FBEBBC"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389" w:type="pct"/>
            <w:shd w:val="clear" w:color="auto" w:fill="auto"/>
            <w:vAlign w:val="center"/>
          </w:tcPr>
          <w:p w14:paraId="208F39D4"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76 000</w:t>
            </w:r>
          </w:p>
        </w:tc>
      </w:tr>
      <w:tr w:rsidR="00AF144C" w:rsidRPr="00A56430" w14:paraId="42E25352" w14:textId="77777777" w:rsidTr="00B80133">
        <w:trPr>
          <w:jc w:val="center"/>
        </w:trPr>
        <w:tc>
          <w:tcPr>
            <w:tcW w:w="297" w:type="pct"/>
            <w:shd w:val="clear" w:color="auto" w:fill="auto"/>
            <w:vAlign w:val="center"/>
          </w:tcPr>
          <w:p w14:paraId="6D37B78C" w14:textId="14D25A30" w:rsidR="00AF144C" w:rsidRPr="00A56430" w:rsidRDefault="00AF144C" w:rsidP="00AF144C">
            <w:pPr>
              <w:tabs>
                <w:tab w:val="left" w:pos="708"/>
                <w:tab w:val="center" w:pos="4677"/>
                <w:tab w:val="right" w:pos="9355"/>
              </w:tabs>
              <w:jc w:val="center"/>
              <w:rPr>
                <w:rFonts w:eastAsia="Times New Roman"/>
              </w:rPr>
            </w:pPr>
            <w:r w:rsidRPr="00A56430">
              <w:t>6</w:t>
            </w:r>
          </w:p>
        </w:tc>
        <w:tc>
          <w:tcPr>
            <w:tcW w:w="2490" w:type="pct"/>
            <w:shd w:val="clear" w:color="auto" w:fill="auto"/>
            <w:vAlign w:val="center"/>
          </w:tcPr>
          <w:p w14:paraId="0D897817"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824" w:type="pct"/>
            <w:shd w:val="clear" w:color="auto" w:fill="auto"/>
            <w:vAlign w:val="center"/>
          </w:tcPr>
          <w:p w14:paraId="6DD0B224"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389" w:type="pct"/>
            <w:shd w:val="clear" w:color="auto" w:fill="auto"/>
            <w:vAlign w:val="center"/>
          </w:tcPr>
          <w:p w14:paraId="7A4EFA39"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42 000</w:t>
            </w:r>
          </w:p>
        </w:tc>
      </w:tr>
      <w:tr w:rsidR="00AF144C" w:rsidRPr="00A56430" w14:paraId="04914BD7" w14:textId="77777777" w:rsidTr="00B80133">
        <w:trPr>
          <w:jc w:val="center"/>
        </w:trPr>
        <w:tc>
          <w:tcPr>
            <w:tcW w:w="297" w:type="pct"/>
            <w:shd w:val="clear" w:color="auto" w:fill="auto"/>
            <w:vAlign w:val="center"/>
          </w:tcPr>
          <w:p w14:paraId="7FA338F1" w14:textId="323DF0C6" w:rsidR="00AF144C" w:rsidRPr="00A56430" w:rsidRDefault="00AF144C" w:rsidP="00AF144C">
            <w:pPr>
              <w:tabs>
                <w:tab w:val="left" w:pos="708"/>
                <w:tab w:val="center" w:pos="4677"/>
                <w:tab w:val="right" w:pos="9355"/>
              </w:tabs>
              <w:jc w:val="center"/>
              <w:rPr>
                <w:rFonts w:eastAsia="Times New Roman"/>
              </w:rPr>
            </w:pPr>
            <w:r w:rsidRPr="00A56430">
              <w:t>7</w:t>
            </w:r>
          </w:p>
        </w:tc>
        <w:tc>
          <w:tcPr>
            <w:tcW w:w="2490" w:type="pct"/>
            <w:shd w:val="clear" w:color="auto" w:fill="auto"/>
            <w:vAlign w:val="center"/>
          </w:tcPr>
          <w:p w14:paraId="33CC72AF"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Наличие приборов учета</w:t>
            </w:r>
          </w:p>
        </w:tc>
        <w:tc>
          <w:tcPr>
            <w:tcW w:w="824" w:type="pct"/>
            <w:shd w:val="clear" w:color="auto" w:fill="auto"/>
            <w:vAlign w:val="center"/>
          </w:tcPr>
          <w:p w14:paraId="4558643D"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да/нет</w:t>
            </w:r>
          </w:p>
        </w:tc>
        <w:tc>
          <w:tcPr>
            <w:tcW w:w="1389" w:type="pct"/>
            <w:shd w:val="clear" w:color="auto" w:fill="auto"/>
            <w:vAlign w:val="center"/>
          </w:tcPr>
          <w:p w14:paraId="6B0A48A1"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w:t>
            </w:r>
          </w:p>
        </w:tc>
      </w:tr>
      <w:tr w:rsidR="00AF144C" w:rsidRPr="00A56430" w14:paraId="09F6EE2F" w14:textId="77777777" w:rsidTr="00B80133">
        <w:trPr>
          <w:jc w:val="center"/>
        </w:trPr>
        <w:tc>
          <w:tcPr>
            <w:tcW w:w="297" w:type="pct"/>
            <w:shd w:val="clear" w:color="auto" w:fill="auto"/>
            <w:vAlign w:val="center"/>
          </w:tcPr>
          <w:p w14:paraId="55173A9D" w14:textId="04E1871D" w:rsidR="00AF144C" w:rsidRPr="00A56430" w:rsidRDefault="00AF144C" w:rsidP="00AF144C">
            <w:pPr>
              <w:tabs>
                <w:tab w:val="left" w:pos="708"/>
                <w:tab w:val="center" w:pos="4677"/>
                <w:tab w:val="right" w:pos="9355"/>
              </w:tabs>
              <w:jc w:val="center"/>
              <w:rPr>
                <w:rFonts w:eastAsia="Times New Roman"/>
              </w:rPr>
            </w:pPr>
            <w:r w:rsidRPr="00A56430">
              <w:t>8</w:t>
            </w:r>
          </w:p>
        </w:tc>
        <w:tc>
          <w:tcPr>
            <w:tcW w:w="2490" w:type="pct"/>
            <w:shd w:val="clear" w:color="auto" w:fill="auto"/>
            <w:vAlign w:val="center"/>
          </w:tcPr>
          <w:p w14:paraId="77308C1F"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Тип, марка приборов учета</w:t>
            </w:r>
          </w:p>
        </w:tc>
        <w:tc>
          <w:tcPr>
            <w:tcW w:w="824" w:type="pct"/>
            <w:shd w:val="clear" w:color="auto" w:fill="auto"/>
            <w:vAlign w:val="center"/>
          </w:tcPr>
          <w:p w14:paraId="1C7C8177"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89" w:type="pct"/>
            <w:shd w:val="clear" w:color="auto" w:fill="auto"/>
            <w:vAlign w:val="center"/>
          </w:tcPr>
          <w:p w14:paraId="6F7F83FA"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lang w:val="x-none"/>
              </w:rPr>
              <w:t>ЭХО-Р-02</w:t>
            </w:r>
          </w:p>
        </w:tc>
      </w:tr>
      <w:tr w:rsidR="00AF144C" w:rsidRPr="00A56430" w14:paraId="6EF0F40F" w14:textId="77777777" w:rsidTr="00B80133">
        <w:trPr>
          <w:jc w:val="center"/>
        </w:trPr>
        <w:tc>
          <w:tcPr>
            <w:tcW w:w="297" w:type="pct"/>
            <w:shd w:val="clear" w:color="auto" w:fill="auto"/>
            <w:vAlign w:val="center"/>
          </w:tcPr>
          <w:p w14:paraId="611C24F7" w14:textId="08BBA922" w:rsidR="00AF144C" w:rsidRPr="00A56430" w:rsidRDefault="00AF144C" w:rsidP="00AF144C">
            <w:pPr>
              <w:tabs>
                <w:tab w:val="left" w:pos="708"/>
                <w:tab w:val="center" w:pos="4677"/>
                <w:tab w:val="right" w:pos="9355"/>
              </w:tabs>
              <w:jc w:val="center"/>
              <w:rPr>
                <w:rFonts w:eastAsia="Times New Roman"/>
              </w:rPr>
            </w:pPr>
            <w:r w:rsidRPr="00A56430">
              <w:t>9</w:t>
            </w:r>
          </w:p>
        </w:tc>
        <w:tc>
          <w:tcPr>
            <w:tcW w:w="2490" w:type="pct"/>
            <w:shd w:val="clear" w:color="auto" w:fill="auto"/>
            <w:vAlign w:val="center"/>
          </w:tcPr>
          <w:p w14:paraId="0FC2F1CC"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Объем пропущенных стоков за 2016 год</w:t>
            </w:r>
          </w:p>
        </w:tc>
        <w:tc>
          <w:tcPr>
            <w:tcW w:w="824" w:type="pct"/>
            <w:shd w:val="clear" w:color="auto" w:fill="auto"/>
            <w:vAlign w:val="center"/>
          </w:tcPr>
          <w:p w14:paraId="44C2DF53" w14:textId="77777777" w:rsidR="00AF144C" w:rsidRPr="00A56430" w:rsidRDefault="00AF144C" w:rsidP="00AF144C">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1389" w:type="pct"/>
            <w:shd w:val="clear" w:color="auto" w:fill="auto"/>
            <w:vAlign w:val="center"/>
          </w:tcPr>
          <w:p w14:paraId="02FE402F"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13 688 790</w:t>
            </w:r>
          </w:p>
        </w:tc>
      </w:tr>
      <w:tr w:rsidR="00AF144C" w:rsidRPr="00A56430" w14:paraId="3E211117" w14:textId="77777777" w:rsidTr="00B80133">
        <w:trPr>
          <w:jc w:val="center"/>
        </w:trPr>
        <w:tc>
          <w:tcPr>
            <w:tcW w:w="297" w:type="pct"/>
            <w:shd w:val="clear" w:color="auto" w:fill="auto"/>
            <w:vAlign w:val="center"/>
          </w:tcPr>
          <w:p w14:paraId="2CCFCB01" w14:textId="13F8DA25" w:rsidR="00AF144C" w:rsidRPr="00A56430" w:rsidRDefault="00AF144C" w:rsidP="00AF144C">
            <w:pPr>
              <w:tabs>
                <w:tab w:val="left" w:pos="708"/>
                <w:tab w:val="center" w:pos="4677"/>
                <w:tab w:val="right" w:pos="9355"/>
              </w:tabs>
              <w:jc w:val="center"/>
              <w:rPr>
                <w:rFonts w:eastAsia="Times New Roman"/>
              </w:rPr>
            </w:pPr>
            <w:r w:rsidRPr="00A56430">
              <w:t>10</w:t>
            </w:r>
          </w:p>
        </w:tc>
        <w:tc>
          <w:tcPr>
            <w:tcW w:w="2490" w:type="pct"/>
            <w:shd w:val="clear" w:color="auto" w:fill="auto"/>
            <w:vAlign w:val="center"/>
          </w:tcPr>
          <w:p w14:paraId="3AABB0F7"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824" w:type="pct"/>
            <w:shd w:val="clear" w:color="auto" w:fill="auto"/>
            <w:vAlign w:val="center"/>
          </w:tcPr>
          <w:p w14:paraId="67B0D822"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389" w:type="pct"/>
            <w:shd w:val="clear" w:color="auto" w:fill="auto"/>
            <w:vAlign w:val="center"/>
          </w:tcPr>
          <w:p w14:paraId="0660797B"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42 000</w:t>
            </w:r>
          </w:p>
        </w:tc>
      </w:tr>
      <w:tr w:rsidR="00AF144C" w:rsidRPr="00A56430" w14:paraId="495FC611" w14:textId="77777777" w:rsidTr="00B80133">
        <w:trPr>
          <w:jc w:val="center"/>
        </w:trPr>
        <w:tc>
          <w:tcPr>
            <w:tcW w:w="297" w:type="pct"/>
            <w:shd w:val="clear" w:color="auto" w:fill="auto"/>
            <w:vAlign w:val="center"/>
          </w:tcPr>
          <w:p w14:paraId="6421F300" w14:textId="4CD586B9" w:rsidR="00AF144C" w:rsidRPr="00A56430" w:rsidRDefault="00AF144C" w:rsidP="00AF144C">
            <w:pPr>
              <w:tabs>
                <w:tab w:val="left" w:pos="708"/>
                <w:tab w:val="center" w:pos="4677"/>
                <w:tab w:val="right" w:pos="9355"/>
              </w:tabs>
              <w:jc w:val="center"/>
              <w:rPr>
                <w:rFonts w:eastAsia="Times New Roman"/>
              </w:rPr>
            </w:pPr>
            <w:r w:rsidRPr="00A56430">
              <w:t>11</w:t>
            </w:r>
          </w:p>
        </w:tc>
        <w:tc>
          <w:tcPr>
            <w:tcW w:w="2490" w:type="pct"/>
            <w:shd w:val="clear" w:color="auto" w:fill="auto"/>
            <w:vAlign w:val="center"/>
          </w:tcPr>
          <w:p w14:paraId="05743DC4" w14:textId="4C888A51" w:rsidR="00AF144C" w:rsidRPr="00A56430" w:rsidRDefault="00AF144C" w:rsidP="00AF144C">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824" w:type="pct"/>
            <w:shd w:val="clear" w:color="auto" w:fill="auto"/>
            <w:vAlign w:val="center"/>
          </w:tcPr>
          <w:p w14:paraId="577237DB" w14:textId="2D2F331F"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89" w:type="pct"/>
            <w:shd w:val="clear" w:color="auto" w:fill="auto"/>
            <w:vAlign w:val="center"/>
          </w:tcPr>
          <w:p w14:paraId="53D5BA7A" w14:textId="0768CA63" w:rsidR="00AF144C" w:rsidRPr="00A56430" w:rsidRDefault="00AF144C" w:rsidP="00524BA6">
            <w:pPr>
              <w:tabs>
                <w:tab w:val="left" w:pos="708"/>
                <w:tab w:val="center" w:pos="4677"/>
                <w:tab w:val="right" w:pos="9355"/>
              </w:tabs>
              <w:jc w:val="both"/>
              <w:rPr>
                <w:rFonts w:eastAsia="Times New Roman"/>
              </w:rPr>
            </w:pPr>
            <w:r w:rsidRPr="00A56430">
              <w:rPr>
                <w:rFonts w:eastAsia="Times New Roman"/>
              </w:rPr>
              <w:t>Решетки,</w:t>
            </w:r>
            <w:r w:rsidRPr="00A56430">
              <w:t xml:space="preserve"> Песколовки, Первичные отстойники, Аэротенки, Воздуходувная станция, Вторичные отстойники, Илоуплотнитель, Установка нитро-денитрофикации, Усреднитель промышленных стоков, Хлораторная установка, </w:t>
            </w:r>
            <w:r w:rsidRPr="00A56430">
              <w:lastRenderedPageBreak/>
              <w:t>Контактный резервуар, Пруд-отстойник, Пруд-отстойник промливневых стоков, Буферный пруд</w:t>
            </w:r>
            <w:r w:rsidR="00B50CD7" w:rsidRPr="00A56430">
              <w:t>, Станция нейтрализации «желтый ручей», Иловые площадки, Насосные станции, Шламонакопитель</w:t>
            </w:r>
          </w:p>
        </w:tc>
      </w:tr>
      <w:tr w:rsidR="00AF144C" w:rsidRPr="00A56430" w14:paraId="6D83568A" w14:textId="77777777" w:rsidTr="00B80133">
        <w:trPr>
          <w:jc w:val="center"/>
        </w:trPr>
        <w:tc>
          <w:tcPr>
            <w:tcW w:w="297" w:type="pct"/>
            <w:shd w:val="clear" w:color="auto" w:fill="auto"/>
            <w:vAlign w:val="center"/>
          </w:tcPr>
          <w:p w14:paraId="15997C0B" w14:textId="6E271291" w:rsidR="00AF144C" w:rsidRPr="00A56430" w:rsidRDefault="00AF144C" w:rsidP="00AF144C">
            <w:pPr>
              <w:tabs>
                <w:tab w:val="left" w:pos="708"/>
                <w:tab w:val="center" w:pos="4677"/>
                <w:tab w:val="right" w:pos="9355"/>
              </w:tabs>
              <w:jc w:val="center"/>
              <w:rPr>
                <w:rFonts w:eastAsia="Times New Roman"/>
              </w:rPr>
            </w:pPr>
            <w:r w:rsidRPr="00A56430">
              <w:lastRenderedPageBreak/>
              <w:t>12</w:t>
            </w:r>
          </w:p>
        </w:tc>
        <w:tc>
          <w:tcPr>
            <w:tcW w:w="2490" w:type="pct"/>
            <w:shd w:val="clear" w:color="auto" w:fill="auto"/>
            <w:vAlign w:val="center"/>
          </w:tcPr>
          <w:p w14:paraId="3C387FEC" w14:textId="33D300CA" w:rsidR="00AF144C" w:rsidRPr="00A56430" w:rsidRDefault="00AF144C" w:rsidP="00AF144C">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824" w:type="pct"/>
            <w:shd w:val="clear" w:color="auto" w:fill="auto"/>
            <w:vAlign w:val="center"/>
          </w:tcPr>
          <w:p w14:paraId="5E9056FA" w14:textId="40D210E9"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соотв./не соотв.</w:t>
            </w:r>
          </w:p>
        </w:tc>
        <w:tc>
          <w:tcPr>
            <w:tcW w:w="1389" w:type="pct"/>
            <w:shd w:val="clear" w:color="auto" w:fill="auto"/>
            <w:vAlign w:val="center"/>
          </w:tcPr>
          <w:p w14:paraId="62659148" w14:textId="55DF9814"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соотв.</w:t>
            </w:r>
          </w:p>
        </w:tc>
      </w:tr>
      <w:tr w:rsidR="00AF144C" w:rsidRPr="00A56430" w14:paraId="694A8C27" w14:textId="77777777" w:rsidTr="00B80133">
        <w:trPr>
          <w:jc w:val="center"/>
        </w:trPr>
        <w:tc>
          <w:tcPr>
            <w:tcW w:w="297" w:type="pct"/>
            <w:shd w:val="clear" w:color="auto" w:fill="auto"/>
            <w:vAlign w:val="center"/>
          </w:tcPr>
          <w:p w14:paraId="629BCEBD" w14:textId="5EB8DC01" w:rsidR="00AF144C" w:rsidRPr="00A56430" w:rsidRDefault="00AF144C" w:rsidP="00AF144C">
            <w:pPr>
              <w:tabs>
                <w:tab w:val="left" w:pos="708"/>
                <w:tab w:val="center" w:pos="4677"/>
                <w:tab w:val="right" w:pos="9355"/>
              </w:tabs>
              <w:jc w:val="center"/>
              <w:rPr>
                <w:rFonts w:eastAsia="Times New Roman"/>
              </w:rPr>
            </w:pPr>
            <w:r w:rsidRPr="00A56430">
              <w:t>13</w:t>
            </w:r>
          </w:p>
        </w:tc>
        <w:tc>
          <w:tcPr>
            <w:tcW w:w="2490" w:type="pct"/>
            <w:shd w:val="clear" w:color="auto" w:fill="auto"/>
            <w:vAlign w:val="center"/>
          </w:tcPr>
          <w:p w14:paraId="0E570400" w14:textId="7DDA2482" w:rsidR="00AF144C" w:rsidRPr="00A56430" w:rsidRDefault="00AF144C" w:rsidP="00AF144C">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824" w:type="pct"/>
            <w:shd w:val="clear" w:color="auto" w:fill="auto"/>
            <w:vAlign w:val="center"/>
          </w:tcPr>
          <w:p w14:paraId="3B413796" w14:textId="34B788FC"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соотв./не соотв.</w:t>
            </w:r>
          </w:p>
        </w:tc>
        <w:tc>
          <w:tcPr>
            <w:tcW w:w="1389" w:type="pct"/>
            <w:shd w:val="clear" w:color="auto" w:fill="auto"/>
            <w:vAlign w:val="center"/>
          </w:tcPr>
          <w:p w14:paraId="4FFE4930" w14:textId="000F0BD5"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соотв.</w:t>
            </w:r>
          </w:p>
        </w:tc>
      </w:tr>
      <w:tr w:rsidR="00AF144C" w:rsidRPr="00A56430" w14:paraId="0B4E7121" w14:textId="77777777" w:rsidTr="00B80133">
        <w:trPr>
          <w:jc w:val="center"/>
        </w:trPr>
        <w:tc>
          <w:tcPr>
            <w:tcW w:w="297" w:type="pct"/>
            <w:shd w:val="clear" w:color="auto" w:fill="auto"/>
            <w:vAlign w:val="center"/>
          </w:tcPr>
          <w:p w14:paraId="52ADBA9B" w14:textId="74DD0048" w:rsidR="00AF144C" w:rsidRPr="00A56430" w:rsidRDefault="00AF144C" w:rsidP="00AF144C">
            <w:pPr>
              <w:tabs>
                <w:tab w:val="left" w:pos="708"/>
                <w:tab w:val="center" w:pos="4677"/>
                <w:tab w:val="right" w:pos="9355"/>
              </w:tabs>
              <w:jc w:val="center"/>
              <w:rPr>
                <w:rFonts w:eastAsia="Times New Roman"/>
              </w:rPr>
            </w:pPr>
            <w:r w:rsidRPr="00A56430">
              <w:t>14</w:t>
            </w:r>
          </w:p>
        </w:tc>
        <w:tc>
          <w:tcPr>
            <w:tcW w:w="2490" w:type="pct"/>
            <w:shd w:val="clear" w:color="auto" w:fill="auto"/>
            <w:vAlign w:val="center"/>
          </w:tcPr>
          <w:p w14:paraId="6DDCAE9D" w14:textId="42663A2B" w:rsidR="00AF144C" w:rsidRPr="00A56430" w:rsidRDefault="00AF144C" w:rsidP="00AF144C">
            <w:pPr>
              <w:tabs>
                <w:tab w:val="left" w:pos="708"/>
                <w:tab w:val="center" w:pos="4677"/>
                <w:tab w:val="right" w:pos="9355"/>
              </w:tabs>
              <w:rPr>
                <w:rFonts w:eastAsia="Times New Roman"/>
              </w:rPr>
            </w:pPr>
            <w:r w:rsidRPr="00A56430">
              <w:rPr>
                <w:rFonts w:eastAsia="Times New Roman"/>
              </w:rPr>
              <w:t>Тип, марка насосного оборудования КОС</w:t>
            </w:r>
          </w:p>
        </w:tc>
        <w:tc>
          <w:tcPr>
            <w:tcW w:w="824" w:type="pct"/>
            <w:shd w:val="clear" w:color="auto" w:fill="auto"/>
            <w:vAlign w:val="center"/>
          </w:tcPr>
          <w:p w14:paraId="4623A2DD" w14:textId="6BB1F352"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89" w:type="pct"/>
            <w:shd w:val="clear" w:color="auto" w:fill="auto"/>
            <w:vAlign w:val="center"/>
          </w:tcPr>
          <w:p w14:paraId="43A11065" w14:textId="55F3D627" w:rsidR="00254AB3" w:rsidRPr="00A56430" w:rsidRDefault="00B50CD7" w:rsidP="00B50CD7">
            <w:pPr>
              <w:tabs>
                <w:tab w:val="left" w:pos="708"/>
                <w:tab w:val="center" w:pos="4677"/>
                <w:tab w:val="right" w:pos="9355"/>
              </w:tabs>
              <w:jc w:val="center"/>
            </w:pPr>
            <w:r w:rsidRPr="00A56430">
              <w:t>2,5 НФ</w:t>
            </w:r>
            <w:r w:rsidR="00254AB3" w:rsidRPr="00A56430">
              <w:t>,</w:t>
            </w:r>
            <w:r w:rsidRPr="00A56430">
              <w:t xml:space="preserve"> ФГ-450/22,5а</w:t>
            </w:r>
            <w:r w:rsidR="00254AB3" w:rsidRPr="00A56430">
              <w:t>,</w:t>
            </w:r>
          </w:p>
          <w:p w14:paraId="720EED29" w14:textId="3AACFD00" w:rsidR="00B50CD7" w:rsidRPr="00A56430" w:rsidRDefault="00B50CD7" w:rsidP="00254AB3">
            <w:pPr>
              <w:tabs>
                <w:tab w:val="left" w:pos="708"/>
                <w:tab w:val="center" w:pos="4677"/>
                <w:tab w:val="right" w:pos="9355"/>
              </w:tabs>
              <w:jc w:val="center"/>
            </w:pPr>
            <w:r w:rsidRPr="00A56430">
              <w:t>4 НФ</w:t>
            </w:r>
            <w:r w:rsidR="00254AB3" w:rsidRPr="00A56430">
              <w:t>,</w:t>
            </w:r>
            <w:r w:rsidRPr="00A56430">
              <w:t>400 Д190</w:t>
            </w:r>
            <w:r w:rsidR="00254AB3" w:rsidRPr="00A56430">
              <w:t>,</w:t>
            </w:r>
            <w:r w:rsidRPr="00A56430">
              <w:t>5 Ф-12</w:t>
            </w:r>
            <w:r w:rsidR="00254AB3" w:rsidRPr="00A56430">
              <w:t>,</w:t>
            </w:r>
          </w:p>
          <w:p w14:paraId="5EC2E050" w14:textId="77777777" w:rsidR="00254AB3" w:rsidRPr="00A56430" w:rsidRDefault="00B50CD7" w:rsidP="00254AB3">
            <w:pPr>
              <w:tabs>
                <w:tab w:val="left" w:pos="708"/>
                <w:tab w:val="center" w:pos="4677"/>
                <w:tab w:val="right" w:pos="9355"/>
              </w:tabs>
              <w:jc w:val="center"/>
            </w:pPr>
            <w:r w:rsidRPr="00A56430">
              <w:t>8 Ф-12</w:t>
            </w:r>
            <w:r w:rsidR="00254AB3" w:rsidRPr="00A56430">
              <w:t xml:space="preserve">, </w:t>
            </w:r>
            <w:r w:rsidRPr="00A56430">
              <w:t>ВК-2/26</w:t>
            </w:r>
            <w:r w:rsidR="00254AB3" w:rsidRPr="00A56430">
              <w:t>, НД</w:t>
            </w:r>
            <w:r w:rsidRPr="00A56430">
              <w:t>1600/10</w:t>
            </w:r>
            <w:r w:rsidR="00254AB3" w:rsidRPr="00A56430">
              <w:t xml:space="preserve">, </w:t>
            </w:r>
          </w:p>
          <w:p w14:paraId="7525E01A" w14:textId="75245492" w:rsidR="00B50CD7" w:rsidRPr="00A56430" w:rsidRDefault="00254AB3" w:rsidP="00254AB3">
            <w:pPr>
              <w:tabs>
                <w:tab w:val="left" w:pos="708"/>
                <w:tab w:val="center" w:pos="4677"/>
                <w:tab w:val="right" w:pos="9355"/>
              </w:tabs>
              <w:jc w:val="center"/>
            </w:pPr>
            <w:r w:rsidRPr="00A56430">
              <w:t xml:space="preserve">ШФ-75-5 </w:t>
            </w:r>
            <w:r w:rsidR="00B50CD7" w:rsidRPr="00A56430">
              <w:t>1500</w:t>
            </w:r>
            <w:r w:rsidRPr="00A56430">
              <w:t>,</w:t>
            </w:r>
          </w:p>
          <w:p w14:paraId="42C70B01" w14:textId="77777777" w:rsidR="00AF144C" w:rsidRPr="00A56430" w:rsidRDefault="00B50CD7" w:rsidP="00B50CD7">
            <w:pPr>
              <w:tabs>
                <w:tab w:val="left" w:pos="708"/>
                <w:tab w:val="center" w:pos="4677"/>
                <w:tab w:val="right" w:pos="9355"/>
              </w:tabs>
              <w:jc w:val="center"/>
            </w:pPr>
            <w:r w:rsidRPr="00A56430">
              <w:t>Нагнетатель 360 – 21 – 1</w:t>
            </w:r>
            <w:r w:rsidR="00254AB3" w:rsidRPr="00A56430">
              <w:t>,</w:t>
            </w:r>
          </w:p>
          <w:p w14:paraId="79F8B370" w14:textId="6AB60C30"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СД 50/56, 1.5 ВС-1.3,</w:t>
            </w:r>
          </w:p>
          <w:p w14:paraId="4E754BA4" w14:textId="193D9627"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6 НФ, 12 Д-19-60,</w:t>
            </w:r>
          </w:p>
          <w:p w14:paraId="2D79F51F" w14:textId="145600B6"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2 ВС-1,6, ФГ-216/2,</w:t>
            </w:r>
          </w:p>
          <w:p w14:paraId="11CBA3EC" w14:textId="5D502BF3"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СД 450/22,5, 1,5Х-65,</w:t>
            </w:r>
          </w:p>
          <w:p w14:paraId="602BCC6E" w14:textId="56EA8E9C"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РЗ-3а, ФГ 25,5/14,5,</w:t>
            </w:r>
          </w:p>
        </w:tc>
      </w:tr>
      <w:tr w:rsidR="00AF144C" w:rsidRPr="00A56430" w14:paraId="7F2E1EA9" w14:textId="77777777" w:rsidTr="00B80133">
        <w:trPr>
          <w:jc w:val="center"/>
        </w:trPr>
        <w:tc>
          <w:tcPr>
            <w:tcW w:w="297" w:type="pct"/>
            <w:shd w:val="clear" w:color="auto" w:fill="auto"/>
            <w:vAlign w:val="center"/>
          </w:tcPr>
          <w:p w14:paraId="6BEFAC93" w14:textId="622F408C" w:rsidR="00AF144C" w:rsidRPr="00A56430" w:rsidRDefault="00AF144C" w:rsidP="00AF144C">
            <w:pPr>
              <w:tabs>
                <w:tab w:val="left" w:pos="708"/>
                <w:tab w:val="center" w:pos="4677"/>
                <w:tab w:val="right" w:pos="9355"/>
              </w:tabs>
              <w:jc w:val="center"/>
              <w:rPr>
                <w:rFonts w:eastAsia="Times New Roman"/>
              </w:rPr>
            </w:pPr>
            <w:r w:rsidRPr="00A56430">
              <w:t>15</w:t>
            </w:r>
          </w:p>
        </w:tc>
        <w:tc>
          <w:tcPr>
            <w:tcW w:w="2490" w:type="pct"/>
            <w:shd w:val="clear" w:color="auto" w:fill="auto"/>
            <w:vAlign w:val="center"/>
          </w:tcPr>
          <w:p w14:paraId="64BC7FA2" w14:textId="1E67FCBA" w:rsidR="00AF144C" w:rsidRPr="00A56430" w:rsidRDefault="00AF144C" w:rsidP="00AF144C">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824" w:type="pct"/>
            <w:shd w:val="clear" w:color="auto" w:fill="auto"/>
            <w:vAlign w:val="center"/>
          </w:tcPr>
          <w:p w14:paraId="2E7949FC" w14:textId="1657384D"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89" w:type="pct"/>
            <w:shd w:val="clear" w:color="auto" w:fill="auto"/>
            <w:vAlign w:val="center"/>
          </w:tcPr>
          <w:p w14:paraId="7E18241B" w14:textId="2B179573"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1964-1980</w:t>
            </w:r>
          </w:p>
        </w:tc>
      </w:tr>
      <w:tr w:rsidR="00AF144C" w:rsidRPr="00A56430" w14:paraId="72583F09" w14:textId="77777777" w:rsidTr="00B80133">
        <w:trPr>
          <w:jc w:val="center"/>
        </w:trPr>
        <w:tc>
          <w:tcPr>
            <w:tcW w:w="297" w:type="pct"/>
            <w:shd w:val="clear" w:color="auto" w:fill="auto"/>
            <w:vAlign w:val="center"/>
          </w:tcPr>
          <w:p w14:paraId="275B272B" w14:textId="39285BD3" w:rsidR="00AF144C" w:rsidRPr="00A56430" w:rsidRDefault="00AF144C" w:rsidP="00AF144C">
            <w:pPr>
              <w:tabs>
                <w:tab w:val="left" w:pos="708"/>
                <w:tab w:val="center" w:pos="4677"/>
                <w:tab w:val="right" w:pos="9355"/>
              </w:tabs>
              <w:jc w:val="center"/>
              <w:rPr>
                <w:rFonts w:eastAsia="Times New Roman"/>
              </w:rPr>
            </w:pPr>
            <w:r w:rsidRPr="00A56430">
              <w:t>16</w:t>
            </w:r>
          </w:p>
        </w:tc>
        <w:tc>
          <w:tcPr>
            <w:tcW w:w="2490" w:type="pct"/>
            <w:shd w:val="clear" w:color="auto" w:fill="auto"/>
            <w:vAlign w:val="center"/>
          </w:tcPr>
          <w:p w14:paraId="6EFA5424" w14:textId="42CD2E73" w:rsidR="00AF144C" w:rsidRPr="00A56430" w:rsidRDefault="00AF144C" w:rsidP="00AF144C">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824" w:type="pct"/>
            <w:shd w:val="clear" w:color="auto" w:fill="auto"/>
            <w:vAlign w:val="center"/>
          </w:tcPr>
          <w:p w14:paraId="147AD9C6" w14:textId="547BCB2A"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да/нет</w:t>
            </w:r>
          </w:p>
        </w:tc>
        <w:tc>
          <w:tcPr>
            <w:tcW w:w="1389" w:type="pct"/>
            <w:shd w:val="clear" w:color="auto" w:fill="auto"/>
            <w:vAlign w:val="center"/>
          </w:tcPr>
          <w:p w14:paraId="48013B99" w14:textId="2C2DFED9"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нет</w:t>
            </w:r>
          </w:p>
        </w:tc>
      </w:tr>
      <w:tr w:rsidR="00AF144C" w:rsidRPr="00A56430" w14:paraId="73A2056E" w14:textId="77777777" w:rsidTr="00B80133">
        <w:trPr>
          <w:jc w:val="center"/>
        </w:trPr>
        <w:tc>
          <w:tcPr>
            <w:tcW w:w="297" w:type="pct"/>
            <w:shd w:val="clear" w:color="auto" w:fill="auto"/>
            <w:vAlign w:val="center"/>
          </w:tcPr>
          <w:p w14:paraId="3E773009" w14:textId="234F3175" w:rsidR="00AF144C" w:rsidRPr="00A56430" w:rsidRDefault="00AF144C" w:rsidP="00AF144C">
            <w:pPr>
              <w:tabs>
                <w:tab w:val="left" w:pos="708"/>
                <w:tab w:val="center" w:pos="4677"/>
                <w:tab w:val="right" w:pos="9355"/>
              </w:tabs>
              <w:jc w:val="center"/>
              <w:rPr>
                <w:rFonts w:eastAsia="Times New Roman"/>
              </w:rPr>
            </w:pPr>
            <w:r w:rsidRPr="00A56430">
              <w:t>17</w:t>
            </w:r>
          </w:p>
        </w:tc>
        <w:tc>
          <w:tcPr>
            <w:tcW w:w="2490" w:type="pct"/>
            <w:shd w:val="clear" w:color="auto" w:fill="auto"/>
            <w:vAlign w:val="center"/>
          </w:tcPr>
          <w:p w14:paraId="7D7A952B" w14:textId="7B969695" w:rsidR="00AF144C" w:rsidRPr="00A56430" w:rsidRDefault="00AF144C" w:rsidP="00AF144C">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824" w:type="pct"/>
            <w:shd w:val="clear" w:color="auto" w:fill="auto"/>
            <w:vAlign w:val="center"/>
          </w:tcPr>
          <w:p w14:paraId="62B992E6" w14:textId="5B1BC478"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да/нет</w:t>
            </w:r>
          </w:p>
        </w:tc>
        <w:tc>
          <w:tcPr>
            <w:tcW w:w="1389" w:type="pct"/>
            <w:shd w:val="clear" w:color="auto" w:fill="auto"/>
            <w:vAlign w:val="center"/>
          </w:tcPr>
          <w:p w14:paraId="04455A33" w14:textId="534D10A0"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нет</w:t>
            </w:r>
          </w:p>
        </w:tc>
      </w:tr>
      <w:tr w:rsidR="00AF144C" w:rsidRPr="00A56430" w14:paraId="3A5452D7" w14:textId="77777777" w:rsidTr="00B80133">
        <w:trPr>
          <w:jc w:val="center"/>
        </w:trPr>
        <w:tc>
          <w:tcPr>
            <w:tcW w:w="297" w:type="pct"/>
            <w:shd w:val="clear" w:color="auto" w:fill="auto"/>
            <w:vAlign w:val="center"/>
          </w:tcPr>
          <w:p w14:paraId="29B741ED" w14:textId="35C54341" w:rsidR="00AF144C" w:rsidRPr="00A56430" w:rsidRDefault="00AF144C" w:rsidP="00AF144C">
            <w:pPr>
              <w:tabs>
                <w:tab w:val="left" w:pos="708"/>
                <w:tab w:val="center" w:pos="4677"/>
                <w:tab w:val="right" w:pos="9355"/>
              </w:tabs>
              <w:jc w:val="center"/>
              <w:rPr>
                <w:rFonts w:eastAsia="Times New Roman"/>
              </w:rPr>
            </w:pPr>
            <w:r w:rsidRPr="00A56430">
              <w:t>18</w:t>
            </w:r>
          </w:p>
        </w:tc>
        <w:tc>
          <w:tcPr>
            <w:tcW w:w="2490" w:type="pct"/>
            <w:shd w:val="clear" w:color="auto" w:fill="auto"/>
            <w:vAlign w:val="center"/>
          </w:tcPr>
          <w:p w14:paraId="7668E967" w14:textId="4E83AC95" w:rsidR="00AF144C" w:rsidRPr="00A56430" w:rsidRDefault="00AF144C" w:rsidP="00AF144C">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824" w:type="pct"/>
            <w:shd w:val="clear" w:color="auto" w:fill="auto"/>
            <w:vAlign w:val="center"/>
          </w:tcPr>
          <w:p w14:paraId="31CEF91F" w14:textId="2C809D88"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да/нет</w:t>
            </w:r>
          </w:p>
        </w:tc>
        <w:tc>
          <w:tcPr>
            <w:tcW w:w="1389" w:type="pct"/>
            <w:shd w:val="clear" w:color="auto" w:fill="auto"/>
            <w:vAlign w:val="center"/>
          </w:tcPr>
          <w:p w14:paraId="6C37F8E5" w14:textId="5D28363B"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нет</w:t>
            </w:r>
          </w:p>
        </w:tc>
      </w:tr>
    </w:tbl>
    <w:p w14:paraId="3531FB2A" w14:textId="77777777" w:rsidR="00AF144C" w:rsidRPr="00A56430" w:rsidRDefault="00AF144C" w:rsidP="00524BA6">
      <w:pPr>
        <w:pStyle w:val="14"/>
      </w:pPr>
      <w:r w:rsidRPr="00A56430">
        <w:t xml:space="preserve">Очистные сооружения цеха состоят из одного технологического потока и представляют собой комплекс механической и биохимической очистки. </w:t>
      </w:r>
    </w:p>
    <w:p w14:paraId="597D3EE4" w14:textId="2EA3B361" w:rsidR="00AF144C" w:rsidRPr="00A56430" w:rsidRDefault="00AF144C" w:rsidP="00524BA6">
      <w:pPr>
        <w:pStyle w:val="14"/>
      </w:pPr>
      <w:r w:rsidRPr="00A56430">
        <w:t>Проектная мощность составляет 76000 м</w:t>
      </w:r>
      <w:r w:rsidRPr="00A56430">
        <w:rPr>
          <w:vertAlign w:val="superscript"/>
        </w:rPr>
        <w:t>3</w:t>
      </w:r>
      <w:r w:rsidRPr="00A56430">
        <w:t>/сутки очищенных стоков, режим работы цеха – непрерывный.</w:t>
      </w:r>
    </w:p>
    <w:p w14:paraId="34E2995B" w14:textId="77777777" w:rsidR="00AF144C" w:rsidRPr="00A56430" w:rsidRDefault="00AF144C" w:rsidP="00524BA6">
      <w:pPr>
        <w:pStyle w:val="14"/>
      </w:pPr>
      <w:r w:rsidRPr="00A56430">
        <w:t xml:space="preserve">Азотосодержащие сточные воды и органические стоки производств НАК «Азот» поступают в усреднитель и после усреднения концентраций органических и азотосодержащих веществ подается на биохимическую очистку в установку нитри-денитрификации. </w:t>
      </w:r>
    </w:p>
    <w:p w14:paraId="7421FA71" w14:textId="77777777" w:rsidR="00AF144C" w:rsidRPr="00A56430" w:rsidRDefault="00AF144C" w:rsidP="00524BA6">
      <w:pPr>
        <w:pStyle w:val="14"/>
      </w:pPr>
      <w:r w:rsidRPr="00A56430">
        <w:t xml:space="preserve">Процесс денитрификации осуществляется бактериями – денитрификаторами в анаэробных условиях в присутствии органических </w:t>
      </w:r>
      <w:r w:rsidRPr="00A56430">
        <w:lastRenderedPageBreak/>
        <w:t>соединений. В результате денитрификации окисленные формы азота восстанавливаются до молекулярного азота, а органические соединения окисляются до углекислоты и воды. Далее иловая смесь с установки нитри-денитрификации поступает на совместную с хозбытовыми сточными водами очистку в аэротенки.</w:t>
      </w:r>
    </w:p>
    <w:p w14:paraId="5691BEB4" w14:textId="6C88F101" w:rsidR="00AF144C" w:rsidRPr="00A56430" w:rsidRDefault="00AF144C" w:rsidP="00524BA6">
      <w:pPr>
        <w:pStyle w:val="14"/>
      </w:pPr>
      <w:r w:rsidRPr="00A56430">
        <w:t xml:space="preserve">Хозяйственно-бытовые сточные воды НАК «Азот» и абонентов проходят грубую механическую очистку на решетках и песколовках и затем тонкую механическую очистку в первичных отстойниках. Далее сточные воды поступают в аэротенки на биохимическую очистку. Воздух в аэротенки подается с воздуходувной станции. Процесс биохимической очистки основан на </w:t>
      </w:r>
      <w:r w:rsidR="00AC6533" w:rsidRPr="00A56430">
        <w:t>окислении микроорганизмами</w:t>
      </w:r>
      <w:r w:rsidRPr="00A56430">
        <w:t xml:space="preserve"> органических веществ до углекислоты и воды, а аммонийного азота до нитритов и нитратов в аэробных условиях. </w:t>
      </w:r>
    </w:p>
    <w:p w14:paraId="304DF0C2" w14:textId="77777777" w:rsidR="00AF144C" w:rsidRPr="00A56430" w:rsidRDefault="00AF144C" w:rsidP="00524BA6">
      <w:pPr>
        <w:pStyle w:val="14"/>
      </w:pPr>
      <w:r w:rsidRPr="00A56430">
        <w:t xml:space="preserve">Далее иловая смесь после аэротенков поступает на механическую очистку во вторичные отстойники, откуда осветленная вода через хлораторную установку поступает в контактный резервуар для процесса обеззараживания очищенных сточных вод с использованием газообразного хлора. </w:t>
      </w:r>
    </w:p>
    <w:p w14:paraId="391A157F" w14:textId="77777777" w:rsidR="00AF144C" w:rsidRPr="00A56430" w:rsidRDefault="00AF144C" w:rsidP="00524BA6">
      <w:pPr>
        <w:pStyle w:val="14"/>
      </w:pPr>
      <w:r w:rsidRPr="00A56430">
        <w:t>После контактного резервуара очищенный сток поступает в пруд-отстойник, где происходит осаждение взвешенных веществ и дехлорирование. После пруда-отстойника очищенный сток сбрасывается в Шатское водохранилище.</w:t>
      </w:r>
    </w:p>
    <w:p w14:paraId="6919F719" w14:textId="12F9D208" w:rsidR="00E51B35" w:rsidRPr="00A56430" w:rsidRDefault="00AF144C" w:rsidP="00524BA6">
      <w:pPr>
        <w:pStyle w:val="14"/>
      </w:pPr>
      <w:r w:rsidRPr="00A56430">
        <w:t>Образующиеся в процессе производства продукции НАК «Азот» промливненвые и солесодержащие сточные воды поступают на очистку в пруд-отстойник промливневых стоков и буферный пруд соответственно, где за счет снижения скорости потоков и времени пребывания происходит осаждение загрязняющих веществ. Очищенные сточные воды сбрасываются в Шатское водохранилище</w:t>
      </w:r>
      <w:r w:rsidR="008402DF" w:rsidRPr="00A56430">
        <w:t xml:space="preserve"> на</w:t>
      </w:r>
      <w:r w:rsidRPr="00A56430">
        <w:t xml:space="preserve"> р.Шат.</w:t>
      </w:r>
    </w:p>
    <w:p w14:paraId="5EABCDD6" w14:textId="5211D5EB" w:rsidR="00452004" w:rsidRPr="00A56430" w:rsidRDefault="002B77D7" w:rsidP="00524BA6">
      <w:pPr>
        <w:pStyle w:val="14"/>
      </w:pPr>
      <w:r w:rsidRPr="00A56430">
        <w:t>Производственный контроль питьевой воды и сбрасываемых стоков</w:t>
      </w:r>
      <w:r w:rsidR="00162371" w:rsidRPr="00A56430">
        <w:t xml:space="preserve"> АО «НАК «Азот»</w:t>
      </w:r>
      <w:r w:rsidRPr="00A56430">
        <w:t xml:space="preserve"> ведет аккредитованная производственная лаборатория </w:t>
      </w:r>
      <w:r w:rsidR="00F9795C" w:rsidRPr="00A56430">
        <w:t xml:space="preserve">(аттестат аккредитации № РОСС </w:t>
      </w:r>
      <w:r w:rsidR="00F9795C" w:rsidRPr="00A56430">
        <w:rPr>
          <w:lang w:val="en-US"/>
        </w:rPr>
        <w:t>RU</w:t>
      </w:r>
      <w:r w:rsidR="00F9795C" w:rsidRPr="00A56430">
        <w:t>. 0001.51</w:t>
      </w:r>
      <w:r w:rsidR="00254AB3" w:rsidRPr="00A56430">
        <w:t>8234</w:t>
      </w:r>
      <w:r w:rsidR="00F9795C" w:rsidRPr="00A56430">
        <w:t>)</w:t>
      </w:r>
      <w:r w:rsidR="00F1395B" w:rsidRPr="00A56430">
        <w:t xml:space="preserve">, </w:t>
      </w:r>
      <w:r w:rsidRPr="00A56430">
        <w:t>по согласованным графикам и метрологическим аттестованным методикам.</w:t>
      </w:r>
      <w:r w:rsidR="00F9795C" w:rsidRPr="00A56430">
        <w:t xml:space="preserve"> Лаборатория оснащена всеми необходимыми средствами измерений.</w:t>
      </w:r>
      <w:r w:rsidRPr="00A56430">
        <w:t xml:space="preserve"> </w:t>
      </w:r>
    </w:p>
    <w:p w14:paraId="1148858B" w14:textId="1B153823" w:rsidR="00162371" w:rsidRPr="00A56430" w:rsidRDefault="00162371" w:rsidP="00524BA6">
      <w:pPr>
        <w:pStyle w:val="14"/>
      </w:pPr>
      <w:r w:rsidRPr="00A56430">
        <w:t>Производственный контроль сбрасываемых стоков ООО «НГВ» ведет аккредитованная производственная биохимическая лаборатория (аттестат аккредитации № RA. RU.21АП29, выдан 25.04.2017 г.), по согласованным графикам и метрологическим аттестованным методикам. Лаборатория оснащена всеми необходимыми средствами измерений.</w:t>
      </w:r>
    </w:p>
    <w:p w14:paraId="2B6F4EF9" w14:textId="75ED5624" w:rsidR="00254AB3" w:rsidRPr="00A56430" w:rsidRDefault="0019142F" w:rsidP="00524BA6">
      <w:pPr>
        <w:pStyle w:val="14"/>
      </w:pPr>
      <w:r w:rsidRPr="00A56430">
        <w:t>Результаты анализов сточных и природных (поверхностных) вод по очистным сооружениям ООО «НГВ» за II квартал 2017</w:t>
      </w:r>
      <w:r w:rsidR="002A1786" w:rsidRPr="00A56430">
        <w:t xml:space="preserve"> г. представлены в таблицах ниже</w:t>
      </w:r>
      <w:r w:rsidRPr="00A56430">
        <w:t>.</w:t>
      </w:r>
    </w:p>
    <w:p w14:paraId="6A78F0D4" w14:textId="6E8448F9" w:rsidR="002A1786" w:rsidRPr="00A56430" w:rsidRDefault="002A1786" w:rsidP="00B80133">
      <w:pPr>
        <w:spacing w:before="200"/>
        <w:rPr>
          <w:bCs/>
          <w:color w:val="000000"/>
          <w:sz w:val="28"/>
          <w:szCs w:val="28"/>
        </w:rPr>
        <w:sectPr w:rsidR="002A1786" w:rsidRPr="00A56430" w:rsidSect="00D16EF4">
          <w:pgSz w:w="11906" w:h="16838"/>
          <w:pgMar w:top="1134" w:right="851" w:bottom="1134" w:left="1701" w:header="284" w:footer="0" w:gutter="0"/>
          <w:cols w:space="708"/>
          <w:docGrid w:linePitch="360"/>
        </w:sectPr>
      </w:pPr>
    </w:p>
    <w:p w14:paraId="2A99F414" w14:textId="13D99320" w:rsidR="0019142F" w:rsidRPr="00A56430" w:rsidRDefault="0019142F" w:rsidP="0019142F">
      <w:pPr>
        <w:pStyle w:val="af6"/>
        <w:keepNext/>
      </w:pPr>
      <w:bookmarkStart w:id="54" w:name="_Toc42766202"/>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9</w:t>
      </w:r>
      <w:r w:rsidR="007A1A2E" w:rsidRPr="00A56430">
        <w:rPr>
          <w:noProof/>
        </w:rPr>
        <w:fldChar w:fldCharType="end"/>
      </w:r>
      <w:r w:rsidRPr="00A56430">
        <w:t xml:space="preserve">. </w:t>
      </w:r>
      <w:r w:rsidR="002A1786" w:rsidRPr="00A56430">
        <w:t>Анализ сточных вод, поступивших на БОС г. Новомосковска</w:t>
      </w:r>
      <w:bookmarkEnd w:id="54"/>
    </w:p>
    <w:tbl>
      <w:tblPr>
        <w:tblStyle w:val="118"/>
        <w:tblW w:w="4918" w:type="pct"/>
        <w:jc w:val="center"/>
        <w:tblLook w:val="0000" w:firstRow="0" w:lastRow="0" w:firstColumn="0" w:lastColumn="0" w:noHBand="0" w:noVBand="0"/>
      </w:tblPr>
      <w:tblGrid>
        <w:gridCol w:w="3817"/>
        <w:gridCol w:w="2171"/>
        <w:gridCol w:w="2165"/>
        <w:gridCol w:w="1268"/>
        <w:gridCol w:w="1254"/>
        <w:gridCol w:w="1856"/>
        <w:gridCol w:w="2013"/>
      </w:tblGrid>
      <w:tr w:rsidR="00EA2324" w:rsidRPr="00A56430" w14:paraId="18083359" w14:textId="77777777" w:rsidTr="00B80133">
        <w:trPr>
          <w:trHeight w:val="20"/>
          <w:tblHeader/>
          <w:jc w:val="center"/>
        </w:trPr>
        <w:tc>
          <w:tcPr>
            <w:tcW w:w="1312" w:type="pct"/>
            <w:vMerge w:val="restart"/>
            <w:shd w:val="clear" w:color="auto" w:fill="D9D9D9" w:themeFill="background1" w:themeFillShade="D9"/>
          </w:tcPr>
          <w:p w14:paraId="282C44A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Наименование ингредиентов</w:t>
            </w:r>
          </w:p>
        </w:tc>
        <w:tc>
          <w:tcPr>
            <w:tcW w:w="746" w:type="pct"/>
            <w:vMerge w:val="restart"/>
            <w:shd w:val="clear" w:color="auto" w:fill="D9D9D9" w:themeFill="background1" w:themeFillShade="D9"/>
          </w:tcPr>
          <w:p w14:paraId="4552D1B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Единицы</w:t>
            </w:r>
          </w:p>
          <w:p w14:paraId="1544873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измерения</w:t>
            </w:r>
          </w:p>
        </w:tc>
        <w:tc>
          <w:tcPr>
            <w:tcW w:w="744" w:type="pct"/>
            <w:vMerge w:val="restart"/>
            <w:shd w:val="clear" w:color="auto" w:fill="D9D9D9" w:themeFill="background1" w:themeFillShade="D9"/>
          </w:tcPr>
          <w:p w14:paraId="0105119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Допустимая</w:t>
            </w:r>
          </w:p>
          <w:p w14:paraId="3A81A7C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норма</w:t>
            </w:r>
          </w:p>
        </w:tc>
        <w:tc>
          <w:tcPr>
            <w:tcW w:w="867" w:type="pct"/>
            <w:gridSpan w:val="2"/>
            <w:shd w:val="clear" w:color="auto" w:fill="D9D9D9" w:themeFill="background1" w:themeFillShade="D9"/>
          </w:tcPr>
          <w:p w14:paraId="1B0F2F4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Количество</w:t>
            </w:r>
          </w:p>
        </w:tc>
        <w:tc>
          <w:tcPr>
            <w:tcW w:w="1330" w:type="pct"/>
            <w:gridSpan w:val="2"/>
            <w:shd w:val="clear" w:color="auto" w:fill="D9D9D9" w:themeFill="background1" w:themeFillShade="D9"/>
          </w:tcPr>
          <w:p w14:paraId="30967B6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Результаты анализов</w:t>
            </w:r>
          </w:p>
        </w:tc>
      </w:tr>
      <w:tr w:rsidR="00EA2324" w:rsidRPr="00A56430" w14:paraId="69565FF8" w14:textId="77777777" w:rsidTr="00B80133">
        <w:trPr>
          <w:trHeight w:val="20"/>
          <w:tblHeader/>
          <w:jc w:val="center"/>
        </w:trPr>
        <w:tc>
          <w:tcPr>
            <w:tcW w:w="1312" w:type="pct"/>
            <w:vMerge/>
            <w:shd w:val="clear" w:color="auto" w:fill="D9D9D9" w:themeFill="background1" w:themeFillShade="D9"/>
          </w:tcPr>
          <w:p w14:paraId="2B4C5005" w14:textId="77777777" w:rsidR="00EA2324" w:rsidRPr="00A56430" w:rsidRDefault="00EA2324" w:rsidP="002A1786">
            <w:pPr>
              <w:widowControl w:val="0"/>
              <w:ind w:left="-57" w:right="-57"/>
              <w:jc w:val="center"/>
              <w:rPr>
                <w:rFonts w:eastAsia="Courier New"/>
                <w:color w:val="000000"/>
              </w:rPr>
            </w:pPr>
          </w:p>
        </w:tc>
        <w:tc>
          <w:tcPr>
            <w:tcW w:w="746" w:type="pct"/>
            <w:vMerge/>
            <w:shd w:val="clear" w:color="auto" w:fill="D9D9D9" w:themeFill="background1" w:themeFillShade="D9"/>
          </w:tcPr>
          <w:p w14:paraId="29A6A4DD" w14:textId="77777777" w:rsidR="00EA2324" w:rsidRPr="00A56430" w:rsidRDefault="00EA2324" w:rsidP="002A1786">
            <w:pPr>
              <w:widowControl w:val="0"/>
              <w:ind w:left="-57" w:right="-57"/>
              <w:jc w:val="center"/>
              <w:rPr>
                <w:rFonts w:eastAsia="Courier New"/>
                <w:color w:val="000000"/>
              </w:rPr>
            </w:pPr>
          </w:p>
        </w:tc>
        <w:tc>
          <w:tcPr>
            <w:tcW w:w="744" w:type="pct"/>
            <w:vMerge/>
            <w:shd w:val="clear" w:color="auto" w:fill="D9D9D9" w:themeFill="background1" w:themeFillShade="D9"/>
          </w:tcPr>
          <w:p w14:paraId="790F6BFA" w14:textId="77777777" w:rsidR="00EA2324" w:rsidRPr="00A56430" w:rsidRDefault="00EA2324" w:rsidP="002A1786">
            <w:pPr>
              <w:widowControl w:val="0"/>
              <w:ind w:left="-57" w:right="-57"/>
              <w:jc w:val="center"/>
              <w:rPr>
                <w:rFonts w:eastAsia="Courier New"/>
                <w:color w:val="000000"/>
              </w:rPr>
            </w:pPr>
          </w:p>
        </w:tc>
        <w:tc>
          <w:tcPr>
            <w:tcW w:w="436" w:type="pct"/>
            <w:shd w:val="clear" w:color="auto" w:fill="D9D9D9" w:themeFill="background1" w:themeFillShade="D9"/>
          </w:tcPr>
          <w:p w14:paraId="5FAE50C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опред.</w:t>
            </w:r>
          </w:p>
        </w:tc>
        <w:tc>
          <w:tcPr>
            <w:tcW w:w="431" w:type="pct"/>
            <w:shd w:val="clear" w:color="auto" w:fill="D9D9D9" w:themeFill="background1" w:themeFillShade="D9"/>
          </w:tcPr>
          <w:p w14:paraId="3D5DBEF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прев.</w:t>
            </w:r>
          </w:p>
        </w:tc>
        <w:tc>
          <w:tcPr>
            <w:tcW w:w="638" w:type="pct"/>
            <w:shd w:val="clear" w:color="auto" w:fill="D9D9D9" w:themeFill="background1" w:themeFillShade="D9"/>
          </w:tcPr>
          <w:p w14:paraId="5074711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максим.</w:t>
            </w:r>
          </w:p>
        </w:tc>
        <w:tc>
          <w:tcPr>
            <w:tcW w:w="691" w:type="pct"/>
            <w:shd w:val="clear" w:color="auto" w:fill="D9D9D9" w:themeFill="background1" w:themeFillShade="D9"/>
          </w:tcPr>
          <w:p w14:paraId="1E24156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средний</w:t>
            </w:r>
          </w:p>
        </w:tc>
      </w:tr>
      <w:tr w:rsidR="00EA2324" w:rsidRPr="00A56430" w14:paraId="322C731F" w14:textId="77777777" w:rsidTr="00B80133">
        <w:trPr>
          <w:trHeight w:val="20"/>
          <w:jc w:val="center"/>
        </w:trPr>
        <w:tc>
          <w:tcPr>
            <w:tcW w:w="1312" w:type="pct"/>
          </w:tcPr>
          <w:p w14:paraId="01B1ECE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Цвет</w:t>
            </w:r>
          </w:p>
        </w:tc>
        <w:tc>
          <w:tcPr>
            <w:tcW w:w="746" w:type="pct"/>
          </w:tcPr>
          <w:p w14:paraId="21DAB622" w14:textId="77777777" w:rsidR="00EA2324" w:rsidRPr="00A56430" w:rsidRDefault="00EA2324" w:rsidP="002A1786">
            <w:pPr>
              <w:widowControl w:val="0"/>
              <w:ind w:left="-57" w:right="-57"/>
              <w:jc w:val="center"/>
              <w:rPr>
                <w:rFonts w:eastAsia="Courier New"/>
                <w:color w:val="000000"/>
              </w:rPr>
            </w:pPr>
          </w:p>
        </w:tc>
        <w:tc>
          <w:tcPr>
            <w:tcW w:w="744" w:type="pct"/>
          </w:tcPr>
          <w:p w14:paraId="5E8A0A1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36" w:type="pct"/>
          </w:tcPr>
          <w:p w14:paraId="70B33AF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364</w:t>
            </w:r>
          </w:p>
        </w:tc>
        <w:tc>
          <w:tcPr>
            <w:tcW w:w="431" w:type="pct"/>
          </w:tcPr>
          <w:p w14:paraId="26E96780" w14:textId="77777777" w:rsidR="00EA2324" w:rsidRPr="00A56430" w:rsidRDefault="00EA2324" w:rsidP="002A1786">
            <w:pPr>
              <w:widowControl w:val="0"/>
              <w:ind w:left="-57" w:right="-57"/>
              <w:jc w:val="center"/>
              <w:rPr>
                <w:rFonts w:eastAsia="Courier New"/>
                <w:color w:val="000000"/>
              </w:rPr>
            </w:pPr>
          </w:p>
        </w:tc>
        <w:tc>
          <w:tcPr>
            <w:tcW w:w="638" w:type="pct"/>
          </w:tcPr>
          <w:p w14:paraId="633470A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черный</w:t>
            </w:r>
          </w:p>
        </w:tc>
        <w:tc>
          <w:tcPr>
            <w:tcW w:w="691" w:type="pct"/>
          </w:tcPr>
          <w:p w14:paraId="6DD226E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серый</w:t>
            </w:r>
          </w:p>
        </w:tc>
      </w:tr>
      <w:tr w:rsidR="00EA2324" w:rsidRPr="00A56430" w14:paraId="38CB95C4" w14:textId="77777777" w:rsidTr="00B80133">
        <w:trPr>
          <w:trHeight w:val="20"/>
          <w:jc w:val="center"/>
        </w:trPr>
        <w:tc>
          <w:tcPr>
            <w:tcW w:w="1312" w:type="pct"/>
          </w:tcPr>
          <w:p w14:paraId="75A5A1C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Запах при 20"С</w:t>
            </w:r>
          </w:p>
        </w:tc>
        <w:tc>
          <w:tcPr>
            <w:tcW w:w="746" w:type="pct"/>
          </w:tcPr>
          <w:p w14:paraId="6E3D466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баллы</w:t>
            </w:r>
          </w:p>
        </w:tc>
        <w:tc>
          <w:tcPr>
            <w:tcW w:w="744" w:type="pct"/>
          </w:tcPr>
          <w:p w14:paraId="3FC202D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36" w:type="pct"/>
          </w:tcPr>
          <w:p w14:paraId="10F3682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364</w:t>
            </w:r>
          </w:p>
        </w:tc>
        <w:tc>
          <w:tcPr>
            <w:tcW w:w="431" w:type="pct"/>
          </w:tcPr>
          <w:p w14:paraId="64EF00D9" w14:textId="77777777" w:rsidR="00EA2324" w:rsidRPr="00A56430" w:rsidRDefault="00EA2324" w:rsidP="002A1786">
            <w:pPr>
              <w:widowControl w:val="0"/>
              <w:ind w:left="-57" w:right="-57"/>
              <w:jc w:val="center"/>
              <w:rPr>
                <w:rFonts w:eastAsia="Courier New"/>
                <w:color w:val="000000"/>
              </w:rPr>
            </w:pPr>
          </w:p>
        </w:tc>
        <w:tc>
          <w:tcPr>
            <w:tcW w:w="638" w:type="pct"/>
          </w:tcPr>
          <w:p w14:paraId="4000618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46 фекал</w:t>
            </w:r>
          </w:p>
        </w:tc>
        <w:tc>
          <w:tcPr>
            <w:tcW w:w="691" w:type="pct"/>
          </w:tcPr>
          <w:p w14:paraId="69A9F93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 фекал</w:t>
            </w:r>
          </w:p>
        </w:tc>
      </w:tr>
      <w:tr w:rsidR="00EA2324" w:rsidRPr="00A56430" w14:paraId="665F759B" w14:textId="77777777" w:rsidTr="00B80133">
        <w:trPr>
          <w:trHeight w:val="20"/>
          <w:jc w:val="center"/>
        </w:trPr>
        <w:tc>
          <w:tcPr>
            <w:tcW w:w="1312" w:type="pct"/>
          </w:tcPr>
          <w:p w14:paraId="274FD8C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Прозрачность</w:t>
            </w:r>
          </w:p>
        </w:tc>
        <w:tc>
          <w:tcPr>
            <w:tcW w:w="746" w:type="pct"/>
          </w:tcPr>
          <w:p w14:paraId="3D3B6CC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см</w:t>
            </w:r>
          </w:p>
        </w:tc>
        <w:tc>
          <w:tcPr>
            <w:tcW w:w="744" w:type="pct"/>
          </w:tcPr>
          <w:p w14:paraId="2BC91A7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36" w:type="pct"/>
          </w:tcPr>
          <w:p w14:paraId="5D09DB1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31" w:type="pct"/>
          </w:tcPr>
          <w:p w14:paraId="5E27E018" w14:textId="77777777" w:rsidR="00EA2324" w:rsidRPr="00A56430" w:rsidRDefault="00EA2324" w:rsidP="002A1786">
            <w:pPr>
              <w:widowControl w:val="0"/>
              <w:ind w:left="-57" w:right="-57"/>
              <w:jc w:val="center"/>
              <w:rPr>
                <w:rFonts w:eastAsia="Courier New"/>
                <w:color w:val="000000"/>
              </w:rPr>
            </w:pPr>
          </w:p>
        </w:tc>
        <w:tc>
          <w:tcPr>
            <w:tcW w:w="638" w:type="pct"/>
          </w:tcPr>
          <w:p w14:paraId="3ACCDC8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8,0</w:t>
            </w:r>
          </w:p>
        </w:tc>
        <w:tc>
          <w:tcPr>
            <w:tcW w:w="691" w:type="pct"/>
          </w:tcPr>
          <w:p w14:paraId="6034D86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4,9</w:t>
            </w:r>
          </w:p>
        </w:tc>
      </w:tr>
      <w:tr w:rsidR="00EA2324" w:rsidRPr="00A56430" w14:paraId="4703B2B7" w14:textId="77777777" w:rsidTr="00B80133">
        <w:trPr>
          <w:trHeight w:val="20"/>
          <w:jc w:val="center"/>
        </w:trPr>
        <w:tc>
          <w:tcPr>
            <w:tcW w:w="1312" w:type="pct"/>
          </w:tcPr>
          <w:p w14:paraId="40EEA9F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Температура</w:t>
            </w:r>
          </w:p>
        </w:tc>
        <w:tc>
          <w:tcPr>
            <w:tcW w:w="746" w:type="pct"/>
          </w:tcPr>
          <w:p w14:paraId="1EFA9CD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w:t>
            </w:r>
          </w:p>
        </w:tc>
        <w:tc>
          <w:tcPr>
            <w:tcW w:w="744" w:type="pct"/>
          </w:tcPr>
          <w:p w14:paraId="0F5F4AC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менее 40,0</w:t>
            </w:r>
          </w:p>
        </w:tc>
        <w:tc>
          <w:tcPr>
            <w:tcW w:w="436" w:type="pct"/>
          </w:tcPr>
          <w:p w14:paraId="55C4A55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364</w:t>
            </w:r>
          </w:p>
        </w:tc>
        <w:tc>
          <w:tcPr>
            <w:tcW w:w="431" w:type="pct"/>
          </w:tcPr>
          <w:p w14:paraId="740897E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38" w:type="pct"/>
          </w:tcPr>
          <w:p w14:paraId="08B979A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20,0</w:t>
            </w:r>
          </w:p>
        </w:tc>
        <w:tc>
          <w:tcPr>
            <w:tcW w:w="691" w:type="pct"/>
          </w:tcPr>
          <w:p w14:paraId="4E7DB13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17,0</w:t>
            </w:r>
          </w:p>
        </w:tc>
      </w:tr>
      <w:tr w:rsidR="00EA2324" w:rsidRPr="00A56430" w14:paraId="3F797155" w14:textId="77777777" w:rsidTr="00B80133">
        <w:trPr>
          <w:trHeight w:val="20"/>
          <w:jc w:val="center"/>
        </w:trPr>
        <w:tc>
          <w:tcPr>
            <w:tcW w:w="1312" w:type="pct"/>
          </w:tcPr>
          <w:p w14:paraId="798891B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746" w:type="pct"/>
          </w:tcPr>
          <w:p w14:paraId="074B600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ед. pH</w:t>
            </w:r>
          </w:p>
        </w:tc>
        <w:tc>
          <w:tcPr>
            <w:tcW w:w="744" w:type="pct"/>
          </w:tcPr>
          <w:p w14:paraId="71B046F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6,5-9,0</w:t>
            </w:r>
          </w:p>
        </w:tc>
        <w:tc>
          <w:tcPr>
            <w:tcW w:w="436" w:type="pct"/>
          </w:tcPr>
          <w:p w14:paraId="129F115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364</w:t>
            </w:r>
          </w:p>
        </w:tc>
        <w:tc>
          <w:tcPr>
            <w:tcW w:w="431" w:type="pct"/>
          </w:tcPr>
          <w:p w14:paraId="7B69765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38" w:type="pct"/>
          </w:tcPr>
          <w:p w14:paraId="17EE073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8,00</w:t>
            </w:r>
          </w:p>
        </w:tc>
        <w:tc>
          <w:tcPr>
            <w:tcW w:w="691" w:type="pct"/>
          </w:tcPr>
          <w:p w14:paraId="21972BD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7,76</w:t>
            </w:r>
          </w:p>
        </w:tc>
      </w:tr>
      <w:tr w:rsidR="00EA2324" w:rsidRPr="00A56430" w14:paraId="74E865E1" w14:textId="77777777" w:rsidTr="00B80133">
        <w:trPr>
          <w:trHeight w:val="20"/>
          <w:jc w:val="center"/>
        </w:trPr>
        <w:tc>
          <w:tcPr>
            <w:tcW w:w="1312" w:type="pct"/>
          </w:tcPr>
          <w:p w14:paraId="652AC42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746" w:type="pct"/>
          </w:tcPr>
          <w:p w14:paraId="34B4E1F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1A4E997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103</w:t>
            </w:r>
          </w:p>
        </w:tc>
        <w:tc>
          <w:tcPr>
            <w:tcW w:w="436" w:type="pct"/>
          </w:tcPr>
          <w:p w14:paraId="5462ACB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12</w:t>
            </w:r>
          </w:p>
        </w:tc>
        <w:tc>
          <w:tcPr>
            <w:tcW w:w="431" w:type="pct"/>
          </w:tcPr>
          <w:p w14:paraId="6889E38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638" w:type="pct"/>
          </w:tcPr>
          <w:p w14:paraId="0CEB224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291</w:t>
            </w:r>
          </w:p>
        </w:tc>
        <w:tc>
          <w:tcPr>
            <w:tcW w:w="691" w:type="pct"/>
          </w:tcPr>
          <w:p w14:paraId="338E4B3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162</w:t>
            </w:r>
          </w:p>
        </w:tc>
      </w:tr>
      <w:tr w:rsidR="00EA2324" w:rsidRPr="00A56430" w14:paraId="4142D8C9" w14:textId="77777777" w:rsidTr="00B80133">
        <w:trPr>
          <w:trHeight w:val="20"/>
          <w:jc w:val="center"/>
        </w:trPr>
        <w:tc>
          <w:tcPr>
            <w:tcW w:w="1312" w:type="pct"/>
          </w:tcPr>
          <w:p w14:paraId="208ED65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Сухой остаток</w:t>
            </w:r>
          </w:p>
        </w:tc>
        <w:tc>
          <w:tcPr>
            <w:tcW w:w="746" w:type="pct"/>
          </w:tcPr>
          <w:p w14:paraId="22C1313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688965D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н.б.1000</w:t>
            </w:r>
          </w:p>
        </w:tc>
        <w:tc>
          <w:tcPr>
            <w:tcW w:w="436" w:type="pct"/>
          </w:tcPr>
          <w:p w14:paraId="7A13D92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31" w:type="pct"/>
          </w:tcPr>
          <w:p w14:paraId="667F231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38" w:type="pct"/>
          </w:tcPr>
          <w:p w14:paraId="3671BC2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996</w:t>
            </w:r>
          </w:p>
        </w:tc>
        <w:tc>
          <w:tcPr>
            <w:tcW w:w="691" w:type="pct"/>
          </w:tcPr>
          <w:p w14:paraId="444C617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841</w:t>
            </w:r>
          </w:p>
        </w:tc>
      </w:tr>
      <w:tr w:rsidR="00EA2324" w:rsidRPr="00A56430" w14:paraId="0C58D3A9" w14:textId="77777777" w:rsidTr="00B80133">
        <w:trPr>
          <w:trHeight w:val="20"/>
          <w:jc w:val="center"/>
        </w:trPr>
        <w:tc>
          <w:tcPr>
            <w:tcW w:w="1312" w:type="pct"/>
          </w:tcPr>
          <w:p w14:paraId="428DDEF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Ионы аммония</w:t>
            </w:r>
          </w:p>
        </w:tc>
        <w:tc>
          <w:tcPr>
            <w:tcW w:w="746" w:type="pct"/>
          </w:tcPr>
          <w:p w14:paraId="57B065B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253A836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32,2</w:t>
            </w:r>
          </w:p>
        </w:tc>
        <w:tc>
          <w:tcPr>
            <w:tcW w:w="436" w:type="pct"/>
          </w:tcPr>
          <w:p w14:paraId="50CFFE8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182</w:t>
            </w:r>
          </w:p>
        </w:tc>
        <w:tc>
          <w:tcPr>
            <w:tcW w:w="431" w:type="pct"/>
          </w:tcPr>
          <w:p w14:paraId="5664616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w:t>
            </w:r>
          </w:p>
        </w:tc>
        <w:tc>
          <w:tcPr>
            <w:tcW w:w="638" w:type="pct"/>
          </w:tcPr>
          <w:p w14:paraId="63F9768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32,5</w:t>
            </w:r>
          </w:p>
        </w:tc>
        <w:tc>
          <w:tcPr>
            <w:tcW w:w="691" w:type="pct"/>
          </w:tcPr>
          <w:p w14:paraId="7444BEC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23,4</w:t>
            </w:r>
          </w:p>
        </w:tc>
      </w:tr>
      <w:tr w:rsidR="00EA2324" w:rsidRPr="00A56430" w14:paraId="0FC4DCFE" w14:textId="77777777" w:rsidTr="00B80133">
        <w:trPr>
          <w:trHeight w:val="20"/>
          <w:jc w:val="center"/>
        </w:trPr>
        <w:tc>
          <w:tcPr>
            <w:tcW w:w="1312" w:type="pct"/>
          </w:tcPr>
          <w:p w14:paraId="37353FA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Нитрит - ионы</w:t>
            </w:r>
          </w:p>
        </w:tc>
        <w:tc>
          <w:tcPr>
            <w:tcW w:w="746" w:type="pct"/>
          </w:tcPr>
          <w:p w14:paraId="10D7747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349B8C5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0,13</w:t>
            </w:r>
          </w:p>
        </w:tc>
        <w:tc>
          <w:tcPr>
            <w:tcW w:w="436" w:type="pct"/>
          </w:tcPr>
          <w:p w14:paraId="4E63A54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31" w:type="pct"/>
          </w:tcPr>
          <w:p w14:paraId="5FC9173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w:t>
            </w:r>
          </w:p>
        </w:tc>
        <w:tc>
          <w:tcPr>
            <w:tcW w:w="638" w:type="pct"/>
          </w:tcPr>
          <w:p w14:paraId="408CAB8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0,96</w:t>
            </w:r>
          </w:p>
        </w:tc>
        <w:tc>
          <w:tcPr>
            <w:tcW w:w="691" w:type="pct"/>
          </w:tcPr>
          <w:p w14:paraId="6F9DB20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0,37</w:t>
            </w:r>
          </w:p>
        </w:tc>
      </w:tr>
      <w:tr w:rsidR="00EA2324" w:rsidRPr="00A56430" w14:paraId="2F70E623" w14:textId="77777777" w:rsidTr="00B80133">
        <w:trPr>
          <w:trHeight w:val="20"/>
          <w:jc w:val="center"/>
        </w:trPr>
        <w:tc>
          <w:tcPr>
            <w:tcW w:w="1312" w:type="pct"/>
          </w:tcPr>
          <w:p w14:paraId="1361256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Нитрат - ионы</w:t>
            </w:r>
          </w:p>
        </w:tc>
        <w:tc>
          <w:tcPr>
            <w:tcW w:w="746" w:type="pct"/>
          </w:tcPr>
          <w:p w14:paraId="10E3B41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0A806C2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40,3</w:t>
            </w:r>
          </w:p>
        </w:tc>
        <w:tc>
          <w:tcPr>
            <w:tcW w:w="436" w:type="pct"/>
          </w:tcPr>
          <w:p w14:paraId="7BC2354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31" w:type="pct"/>
          </w:tcPr>
          <w:p w14:paraId="6482396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38" w:type="pct"/>
          </w:tcPr>
          <w:p w14:paraId="72E1448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18,5</w:t>
            </w:r>
          </w:p>
        </w:tc>
        <w:tc>
          <w:tcPr>
            <w:tcW w:w="691" w:type="pct"/>
          </w:tcPr>
          <w:p w14:paraId="470F425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5,7</w:t>
            </w:r>
          </w:p>
        </w:tc>
      </w:tr>
      <w:tr w:rsidR="00EA2324" w:rsidRPr="00A56430" w14:paraId="3461F983" w14:textId="77777777" w:rsidTr="00B80133">
        <w:trPr>
          <w:trHeight w:val="20"/>
          <w:jc w:val="center"/>
        </w:trPr>
        <w:tc>
          <w:tcPr>
            <w:tcW w:w="1312" w:type="pct"/>
          </w:tcPr>
          <w:p w14:paraId="4BECF65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Фосфаты (Р)</w:t>
            </w:r>
          </w:p>
        </w:tc>
        <w:tc>
          <w:tcPr>
            <w:tcW w:w="746" w:type="pct"/>
          </w:tcPr>
          <w:p w14:paraId="5CB38D9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6F4B00B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0,2</w:t>
            </w:r>
          </w:p>
        </w:tc>
        <w:tc>
          <w:tcPr>
            <w:tcW w:w="436" w:type="pct"/>
          </w:tcPr>
          <w:p w14:paraId="2B665A4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31" w:type="pct"/>
          </w:tcPr>
          <w:p w14:paraId="10A2E0E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638" w:type="pct"/>
          </w:tcPr>
          <w:p w14:paraId="539B398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2,70</w:t>
            </w:r>
          </w:p>
        </w:tc>
        <w:tc>
          <w:tcPr>
            <w:tcW w:w="691" w:type="pct"/>
          </w:tcPr>
          <w:p w14:paraId="04FB366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1,71</w:t>
            </w:r>
          </w:p>
        </w:tc>
      </w:tr>
      <w:tr w:rsidR="00EA2324" w:rsidRPr="00A56430" w14:paraId="7382199A" w14:textId="77777777" w:rsidTr="00B80133">
        <w:trPr>
          <w:trHeight w:val="20"/>
          <w:jc w:val="center"/>
        </w:trPr>
        <w:tc>
          <w:tcPr>
            <w:tcW w:w="1312" w:type="pct"/>
          </w:tcPr>
          <w:p w14:paraId="734F3C8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АПАВ</w:t>
            </w:r>
          </w:p>
        </w:tc>
        <w:tc>
          <w:tcPr>
            <w:tcW w:w="746" w:type="pct"/>
          </w:tcPr>
          <w:p w14:paraId="41D143C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1421560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1,3</w:t>
            </w:r>
          </w:p>
        </w:tc>
        <w:tc>
          <w:tcPr>
            <w:tcW w:w="436" w:type="pct"/>
          </w:tcPr>
          <w:p w14:paraId="5DEEEBC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182</w:t>
            </w:r>
          </w:p>
        </w:tc>
        <w:tc>
          <w:tcPr>
            <w:tcW w:w="431" w:type="pct"/>
          </w:tcPr>
          <w:p w14:paraId="31D79D2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127</w:t>
            </w:r>
          </w:p>
        </w:tc>
        <w:tc>
          <w:tcPr>
            <w:tcW w:w="638" w:type="pct"/>
          </w:tcPr>
          <w:p w14:paraId="37B426E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3,8</w:t>
            </w:r>
          </w:p>
        </w:tc>
        <w:tc>
          <w:tcPr>
            <w:tcW w:w="691" w:type="pct"/>
          </w:tcPr>
          <w:p w14:paraId="15442D1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1,7</w:t>
            </w:r>
          </w:p>
        </w:tc>
      </w:tr>
      <w:tr w:rsidR="00EA2324" w:rsidRPr="00A56430" w14:paraId="6567ADB3" w14:textId="77777777" w:rsidTr="00B80133">
        <w:trPr>
          <w:trHeight w:val="20"/>
          <w:jc w:val="center"/>
        </w:trPr>
        <w:tc>
          <w:tcPr>
            <w:tcW w:w="1312" w:type="pct"/>
          </w:tcPr>
          <w:p w14:paraId="28A6BBB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КПАВ</w:t>
            </w:r>
          </w:p>
        </w:tc>
        <w:tc>
          <w:tcPr>
            <w:tcW w:w="746" w:type="pct"/>
          </w:tcPr>
          <w:p w14:paraId="1F7B63F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5BB705C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0,3</w:t>
            </w:r>
          </w:p>
        </w:tc>
        <w:tc>
          <w:tcPr>
            <w:tcW w:w="436" w:type="pct"/>
          </w:tcPr>
          <w:p w14:paraId="176641B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5</w:t>
            </w:r>
          </w:p>
        </w:tc>
        <w:tc>
          <w:tcPr>
            <w:tcW w:w="431" w:type="pct"/>
          </w:tcPr>
          <w:p w14:paraId="48F4FFA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5</w:t>
            </w:r>
          </w:p>
        </w:tc>
        <w:tc>
          <w:tcPr>
            <w:tcW w:w="638" w:type="pct"/>
          </w:tcPr>
          <w:p w14:paraId="7A0147A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1,40</w:t>
            </w:r>
          </w:p>
        </w:tc>
        <w:tc>
          <w:tcPr>
            <w:tcW w:w="691" w:type="pct"/>
          </w:tcPr>
          <w:p w14:paraId="1E27515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0,66</w:t>
            </w:r>
          </w:p>
        </w:tc>
      </w:tr>
      <w:tr w:rsidR="00EA2324" w:rsidRPr="00A56430" w14:paraId="6B379929" w14:textId="77777777" w:rsidTr="00B80133">
        <w:trPr>
          <w:trHeight w:val="20"/>
          <w:jc w:val="center"/>
        </w:trPr>
        <w:tc>
          <w:tcPr>
            <w:tcW w:w="1312" w:type="pct"/>
          </w:tcPr>
          <w:p w14:paraId="7A8D656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НПАВ</w:t>
            </w:r>
          </w:p>
        </w:tc>
        <w:tc>
          <w:tcPr>
            <w:tcW w:w="746" w:type="pct"/>
          </w:tcPr>
          <w:p w14:paraId="1D78945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35DE7DD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0,3</w:t>
            </w:r>
          </w:p>
        </w:tc>
        <w:tc>
          <w:tcPr>
            <w:tcW w:w="436" w:type="pct"/>
          </w:tcPr>
          <w:p w14:paraId="338E13C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31" w:type="pct"/>
          </w:tcPr>
          <w:p w14:paraId="6C9939A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w:t>
            </w:r>
          </w:p>
        </w:tc>
        <w:tc>
          <w:tcPr>
            <w:tcW w:w="638" w:type="pct"/>
          </w:tcPr>
          <w:p w14:paraId="4D462B7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0,60</w:t>
            </w:r>
          </w:p>
        </w:tc>
        <w:tc>
          <w:tcPr>
            <w:tcW w:w="691" w:type="pct"/>
          </w:tcPr>
          <w:p w14:paraId="17FD4B1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0,34</w:t>
            </w:r>
          </w:p>
        </w:tc>
      </w:tr>
      <w:tr w:rsidR="00EA2324" w:rsidRPr="00A56430" w14:paraId="4F11FEB3" w14:textId="77777777" w:rsidTr="00B80133">
        <w:trPr>
          <w:trHeight w:val="20"/>
          <w:jc w:val="center"/>
        </w:trPr>
        <w:tc>
          <w:tcPr>
            <w:tcW w:w="1312" w:type="pct"/>
          </w:tcPr>
          <w:p w14:paraId="0842AE0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Нефтепродукты</w:t>
            </w:r>
          </w:p>
        </w:tc>
        <w:tc>
          <w:tcPr>
            <w:tcW w:w="746" w:type="pct"/>
          </w:tcPr>
          <w:p w14:paraId="011AA0E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744" w:type="pct"/>
          </w:tcPr>
          <w:p w14:paraId="759B826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0,36</w:t>
            </w:r>
          </w:p>
        </w:tc>
        <w:tc>
          <w:tcPr>
            <w:tcW w:w="436" w:type="pct"/>
          </w:tcPr>
          <w:p w14:paraId="69E6840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31" w:type="pct"/>
          </w:tcPr>
          <w:p w14:paraId="4B6316F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638" w:type="pct"/>
          </w:tcPr>
          <w:p w14:paraId="3375048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2,70</w:t>
            </w:r>
          </w:p>
        </w:tc>
        <w:tc>
          <w:tcPr>
            <w:tcW w:w="691" w:type="pct"/>
          </w:tcPr>
          <w:p w14:paraId="2B3C9AF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1,37</w:t>
            </w:r>
          </w:p>
        </w:tc>
      </w:tr>
      <w:tr w:rsidR="00EA2324" w:rsidRPr="00A56430" w14:paraId="7062D23C" w14:textId="77777777" w:rsidTr="00B80133">
        <w:trPr>
          <w:trHeight w:val="20"/>
          <w:jc w:val="center"/>
        </w:trPr>
        <w:tc>
          <w:tcPr>
            <w:tcW w:w="1312" w:type="pct"/>
          </w:tcPr>
          <w:p w14:paraId="538768F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Сульфаты</w:t>
            </w:r>
          </w:p>
        </w:tc>
        <w:tc>
          <w:tcPr>
            <w:tcW w:w="746" w:type="pct"/>
          </w:tcPr>
          <w:p w14:paraId="0CD3BC6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31EEA27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100</w:t>
            </w:r>
          </w:p>
        </w:tc>
        <w:tc>
          <w:tcPr>
            <w:tcW w:w="436" w:type="pct"/>
          </w:tcPr>
          <w:p w14:paraId="2ADC79A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31" w:type="pct"/>
          </w:tcPr>
          <w:p w14:paraId="673449F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638" w:type="pct"/>
          </w:tcPr>
          <w:p w14:paraId="5C05A4E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231</w:t>
            </w:r>
          </w:p>
        </w:tc>
        <w:tc>
          <w:tcPr>
            <w:tcW w:w="691" w:type="pct"/>
          </w:tcPr>
          <w:p w14:paraId="5F94F40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187</w:t>
            </w:r>
          </w:p>
        </w:tc>
      </w:tr>
      <w:tr w:rsidR="00EA2324" w:rsidRPr="00A56430" w14:paraId="38DE64A9" w14:textId="77777777" w:rsidTr="00B80133">
        <w:trPr>
          <w:trHeight w:val="20"/>
          <w:jc w:val="center"/>
        </w:trPr>
        <w:tc>
          <w:tcPr>
            <w:tcW w:w="1312" w:type="pct"/>
          </w:tcPr>
          <w:p w14:paraId="05DFD1D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Хлориды</w:t>
            </w:r>
          </w:p>
        </w:tc>
        <w:tc>
          <w:tcPr>
            <w:tcW w:w="746" w:type="pct"/>
          </w:tcPr>
          <w:p w14:paraId="7681EB7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7132FD3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225</w:t>
            </w:r>
          </w:p>
        </w:tc>
        <w:tc>
          <w:tcPr>
            <w:tcW w:w="436" w:type="pct"/>
          </w:tcPr>
          <w:p w14:paraId="4C28D77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31" w:type="pct"/>
          </w:tcPr>
          <w:p w14:paraId="55DE916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38" w:type="pct"/>
          </w:tcPr>
          <w:p w14:paraId="567DC7F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137</w:t>
            </w:r>
          </w:p>
        </w:tc>
        <w:tc>
          <w:tcPr>
            <w:tcW w:w="691" w:type="pct"/>
          </w:tcPr>
          <w:p w14:paraId="326DC9A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115</w:t>
            </w:r>
          </w:p>
        </w:tc>
      </w:tr>
      <w:tr w:rsidR="00EA2324" w:rsidRPr="00A56430" w14:paraId="5F11D6A7" w14:textId="77777777" w:rsidTr="00B80133">
        <w:trPr>
          <w:trHeight w:val="20"/>
          <w:jc w:val="center"/>
        </w:trPr>
        <w:tc>
          <w:tcPr>
            <w:tcW w:w="1312" w:type="pct"/>
          </w:tcPr>
          <w:p w14:paraId="6CD5EF3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Железо общ.</w:t>
            </w:r>
          </w:p>
        </w:tc>
        <w:tc>
          <w:tcPr>
            <w:tcW w:w="746" w:type="pct"/>
          </w:tcPr>
          <w:p w14:paraId="6647A50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65926A9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1,7</w:t>
            </w:r>
          </w:p>
        </w:tc>
        <w:tc>
          <w:tcPr>
            <w:tcW w:w="436" w:type="pct"/>
          </w:tcPr>
          <w:p w14:paraId="3D0FD80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31" w:type="pct"/>
          </w:tcPr>
          <w:p w14:paraId="23E0699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5</w:t>
            </w:r>
          </w:p>
        </w:tc>
        <w:tc>
          <w:tcPr>
            <w:tcW w:w="638" w:type="pct"/>
          </w:tcPr>
          <w:p w14:paraId="733F1A1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2,10</w:t>
            </w:r>
          </w:p>
        </w:tc>
        <w:tc>
          <w:tcPr>
            <w:tcW w:w="691" w:type="pct"/>
          </w:tcPr>
          <w:p w14:paraId="56D907E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1,51</w:t>
            </w:r>
          </w:p>
        </w:tc>
      </w:tr>
      <w:tr w:rsidR="00EA2324" w:rsidRPr="00A56430" w14:paraId="5CA6CFC6" w14:textId="77777777" w:rsidTr="00B80133">
        <w:trPr>
          <w:trHeight w:val="20"/>
          <w:jc w:val="center"/>
        </w:trPr>
        <w:tc>
          <w:tcPr>
            <w:tcW w:w="1312" w:type="pct"/>
          </w:tcPr>
          <w:p w14:paraId="4895D6D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Медь</w:t>
            </w:r>
          </w:p>
        </w:tc>
        <w:tc>
          <w:tcPr>
            <w:tcW w:w="746" w:type="pct"/>
          </w:tcPr>
          <w:p w14:paraId="375EC49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49A9160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0,03</w:t>
            </w:r>
          </w:p>
        </w:tc>
        <w:tc>
          <w:tcPr>
            <w:tcW w:w="436" w:type="pct"/>
          </w:tcPr>
          <w:p w14:paraId="76BEA1F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31" w:type="pct"/>
          </w:tcPr>
          <w:p w14:paraId="0A5987D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w:t>
            </w:r>
          </w:p>
        </w:tc>
        <w:tc>
          <w:tcPr>
            <w:tcW w:w="638" w:type="pct"/>
          </w:tcPr>
          <w:p w14:paraId="27BDBCB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0,064</w:t>
            </w:r>
          </w:p>
        </w:tc>
        <w:tc>
          <w:tcPr>
            <w:tcW w:w="691" w:type="pct"/>
          </w:tcPr>
          <w:p w14:paraId="34FCADD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0,042</w:t>
            </w:r>
          </w:p>
        </w:tc>
      </w:tr>
      <w:tr w:rsidR="00EA2324" w:rsidRPr="00A56430" w14:paraId="7EF42ED9" w14:textId="77777777" w:rsidTr="00B80133">
        <w:trPr>
          <w:trHeight w:val="20"/>
          <w:jc w:val="center"/>
        </w:trPr>
        <w:tc>
          <w:tcPr>
            <w:tcW w:w="1312" w:type="pct"/>
          </w:tcPr>
          <w:p w14:paraId="1AD2AD9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Цинк</w:t>
            </w:r>
          </w:p>
        </w:tc>
        <w:tc>
          <w:tcPr>
            <w:tcW w:w="746" w:type="pct"/>
          </w:tcPr>
          <w:p w14:paraId="1F59C52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51EE5B5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н.б.0,012</w:t>
            </w:r>
          </w:p>
        </w:tc>
        <w:tc>
          <w:tcPr>
            <w:tcW w:w="436" w:type="pct"/>
          </w:tcPr>
          <w:p w14:paraId="4031F19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31" w:type="pct"/>
          </w:tcPr>
          <w:p w14:paraId="570E0C6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638" w:type="pct"/>
          </w:tcPr>
          <w:p w14:paraId="50FF213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0,045</w:t>
            </w:r>
          </w:p>
        </w:tc>
        <w:tc>
          <w:tcPr>
            <w:tcW w:w="691" w:type="pct"/>
          </w:tcPr>
          <w:p w14:paraId="66A910B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0,038</w:t>
            </w:r>
          </w:p>
        </w:tc>
      </w:tr>
      <w:tr w:rsidR="00EA2324" w:rsidRPr="00A56430" w14:paraId="33CBC456" w14:textId="77777777" w:rsidTr="00B80133">
        <w:trPr>
          <w:trHeight w:val="20"/>
          <w:jc w:val="center"/>
        </w:trPr>
        <w:tc>
          <w:tcPr>
            <w:tcW w:w="1312" w:type="pct"/>
          </w:tcPr>
          <w:p w14:paraId="340D722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Хром общ.</w:t>
            </w:r>
          </w:p>
        </w:tc>
        <w:tc>
          <w:tcPr>
            <w:tcW w:w="746" w:type="pct"/>
          </w:tcPr>
          <w:p w14:paraId="02E1FED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32F96E6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н.б.0,029</w:t>
            </w:r>
          </w:p>
        </w:tc>
        <w:tc>
          <w:tcPr>
            <w:tcW w:w="436" w:type="pct"/>
          </w:tcPr>
          <w:p w14:paraId="260E53A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31" w:type="pct"/>
          </w:tcPr>
          <w:p w14:paraId="0EAB42A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38" w:type="pct"/>
          </w:tcPr>
          <w:p w14:paraId="5B281BB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0,011</w:t>
            </w:r>
          </w:p>
        </w:tc>
        <w:tc>
          <w:tcPr>
            <w:tcW w:w="691" w:type="pct"/>
          </w:tcPr>
          <w:p w14:paraId="2CBB983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0,007</w:t>
            </w:r>
          </w:p>
        </w:tc>
      </w:tr>
      <w:tr w:rsidR="00EA2324" w:rsidRPr="00A56430" w14:paraId="37610285" w14:textId="77777777" w:rsidTr="00B80133">
        <w:trPr>
          <w:trHeight w:val="20"/>
          <w:jc w:val="center"/>
        </w:trPr>
        <w:tc>
          <w:tcPr>
            <w:tcW w:w="1312" w:type="pct"/>
          </w:tcPr>
          <w:p w14:paraId="5A23060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Никель</w:t>
            </w:r>
          </w:p>
        </w:tc>
        <w:tc>
          <w:tcPr>
            <w:tcW w:w="746" w:type="pct"/>
          </w:tcPr>
          <w:p w14:paraId="0CAA29E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771779E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н.б.0,029</w:t>
            </w:r>
          </w:p>
        </w:tc>
        <w:tc>
          <w:tcPr>
            <w:tcW w:w="436" w:type="pct"/>
          </w:tcPr>
          <w:p w14:paraId="5AADA3E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31" w:type="pct"/>
          </w:tcPr>
          <w:p w14:paraId="5276E70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w:t>
            </w:r>
          </w:p>
        </w:tc>
        <w:tc>
          <w:tcPr>
            <w:tcW w:w="638" w:type="pct"/>
          </w:tcPr>
          <w:p w14:paraId="368AFF1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0,032</w:t>
            </w:r>
          </w:p>
        </w:tc>
        <w:tc>
          <w:tcPr>
            <w:tcW w:w="691" w:type="pct"/>
          </w:tcPr>
          <w:p w14:paraId="0D6A057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0,030</w:t>
            </w:r>
          </w:p>
        </w:tc>
      </w:tr>
      <w:tr w:rsidR="00EA2324" w:rsidRPr="00A56430" w14:paraId="2C0E4845" w14:textId="77777777" w:rsidTr="00B80133">
        <w:trPr>
          <w:trHeight w:val="20"/>
          <w:jc w:val="center"/>
        </w:trPr>
        <w:tc>
          <w:tcPr>
            <w:tcW w:w="1312" w:type="pct"/>
          </w:tcPr>
          <w:p w14:paraId="23F13CF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Алюминий</w:t>
            </w:r>
          </w:p>
        </w:tc>
        <w:tc>
          <w:tcPr>
            <w:tcW w:w="746" w:type="pct"/>
          </w:tcPr>
          <w:p w14:paraId="78BCC8E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7D73A1A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н.б.0,132</w:t>
            </w:r>
          </w:p>
        </w:tc>
        <w:tc>
          <w:tcPr>
            <w:tcW w:w="436" w:type="pct"/>
          </w:tcPr>
          <w:p w14:paraId="580D60C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31" w:type="pct"/>
          </w:tcPr>
          <w:p w14:paraId="1447904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638" w:type="pct"/>
          </w:tcPr>
          <w:p w14:paraId="1877050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0,380</w:t>
            </w:r>
          </w:p>
        </w:tc>
        <w:tc>
          <w:tcPr>
            <w:tcW w:w="691" w:type="pct"/>
          </w:tcPr>
          <w:p w14:paraId="2907D1F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0,316</w:t>
            </w:r>
          </w:p>
        </w:tc>
      </w:tr>
      <w:tr w:rsidR="00EA2324" w:rsidRPr="00A56430" w14:paraId="48BE6356" w14:textId="77777777" w:rsidTr="00B80133">
        <w:trPr>
          <w:trHeight w:val="20"/>
          <w:jc w:val="center"/>
        </w:trPr>
        <w:tc>
          <w:tcPr>
            <w:tcW w:w="1312" w:type="pct"/>
          </w:tcPr>
          <w:p w14:paraId="27AA6FD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Марганец</w:t>
            </w:r>
          </w:p>
        </w:tc>
        <w:tc>
          <w:tcPr>
            <w:tcW w:w="746" w:type="pct"/>
          </w:tcPr>
          <w:p w14:paraId="50916F3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766437D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0,01</w:t>
            </w:r>
          </w:p>
        </w:tc>
        <w:tc>
          <w:tcPr>
            <w:tcW w:w="436" w:type="pct"/>
          </w:tcPr>
          <w:p w14:paraId="7DC023E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31" w:type="pct"/>
          </w:tcPr>
          <w:p w14:paraId="4F2E304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638" w:type="pct"/>
          </w:tcPr>
          <w:p w14:paraId="39FE17A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0,35</w:t>
            </w:r>
          </w:p>
        </w:tc>
        <w:tc>
          <w:tcPr>
            <w:tcW w:w="691" w:type="pct"/>
          </w:tcPr>
          <w:p w14:paraId="63DDA2E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0,22</w:t>
            </w:r>
          </w:p>
        </w:tc>
      </w:tr>
      <w:tr w:rsidR="00EA2324" w:rsidRPr="00A56430" w14:paraId="23377BA6" w14:textId="77777777" w:rsidTr="00B80133">
        <w:trPr>
          <w:trHeight w:val="20"/>
          <w:jc w:val="center"/>
        </w:trPr>
        <w:tc>
          <w:tcPr>
            <w:tcW w:w="1312" w:type="pct"/>
          </w:tcPr>
          <w:p w14:paraId="36227F3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Сульфиты</w:t>
            </w:r>
          </w:p>
        </w:tc>
        <w:tc>
          <w:tcPr>
            <w:tcW w:w="746" w:type="pct"/>
          </w:tcPr>
          <w:p w14:paraId="647623E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234D7D5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1,9</w:t>
            </w:r>
          </w:p>
        </w:tc>
        <w:tc>
          <w:tcPr>
            <w:tcW w:w="436" w:type="pct"/>
          </w:tcPr>
          <w:p w14:paraId="6ECD38B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31" w:type="pct"/>
          </w:tcPr>
          <w:p w14:paraId="52055F0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38" w:type="pct"/>
          </w:tcPr>
          <w:p w14:paraId="331A8EE4" w14:textId="77777777" w:rsidR="00EA2324" w:rsidRPr="00A56430" w:rsidRDefault="00EA2324" w:rsidP="002A1786">
            <w:pPr>
              <w:widowControl w:val="0"/>
              <w:ind w:left="-57" w:right="-57"/>
              <w:jc w:val="center"/>
              <w:rPr>
                <w:rFonts w:eastAsia="Courier New"/>
                <w:color w:val="000000"/>
              </w:rPr>
            </w:pPr>
          </w:p>
        </w:tc>
        <w:tc>
          <w:tcPr>
            <w:tcW w:w="691" w:type="pct"/>
          </w:tcPr>
          <w:p w14:paraId="1CE89F6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&lt; 1,0</w:t>
            </w:r>
          </w:p>
        </w:tc>
      </w:tr>
      <w:tr w:rsidR="00EA2324" w:rsidRPr="00A56430" w14:paraId="74AA3F28" w14:textId="77777777" w:rsidTr="00B80133">
        <w:trPr>
          <w:trHeight w:val="20"/>
          <w:jc w:val="center"/>
        </w:trPr>
        <w:tc>
          <w:tcPr>
            <w:tcW w:w="1312" w:type="pct"/>
          </w:tcPr>
          <w:p w14:paraId="5CE59E3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Фенолы (летучие)</w:t>
            </w:r>
          </w:p>
        </w:tc>
        <w:tc>
          <w:tcPr>
            <w:tcW w:w="746" w:type="pct"/>
          </w:tcPr>
          <w:p w14:paraId="6FF3A3E1" w14:textId="4623D0F3" w:rsidR="00EA2324" w:rsidRPr="00A56430" w:rsidRDefault="00EA2324" w:rsidP="002A1786">
            <w:pPr>
              <w:widowControl w:val="0"/>
              <w:ind w:left="-57" w:right="-57"/>
              <w:jc w:val="center"/>
              <w:rPr>
                <w:rFonts w:eastAsia="Microsoft Sans Serif"/>
                <w:color w:val="000000"/>
                <w:vertAlign w:val="superscript"/>
              </w:rPr>
            </w:pPr>
            <w:r w:rsidRPr="00A56430">
              <w:rPr>
                <w:rFonts w:eastAsia="Microsoft Sans Serif"/>
                <w:color w:val="000000"/>
              </w:rPr>
              <w:t>мг / дм</w:t>
            </w:r>
            <w:r w:rsidR="00DF6910" w:rsidRPr="00A56430">
              <w:rPr>
                <w:rFonts w:eastAsia="Microsoft Sans Serif"/>
                <w:color w:val="000000"/>
                <w:vertAlign w:val="superscript"/>
              </w:rPr>
              <w:t>3</w:t>
            </w:r>
          </w:p>
        </w:tc>
        <w:tc>
          <w:tcPr>
            <w:tcW w:w="744" w:type="pct"/>
          </w:tcPr>
          <w:p w14:paraId="70E2F143" w14:textId="7170CB1A"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и.о.0,01</w:t>
            </w:r>
          </w:p>
        </w:tc>
        <w:tc>
          <w:tcPr>
            <w:tcW w:w="436" w:type="pct"/>
          </w:tcPr>
          <w:p w14:paraId="4D4E815D" w14:textId="4B0FEEC0"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31" w:type="pct"/>
          </w:tcPr>
          <w:p w14:paraId="57C5A786" w14:textId="5909096D"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638" w:type="pct"/>
          </w:tcPr>
          <w:p w14:paraId="54B8983E" w14:textId="1E7C4A8E"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0,022</w:t>
            </w:r>
          </w:p>
        </w:tc>
        <w:tc>
          <w:tcPr>
            <w:tcW w:w="691" w:type="pct"/>
          </w:tcPr>
          <w:p w14:paraId="48B57730" w14:textId="2111D368"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0,017</w:t>
            </w:r>
          </w:p>
        </w:tc>
      </w:tr>
      <w:tr w:rsidR="00EA2324" w:rsidRPr="00A56430" w14:paraId="5EA6612C" w14:textId="77777777" w:rsidTr="00B80133">
        <w:trPr>
          <w:trHeight w:val="20"/>
          <w:jc w:val="center"/>
        </w:trPr>
        <w:tc>
          <w:tcPr>
            <w:tcW w:w="1312" w:type="pct"/>
          </w:tcPr>
          <w:p w14:paraId="2B9E2F9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Формальдегид</w:t>
            </w:r>
          </w:p>
        </w:tc>
        <w:tc>
          <w:tcPr>
            <w:tcW w:w="746" w:type="pct"/>
          </w:tcPr>
          <w:p w14:paraId="6E94BD7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44" w:type="pct"/>
          </w:tcPr>
          <w:p w14:paraId="5B36A4D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0,3</w:t>
            </w:r>
          </w:p>
        </w:tc>
        <w:tc>
          <w:tcPr>
            <w:tcW w:w="436" w:type="pct"/>
          </w:tcPr>
          <w:p w14:paraId="5A5E1DE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31" w:type="pct"/>
          </w:tcPr>
          <w:p w14:paraId="67ACF17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38" w:type="pct"/>
          </w:tcPr>
          <w:p w14:paraId="70B7586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0,078</w:t>
            </w:r>
          </w:p>
        </w:tc>
        <w:tc>
          <w:tcPr>
            <w:tcW w:w="691" w:type="pct"/>
          </w:tcPr>
          <w:p w14:paraId="44C8991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0,061</w:t>
            </w:r>
          </w:p>
        </w:tc>
      </w:tr>
      <w:tr w:rsidR="00162371" w:rsidRPr="00A56430" w14:paraId="21B4F4D6" w14:textId="77777777" w:rsidTr="00B80133">
        <w:trPr>
          <w:trHeight w:val="20"/>
          <w:jc w:val="center"/>
        </w:trPr>
        <w:tc>
          <w:tcPr>
            <w:tcW w:w="1312" w:type="pct"/>
          </w:tcPr>
          <w:p w14:paraId="3CB6CBE7"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ХПК</w:t>
            </w:r>
          </w:p>
        </w:tc>
        <w:tc>
          <w:tcPr>
            <w:tcW w:w="746" w:type="pct"/>
            <w:vAlign w:val="top"/>
          </w:tcPr>
          <w:p w14:paraId="4BB930C3" w14:textId="24274261" w:rsidR="00162371" w:rsidRPr="00A56430" w:rsidRDefault="00162371" w:rsidP="00162371">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744" w:type="pct"/>
          </w:tcPr>
          <w:p w14:paraId="1A908C7F"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н.б. 150</w:t>
            </w:r>
          </w:p>
        </w:tc>
        <w:tc>
          <w:tcPr>
            <w:tcW w:w="436" w:type="pct"/>
          </w:tcPr>
          <w:p w14:paraId="366AADF1"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355</w:t>
            </w:r>
          </w:p>
        </w:tc>
        <w:tc>
          <w:tcPr>
            <w:tcW w:w="431" w:type="pct"/>
          </w:tcPr>
          <w:p w14:paraId="359FCD2B"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183</w:t>
            </w:r>
          </w:p>
        </w:tc>
        <w:tc>
          <w:tcPr>
            <w:tcW w:w="638" w:type="pct"/>
          </w:tcPr>
          <w:p w14:paraId="4E8EC38F"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437</w:t>
            </w:r>
          </w:p>
        </w:tc>
        <w:tc>
          <w:tcPr>
            <w:tcW w:w="691" w:type="pct"/>
          </w:tcPr>
          <w:p w14:paraId="55F13617"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158</w:t>
            </w:r>
          </w:p>
        </w:tc>
      </w:tr>
      <w:tr w:rsidR="00162371" w:rsidRPr="00A56430" w14:paraId="779C7E6B" w14:textId="77777777" w:rsidTr="00B80133">
        <w:trPr>
          <w:trHeight w:val="20"/>
          <w:jc w:val="center"/>
        </w:trPr>
        <w:tc>
          <w:tcPr>
            <w:tcW w:w="1312" w:type="pct"/>
          </w:tcPr>
          <w:p w14:paraId="09375B60"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ХПК (двухчасовой)</w:t>
            </w:r>
          </w:p>
        </w:tc>
        <w:tc>
          <w:tcPr>
            <w:tcW w:w="746" w:type="pct"/>
            <w:vAlign w:val="top"/>
          </w:tcPr>
          <w:p w14:paraId="2BB915EB" w14:textId="1C48333B" w:rsidR="00162371" w:rsidRPr="00A56430" w:rsidRDefault="00162371" w:rsidP="00162371">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744" w:type="pct"/>
          </w:tcPr>
          <w:p w14:paraId="768A9A01"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н.б. 150</w:t>
            </w:r>
          </w:p>
        </w:tc>
        <w:tc>
          <w:tcPr>
            <w:tcW w:w="436" w:type="pct"/>
          </w:tcPr>
          <w:p w14:paraId="3E431D10"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9</w:t>
            </w:r>
          </w:p>
        </w:tc>
        <w:tc>
          <w:tcPr>
            <w:tcW w:w="431" w:type="pct"/>
          </w:tcPr>
          <w:p w14:paraId="2FBEBCAA"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6</w:t>
            </w:r>
          </w:p>
        </w:tc>
        <w:tc>
          <w:tcPr>
            <w:tcW w:w="638" w:type="pct"/>
          </w:tcPr>
          <w:p w14:paraId="43589508"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338</w:t>
            </w:r>
          </w:p>
        </w:tc>
        <w:tc>
          <w:tcPr>
            <w:tcW w:w="691" w:type="pct"/>
          </w:tcPr>
          <w:p w14:paraId="385A347D"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215</w:t>
            </w:r>
          </w:p>
        </w:tc>
      </w:tr>
      <w:tr w:rsidR="00162371" w:rsidRPr="00A56430" w14:paraId="5A1CA94F" w14:textId="77777777" w:rsidTr="00B80133">
        <w:trPr>
          <w:trHeight w:val="20"/>
          <w:jc w:val="center"/>
        </w:trPr>
        <w:tc>
          <w:tcPr>
            <w:tcW w:w="1312" w:type="pct"/>
          </w:tcPr>
          <w:p w14:paraId="3E4A17B6"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746" w:type="pct"/>
            <w:vAlign w:val="top"/>
          </w:tcPr>
          <w:p w14:paraId="3B7C824D" w14:textId="3725E32B" w:rsidR="00162371" w:rsidRPr="00A56430" w:rsidRDefault="00162371" w:rsidP="00162371">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744" w:type="pct"/>
          </w:tcPr>
          <w:p w14:paraId="329F8E01"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н.б. 100</w:t>
            </w:r>
          </w:p>
        </w:tc>
        <w:tc>
          <w:tcPr>
            <w:tcW w:w="436" w:type="pct"/>
          </w:tcPr>
          <w:p w14:paraId="2E178186"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9</w:t>
            </w:r>
          </w:p>
        </w:tc>
        <w:tc>
          <w:tcPr>
            <w:tcW w:w="431" w:type="pct"/>
          </w:tcPr>
          <w:p w14:paraId="56D0BE41"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5</w:t>
            </w:r>
          </w:p>
        </w:tc>
        <w:tc>
          <w:tcPr>
            <w:tcW w:w="638" w:type="pct"/>
          </w:tcPr>
          <w:p w14:paraId="211FB5E2"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191</w:t>
            </w:r>
          </w:p>
        </w:tc>
        <w:tc>
          <w:tcPr>
            <w:tcW w:w="691" w:type="pct"/>
          </w:tcPr>
          <w:p w14:paraId="589152A7"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109</w:t>
            </w:r>
          </w:p>
        </w:tc>
      </w:tr>
      <w:tr w:rsidR="00EA2324" w:rsidRPr="00A56430" w14:paraId="403BEFEE" w14:textId="77777777" w:rsidTr="00B80133">
        <w:trPr>
          <w:trHeight w:val="20"/>
          <w:jc w:val="center"/>
        </w:trPr>
        <w:tc>
          <w:tcPr>
            <w:tcW w:w="1312" w:type="pct"/>
          </w:tcPr>
          <w:p w14:paraId="6A531CE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ОКБ</w:t>
            </w:r>
          </w:p>
        </w:tc>
        <w:tc>
          <w:tcPr>
            <w:tcW w:w="746" w:type="pct"/>
          </w:tcPr>
          <w:p w14:paraId="11885AE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bCs/>
                <w:color w:val="000000"/>
              </w:rPr>
              <w:t xml:space="preserve">КОЕ </w:t>
            </w:r>
            <w:r w:rsidRPr="00A56430">
              <w:rPr>
                <w:rFonts w:eastAsia="Microsoft Sans Serif"/>
                <w:color w:val="000000"/>
              </w:rPr>
              <w:t xml:space="preserve">в </w:t>
            </w:r>
            <w:r w:rsidRPr="00A56430">
              <w:rPr>
                <w:rFonts w:eastAsia="Microsoft Sans Serif"/>
                <w:bCs/>
                <w:color w:val="000000"/>
              </w:rPr>
              <w:t>100 см</w:t>
            </w:r>
            <w:r w:rsidRPr="00A56430">
              <w:rPr>
                <w:rFonts w:eastAsia="Microsoft Sans Serif"/>
                <w:bCs/>
                <w:color w:val="000000"/>
                <w:vertAlign w:val="superscript"/>
              </w:rPr>
              <w:t>3</w:t>
            </w:r>
          </w:p>
        </w:tc>
        <w:tc>
          <w:tcPr>
            <w:tcW w:w="744" w:type="pct"/>
          </w:tcPr>
          <w:p w14:paraId="371518D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36" w:type="pct"/>
          </w:tcPr>
          <w:p w14:paraId="3F674C7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w:t>
            </w:r>
          </w:p>
        </w:tc>
        <w:tc>
          <w:tcPr>
            <w:tcW w:w="431" w:type="pct"/>
          </w:tcPr>
          <w:p w14:paraId="78ED794C" w14:textId="77777777" w:rsidR="00EA2324" w:rsidRPr="00A56430" w:rsidRDefault="00EA2324" w:rsidP="002A1786">
            <w:pPr>
              <w:widowControl w:val="0"/>
              <w:ind w:left="-57" w:right="-57"/>
              <w:jc w:val="center"/>
              <w:rPr>
                <w:rFonts w:eastAsia="Courier New"/>
                <w:color w:val="000000"/>
              </w:rPr>
            </w:pPr>
          </w:p>
        </w:tc>
        <w:tc>
          <w:tcPr>
            <w:tcW w:w="638" w:type="pct"/>
          </w:tcPr>
          <w:p w14:paraId="4953536B" w14:textId="77777777" w:rsidR="00EA2324" w:rsidRPr="00A56430" w:rsidRDefault="00EA2324" w:rsidP="002A1786">
            <w:pPr>
              <w:widowControl w:val="0"/>
              <w:ind w:left="-57" w:right="-57"/>
              <w:jc w:val="center"/>
              <w:rPr>
                <w:rFonts w:eastAsia="Courier New"/>
                <w:color w:val="000000"/>
              </w:rPr>
            </w:pPr>
          </w:p>
        </w:tc>
        <w:tc>
          <w:tcPr>
            <w:tcW w:w="691" w:type="pct"/>
          </w:tcPr>
          <w:p w14:paraId="1CB3FEA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8,2* 10</w:t>
            </w:r>
            <w:r w:rsidRPr="00A56430">
              <w:rPr>
                <w:rFonts w:eastAsia="Microsoft Sans Serif"/>
                <w:color w:val="000000"/>
                <w:vertAlign w:val="superscript"/>
              </w:rPr>
              <w:t>3</w:t>
            </w:r>
          </w:p>
        </w:tc>
      </w:tr>
      <w:tr w:rsidR="00EA2324" w:rsidRPr="00A56430" w14:paraId="561159B3" w14:textId="77777777" w:rsidTr="00B80133">
        <w:trPr>
          <w:trHeight w:val="20"/>
          <w:jc w:val="center"/>
        </w:trPr>
        <w:tc>
          <w:tcPr>
            <w:tcW w:w="1312" w:type="pct"/>
          </w:tcPr>
          <w:p w14:paraId="4BFBF3A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lastRenderedPageBreak/>
              <w:t>Колифаги</w:t>
            </w:r>
          </w:p>
        </w:tc>
        <w:tc>
          <w:tcPr>
            <w:tcW w:w="746" w:type="pct"/>
          </w:tcPr>
          <w:p w14:paraId="1BBFEC5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bCs/>
                <w:color w:val="000000"/>
              </w:rPr>
              <w:t xml:space="preserve">БОЕ </w:t>
            </w:r>
            <w:r w:rsidRPr="00A56430">
              <w:rPr>
                <w:rFonts w:eastAsia="Microsoft Sans Serif"/>
                <w:color w:val="000000"/>
              </w:rPr>
              <w:t xml:space="preserve">в </w:t>
            </w:r>
            <w:r w:rsidRPr="00A56430">
              <w:rPr>
                <w:rFonts w:eastAsia="Microsoft Sans Serif"/>
                <w:bCs/>
                <w:color w:val="000000"/>
              </w:rPr>
              <w:t>100 см</w:t>
            </w:r>
            <w:r w:rsidRPr="00A56430">
              <w:rPr>
                <w:rFonts w:eastAsia="Microsoft Sans Serif"/>
                <w:bCs/>
                <w:color w:val="000000"/>
                <w:vertAlign w:val="superscript"/>
              </w:rPr>
              <w:t>3</w:t>
            </w:r>
          </w:p>
        </w:tc>
        <w:tc>
          <w:tcPr>
            <w:tcW w:w="744" w:type="pct"/>
          </w:tcPr>
          <w:p w14:paraId="2CDAC42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36" w:type="pct"/>
          </w:tcPr>
          <w:p w14:paraId="5FA42AB7" w14:textId="77777777" w:rsidR="00EA2324" w:rsidRPr="00A56430" w:rsidRDefault="00EA2324" w:rsidP="002A1786">
            <w:pPr>
              <w:widowControl w:val="0"/>
              <w:ind w:left="-57" w:right="-57"/>
              <w:jc w:val="center"/>
              <w:rPr>
                <w:rFonts w:eastAsia="Courier New"/>
                <w:color w:val="000000"/>
              </w:rPr>
            </w:pPr>
          </w:p>
        </w:tc>
        <w:tc>
          <w:tcPr>
            <w:tcW w:w="431" w:type="pct"/>
          </w:tcPr>
          <w:p w14:paraId="380795CF" w14:textId="77777777" w:rsidR="00EA2324" w:rsidRPr="00A56430" w:rsidRDefault="00EA2324" w:rsidP="002A1786">
            <w:pPr>
              <w:widowControl w:val="0"/>
              <w:ind w:left="-57" w:right="-57"/>
              <w:jc w:val="center"/>
              <w:rPr>
                <w:rFonts w:eastAsia="Courier New"/>
                <w:color w:val="000000"/>
              </w:rPr>
            </w:pPr>
          </w:p>
        </w:tc>
        <w:tc>
          <w:tcPr>
            <w:tcW w:w="638" w:type="pct"/>
          </w:tcPr>
          <w:p w14:paraId="160AEC2F" w14:textId="77777777" w:rsidR="00EA2324" w:rsidRPr="00A56430" w:rsidRDefault="00EA2324" w:rsidP="002A1786">
            <w:pPr>
              <w:widowControl w:val="0"/>
              <w:ind w:left="-57" w:right="-57"/>
              <w:jc w:val="center"/>
              <w:rPr>
                <w:rFonts w:eastAsia="Courier New"/>
                <w:color w:val="000000"/>
              </w:rPr>
            </w:pPr>
          </w:p>
        </w:tc>
        <w:tc>
          <w:tcPr>
            <w:tcW w:w="691" w:type="pct"/>
          </w:tcPr>
          <w:p w14:paraId="3C139394" w14:textId="77777777" w:rsidR="00EA2324" w:rsidRPr="00A56430" w:rsidRDefault="00EA2324" w:rsidP="002A1786">
            <w:pPr>
              <w:widowControl w:val="0"/>
              <w:ind w:left="-57" w:right="-57"/>
              <w:jc w:val="center"/>
              <w:rPr>
                <w:rFonts w:eastAsia="Courier New"/>
                <w:color w:val="000000"/>
              </w:rPr>
            </w:pPr>
          </w:p>
        </w:tc>
      </w:tr>
      <w:tr w:rsidR="00EA2324" w:rsidRPr="00A56430" w14:paraId="1CC4A85C" w14:textId="77777777" w:rsidTr="00B80133">
        <w:trPr>
          <w:trHeight w:val="20"/>
          <w:jc w:val="center"/>
        </w:trPr>
        <w:tc>
          <w:tcPr>
            <w:tcW w:w="1312" w:type="pct"/>
          </w:tcPr>
          <w:p w14:paraId="7883143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746" w:type="pct"/>
          </w:tcPr>
          <w:p w14:paraId="57AB000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bCs/>
                <w:color w:val="000000"/>
              </w:rPr>
              <w:t>Число</w:t>
            </w:r>
            <w:r w:rsidRPr="00A56430">
              <w:rPr>
                <w:rFonts w:eastAsia="Microsoft Sans Serif"/>
                <w:b/>
                <w:bCs/>
                <w:color w:val="000000"/>
              </w:rPr>
              <w:t xml:space="preserve"> </w:t>
            </w:r>
            <w:r w:rsidRPr="00A56430">
              <w:rPr>
                <w:rFonts w:eastAsia="Microsoft Sans Serif"/>
                <w:color w:val="000000"/>
              </w:rPr>
              <w:t>бакт.в 1дм</w:t>
            </w:r>
            <w:r w:rsidRPr="00A56430">
              <w:rPr>
                <w:rFonts w:eastAsia="Microsoft Sans Serif"/>
                <w:color w:val="000000"/>
                <w:vertAlign w:val="superscript"/>
              </w:rPr>
              <w:t>3</w:t>
            </w:r>
          </w:p>
        </w:tc>
        <w:tc>
          <w:tcPr>
            <w:tcW w:w="744" w:type="pct"/>
          </w:tcPr>
          <w:p w14:paraId="562D178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отсутствие</w:t>
            </w:r>
          </w:p>
        </w:tc>
        <w:tc>
          <w:tcPr>
            <w:tcW w:w="436" w:type="pct"/>
          </w:tcPr>
          <w:p w14:paraId="1AECBA70" w14:textId="77777777" w:rsidR="00EA2324" w:rsidRPr="00A56430" w:rsidRDefault="00EA2324" w:rsidP="002A1786">
            <w:pPr>
              <w:widowControl w:val="0"/>
              <w:ind w:left="-57" w:right="-57"/>
              <w:jc w:val="center"/>
              <w:rPr>
                <w:rFonts w:eastAsia="Courier New"/>
                <w:color w:val="000000"/>
              </w:rPr>
            </w:pPr>
          </w:p>
        </w:tc>
        <w:tc>
          <w:tcPr>
            <w:tcW w:w="431" w:type="pct"/>
          </w:tcPr>
          <w:p w14:paraId="06B92219" w14:textId="77777777" w:rsidR="00EA2324" w:rsidRPr="00A56430" w:rsidRDefault="00EA2324" w:rsidP="002A1786">
            <w:pPr>
              <w:widowControl w:val="0"/>
              <w:ind w:left="-57" w:right="-57"/>
              <w:jc w:val="center"/>
              <w:rPr>
                <w:rFonts w:eastAsia="Courier New"/>
                <w:color w:val="000000"/>
              </w:rPr>
            </w:pPr>
          </w:p>
        </w:tc>
        <w:tc>
          <w:tcPr>
            <w:tcW w:w="638" w:type="pct"/>
          </w:tcPr>
          <w:p w14:paraId="075DD088" w14:textId="77777777" w:rsidR="00EA2324" w:rsidRPr="00A56430" w:rsidRDefault="00EA2324" w:rsidP="002A1786">
            <w:pPr>
              <w:widowControl w:val="0"/>
              <w:ind w:left="-57" w:right="-57"/>
              <w:jc w:val="center"/>
              <w:rPr>
                <w:rFonts w:eastAsia="Courier New"/>
                <w:color w:val="000000"/>
              </w:rPr>
            </w:pPr>
          </w:p>
        </w:tc>
        <w:tc>
          <w:tcPr>
            <w:tcW w:w="691" w:type="pct"/>
          </w:tcPr>
          <w:p w14:paraId="3515B4C5" w14:textId="77777777" w:rsidR="00EA2324" w:rsidRPr="00A56430" w:rsidRDefault="00EA2324" w:rsidP="002A1786">
            <w:pPr>
              <w:widowControl w:val="0"/>
              <w:ind w:left="-57" w:right="-57"/>
              <w:jc w:val="center"/>
              <w:rPr>
                <w:rFonts w:eastAsia="Courier New"/>
                <w:color w:val="000000"/>
              </w:rPr>
            </w:pPr>
          </w:p>
        </w:tc>
      </w:tr>
    </w:tbl>
    <w:p w14:paraId="11175E64" w14:textId="77777777" w:rsidR="002A1786" w:rsidRPr="00A56430" w:rsidRDefault="002A1786" w:rsidP="00566570">
      <w:pPr>
        <w:spacing w:before="200"/>
        <w:ind w:firstLine="709"/>
        <w:rPr>
          <w:bCs/>
          <w:color w:val="000000"/>
          <w:sz w:val="28"/>
          <w:szCs w:val="28"/>
        </w:rPr>
      </w:pPr>
    </w:p>
    <w:p w14:paraId="06941FFF" w14:textId="47CED117" w:rsidR="00EA2324" w:rsidRPr="00A56430" w:rsidRDefault="00EA2324" w:rsidP="00EA2324">
      <w:pPr>
        <w:pStyle w:val="af6"/>
        <w:keepNext/>
      </w:pPr>
      <w:bookmarkStart w:id="55" w:name="_Toc42766203"/>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10</w:t>
      </w:r>
      <w:r w:rsidR="007A1A2E" w:rsidRPr="00A56430">
        <w:rPr>
          <w:noProof/>
        </w:rPr>
        <w:fldChar w:fldCharType="end"/>
      </w:r>
      <w:r w:rsidRPr="00A56430">
        <w:t xml:space="preserve">.Анализ </w:t>
      </w:r>
      <w:r w:rsidR="00403002" w:rsidRPr="00A56430">
        <w:t>сточных вод</w:t>
      </w:r>
      <w:r w:rsidRPr="00A56430">
        <w:t xml:space="preserve"> после БОС г. Новомосковск</w:t>
      </w:r>
      <w:bookmarkEnd w:id="55"/>
    </w:p>
    <w:tbl>
      <w:tblPr>
        <w:tblStyle w:val="118"/>
        <w:tblW w:w="4949" w:type="pct"/>
        <w:jc w:val="center"/>
        <w:tblLook w:val="0000" w:firstRow="0" w:lastRow="0" w:firstColumn="0" w:lastColumn="0" w:noHBand="0" w:noVBand="0"/>
      </w:tblPr>
      <w:tblGrid>
        <w:gridCol w:w="3819"/>
        <w:gridCol w:w="2049"/>
        <w:gridCol w:w="1677"/>
        <w:gridCol w:w="1338"/>
        <w:gridCol w:w="1788"/>
        <w:gridCol w:w="1900"/>
        <w:gridCol w:w="2064"/>
      </w:tblGrid>
      <w:tr w:rsidR="00EA2324" w:rsidRPr="00A56430" w14:paraId="61D570D3" w14:textId="77777777" w:rsidTr="00B80133">
        <w:trPr>
          <w:trHeight w:val="20"/>
          <w:tblHeader/>
          <w:jc w:val="center"/>
        </w:trPr>
        <w:tc>
          <w:tcPr>
            <w:tcW w:w="1305" w:type="pct"/>
            <w:vMerge w:val="restart"/>
            <w:shd w:val="clear" w:color="auto" w:fill="D9D9D9" w:themeFill="background1" w:themeFillShade="D9"/>
          </w:tcPr>
          <w:p w14:paraId="40471B0D" w14:textId="1516E32D"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Наименование ингредиентов</w:t>
            </w:r>
          </w:p>
        </w:tc>
        <w:tc>
          <w:tcPr>
            <w:tcW w:w="699" w:type="pct"/>
            <w:vMerge w:val="restart"/>
            <w:shd w:val="clear" w:color="auto" w:fill="D9D9D9" w:themeFill="background1" w:themeFillShade="D9"/>
          </w:tcPr>
          <w:p w14:paraId="26580F67" w14:textId="77777777" w:rsidR="00EA2324" w:rsidRPr="00A56430" w:rsidRDefault="00EA2324" w:rsidP="00EA2324">
            <w:pPr>
              <w:pStyle w:val="3f1"/>
              <w:shd w:val="clear" w:color="auto" w:fill="auto"/>
              <w:spacing w:line="240" w:lineRule="auto"/>
              <w:ind w:left="-57" w:right="-57"/>
              <w:jc w:val="center"/>
              <w:rPr>
                <w:sz w:val="24"/>
                <w:szCs w:val="24"/>
              </w:rPr>
            </w:pPr>
            <w:r w:rsidRPr="00A56430">
              <w:rPr>
                <w:rStyle w:val="1ff6"/>
                <w:sz w:val="24"/>
                <w:szCs w:val="24"/>
              </w:rPr>
              <w:t>Единицы</w:t>
            </w:r>
          </w:p>
          <w:p w14:paraId="02E5A010" w14:textId="1B53AC00"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измерения</w:t>
            </w:r>
          </w:p>
        </w:tc>
        <w:tc>
          <w:tcPr>
            <w:tcW w:w="573" w:type="pct"/>
            <w:vMerge w:val="restart"/>
            <w:shd w:val="clear" w:color="auto" w:fill="D9D9D9" w:themeFill="background1" w:themeFillShade="D9"/>
          </w:tcPr>
          <w:p w14:paraId="621E546B" w14:textId="77777777" w:rsidR="00EA2324" w:rsidRPr="00A56430" w:rsidRDefault="00EA2324" w:rsidP="00EA2324">
            <w:pPr>
              <w:pStyle w:val="3f1"/>
              <w:shd w:val="clear" w:color="auto" w:fill="auto"/>
              <w:spacing w:line="240" w:lineRule="auto"/>
              <w:ind w:left="-57" w:right="-57"/>
              <w:jc w:val="center"/>
              <w:rPr>
                <w:sz w:val="24"/>
                <w:szCs w:val="24"/>
              </w:rPr>
            </w:pPr>
            <w:r w:rsidRPr="00A56430">
              <w:rPr>
                <w:rStyle w:val="1ff6"/>
                <w:sz w:val="24"/>
                <w:szCs w:val="24"/>
              </w:rPr>
              <w:t>Допустимая</w:t>
            </w:r>
          </w:p>
          <w:p w14:paraId="3E3A2D3A" w14:textId="40997CE4"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норма</w:t>
            </w:r>
          </w:p>
        </w:tc>
        <w:tc>
          <w:tcPr>
            <w:tcW w:w="1068" w:type="pct"/>
            <w:gridSpan w:val="2"/>
            <w:tcBorders>
              <w:bottom w:val="single" w:sz="4" w:space="0" w:color="auto"/>
            </w:tcBorders>
            <w:shd w:val="clear" w:color="auto" w:fill="D9D9D9" w:themeFill="background1" w:themeFillShade="D9"/>
          </w:tcPr>
          <w:p w14:paraId="03C4A896" w14:textId="748A24A6"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Количество</w:t>
            </w:r>
          </w:p>
        </w:tc>
        <w:tc>
          <w:tcPr>
            <w:tcW w:w="1355" w:type="pct"/>
            <w:gridSpan w:val="2"/>
            <w:tcBorders>
              <w:bottom w:val="single" w:sz="4" w:space="0" w:color="auto"/>
            </w:tcBorders>
            <w:shd w:val="clear" w:color="auto" w:fill="D9D9D9" w:themeFill="background1" w:themeFillShade="D9"/>
          </w:tcPr>
          <w:p w14:paraId="2C736424" w14:textId="784A6EFE"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Результаты анализов</w:t>
            </w:r>
          </w:p>
        </w:tc>
      </w:tr>
      <w:tr w:rsidR="00EA2324" w:rsidRPr="00A56430" w14:paraId="683CEC13" w14:textId="77777777" w:rsidTr="00B80133">
        <w:trPr>
          <w:trHeight w:val="20"/>
          <w:tblHeader/>
          <w:jc w:val="center"/>
        </w:trPr>
        <w:tc>
          <w:tcPr>
            <w:tcW w:w="1305" w:type="pct"/>
            <w:vMerge/>
            <w:shd w:val="clear" w:color="auto" w:fill="D9D9D9" w:themeFill="background1" w:themeFillShade="D9"/>
          </w:tcPr>
          <w:p w14:paraId="25B54769" w14:textId="77777777" w:rsidR="00EA2324" w:rsidRPr="00A56430" w:rsidRDefault="00EA2324" w:rsidP="00EA2324">
            <w:pPr>
              <w:widowControl w:val="0"/>
              <w:ind w:left="-57" w:right="-57"/>
              <w:jc w:val="center"/>
              <w:rPr>
                <w:rStyle w:val="1ff6"/>
                <w:rFonts w:eastAsia="Calibri"/>
                <w:sz w:val="24"/>
                <w:szCs w:val="24"/>
              </w:rPr>
            </w:pPr>
          </w:p>
        </w:tc>
        <w:tc>
          <w:tcPr>
            <w:tcW w:w="699" w:type="pct"/>
            <w:vMerge/>
            <w:shd w:val="clear" w:color="auto" w:fill="D9D9D9" w:themeFill="background1" w:themeFillShade="D9"/>
          </w:tcPr>
          <w:p w14:paraId="368156DE" w14:textId="77777777" w:rsidR="00EA2324" w:rsidRPr="00A56430" w:rsidRDefault="00EA2324" w:rsidP="00EA2324">
            <w:pPr>
              <w:pStyle w:val="3f1"/>
              <w:shd w:val="clear" w:color="auto" w:fill="auto"/>
              <w:spacing w:line="240" w:lineRule="auto"/>
              <w:ind w:left="-57" w:right="-57"/>
              <w:jc w:val="center"/>
              <w:rPr>
                <w:rStyle w:val="1ff6"/>
                <w:sz w:val="24"/>
                <w:szCs w:val="24"/>
              </w:rPr>
            </w:pPr>
          </w:p>
        </w:tc>
        <w:tc>
          <w:tcPr>
            <w:tcW w:w="573" w:type="pct"/>
            <w:vMerge/>
            <w:shd w:val="clear" w:color="auto" w:fill="D9D9D9" w:themeFill="background1" w:themeFillShade="D9"/>
          </w:tcPr>
          <w:p w14:paraId="1AEE66AE" w14:textId="77777777" w:rsidR="00EA2324" w:rsidRPr="00A56430" w:rsidRDefault="00EA2324" w:rsidP="00EA2324">
            <w:pPr>
              <w:pStyle w:val="3f1"/>
              <w:shd w:val="clear" w:color="auto" w:fill="auto"/>
              <w:spacing w:line="240" w:lineRule="auto"/>
              <w:ind w:left="-57" w:right="-57"/>
              <w:jc w:val="center"/>
              <w:rPr>
                <w:rStyle w:val="1ff6"/>
                <w:sz w:val="24"/>
                <w:szCs w:val="24"/>
              </w:rPr>
            </w:pPr>
          </w:p>
        </w:tc>
        <w:tc>
          <w:tcPr>
            <w:tcW w:w="457" w:type="pct"/>
            <w:tcBorders>
              <w:top w:val="single" w:sz="4" w:space="0" w:color="auto"/>
            </w:tcBorders>
            <w:shd w:val="clear" w:color="auto" w:fill="D9D9D9" w:themeFill="background1" w:themeFillShade="D9"/>
          </w:tcPr>
          <w:p w14:paraId="46E5E77E" w14:textId="18617161" w:rsidR="00EA2324" w:rsidRPr="00A56430" w:rsidRDefault="00EA2324" w:rsidP="00EA2324">
            <w:pPr>
              <w:widowControl w:val="0"/>
              <w:ind w:left="-57" w:right="-57"/>
              <w:jc w:val="center"/>
              <w:rPr>
                <w:rStyle w:val="1ff6"/>
                <w:rFonts w:eastAsia="Calibri"/>
                <w:sz w:val="24"/>
                <w:szCs w:val="24"/>
              </w:rPr>
            </w:pPr>
            <w:r w:rsidRPr="00A56430">
              <w:rPr>
                <w:rFonts w:eastAsia="Microsoft Sans Serif"/>
                <w:color w:val="000000"/>
              </w:rPr>
              <w:t>опред.</w:t>
            </w:r>
          </w:p>
        </w:tc>
        <w:tc>
          <w:tcPr>
            <w:tcW w:w="611" w:type="pct"/>
            <w:tcBorders>
              <w:top w:val="single" w:sz="4" w:space="0" w:color="auto"/>
            </w:tcBorders>
            <w:shd w:val="clear" w:color="auto" w:fill="D9D9D9" w:themeFill="background1" w:themeFillShade="D9"/>
          </w:tcPr>
          <w:p w14:paraId="7CEEB525" w14:textId="6D475301"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прев.</w:t>
            </w:r>
          </w:p>
        </w:tc>
        <w:tc>
          <w:tcPr>
            <w:tcW w:w="649" w:type="pct"/>
            <w:tcBorders>
              <w:top w:val="single" w:sz="4" w:space="0" w:color="auto"/>
            </w:tcBorders>
            <w:shd w:val="clear" w:color="auto" w:fill="D9D9D9" w:themeFill="background1" w:themeFillShade="D9"/>
          </w:tcPr>
          <w:p w14:paraId="6CA84D9E" w14:textId="6448331D"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максим.</w:t>
            </w:r>
          </w:p>
        </w:tc>
        <w:tc>
          <w:tcPr>
            <w:tcW w:w="705" w:type="pct"/>
            <w:tcBorders>
              <w:top w:val="single" w:sz="4" w:space="0" w:color="auto"/>
            </w:tcBorders>
            <w:shd w:val="clear" w:color="auto" w:fill="D9D9D9" w:themeFill="background1" w:themeFillShade="D9"/>
          </w:tcPr>
          <w:p w14:paraId="0FB685EF" w14:textId="40DDD326" w:rsidR="00EA2324" w:rsidRPr="00A56430" w:rsidRDefault="00EA2324" w:rsidP="00EA2324">
            <w:pPr>
              <w:widowControl w:val="0"/>
              <w:ind w:left="-57" w:right="-57"/>
              <w:jc w:val="center"/>
              <w:rPr>
                <w:rStyle w:val="1ff6"/>
                <w:rFonts w:eastAsia="Calibri"/>
                <w:sz w:val="24"/>
                <w:szCs w:val="24"/>
              </w:rPr>
            </w:pPr>
            <w:r w:rsidRPr="00A56430">
              <w:rPr>
                <w:rFonts w:eastAsia="Microsoft Sans Serif"/>
                <w:color w:val="000000"/>
              </w:rPr>
              <w:t>средний</w:t>
            </w:r>
          </w:p>
        </w:tc>
      </w:tr>
      <w:tr w:rsidR="00EA2324" w:rsidRPr="00A56430" w14:paraId="7E39F37C" w14:textId="77777777" w:rsidTr="00B80133">
        <w:trPr>
          <w:trHeight w:val="20"/>
          <w:jc w:val="center"/>
        </w:trPr>
        <w:tc>
          <w:tcPr>
            <w:tcW w:w="1305" w:type="pct"/>
          </w:tcPr>
          <w:p w14:paraId="592F25E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Цвет</w:t>
            </w:r>
          </w:p>
        </w:tc>
        <w:tc>
          <w:tcPr>
            <w:tcW w:w="699" w:type="pct"/>
          </w:tcPr>
          <w:p w14:paraId="00CF04AA" w14:textId="77777777" w:rsidR="00EA2324" w:rsidRPr="00A56430" w:rsidRDefault="00EA2324" w:rsidP="00EA2324">
            <w:pPr>
              <w:widowControl w:val="0"/>
              <w:ind w:left="-57" w:right="-57"/>
              <w:jc w:val="center"/>
              <w:rPr>
                <w:rFonts w:eastAsia="Courier New"/>
                <w:color w:val="000000"/>
              </w:rPr>
            </w:pPr>
          </w:p>
        </w:tc>
        <w:tc>
          <w:tcPr>
            <w:tcW w:w="573" w:type="pct"/>
          </w:tcPr>
          <w:p w14:paraId="20F2A22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отсутствие</w:t>
            </w:r>
          </w:p>
        </w:tc>
        <w:tc>
          <w:tcPr>
            <w:tcW w:w="457" w:type="pct"/>
          </w:tcPr>
          <w:p w14:paraId="1742CAE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182</w:t>
            </w:r>
          </w:p>
        </w:tc>
        <w:tc>
          <w:tcPr>
            <w:tcW w:w="611" w:type="pct"/>
          </w:tcPr>
          <w:p w14:paraId="786F732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66A2405A" w14:textId="77777777" w:rsidR="00EA2324" w:rsidRPr="00A56430" w:rsidRDefault="00EA2324" w:rsidP="00EA2324">
            <w:pPr>
              <w:widowControl w:val="0"/>
              <w:ind w:left="-57" w:right="-57"/>
              <w:jc w:val="center"/>
              <w:rPr>
                <w:rFonts w:eastAsia="Courier New"/>
                <w:color w:val="000000"/>
              </w:rPr>
            </w:pPr>
          </w:p>
        </w:tc>
        <w:tc>
          <w:tcPr>
            <w:tcW w:w="705" w:type="pct"/>
          </w:tcPr>
          <w:p w14:paraId="798BAB5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отсутствие</w:t>
            </w:r>
          </w:p>
        </w:tc>
      </w:tr>
      <w:tr w:rsidR="00EA2324" w:rsidRPr="00A56430" w14:paraId="2416E096" w14:textId="77777777" w:rsidTr="00B80133">
        <w:trPr>
          <w:trHeight w:val="20"/>
          <w:jc w:val="center"/>
        </w:trPr>
        <w:tc>
          <w:tcPr>
            <w:tcW w:w="1305" w:type="pct"/>
          </w:tcPr>
          <w:p w14:paraId="2528140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Запах при 20°С</w:t>
            </w:r>
          </w:p>
        </w:tc>
        <w:tc>
          <w:tcPr>
            <w:tcW w:w="699" w:type="pct"/>
          </w:tcPr>
          <w:p w14:paraId="0D93FFB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баллы</w:t>
            </w:r>
          </w:p>
        </w:tc>
        <w:tc>
          <w:tcPr>
            <w:tcW w:w="573" w:type="pct"/>
          </w:tcPr>
          <w:p w14:paraId="01C606C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2</w:t>
            </w:r>
          </w:p>
        </w:tc>
        <w:tc>
          <w:tcPr>
            <w:tcW w:w="457" w:type="pct"/>
          </w:tcPr>
          <w:p w14:paraId="24FE6DA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182</w:t>
            </w:r>
          </w:p>
        </w:tc>
        <w:tc>
          <w:tcPr>
            <w:tcW w:w="611" w:type="pct"/>
          </w:tcPr>
          <w:p w14:paraId="4FC0D74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341010E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w:t>
            </w:r>
          </w:p>
        </w:tc>
        <w:tc>
          <w:tcPr>
            <w:tcW w:w="705" w:type="pct"/>
          </w:tcPr>
          <w:p w14:paraId="6764E0F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 хлорн.</w:t>
            </w:r>
          </w:p>
        </w:tc>
      </w:tr>
      <w:tr w:rsidR="00EA2324" w:rsidRPr="00A56430" w14:paraId="25038078" w14:textId="77777777" w:rsidTr="00B80133">
        <w:trPr>
          <w:trHeight w:val="20"/>
          <w:jc w:val="center"/>
        </w:trPr>
        <w:tc>
          <w:tcPr>
            <w:tcW w:w="1305" w:type="pct"/>
          </w:tcPr>
          <w:p w14:paraId="4D20B3D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Прозрачность</w:t>
            </w:r>
          </w:p>
        </w:tc>
        <w:tc>
          <w:tcPr>
            <w:tcW w:w="699" w:type="pct"/>
          </w:tcPr>
          <w:p w14:paraId="7A9F47F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см</w:t>
            </w:r>
          </w:p>
        </w:tc>
        <w:tc>
          <w:tcPr>
            <w:tcW w:w="573" w:type="pct"/>
          </w:tcPr>
          <w:p w14:paraId="4B98D64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н.м. 35</w:t>
            </w:r>
          </w:p>
        </w:tc>
        <w:tc>
          <w:tcPr>
            <w:tcW w:w="457" w:type="pct"/>
          </w:tcPr>
          <w:p w14:paraId="41612BE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11" w:type="pct"/>
          </w:tcPr>
          <w:p w14:paraId="47DDE2A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264E1C0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&gt; 35</w:t>
            </w:r>
          </w:p>
        </w:tc>
        <w:tc>
          <w:tcPr>
            <w:tcW w:w="705" w:type="pct"/>
          </w:tcPr>
          <w:p w14:paraId="1D962B3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&gt; 35</w:t>
            </w:r>
          </w:p>
        </w:tc>
      </w:tr>
      <w:tr w:rsidR="00EA2324" w:rsidRPr="00A56430" w14:paraId="6F046579" w14:textId="77777777" w:rsidTr="00B80133">
        <w:trPr>
          <w:trHeight w:val="20"/>
          <w:jc w:val="center"/>
        </w:trPr>
        <w:tc>
          <w:tcPr>
            <w:tcW w:w="1305" w:type="pct"/>
          </w:tcPr>
          <w:p w14:paraId="687535D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Температура</w:t>
            </w:r>
          </w:p>
        </w:tc>
        <w:tc>
          <w:tcPr>
            <w:tcW w:w="699" w:type="pct"/>
          </w:tcPr>
          <w:p w14:paraId="739F73C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w:t>
            </w:r>
          </w:p>
        </w:tc>
        <w:tc>
          <w:tcPr>
            <w:tcW w:w="573" w:type="pct"/>
          </w:tcPr>
          <w:p w14:paraId="4728E6F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8,0-28,0</w:t>
            </w:r>
          </w:p>
        </w:tc>
        <w:tc>
          <w:tcPr>
            <w:tcW w:w="457" w:type="pct"/>
          </w:tcPr>
          <w:p w14:paraId="073082F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183</w:t>
            </w:r>
          </w:p>
        </w:tc>
        <w:tc>
          <w:tcPr>
            <w:tcW w:w="611" w:type="pct"/>
          </w:tcPr>
          <w:p w14:paraId="6B1E232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7E36DFE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20,0</w:t>
            </w:r>
          </w:p>
        </w:tc>
        <w:tc>
          <w:tcPr>
            <w:tcW w:w="705" w:type="pct"/>
          </w:tcPr>
          <w:p w14:paraId="1A37F02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16,1</w:t>
            </w:r>
          </w:p>
        </w:tc>
      </w:tr>
      <w:tr w:rsidR="00EA2324" w:rsidRPr="00A56430" w14:paraId="048FBF1B" w14:textId="77777777" w:rsidTr="00B80133">
        <w:trPr>
          <w:trHeight w:val="20"/>
          <w:jc w:val="center"/>
        </w:trPr>
        <w:tc>
          <w:tcPr>
            <w:tcW w:w="1305" w:type="pct"/>
          </w:tcPr>
          <w:p w14:paraId="480C84A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699" w:type="pct"/>
          </w:tcPr>
          <w:p w14:paraId="2349691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ед. pH</w:t>
            </w:r>
          </w:p>
        </w:tc>
        <w:tc>
          <w:tcPr>
            <w:tcW w:w="573" w:type="pct"/>
          </w:tcPr>
          <w:p w14:paraId="52504A5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6,5-8,5</w:t>
            </w:r>
          </w:p>
        </w:tc>
        <w:tc>
          <w:tcPr>
            <w:tcW w:w="457" w:type="pct"/>
          </w:tcPr>
          <w:p w14:paraId="6D4139B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183</w:t>
            </w:r>
          </w:p>
        </w:tc>
        <w:tc>
          <w:tcPr>
            <w:tcW w:w="611" w:type="pct"/>
          </w:tcPr>
          <w:p w14:paraId="7A50AF5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0464B3D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7,76</w:t>
            </w:r>
          </w:p>
        </w:tc>
        <w:tc>
          <w:tcPr>
            <w:tcW w:w="705" w:type="pct"/>
          </w:tcPr>
          <w:p w14:paraId="2654215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7,51</w:t>
            </w:r>
          </w:p>
        </w:tc>
      </w:tr>
      <w:tr w:rsidR="00EA2324" w:rsidRPr="00A56430" w14:paraId="7BED5DAC" w14:textId="77777777" w:rsidTr="00B80133">
        <w:trPr>
          <w:trHeight w:val="20"/>
          <w:jc w:val="center"/>
        </w:trPr>
        <w:tc>
          <w:tcPr>
            <w:tcW w:w="1305" w:type="pct"/>
          </w:tcPr>
          <w:p w14:paraId="6EA4439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699" w:type="pct"/>
          </w:tcPr>
          <w:p w14:paraId="2EC20A9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651C295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15,85</w:t>
            </w:r>
          </w:p>
        </w:tc>
        <w:tc>
          <w:tcPr>
            <w:tcW w:w="457" w:type="pct"/>
          </w:tcPr>
          <w:p w14:paraId="046A4E6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12</w:t>
            </w:r>
          </w:p>
        </w:tc>
        <w:tc>
          <w:tcPr>
            <w:tcW w:w="611" w:type="pct"/>
          </w:tcPr>
          <w:p w14:paraId="7D4E01C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8</w:t>
            </w:r>
          </w:p>
        </w:tc>
        <w:tc>
          <w:tcPr>
            <w:tcW w:w="649" w:type="pct"/>
          </w:tcPr>
          <w:p w14:paraId="34A6487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19,6</w:t>
            </w:r>
          </w:p>
        </w:tc>
        <w:tc>
          <w:tcPr>
            <w:tcW w:w="705" w:type="pct"/>
          </w:tcPr>
          <w:p w14:paraId="6A37DB8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16,8</w:t>
            </w:r>
          </w:p>
        </w:tc>
      </w:tr>
      <w:tr w:rsidR="00EA2324" w:rsidRPr="00A56430" w14:paraId="30296DDC" w14:textId="77777777" w:rsidTr="00B80133">
        <w:trPr>
          <w:trHeight w:val="20"/>
          <w:jc w:val="center"/>
        </w:trPr>
        <w:tc>
          <w:tcPr>
            <w:tcW w:w="1305" w:type="pct"/>
          </w:tcPr>
          <w:p w14:paraId="02D150E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Сухой остаток</w:t>
            </w:r>
          </w:p>
        </w:tc>
        <w:tc>
          <w:tcPr>
            <w:tcW w:w="699" w:type="pct"/>
          </w:tcPr>
          <w:p w14:paraId="3319295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6754121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980,0</w:t>
            </w:r>
          </w:p>
        </w:tc>
        <w:tc>
          <w:tcPr>
            <w:tcW w:w="457" w:type="pct"/>
          </w:tcPr>
          <w:p w14:paraId="1F4746F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11" w:type="pct"/>
          </w:tcPr>
          <w:p w14:paraId="0C7A2B3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w:t>
            </w:r>
          </w:p>
        </w:tc>
        <w:tc>
          <w:tcPr>
            <w:tcW w:w="649" w:type="pct"/>
          </w:tcPr>
          <w:p w14:paraId="45D8299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982</w:t>
            </w:r>
          </w:p>
        </w:tc>
        <w:tc>
          <w:tcPr>
            <w:tcW w:w="705" w:type="pct"/>
          </w:tcPr>
          <w:p w14:paraId="10BFFBB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921</w:t>
            </w:r>
          </w:p>
        </w:tc>
      </w:tr>
      <w:tr w:rsidR="00EA2324" w:rsidRPr="00A56430" w14:paraId="32AD40FF" w14:textId="77777777" w:rsidTr="00B80133">
        <w:trPr>
          <w:trHeight w:val="20"/>
          <w:jc w:val="center"/>
        </w:trPr>
        <w:tc>
          <w:tcPr>
            <w:tcW w:w="1305" w:type="pct"/>
          </w:tcPr>
          <w:p w14:paraId="2900C6C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Ионы аммония</w:t>
            </w:r>
          </w:p>
        </w:tc>
        <w:tc>
          <w:tcPr>
            <w:tcW w:w="699" w:type="pct"/>
          </w:tcPr>
          <w:p w14:paraId="1DD69FA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4DB8927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0,5</w:t>
            </w:r>
          </w:p>
        </w:tc>
        <w:tc>
          <w:tcPr>
            <w:tcW w:w="457" w:type="pct"/>
          </w:tcPr>
          <w:p w14:paraId="3CD7477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92</w:t>
            </w:r>
          </w:p>
        </w:tc>
        <w:tc>
          <w:tcPr>
            <w:tcW w:w="611" w:type="pct"/>
          </w:tcPr>
          <w:p w14:paraId="29DDFD4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41</w:t>
            </w:r>
          </w:p>
        </w:tc>
        <w:tc>
          <w:tcPr>
            <w:tcW w:w="649" w:type="pct"/>
          </w:tcPr>
          <w:p w14:paraId="444A13C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1,50</w:t>
            </w:r>
          </w:p>
        </w:tc>
        <w:tc>
          <w:tcPr>
            <w:tcW w:w="705" w:type="pct"/>
          </w:tcPr>
          <w:p w14:paraId="68E4F58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0,57</w:t>
            </w:r>
          </w:p>
        </w:tc>
      </w:tr>
      <w:tr w:rsidR="00EA2324" w:rsidRPr="00A56430" w14:paraId="2C27AE91" w14:textId="77777777" w:rsidTr="00B80133">
        <w:trPr>
          <w:trHeight w:val="20"/>
          <w:jc w:val="center"/>
        </w:trPr>
        <w:tc>
          <w:tcPr>
            <w:tcW w:w="1305" w:type="pct"/>
          </w:tcPr>
          <w:p w14:paraId="53EAE27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Нитрит - ионы</w:t>
            </w:r>
          </w:p>
        </w:tc>
        <w:tc>
          <w:tcPr>
            <w:tcW w:w="699" w:type="pct"/>
          </w:tcPr>
          <w:p w14:paraId="74FE833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73" w:type="pct"/>
          </w:tcPr>
          <w:p w14:paraId="62FD98B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0,08</w:t>
            </w:r>
          </w:p>
        </w:tc>
        <w:tc>
          <w:tcPr>
            <w:tcW w:w="457" w:type="pct"/>
          </w:tcPr>
          <w:p w14:paraId="35D9AC4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11" w:type="pct"/>
          </w:tcPr>
          <w:p w14:paraId="7AB3184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49" w:type="pct"/>
          </w:tcPr>
          <w:p w14:paraId="43B738A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0,180</w:t>
            </w:r>
          </w:p>
        </w:tc>
        <w:tc>
          <w:tcPr>
            <w:tcW w:w="705" w:type="pct"/>
          </w:tcPr>
          <w:p w14:paraId="6704546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0,065</w:t>
            </w:r>
          </w:p>
        </w:tc>
      </w:tr>
      <w:tr w:rsidR="00EA2324" w:rsidRPr="00A56430" w14:paraId="3CFC046A" w14:textId="77777777" w:rsidTr="00B80133">
        <w:trPr>
          <w:trHeight w:val="20"/>
          <w:jc w:val="center"/>
        </w:trPr>
        <w:tc>
          <w:tcPr>
            <w:tcW w:w="1305" w:type="pct"/>
          </w:tcPr>
          <w:p w14:paraId="0612DF9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Нитрат - ионы</w:t>
            </w:r>
          </w:p>
        </w:tc>
        <w:tc>
          <w:tcPr>
            <w:tcW w:w="699" w:type="pct"/>
          </w:tcPr>
          <w:p w14:paraId="1D192E2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6A0C56C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40,0</w:t>
            </w:r>
          </w:p>
        </w:tc>
        <w:tc>
          <w:tcPr>
            <w:tcW w:w="457" w:type="pct"/>
          </w:tcPr>
          <w:p w14:paraId="7669C42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11" w:type="pct"/>
          </w:tcPr>
          <w:p w14:paraId="52968D9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49" w:type="pct"/>
          </w:tcPr>
          <w:p w14:paraId="74C2C51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63,2</w:t>
            </w:r>
          </w:p>
        </w:tc>
        <w:tc>
          <w:tcPr>
            <w:tcW w:w="705" w:type="pct"/>
          </w:tcPr>
          <w:p w14:paraId="6F0F675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55,9</w:t>
            </w:r>
          </w:p>
        </w:tc>
      </w:tr>
      <w:tr w:rsidR="00EA2324" w:rsidRPr="00A56430" w14:paraId="3ED7E22C" w14:textId="77777777" w:rsidTr="00B80133">
        <w:trPr>
          <w:trHeight w:val="20"/>
          <w:jc w:val="center"/>
        </w:trPr>
        <w:tc>
          <w:tcPr>
            <w:tcW w:w="1305" w:type="pct"/>
          </w:tcPr>
          <w:p w14:paraId="581AB56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Фосфаты (Р)</w:t>
            </w:r>
          </w:p>
        </w:tc>
        <w:tc>
          <w:tcPr>
            <w:tcW w:w="699" w:type="pct"/>
          </w:tcPr>
          <w:p w14:paraId="13AD576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7BFEEC5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0,2</w:t>
            </w:r>
          </w:p>
        </w:tc>
        <w:tc>
          <w:tcPr>
            <w:tcW w:w="457" w:type="pct"/>
          </w:tcPr>
          <w:p w14:paraId="7DBDFBA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11" w:type="pct"/>
          </w:tcPr>
          <w:p w14:paraId="7C6D2B0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49" w:type="pct"/>
          </w:tcPr>
          <w:p w14:paraId="0318D69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2,60</w:t>
            </w:r>
          </w:p>
        </w:tc>
        <w:tc>
          <w:tcPr>
            <w:tcW w:w="705" w:type="pct"/>
          </w:tcPr>
          <w:p w14:paraId="6AEDC62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1,97</w:t>
            </w:r>
          </w:p>
        </w:tc>
      </w:tr>
      <w:tr w:rsidR="00EA2324" w:rsidRPr="00A56430" w14:paraId="19B3D482" w14:textId="77777777" w:rsidTr="00B80133">
        <w:trPr>
          <w:trHeight w:val="20"/>
          <w:jc w:val="center"/>
        </w:trPr>
        <w:tc>
          <w:tcPr>
            <w:tcW w:w="1305" w:type="pct"/>
          </w:tcPr>
          <w:p w14:paraId="0BFAF50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АПАВ</w:t>
            </w:r>
          </w:p>
        </w:tc>
        <w:tc>
          <w:tcPr>
            <w:tcW w:w="699" w:type="pct"/>
          </w:tcPr>
          <w:p w14:paraId="3596179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5A1472E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7" w:type="pct"/>
          </w:tcPr>
          <w:p w14:paraId="5D88900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91</w:t>
            </w:r>
          </w:p>
        </w:tc>
        <w:tc>
          <w:tcPr>
            <w:tcW w:w="611" w:type="pct"/>
          </w:tcPr>
          <w:p w14:paraId="5B098E3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18A2C17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0,076</w:t>
            </w:r>
          </w:p>
        </w:tc>
        <w:tc>
          <w:tcPr>
            <w:tcW w:w="705" w:type="pct"/>
          </w:tcPr>
          <w:p w14:paraId="36E5672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0,053</w:t>
            </w:r>
          </w:p>
        </w:tc>
      </w:tr>
      <w:tr w:rsidR="00EA2324" w:rsidRPr="00A56430" w14:paraId="15098EB3" w14:textId="77777777" w:rsidTr="00B80133">
        <w:trPr>
          <w:trHeight w:val="20"/>
          <w:jc w:val="center"/>
        </w:trPr>
        <w:tc>
          <w:tcPr>
            <w:tcW w:w="1305" w:type="pct"/>
          </w:tcPr>
          <w:p w14:paraId="53079D3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КПАВ</w:t>
            </w:r>
          </w:p>
        </w:tc>
        <w:tc>
          <w:tcPr>
            <w:tcW w:w="699" w:type="pct"/>
          </w:tcPr>
          <w:p w14:paraId="66271A0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051D55B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7" w:type="pct"/>
          </w:tcPr>
          <w:p w14:paraId="516EB7B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11" w:type="pct"/>
          </w:tcPr>
          <w:p w14:paraId="1F8A6D4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1C8E0991" w14:textId="77777777" w:rsidR="00EA2324" w:rsidRPr="00A56430" w:rsidRDefault="00EA2324" w:rsidP="00EA2324">
            <w:pPr>
              <w:widowControl w:val="0"/>
              <w:ind w:left="-57" w:right="-57"/>
              <w:jc w:val="center"/>
              <w:rPr>
                <w:rFonts w:eastAsia="Courier New"/>
                <w:color w:val="000000"/>
              </w:rPr>
            </w:pPr>
          </w:p>
        </w:tc>
        <w:tc>
          <w:tcPr>
            <w:tcW w:w="705" w:type="pct"/>
          </w:tcPr>
          <w:p w14:paraId="1011C6F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0,05</w:t>
            </w:r>
          </w:p>
        </w:tc>
      </w:tr>
      <w:tr w:rsidR="00EA2324" w:rsidRPr="00A56430" w14:paraId="66BF08BF" w14:textId="77777777" w:rsidTr="00B80133">
        <w:trPr>
          <w:trHeight w:val="20"/>
          <w:jc w:val="center"/>
        </w:trPr>
        <w:tc>
          <w:tcPr>
            <w:tcW w:w="1305" w:type="pct"/>
          </w:tcPr>
          <w:p w14:paraId="541A5BF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НПАВ</w:t>
            </w:r>
          </w:p>
        </w:tc>
        <w:tc>
          <w:tcPr>
            <w:tcW w:w="699" w:type="pct"/>
          </w:tcPr>
          <w:p w14:paraId="1246736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33C65FD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7" w:type="pct"/>
          </w:tcPr>
          <w:p w14:paraId="5C573C4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11" w:type="pct"/>
          </w:tcPr>
          <w:p w14:paraId="19B1529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42B9D43A" w14:textId="77777777" w:rsidR="00EA2324" w:rsidRPr="00A56430" w:rsidRDefault="00EA2324" w:rsidP="00EA2324">
            <w:pPr>
              <w:widowControl w:val="0"/>
              <w:ind w:left="-57" w:right="-57"/>
              <w:jc w:val="center"/>
              <w:rPr>
                <w:rFonts w:eastAsia="Courier New"/>
                <w:color w:val="000000"/>
              </w:rPr>
            </w:pPr>
          </w:p>
        </w:tc>
        <w:tc>
          <w:tcPr>
            <w:tcW w:w="705" w:type="pct"/>
          </w:tcPr>
          <w:p w14:paraId="6E0F947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0,5</w:t>
            </w:r>
          </w:p>
        </w:tc>
      </w:tr>
      <w:tr w:rsidR="00EA2324" w:rsidRPr="00A56430" w14:paraId="22753782" w14:textId="77777777" w:rsidTr="00B80133">
        <w:trPr>
          <w:trHeight w:val="20"/>
          <w:jc w:val="center"/>
        </w:trPr>
        <w:tc>
          <w:tcPr>
            <w:tcW w:w="1305" w:type="pct"/>
          </w:tcPr>
          <w:p w14:paraId="51A5FB3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Нефтепродукты</w:t>
            </w:r>
          </w:p>
        </w:tc>
        <w:tc>
          <w:tcPr>
            <w:tcW w:w="699" w:type="pct"/>
          </w:tcPr>
          <w:p w14:paraId="67A3B5C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73" w:type="pct"/>
          </w:tcPr>
          <w:p w14:paraId="0E81D86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0,05</w:t>
            </w:r>
          </w:p>
        </w:tc>
        <w:tc>
          <w:tcPr>
            <w:tcW w:w="457" w:type="pct"/>
          </w:tcPr>
          <w:p w14:paraId="2658C9D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11" w:type="pct"/>
          </w:tcPr>
          <w:p w14:paraId="3743AA0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w:t>
            </w:r>
          </w:p>
        </w:tc>
        <w:tc>
          <w:tcPr>
            <w:tcW w:w="649" w:type="pct"/>
          </w:tcPr>
          <w:p w14:paraId="39DD8FA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0,3</w:t>
            </w:r>
          </w:p>
        </w:tc>
        <w:tc>
          <w:tcPr>
            <w:tcW w:w="705" w:type="pct"/>
          </w:tcPr>
          <w:p w14:paraId="03DBCDD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0,07</w:t>
            </w:r>
          </w:p>
        </w:tc>
      </w:tr>
      <w:tr w:rsidR="00EA2324" w:rsidRPr="00A56430" w14:paraId="44AAEF6D" w14:textId="77777777" w:rsidTr="00B80133">
        <w:trPr>
          <w:trHeight w:val="20"/>
          <w:jc w:val="center"/>
        </w:trPr>
        <w:tc>
          <w:tcPr>
            <w:tcW w:w="1305" w:type="pct"/>
          </w:tcPr>
          <w:p w14:paraId="17FC854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Сульфаты</w:t>
            </w:r>
          </w:p>
        </w:tc>
        <w:tc>
          <w:tcPr>
            <w:tcW w:w="699" w:type="pct"/>
          </w:tcPr>
          <w:p w14:paraId="4D92971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73" w:type="pct"/>
          </w:tcPr>
          <w:p w14:paraId="0BBA349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100,0</w:t>
            </w:r>
          </w:p>
        </w:tc>
        <w:tc>
          <w:tcPr>
            <w:tcW w:w="457" w:type="pct"/>
          </w:tcPr>
          <w:p w14:paraId="017FDD9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11" w:type="pct"/>
          </w:tcPr>
          <w:p w14:paraId="2164E32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49" w:type="pct"/>
          </w:tcPr>
          <w:p w14:paraId="366B9F0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233</w:t>
            </w:r>
          </w:p>
        </w:tc>
        <w:tc>
          <w:tcPr>
            <w:tcW w:w="705" w:type="pct"/>
          </w:tcPr>
          <w:p w14:paraId="59C0633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203</w:t>
            </w:r>
          </w:p>
        </w:tc>
      </w:tr>
      <w:tr w:rsidR="00EA2324" w:rsidRPr="00A56430" w14:paraId="3CB550F2" w14:textId="77777777" w:rsidTr="00B80133">
        <w:trPr>
          <w:trHeight w:val="20"/>
          <w:jc w:val="center"/>
        </w:trPr>
        <w:tc>
          <w:tcPr>
            <w:tcW w:w="1305" w:type="pct"/>
          </w:tcPr>
          <w:p w14:paraId="7A4750E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Хлориды</w:t>
            </w:r>
          </w:p>
        </w:tc>
        <w:tc>
          <w:tcPr>
            <w:tcW w:w="699" w:type="pct"/>
          </w:tcPr>
          <w:p w14:paraId="1CF7264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5084378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300,0</w:t>
            </w:r>
          </w:p>
        </w:tc>
        <w:tc>
          <w:tcPr>
            <w:tcW w:w="457" w:type="pct"/>
          </w:tcPr>
          <w:p w14:paraId="7B53FA2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11" w:type="pct"/>
          </w:tcPr>
          <w:p w14:paraId="5FB1AE5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3E7B4F8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191</w:t>
            </w:r>
          </w:p>
        </w:tc>
        <w:tc>
          <w:tcPr>
            <w:tcW w:w="705" w:type="pct"/>
          </w:tcPr>
          <w:p w14:paraId="1BA5A4F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136</w:t>
            </w:r>
          </w:p>
        </w:tc>
      </w:tr>
      <w:tr w:rsidR="00EA2324" w:rsidRPr="00A56430" w14:paraId="68A28243" w14:textId="77777777" w:rsidTr="00B80133">
        <w:trPr>
          <w:trHeight w:val="20"/>
          <w:jc w:val="center"/>
        </w:trPr>
        <w:tc>
          <w:tcPr>
            <w:tcW w:w="1305" w:type="pct"/>
          </w:tcPr>
          <w:p w14:paraId="6186B66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Железо общ.</w:t>
            </w:r>
          </w:p>
        </w:tc>
        <w:tc>
          <w:tcPr>
            <w:tcW w:w="699" w:type="pct"/>
          </w:tcPr>
          <w:p w14:paraId="0810238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73" w:type="pct"/>
          </w:tcPr>
          <w:p w14:paraId="6E2F958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7" w:type="pct"/>
          </w:tcPr>
          <w:p w14:paraId="32896C8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11" w:type="pct"/>
          </w:tcPr>
          <w:p w14:paraId="5D1598A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49" w:type="pct"/>
          </w:tcPr>
          <w:p w14:paraId="208E83E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0,28</w:t>
            </w:r>
          </w:p>
        </w:tc>
        <w:tc>
          <w:tcPr>
            <w:tcW w:w="705" w:type="pct"/>
          </w:tcPr>
          <w:p w14:paraId="16662B9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0,14</w:t>
            </w:r>
          </w:p>
        </w:tc>
      </w:tr>
      <w:tr w:rsidR="00EA2324" w:rsidRPr="00A56430" w14:paraId="1B53E197" w14:textId="77777777" w:rsidTr="00B80133">
        <w:trPr>
          <w:trHeight w:val="20"/>
          <w:jc w:val="center"/>
        </w:trPr>
        <w:tc>
          <w:tcPr>
            <w:tcW w:w="1305" w:type="pct"/>
          </w:tcPr>
          <w:p w14:paraId="49B0A24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Медь</w:t>
            </w:r>
          </w:p>
        </w:tc>
        <w:tc>
          <w:tcPr>
            <w:tcW w:w="699" w:type="pct"/>
          </w:tcPr>
          <w:p w14:paraId="184EAA5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73" w:type="pct"/>
          </w:tcPr>
          <w:p w14:paraId="1CEA24C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0,001</w:t>
            </w:r>
          </w:p>
        </w:tc>
        <w:tc>
          <w:tcPr>
            <w:tcW w:w="457" w:type="pct"/>
          </w:tcPr>
          <w:p w14:paraId="5D909C5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11" w:type="pct"/>
          </w:tcPr>
          <w:p w14:paraId="0FCB619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w:t>
            </w:r>
          </w:p>
        </w:tc>
        <w:tc>
          <w:tcPr>
            <w:tcW w:w="649" w:type="pct"/>
          </w:tcPr>
          <w:p w14:paraId="086CCF5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0,0014</w:t>
            </w:r>
          </w:p>
        </w:tc>
        <w:tc>
          <w:tcPr>
            <w:tcW w:w="705" w:type="pct"/>
          </w:tcPr>
          <w:p w14:paraId="515A96B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0,0012</w:t>
            </w:r>
          </w:p>
        </w:tc>
      </w:tr>
      <w:tr w:rsidR="00EA2324" w:rsidRPr="00A56430" w14:paraId="20A3FEF7" w14:textId="77777777" w:rsidTr="00B80133">
        <w:trPr>
          <w:trHeight w:val="20"/>
          <w:jc w:val="center"/>
        </w:trPr>
        <w:tc>
          <w:tcPr>
            <w:tcW w:w="1305" w:type="pct"/>
          </w:tcPr>
          <w:p w14:paraId="43BF1BB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Цинк</w:t>
            </w:r>
          </w:p>
        </w:tc>
        <w:tc>
          <w:tcPr>
            <w:tcW w:w="699" w:type="pct"/>
          </w:tcPr>
          <w:p w14:paraId="1596B90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52445BC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0,01</w:t>
            </w:r>
          </w:p>
        </w:tc>
        <w:tc>
          <w:tcPr>
            <w:tcW w:w="457" w:type="pct"/>
          </w:tcPr>
          <w:p w14:paraId="23823AF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11" w:type="pct"/>
          </w:tcPr>
          <w:p w14:paraId="561CBC6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w:t>
            </w:r>
          </w:p>
        </w:tc>
        <w:tc>
          <w:tcPr>
            <w:tcW w:w="649" w:type="pct"/>
          </w:tcPr>
          <w:p w14:paraId="27743E0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0,036</w:t>
            </w:r>
          </w:p>
        </w:tc>
        <w:tc>
          <w:tcPr>
            <w:tcW w:w="705" w:type="pct"/>
          </w:tcPr>
          <w:p w14:paraId="317CED2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0,012</w:t>
            </w:r>
          </w:p>
        </w:tc>
      </w:tr>
      <w:tr w:rsidR="00EA2324" w:rsidRPr="00A56430" w14:paraId="1AF6BC1B" w14:textId="77777777" w:rsidTr="00B80133">
        <w:trPr>
          <w:trHeight w:val="20"/>
          <w:jc w:val="center"/>
        </w:trPr>
        <w:tc>
          <w:tcPr>
            <w:tcW w:w="1305" w:type="pct"/>
          </w:tcPr>
          <w:p w14:paraId="05CA640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Хром общ.</w:t>
            </w:r>
          </w:p>
        </w:tc>
        <w:tc>
          <w:tcPr>
            <w:tcW w:w="699" w:type="pct"/>
          </w:tcPr>
          <w:p w14:paraId="406B87E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7849875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0,09</w:t>
            </w:r>
          </w:p>
        </w:tc>
        <w:tc>
          <w:tcPr>
            <w:tcW w:w="457" w:type="pct"/>
          </w:tcPr>
          <w:p w14:paraId="37D9764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11" w:type="pct"/>
          </w:tcPr>
          <w:p w14:paraId="2C9AAC9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44DC55A1" w14:textId="77777777" w:rsidR="00EA2324" w:rsidRPr="00A56430" w:rsidRDefault="00EA2324" w:rsidP="00EA2324">
            <w:pPr>
              <w:widowControl w:val="0"/>
              <w:ind w:left="-57" w:right="-57"/>
              <w:jc w:val="center"/>
              <w:rPr>
                <w:rFonts w:eastAsia="Courier New"/>
                <w:color w:val="000000"/>
              </w:rPr>
            </w:pPr>
          </w:p>
        </w:tc>
        <w:tc>
          <w:tcPr>
            <w:tcW w:w="705" w:type="pct"/>
          </w:tcPr>
          <w:p w14:paraId="53CDD87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0,01</w:t>
            </w:r>
          </w:p>
        </w:tc>
      </w:tr>
      <w:tr w:rsidR="00EA2324" w:rsidRPr="00A56430" w14:paraId="3551F070" w14:textId="77777777" w:rsidTr="00B80133">
        <w:trPr>
          <w:trHeight w:val="20"/>
          <w:jc w:val="center"/>
        </w:trPr>
        <w:tc>
          <w:tcPr>
            <w:tcW w:w="1305" w:type="pct"/>
          </w:tcPr>
          <w:p w14:paraId="5743324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Никель</w:t>
            </w:r>
          </w:p>
        </w:tc>
        <w:tc>
          <w:tcPr>
            <w:tcW w:w="699" w:type="pct"/>
          </w:tcPr>
          <w:p w14:paraId="47EBC35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3AB12D9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0,01</w:t>
            </w:r>
          </w:p>
        </w:tc>
        <w:tc>
          <w:tcPr>
            <w:tcW w:w="457" w:type="pct"/>
          </w:tcPr>
          <w:p w14:paraId="3A2E6C3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11" w:type="pct"/>
          </w:tcPr>
          <w:p w14:paraId="21FA77F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20D7F2A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0,010</w:t>
            </w:r>
          </w:p>
        </w:tc>
        <w:tc>
          <w:tcPr>
            <w:tcW w:w="705" w:type="pct"/>
          </w:tcPr>
          <w:p w14:paraId="1783C60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0,009</w:t>
            </w:r>
          </w:p>
        </w:tc>
      </w:tr>
      <w:tr w:rsidR="00EA2324" w:rsidRPr="00A56430" w14:paraId="142511CD" w14:textId="77777777" w:rsidTr="00B80133">
        <w:trPr>
          <w:trHeight w:val="20"/>
          <w:jc w:val="center"/>
        </w:trPr>
        <w:tc>
          <w:tcPr>
            <w:tcW w:w="1305" w:type="pct"/>
          </w:tcPr>
          <w:p w14:paraId="028BA23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Алюминий</w:t>
            </w:r>
          </w:p>
        </w:tc>
        <w:tc>
          <w:tcPr>
            <w:tcW w:w="699" w:type="pct"/>
          </w:tcPr>
          <w:p w14:paraId="41DA709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741D560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0,04</w:t>
            </w:r>
          </w:p>
        </w:tc>
        <w:tc>
          <w:tcPr>
            <w:tcW w:w="457" w:type="pct"/>
          </w:tcPr>
          <w:p w14:paraId="247B065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11" w:type="pct"/>
          </w:tcPr>
          <w:p w14:paraId="1EB00F4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w:t>
            </w:r>
          </w:p>
        </w:tc>
        <w:tc>
          <w:tcPr>
            <w:tcW w:w="649" w:type="pct"/>
          </w:tcPr>
          <w:p w14:paraId="6347DDE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0,042</w:t>
            </w:r>
          </w:p>
        </w:tc>
        <w:tc>
          <w:tcPr>
            <w:tcW w:w="705" w:type="pct"/>
          </w:tcPr>
          <w:p w14:paraId="5719CEF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0,014</w:t>
            </w:r>
          </w:p>
        </w:tc>
      </w:tr>
      <w:tr w:rsidR="00EA2324" w:rsidRPr="00A56430" w14:paraId="5097A732" w14:textId="77777777" w:rsidTr="00B80133">
        <w:trPr>
          <w:trHeight w:val="20"/>
          <w:jc w:val="center"/>
        </w:trPr>
        <w:tc>
          <w:tcPr>
            <w:tcW w:w="1305" w:type="pct"/>
          </w:tcPr>
          <w:p w14:paraId="37F167D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Марганец</w:t>
            </w:r>
          </w:p>
        </w:tc>
        <w:tc>
          <w:tcPr>
            <w:tcW w:w="699" w:type="pct"/>
          </w:tcPr>
          <w:p w14:paraId="432910F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197CFBF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0,01</w:t>
            </w:r>
          </w:p>
        </w:tc>
        <w:tc>
          <w:tcPr>
            <w:tcW w:w="457" w:type="pct"/>
          </w:tcPr>
          <w:p w14:paraId="6ADA446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11" w:type="pct"/>
          </w:tcPr>
          <w:p w14:paraId="5280482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w:t>
            </w:r>
          </w:p>
        </w:tc>
        <w:tc>
          <w:tcPr>
            <w:tcW w:w="649" w:type="pct"/>
          </w:tcPr>
          <w:p w14:paraId="1E5C639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0,03</w:t>
            </w:r>
          </w:p>
        </w:tc>
        <w:tc>
          <w:tcPr>
            <w:tcW w:w="705" w:type="pct"/>
          </w:tcPr>
          <w:p w14:paraId="59669CB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0,02</w:t>
            </w:r>
          </w:p>
        </w:tc>
      </w:tr>
      <w:tr w:rsidR="00EA2324" w:rsidRPr="00A56430" w14:paraId="4D9288C0" w14:textId="77777777" w:rsidTr="00B80133">
        <w:trPr>
          <w:trHeight w:val="20"/>
          <w:jc w:val="center"/>
        </w:trPr>
        <w:tc>
          <w:tcPr>
            <w:tcW w:w="1305" w:type="pct"/>
          </w:tcPr>
          <w:p w14:paraId="01A250A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Сульфиты</w:t>
            </w:r>
          </w:p>
        </w:tc>
        <w:tc>
          <w:tcPr>
            <w:tcW w:w="699" w:type="pct"/>
          </w:tcPr>
          <w:p w14:paraId="4AFDFE6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0D156B1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1,9</w:t>
            </w:r>
          </w:p>
        </w:tc>
        <w:tc>
          <w:tcPr>
            <w:tcW w:w="457" w:type="pct"/>
          </w:tcPr>
          <w:p w14:paraId="09B9529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11" w:type="pct"/>
          </w:tcPr>
          <w:p w14:paraId="25A1C4B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4A048F39" w14:textId="77777777" w:rsidR="00EA2324" w:rsidRPr="00A56430" w:rsidRDefault="00EA2324" w:rsidP="00EA2324">
            <w:pPr>
              <w:widowControl w:val="0"/>
              <w:ind w:left="-57" w:right="-57"/>
              <w:jc w:val="center"/>
              <w:rPr>
                <w:rFonts w:eastAsia="Courier New"/>
                <w:color w:val="000000"/>
              </w:rPr>
            </w:pPr>
          </w:p>
        </w:tc>
        <w:tc>
          <w:tcPr>
            <w:tcW w:w="705" w:type="pct"/>
          </w:tcPr>
          <w:p w14:paraId="2BF7696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1,0</w:t>
            </w:r>
          </w:p>
        </w:tc>
      </w:tr>
      <w:tr w:rsidR="00EA2324" w:rsidRPr="00A56430" w14:paraId="3D96382C" w14:textId="77777777" w:rsidTr="00B80133">
        <w:trPr>
          <w:trHeight w:val="20"/>
          <w:jc w:val="center"/>
        </w:trPr>
        <w:tc>
          <w:tcPr>
            <w:tcW w:w="1305" w:type="pct"/>
          </w:tcPr>
          <w:p w14:paraId="0A8455D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lastRenderedPageBreak/>
              <w:t>Фенолы (летучие)</w:t>
            </w:r>
          </w:p>
        </w:tc>
        <w:tc>
          <w:tcPr>
            <w:tcW w:w="699" w:type="pct"/>
          </w:tcPr>
          <w:p w14:paraId="11DD055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6722F9A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0,001</w:t>
            </w:r>
          </w:p>
        </w:tc>
        <w:tc>
          <w:tcPr>
            <w:tcW w:w="457" w:type="pct"/>
          </w:tcPr>
          <w:p w14:paraId="43D1539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11" w:type="pct"/>
          </w:tcPr>
          <w:p w14:paraId="5080975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703B4D2E" w14:textId="77777777" w:rsidR="00EA2324" w:rsidRPr="00A56430" w:rsidRDefault="00EA2324" w:rsidP="00EA2324">
            <w:pPr>
              <w:widowControl w:val="0"/>
              <w:ind w:left="-57" w:right="-57"/>
              <w:jc w:val="center"/>
              <w:rPr>
                <w:rFonts w:eastAsia="Courier New"/>
                <w:color w:val="000000"/>
              </w:rPr>
            </w:pPr>
          </w:p>
        </w:tc>
        <w:tc>
          <w:tcPr>
            <w:tcW w:w="705" w:type="pct"/>
          </w:tcPr>
          <w:p w14:paraId="2E0CD6B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0,002</w:t>
            </w:r>
          </w:p>
        </w:tc>
      </w:tr>
      <w:tr w:rsidR="00EA2324" w:rsidRPr="00A56430" w14:paraId="69327B27" w14:textId="77777777" w:rsidTr="00B80133">
        <w:trPr>
          <w:trHeight w:val="20"/>
          <w:jc w:val="center"/>
        </w:trPr>
        <w:tc>
          <w:tcPr>
            <w:tcW w:w="1305" w:type="pct"/>
          </w:tcPr>
          <w:p w14:paraId="0F5A2D8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Формальдегид</w:t>
            </w:r>
          </w:p>
        </w:tc>
        <w:tc>
          <w:tcPr>
            <w:tcW w:w="699" w:type="pct"/>
          </w:tcPr>
          <w:p w14:paraId="1190FEF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0293082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7" w:type="pct"/>
          </w:tcPr>
          <w:p w14:paraId="5DAD7F2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11" w:type="pct"/>
          </w:tcPr>
          <w:p w14:paraId="63F344E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06A7EF1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0,039</w:t>
            </w:r>
          </w:p>
        </w:tc>
        <w:tc>
          <w:tcPr>
            <w:tcW w:w="705" w:type="pct"/>
          </w:tcPr>
          <w:p w14:paraId="738C51F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0,033</w:t>
            </w:r>
          </w:p>
        </w:tc>
      </w:tr>
      <w:tr w:rsidR="00EA2324" w:rsidRPr="00A56430" w14:paraId="54F23293" w14:textId="77777777" w:rsidTr="00B80133">
        <w:trPr>
          <w:trHeight w:val="20"/>
          <w:jc w:val="center"/>
        </w:trPr>
        <w:tc>
          <w:tcPr>
            <w:tcW w:w="1305" w:type="pct"/>
          </w:tcPr>
          <w:p w14:paraId="138148B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Хлор "активный" остаточный</w:t>
            </w:r>
          </w:p>
        </w:tc>
        <w:tc>
          <w:tcPr>
            <w:tcW w:w="699" w:type="pct"/>
          </w:tcPr>
          <w:p w14:paraId="61CEC0D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73" w:type="pct"/>
          </w:tcPr>
          <w:p w14:paraId="53C99CD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1,5-2,0</w:t>
            </w:r>
          </w:p>
        </w:tc>
        <w:tc>
          <w:tcPr>
            <w:tcW w:w="457" w:type="pct"/>
          </w:tcPr>
          <w:p w14:paraId="7893245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1092</w:t>
            </w:r>
          </w:p>
        </w:tc>
        <w:tc>
          <w:tcPr>
            <w:tcW w:w="611" w:type="pct"/>
          </w:tcPr>
          <w:p w14:paraId="3FE72DC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26</w:t>
            </w:r>
          </w:p>
        </w:tc>
        <w:tc>
          <w:tcPr>
            <w:tcW w:w="649" w:type="pct"/>
          </w:tcPr>
          <w:p w14:paraId="22D4CA7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2,10</w:t>
            </w:r>
          </w:p>
        </w:tc>
        <w:tc>
          <w:tcPr>
            <w:tcW w:w="705" w:type="pct"/>
          </w:tcPr>
          <w:p w14:paraId="5869266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1,79</w:t>
            </w:r>
          </w:p>
        </w:tc>
      </w:tr>
      <w:tr w:rsidR="00DF6910" w:rsidRPr="00A56430" w14:paraId="29005B2E" w14:textId="77777777" w:rsidTr="00B80133">
        <w:trPr>
          <w:trHeight w:val="20"/>
          <w:jc w:val="center"/>
        </w:trPr>
        <w:tc>
          <w:tcPr>
            <w:tcW w:w="1305" w:type="pct"/>
          </w:tcPr>
          <w:p w14:paraId="5AB2150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699" w:type="pct"/>
            <w:vAlign w:val="top"/>
          </w:tcPr>
          <w:p w14:paraId="7CDE3F67" w14:textId="61A36B30"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73" w:type="pct"/>
          </w:tcPr>
          <w:p w14:paraId="75334EA5"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30,0</w:t>
            </w:r>
          </w:p>
        </w:tc>
        <w:tc>
          <w:tcPr>
            <w:tcW w:w="457" w:type="pct"/>
          </w:tcPr>
          <w:p w14:paraId="4C5D1670"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9</w:t>
            </w:r>
          </w:p>
        </w:tc>
        <w:tc>
          <w:tcPr>
            <w:tcW w:w="611" w:type="pct"/>
          </w:tcPr>
          <w:p w14:paraId="2A32A254"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5</w:t>
            </w:r>
          </w:p>
        </w:tc>
        <w:tc>
          <w:tcPr>
            <w:tcW w:w="649" w:type="pct"/>
          </w:tcPr>
          <w:p w14:paraId="738A299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42,7</w:t>
            </w:r>
          </w:p>
        </w:tc>
        <w:tc>
          <w:tcPr>
            <w:tcW w:w="705" w:type="pct"/>
          </w:tcPr>
          <w:p w14:paraId="166B2F40"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31,4</w:t>
            </w:r>
          </w:p>
        </w:tc>
      </w:tr>
      <w:tr w:rsidR="00DF6910" w:rsidRPr="00A56430" w14:paraId="40FEB3E8" w14:textId="77777777" w:rsidTr="00B80133">
        <w:trPr>
          <w:trHeight w:val="20"/>
          <w:jc w:val="center"/>
        </w:trPr>
        <w:tc>
          <w:tcPr>
            <w:tcW w:w="1305" w:type="pct"/>
          </w:tcPr>
          <w:p w14:paraId="623A0F00" w14:textId="5DBB87C2"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699" w:type="pct"/>
            <w:vAlign w:val="top"/>
          </w:tcPr>
          <w:p w14:paraId="09E6AA08" w14:textId="13D8C338"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73" w:type="pct"/>
          </w:tcPr>
          <w:p w14:paraId="68FA717A" w14:textId="4BF90B9D"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3,0</w:t>
            </w:r>
          </w:p>
        </w:tc>
        <w:tc>
          <w:tcPr>
            <w:tcW w:w="457" w:type="pct"/>
          </w:tcPr>
          <w:p w14:paraId="36CB7A91" w14:textId="7C943AD9"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9</w:t>
            </w:r>
          </w:p>
        </w:tc>
        <w:tc>
          <w:tcPr>
            <w:tcW w:w="611" w:type="pct"/>
          </w:tcPr>
          <w:p w14:paraId="5ACB46A9" w14:textId="5DA290F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649" w:type="pct"/>
          </w:tcPr>
          <w:p w14:paraId="4362B8C1" w14:textId="63B01612"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 xml:space="preserve">3,2 </w:t>
            </w:r>
          </w:p>
        </w:tc>
        <w:tc>
          <w:tcPr>
            <w:tcW w:w="705" w:type="pct"/>
          </w:tcPr>
          <w:p w14:paraId="3D56AB84" w14:textId="4A88C902"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 xml:space="preserve">2,8 </w:t>
            </w:r>
          </w:p>
        </w:tc>
      </w:tr>
      <w:tr w:rsidR="00DF6910" w:rsidRPr="00A56430" w14:paraId="15294232" w14:textId="77777777" w:rsidTr="00B80133">
        <w:trPr>
          <w:trHeight w:val="20"/>
          <w:jc w:val="center"/>
        </w:trPr>
        <w:tc>
          <w:tcPr>
            <w:tcW w:w="1305" w:type="pct"/>
          </w:tcPr>
          <w:p w14:paraId="55D0B4B0" w14:textId="154B2223" w:rsidR="00DF6910" w:rsidRPr="00A56430" w:rsidRDefault="00DF6910" w:rsidP="00DF6910">
            <w:pPr>
              <w:widowControl w:val="0"/>
              <w:ind w:left="-57" w:right="-57"/>
              <w:jc w:val="center"/>
              <w:rPr>
                <w:rFonts w:eastAsia="Microsoft Sans Serif"/>
                <w:color w:val="000000"/>
              </w:rPr>
            </w:pPr>
            <w:r w:rsidRPr="00A56430">
              <w:rPr>
                <w:rFonts w:eastAsia="SimHei"/>
                <w:color w:val="000000"/>
              </w:rPr>
              <w:t>Ра</w:t>
            </w:r>
            <w:r w:rsidRPr="00A56430">
              <w:rPr>
                <w:rFonts w:eastAsia="Microsoft Sans Serif"/>
                <w:color w:val="000000"/>
              </w:rPr>
              <w:t>створенный кислород</w:t>
            </w:r>
          </w:p>
        </w:tc>
        <w:tc>
          <w:tcPr>
            <w:tcW w:w="699" w:type="pct"/>
            <w:vAlign w:val="top"/>
          </w:tcPr>
          <w:p w14:paraId="42B0ADF6" w14:textId="30CBD8E8"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73" w:type="pct"/>
          </w:tcPr>
          <w:p w14:paraId="0F0E9109" w14:textId="4197B100"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п м 4.0</w:t>
            </w:r>
          </w:p>
        </w:tc>
        <w:tc>
          <w:tcPr>
            <w:tcW w:w="457" w:type="pct"/>
          </w:tcPr>
          <w:p w14:paraId="3CDEB181" w14:textId="736E1F7E"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9</w:t>
            </w:r>
          </w:p>
        </w:tc>
        <w:tc>
          <w:tcPr>
            <w:tcW w:w="611" w:type="pct"/>
          </w:tcPr>
          <w:p w14:paraId="464C7449" w14:textId="40723D66"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649" w:type="pct"/>
          </w:tcPr>
          <w:p w14:paraId="7E15E6DD" w14:textId="79AA41ED"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3,2</w:t>
            </w:r>
          </w:p>
        </w:tc>
        <w:tc>
          <w:tcPr>
            <w:tcW w:w="705" w:type="pct"/>
          </w:tcPr>
          <w:p w14:paraId="29469E07" w14:textId="64D8314A" w:rsidR="00DF6910" w:rsidRPr="00A56430" w:rsidRDefault="00DF6910" w:rsidP="00DF6910">
            <w:pPr>
              <w:widowControl w:val="0"/>
              <w:ind w:left="-57" w:right="-57"/>
              <w:jc w:val="center"/>
              <w:rPr>
                <w:rFonts w:eastAsia="Courier New"/>
                <w:color w:val="000000"/>
              </w:rPr>
            </w:pPr>
            <w:r w:rsidRPr="00A56430">
              <w:rPr>
                <w:rFonts w:eastAsia="Courier New"/>
                <w:color w:val="000000"/>
              </w:rPr>
              <w:t>2,8</w:t>
            </w:r>
          </w:p>
        </w:tc>
      </w:tr>
      <w:tr w:rsidR="00EA2324" w:rsidRPr="00A56430" w14:paraId="24ADE07E" w14:textId="77777777" w:rsidTr="00B80133">
        <w:trPr>
          <w:trHeight w:val="20"/>
          <w:jc w:val="center"/>
        </w:trPr>
        <w:tc>
          <w:tcPr>
            <w:tcW w:w="1305" w:type="pct"/>
          </w:tcPr>
          <w:p w14:paraId="4FE3AE0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ОКБ</w:t>
            </w:r>
          </w:p>
        </w:tc>
        <w:tc>
          <w:tcPr>
            <w:tcW w:w="699" w:type="pct"/>
          </w:tcPr>
          <w:p w14:paraId="6C978E6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573" w:type="pct"/>
          </w:tcPr>
          <w:p w14:paraId="0D3E825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500 КОЕ</w:t>
            </w:r>
          </w:p>
        </w:tc>
        <w:tc>
          <w:tcPr>
            <w:tcW w:w="457" w:type="pct"/>
          </w:tcPr>
          <w:p w14:paraId="321B591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13</w:t>
            </w:r>
          </w:p>
        </w:tc>
        <w:tc>
          <w:tcPr>
            <w:tcW w:w="611" w:type="pct"/>
          </w:tcPr>
          <w:p w14:paraId="5E35892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46DB165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50</w:t>
            </w:r>
          </w:p>
        </w:tc>
        <w:tc>
          <w:tcPr>
            <w:tcW w:w="705" w:type="pct"/>
          </w:tcPr>
          <w:p w14:paraId="5DF5403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4</w:t>
            </w:r>
          </w:p>
        </w:tc>
      </w:tr>
      <w:tr w:rsidR="00EA2324" w:rsidRPr="00A56430" w14:paraId="05EF2161" w14:textId="77777777" w:rsidTr="00B80133">
        <w:trPr>
          <w:trHeight w:val="20"/>
          <w:jc w:val="center"/>
        </w:trPr>
        <w:tc>
          <w:tcPr>
            <w:tcW w:w="1305" w:type="pct"/>
          </w:tcPr>
          <w:p w14:paraId="33FD748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ТКБ</w:t>
            </w:r>
          </w:p>
        </w:tc>
        <w:tc>
          <w:tcPr>
            <w:tcW w:w="699" w:type="pct"/>
          </w:tcPr>
          <w:p w14:paraId="1D6D003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4</w:t>
            </w:r>
          </w:p>
        </w:tc>
        <w:tc>
          <w:tcPr>
            <w:tcW w:w="573" w:type="pct"/>
          </w:tcPr>
          <w:p w14:paraId="79AD2FC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100 КОЕ</w:t>
            </w:r>
          </w:p>
        </w:tc>
        <w:tc>
          <w:tcPr>
            <w:tcW w:w="457" w:type="pct"/>
          </w:tcPr>
          <w:p w14:paraId="040E557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13</w:t>
            </w:r>
          </w:p>
        </w:tc>
        <w:tc>
          <w:tcPr>
            <w:tcW w:w="611" w:type="pct"/>
          </w:tcPr>
          <w:p w14:paraId="34F2437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4D125E9B" w14:textId="77777777" w:rsidR="00EA2324" w:rsidRPr="00A56430" w:rsidRDefault="00EA2324" w:rsidP="00EA2324">
            <w:pPr>
              <w:widowControl w:val="0"/>
              <w:ind w:left="-57" w:right="-57"/>
              <w:jc w:val="center"/>
              <w:rPr>
                <w:rFonts w:eastAsia="Courier New"/>
                <w:color w:val="000000"/>
              </w:rPr>
            </w:pPr>
          </w:p>
        </w:tc>
        <w:tc>
          <w:tcPr>
            <w:tcW w:w="705" w:type="pct"/>
          </w:tcPr>
          <w:p w14:paraId="54C4334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 обнаруж.</w:t>
            </w:r>
          </w:p>
        </w:tc>
      </w:tr>
      <w:tr w:rsidR="00EA2324" w:rsidRPr="00A56430" w14:paraId="3F5173A8" w14:textId="77777777" w:rsidTr="00B80133">
        <w:trPr>
          <w:trHeight w:val="20"/>
          <w:jc w:val="center"/>
        </w:trPr>
        <w:tc>
          <w:tcPr>
            <w:tcW w:w="1305" w:type="pct"/>
          </w:tcPr>
          <w:p w14:paraId="4DDFABC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Колифаги</w:t>
            </w:r>
          </w:p>
        </w:tc>
        <w:tc>
          <w:tcPr>
            <w:tcW w:w="699" w:type="pct"/>
          </w:tcPr>
          <w:p w14:paraId="18CDA6C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БОЕ в 100 см</w:t>
            </w:r>
            <w:r w:rsidRPr="00A56430">
              <w:rPr>
                <w:rFonts w:eastAsia="Microsoft Sans Serif"/>
                <w:color w:val="000000"/>
                <w:vertAlign w:val="superscript"/>
              </w:rPr>
              <w:t>3</w:t>
            </w:r>
          </w:p>
        </w:tc>
        <w:tc>
          <w:tcPr>
            <w:tcW w:w="573" w:type="pct"/>
          </w:tcPr>
          <w:p w14:paraId="248487C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10 БОЕ</w:t>
            </w:r>
          </w:p>
        </w:tc>
        <w:tc>
          <w:tcPr>
            <w:tcW w:w="457" w:type="pct"/>
          </w:tcPr>
          <w:p w14:paraId="0B58879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11" w:type="pct"/>
          </w:tcPr>
          <w:p w14:paraId="5E56D0E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4399CD7E" w14:textId="77777777" w:rsidR="00EA2324" w:rsidRPr="00A56430" w:rsidRDefault="00EA2324" w:rsidP="00EA2324">
            <w:pPr>
              <w:widowControl w:val="0"/>
              <w:ind w:left="-57" w:right="-57"/>
              <w:jc w:val="center"/>
              <w:rPr>
                <w:rFonts w:eastAsia="Courier New"/>
                <w:color w:val="000000"/>
              </w:rPr>
            </w:pPr>
          </w:p>
        </w:tc>
        <w:tc>
          <w:tcPr>
            <w:tcW w:w="705" w:type="pct"/>
          </w:tcPr>
          <w:p w14:paraId="7E6D39D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w:t>
            </w:r>
          </w:p>
        </w:tc>
      </w:tr>
      <w:tr w:rsidR="00EA2324" w:rsidRPr="00A56430" w14:paraId="14A10141" w14:textId="77777777" w:rsidTr="00B80133">
        <w:trPr>
          <w:trHeight w:val="20"/>
          <w:jc w:val="center"/>
        </w:trPr>
        <w:tc>
          <w:tcPr>
            <w:tcW w:w="1305" w:type="pct"/>
          </w:tcPr>
          <w:p w14:paraId="31C251B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699" w:type="pct"/>
          </w:tcPr>
          <w:p w14:paraId="06C541C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573" w:type="pct"/>
          </w:tcPr>
          <w:p w14:paraId="587A466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отсутствие</w:t>
            </w:r>
          </w:p>
        </w:tc>
        <w:tc>
          <w:tcPr>
            <w:tcW w:w="457" w:type="pct"/>
          </w:tcPr>
          <w:p w14:paraId="65EB39E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w:t>
            </w:r>
          </w:p>
        </w:tc>
        <w:tc>
          <w:tcPr>
            <w:tcW w:w="611" w:type="pct"/>
          </w:tcPr>
          <w:p w14:paraId="0C19290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3C47269E" w14:textId="77777777" w:rsidR="00EA2324" w:rsidRPr="00A56430" w:rsidRDefault="00EA2324" w:rsidP="00EA2324">
            <w:pPr>
              <w:widowControl w:val="0"/>
              <w:ind w:left="-57" w:right="-57"/>
              <w:jc w:val="center"/>
              <w:rPr>
                <w:rFonts w:eastAsia="Courier New"/>
                <w:color w:val="000000"/>
              </w:rPr>
            </w:pPr>
          </w:p>
        </w:tc>
        <w:tc>
          <w:tcPr>
            <w:tcW w:w="705" w:type="pct"/>
          </w:tcPr>
          <w:p w14:paraId="10A13CA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 обнаруж.</w:t>
            </w:r>
          </w:p>
        </w:tc>
      </w:tr>
      <w:tr w:rsidR="00403002" w:rsidRPr="00A56430" w14:paraId="50261DD7" w14:textId="77777777" w:rsidTr="00B80133">
        <w:trPr>
          <w:trHeight w:val="1104"/>
          <w:jc w:val="center"/>
        </w:trPr>
        <w:tc>
          <w:tcPr>
            <w:tcW w:w="2005" w:type="pct"/>
            <w:gridSpan w:val="2"/>
          </w:tcPr>
          <w:p w14:paraId="08CACD30"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bCs/>
                <w:color w:val="000000"/>
              </w:rPr>
              <w:t>Жизнеспособные яйца гельминтов (аскарид, власоглав,</w:t>
            </w:r>
          </w:p>
          <w:p w14:paraId="1D627F78" w14:textId="672E72BE" w:rsidR="00403002" w:rsidRPr="00A56430" w:rsidRDefault="00403002" w:rsidP="00EA2324">
            <w:pPr>
              <w:widowControl w:val="0"/>
              <w:ind w:left="-57" w:right="-57"/>
              <w:jc w:val="center"/>
              <w:rPr>
                <w:rFonts w:eastAsia="Microsoft Sans Serif"/>
                <w:color w:val="000000"/>
              </w:rPr>
            </w:pPr>
            <w:r w:rsidRPr="00A56430">
              <w:rPr>
                <w:rFonts w:eastAsia="Microsoft Sans Serif"/>
                <w:bCs/>
                <w:color w:val="000000"/>
              </w:rPr>
              <w:t>токсокар.фасциол), онкосферы тениид и жизнеспособные</w:t>
            </w:r>
          </w:p>
        </w:tc>
        <w:tc>
          <w:tcPr>
            <w:tcW w:w="573" w:type="pct"/>
          </w:tcPr>
          <w:p w14:paraId="31B3EAA9"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отсутствие в</w:t>
            </w:r>
          </w:p>
          <w:p w14:paraId="66C0F12A" w14:textId="5E3E2F28"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25 л воды</w:t>
            </w:r>
          </w:p>
        </w:tc>
        <w:tc>
          <w:tcPr>
            <w:tcW w:w="457" w:type="pct"/>
          </w:tcPr>
          <w:p w14:paraId="12F0B88B"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1</w:t>
            </w:r>
          </w:p>
        </w:tc>
        <w:tc>
          <w:tcPr>
            <w:tcW w:w="611" w:type="pct"/>
          </w:tcPr>
          <w:p w14:paraId="37E46FA2"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нет</w:t>
            </w:r>
          </w:p>
        </w:tc>
        <w:tc>
          <w:tcPr>
            <w:tcW w:w="649" w:type="pct"/>
          </w:tcPr>
          <w:p w14:paraId="519B6A19" w14:textId="77777777" w:rsidR="00403002" w:rsidRPr="00A56430" w:rsidRDefault="00403002" w:rsidP="00EA2324">
            <w:pPr>
              <w:widowControl w:val="0"/>
              <w:ind w:left="-57" w:right="-57"/>
              <w:jc w:val="center"/>
              <w:rPr>
                <w:rFonts w:eastAsia="Courier New"/>
                <w:color w:val="000000"/>
              </w:rPr>
            </w:pPr>
          </w:p>
        </w:tc>
        <w:tc>
          <w:tcPr>
            <w:tcW w:w="705" w:type="pct"/>
          </w:tcPr>
          <w:p w14:paraId="52422F87"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не обнаруж.</w:t>
            </w:r>
          </w:p>
        </w:tc>
      </w:tr>
    </w:tbl>
    <w:p w14:paraId="0F3242ED" w14:textId="2A7EAF65" w:rsidR="00403002" w:rsidRPr="00A56430" w:rsidRDefault="00403002" w:rsidP="00403002">
      <w:pPr>
        <w:spacing w:before="200"/>
        <w:ind w:firstLine="709"/>
        <w:rPr>
          <w:bCs/>
          <w:color w:val="000000"/>
          <w:sz w:val="28"/>
          <w:szCs w:val="28"/>
        </w:rPr>
      </w:pPr>
    </w:p>
    <w:p w14:paraId="7CF24168" w14:textId="30A44D8F" w:rsidR="00403002" w:rsidRPr="00A56430" w:rsidRDefault="00403002" w:rsidP="00403002">
      <w:pPr>
        <w:pStyle w:val="af6"/>
        <w:keepNext/>
      </w:pPr>
      <w:bookmarkStart w:id="56" w:name="_Toc42766204"/>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11</w:t>
      </w:r>
      <w:r w:rsidR="007A1A2E" w:rsidRPr="00A56430">
        <w:rPr>
          <w:noProof/>
        </w:rPr>
        <w:fldChar w:fldCharType="end"/>
      </w:r>
      <w:r w:rsidRPr="00A56430">
        <w:t xml:space="preserve">. </w:t>
      </w:r>
      <w:r w:rsidR="00B27017" w:rsidRPr="00A56430">
        <w:t>Анализ воды в Шатском водоеме</w:t>
      </w:r>
      <w:r w:rsidR="00605EB8" w:rsidRPr="00A56430">
        <w:t xml:space="preserve"> (200 м. выше выпуска)</w:t>
      </w:r>
      <w:bookmarkEnd w:id="56"/>
    </w:p>
    <w:tbl>
      <w:tblPr>
        <w:tblStyle w:val="118"/>
        <w:tblW w:w="4941" w:type="pct"/>
        <w:jc w:val="center"/>
        <w:tblLook w:val="0000" w:firstRow="0" w:lastRow="0" w:firstColumn="0" w:lastColumn="0" w:noHBand="0" w:noVBand="0"/>
      </w:tblPr>
      <w:tblGrid>
        <w:gridCol w:w="3898"/>
        <w:gridCol w:w="2090"/>
        <w:gridCol w:w="1753"/>
        <w:gridCol w:w="1391"/>
        <w:gridCol w:w="1385"/>
        <w:gridCol w:w="1976"/>
        <w:gridCol w:w="2119"/>
      </w:tblGrid>
      <w:tr w:rsidR="00403002" w:rsidRPr="00A56430" w14:paraId="2DFCC051" w14:textId="77777777" w:rsidTr="00EF7014">
        <w:trPr>
          <w:trHeight w:val="20"/>
          <w:tblHeader/>
          <w:jc w:val="center"/>
        </w:trPr>
        <w:tc>
          <w:tcPr>
            <w:tcW w:w="1334" w:type="pct"/>
            <w:vMerge w:val="restart"/>
            <w:shd w:val="clear" w:color="auto" w:fill="D9D9D9" w:themeFill="background1" w:themeFillShade="D9"/>
          </w:tcPr>
          <w:p w14:paraId="4BDA934D" w14:textId="12187C73"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Наименование ингредиентов</w:t>
            </w:r>
          </w:p>
        </w:tc>
        <w:tc>
          <w:tcPr>
            <w:tcW w:w="715" w:type="pct"/>
            <w:vMerge w:val="restart"/>
            <w:shd w:val="clear" w:color="auto" w:fill="D9D9D9" w:themeFill="background1" w:themeFillShade="D9"/>
          </w:tcPr>
          <w:p w14:paraId="506B0704" w14:textId="77777777" w:rsidR="00403002" w:rsidRPr="00A56430" w:rsidRDefault="00403002" w:rsidP="00403002">
            <w:pPr>
              <w:pStyle w:val="3f1"/>
              <w:shd w:val="clear" w:color="auto" w:fill="auto"/>
              <w:spacing w:line="240" w:lineRule="auto"/>
              <w:ind w:left="-57" w:right="-57"/>
              <w:jc w:val="center"/>
              <w:rPr>
                <w:sz w:val="24"/>
                <w:szCs w:val="24"/>
              </w:rPr>
            </w:pPr>
            <w:r w:rsidRPr="00A56430">
              <w:rPr>
                <w:rStyle w:val="1ff6"/>
                <w:sz w:val="24"/>
                <w:szCs w:val="24"/>
              </w:rPr>
              <w:t>Единицы</w:t>
            </w:r>
          </w:p>
          <w:p w14:paraId="1B51C006" w14:textId="34F909FB"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измерения</w:t>
            </w:r>
          </w:p>
        </w:tc>
        <w:tc>
          <w:tcPr>
            <w:tcW w:w="600" w:type="pct"/>
            <w:vMerge w:val="restart"/>
            <w:shd w:val="clear" w:color="auto" w:fill="D9D9D9" w:themeFill="background1" w:themeFillShade="D9"/>
          </w:tcPr>
          <w:p w14:paraId="5100C0BE" w14:textId="77777777" w:rsidR="00403002" w:rsidRPr="00A56430" w:rsidRDefault="00403002" w:rsidP="00403002">
            <w:pPr>
              <w:pStyle w:val="3f1"/>
              <w:shd w:val="clear" w:color="auto" w:fill="auto"/>
              <w:spacing w:line="240" w:lineRule="auto"/>
              <w:ind w:left="-57" w:right="-57"/>
              <w:jc w:val="center"/>
              <w:rPr>
                <w:sz w:val="24"/>
                <w:szCs w:val="24"/>
              </w:rPr>
            </w:pPr>
            <w:r w:rsidRPr="00A56430">
              <w:rPr>
                <w:rStyle w:val="1ff6"/>
                <w:sz w:val="24"/>
                <w:szCs w:val="24"/>
              </w:rPr>
              <w:t>Допустимая</w:t>
            </w:r>
          </w:p>
          <w:p w14:paraId="2A4071DC" w14:textId="24EF1BB5"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норма</w:t>
            </w:r>
          </w:p>
        </w:tc>
        <w:tc>
          <w:tcPr>
            <w:tcW w:w="949" w:type="pct"/>
            <w:gridSpan w:val="2"/>
            <w:shd w:val="clear" w:color="auto" w:fill="D9D9D9" w:themeFill="background1" w:themeFillShade="D9"/>
          </w:tcPr>
          <w:p w14:paraId="53BB9477" w14:textId="2C010B12"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Количество</w:t>
            </w:r>
          </w:p>
        </w:tc>
        <w:tc>
          <w:tcPr>
            <w:tcW w:w="1401" w:type="pct"/>
            <w:gridSpan w:val="2"/>
            <w:shd w:val="clear" w:color="auto" w:fill="D9D9D9" w:themeFill="background1" w:themeFillShade="D9"/>
          </w:tcPr>
          <w:p w14:paraId="28DFD50B" w14:textId="75AB362D"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Результаты анализов</w:t>
            </w:r>
          </w:p>
        </w:tc>
      </w:tr>
      <w:tr w:rsidR="00403002" w:rsidRPr="00A56430" w14:paraId="2AD111DF" w14:textId="77777777" w:rsidTr="00EF7014">
        <w:trPr>
          <w:trHeight w:val="20"/>
          <w:tblHeader/>
          <w:jc w:val="center"/>
        </w:trPr>
        <w:tc>
          <w:tcPr>
            <w:tcW w:w="1334" w:type="pct"/>
            <w:vMerge/>
            <w:shd w:val="clear" w:color="auto" w:fill="D9D9D9" w:themeFill="background1" w:themeFillShade="D9"/>
          </w:tcPr>
          <w:p w14:paraId="408C9930" w14:textId="77777777" w:rsidR="00403002" w:rsidRPr="00A56430" w:rsidRDefault="00403002" w:rsidP="00403002">
            <w:pPr>
              <w:widowControl w:val="0"/>
              <w:ind w:left="-57" w:right="-57"/>
              <w:jc w:val="center"/>
              <w:rPr>
                <w:rFonts w:eastAsia="Microsoft Sans Serif"/>
                <w:color w:val="000000"/>
              </w:rPr>
            </w:pPr>
          </w:p>
        </w:tc>
        <w:tc>
          <w:tcPr>
            <w:tcW w:w="715" w:type="pct"/>
            <w:vMerge/>
            <w:shd w:val="clear" w:color="auto" w:fill="D9D9D9" w:themeFill="background1" w:themeFillShade="D9"/>
          </w:tcPr>
          <w:p w14:paraId="6CDD9017" w14:textId="77777777" w:rsidR="00403002" w:rsidRPr="00A56430" w:rsidRDefault="00403002" w:rsidP="00403002">
            <w:pPr>
              <w:widowControl w:val="0"/>
              <w:ind w:left="-57" w:right="-57"/>
              <w:jc w:val="center"/>
              <w:rPr>
                <w:rFonts w:eastAsia="Microsoft Sans Serif"/>
                <w:color w:val="000000"/>
              </w:rPr>
            </w:pPr>
          </w:p>
        </w:tc>
        <w:tc>
          <w:tcPr>
            <w:tcW w:w="600" w:type="pct"/>
            <w:vMerge/>
            <w:shd w:val="clear" w:color="auto" w:fill="D9D9D9" w:themeFill="background1" w:themeFillShade="D9"/>
          </w:tcPr>
          <w:p w14:paraId="0AEDBCDE" w14:textId="77777777" w:rsidR="00403002" w:rsidRPr="00A56430" w:rsidRDefault="00403002" w:rsidP="00403002">
            <w:pPr>
              <w:widowControl w:val="0"/>
              <w:ind w:left="-57" w:right="-57"/>
              <w:jc w:val="center"/>
              <w:rPr>
                <w:rFonts w:eastAsia="Microsoft Sans Serif"/>
                <w:color w:val="000000"/>
              </w:rPr>
            </w:pPr>
          </w:p>
        </w:tc>
        <w:tc>
          <w:tcPr>
            <w:tcW w:w="476" w:type="pct"/>
            <w:shd w:val="clear" w:color="auto" w:fill="D9D9D9" w:themeFill="background1" w:themeFillShade="D9"/>
          </w:tcPr>
          <w:p w14:paraId="5D734386" w14:textId="42E939D8"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опред.</w:t>
            </w:r>
          </w:p>
        </w:tc>
        <w:tc>
          <w:tcPr>
            <w:tcW w:w="474" w:type="pct"/>
            <w:shd w:val="clear" w:color="auto" w:fill="D9D9D9" w:themeFill="background1" w:themeFillShade="D9"/>
          </w:tcPr>
          <w:p w14:paraId="29F25255" w14:textId="085CE5AB"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прев.</w:t>
            </w:r>
          </w:p>
        </w:tc>
        <w:tc>
          <w:tcPr>
            <w:tcW w:w="676" w:type="pct"/>
            <w:shd w:val="clear" w:color="auto" w:fill="D9D9D9" w:themeFill="background1" w:themeFillShade="D9"/>
          </w:tcPr>
          <w:p w14:paraId="504D5ADF" w14:textId="6EE38E8F"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максим.</w:t>
            </w:r>
          </w:p>
        </w:tc>
        <w:tc>
          <w:tcPr>
            <w:tcW w:w="725" w:type="pct"/>
            <w:shd w:val="clear" w:color="auto" w:fill="D9D9D9" w:themeFill="background1" w:themeFillShade="D9"/>
          </w:tcPr>
          <w:p w14:paraId="42A40E9A" w14:textId="2AE1020E"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средний</w:t>
            </w:r>
          </w:p>
        </w:tc>
      </w:tr>
      <w:tr w:rsidR="00403002" w:rsidRPr="00A56430" w14:paraId="46C9BFF2" w14:textId="77777777" w:rsidTr="00EF7014">
        <w:trPr>
          <w:trHeight w:val="20"/>
          <w:jc w:val="center"/>
        </w:trPr>
        <w:tc>
          <w:tcPr>
            <w:tcW w:w="1334" w:type="pct"/>
          </w:tcPr>
          <w:p w14:paraId="0CC6D7C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Цвет</w:t>
            </w:r>
          </w:p>
        </w:tc>
        <w:tc>
          <w:tcPr>
            <w:tcW w:w="715" w:type="pct"/>
          </w:tcPr>
          <w:p w14:paraId="4350D944" w14:textId="77777777" w:rsidR="00403002" w:rsidRPr="00A56430" w:rsidRDefault="00403002" w:rsidP="00403002">
            <w:pPr>
              <w:widowControl w:val="0"/>
              <w:ind w:left="-57" w:right="-57"/>
              <w:jc w:val="center"/>
              <w:rPr>
                <w:rFonts w:eastAsia="Courier New"/>
                <w:color w:val="000000"/>
              </w:rPr>
            </w:pPr>
          </w:p>
        </w:tc>
        <w:tc>
          <w:tcPr>
            <w:tcW w:w="600" w:type="pct"/>
          </w:tcPr>
          <w:p w14:paraId="0FABD5BB" w14:textId="77777777" w:rsidR="00403002" w:rsidRPr="00A56430" w:rsidRDefault="00403002" w:rsidP="00403002">
            <w:pPr>
              <w:widowControl w:val="0"/>
              <w:ind w:left="-57" w:right="-57"/>
              <w:jc w:val="center"/>
              <w:rPr>
                <w:rFonts w:eastAsia="Courier New"/>
                <w:color w:val="000000"/>
              </w:rPr>
            </w:pPr>
          </w:p>
        </w:tc>
        <w:tc>
          <w:tcPr>
            <w:tcW w:w="476" w:type="pct"/>
          </w:tcPr>
          <w:p w14:paraId="4E331A1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197D8056" w14:textId="77777777" w:rsidR="00403002" w:rsidRPr="00A56430" w:rsidRDefault="00403002" w:rsidP="00403002">
            <w:pPr>
              <w:widowControl w:val="0"/>
              <w:ind w:left="-57" w:right="-57"/>
              <w:jc w:val="center"/>
              <w:rPr>
                <w:rFonts w:eastAsia="Courier New"/>
                <w:color w:val="000000"/>
              </w:rPr>
            </w:pPr>
          </w:p>
        </w:tc>
        <w:tc>
          <w:tcPr>
            <w:tcW w:w="676" w:type="pct"/>
          </w:tcPr>
          <w:p w14:paraId="7EB126C0" w14:textId="77777777" w:rsidR="00403002" w:rsidRPr="00A56430" w:rsidRDefault="00403002" w:rsidP="00403002">
            <w:pPr>
              <w:widowControl w:val="0"/>
              <w:ind w:left="-57" w:right="-57"/>
              <w:jc w:val="center"/>
              <w:rPr>
                <w:rFonts w:eastAsia="Courier New"/>
                <w:color w:val="000000"/>
              </w:rPr>
            </w:pPr>
          </w:p>
        </w:tc>
        <w:tc>
          <w:tcPr>
            <w:tcW w:w="725" w:type="pct"/>
          </w:tcPr>
          <w:p w14:paraId="6D2886D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отсутствует</w:t>
            </w:r>
          </w:p>
        </w:tc>
      </w:tr>
      <w:tr w:rsidR="00403002" w:rsidRPr="00A56430" w14:paraId="06BA27FB" w14:textId="77777777" w:rsidTr="00EF7014">
        <w:trPr>
          <w:trHeight w:val="20"/>
          <w:jc w:val="center"/>
        </w:trPr>
        <w:tc>
          <w:tcPr>
            <w:tcW w:w="1334" w:type="pct"/>
          </w:tcPr>
          <w:p w14:paraId="50CF753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Запах при 2СГС</w:t>
            </w:r>
          </w:p>
        </w:tc>
        <w:tc>
          <w:tcPr>
            <w:tcW w:w="715" w:type="pct"/>
          </w:tcPr>
          <w:p w14:paraId="41D0B17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баллы</w:t>
            </w:r>
          </w:p>
        </w:tc>
        <w:tc>
          <w:tcPr>
            <w:tcW w:w="600" w:type="pct"/>
          </w:tcPr>
          <w:p w14:paraId="7E353769" w14:textId="77777777" w:rsidR="00403002" w:rsidRPr="00A56430" w:rsidRDefault="00403002" w:rsidP="00403002">
            <w:pPr>
              <w:widowControl w:val="0"/>
              <w:ind w:left="-57" w:right="-57"/>
              <w:jc w:val="center"/>
              <w:rPr>
                <w:rFonts w:eastAsia="Courier New"/>
                <w:color w:val="000000"/>
              </w:rPr>
            </w:pPr>
          </w:p>
        </w:tc>
        <w:tc>
          <w:tcPr>
            <w:tcW w:w="476" w:type="pct"/>
          </w:tcPr>
          <w:p w14:paraId="5A9BA9C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20CD5A90" w14:textId="77777777" w:rsidR="00403002" w:rsidRPr="00A56430" w:rsidRDefault="00403002" w:rsidP="00403002">
            <w:pPr>
              <w:widowControl w:val="0"/>
              <w:ind w:left="-57" w:right="-57"/>
              <w:jc w:val="center"/>
              <w:rPr>
                <w:rFonts w:eastAsia="Courier New"/>
                <w:color w:val="000000"/>
              </w:rPr>
            </w:pPr>
          </w:p>
        </w:tc>
        <w:tc>
          <w:tcPr>
            <w:tcW w:w="676" w:type="pct"/>
          </w:tcPr>
          <w:p w14:paraId="0118184A" w14:textId="77777777" w:rsidR="00403002" w:rsidRPr="00A56430" w:rsidRDefault="00403002" w:rsidP="00403002">
            <w:pPr>
              <w:widowControl w:val="0"/>
              <w:ind w:left="-57" w:right="-57"/>
              <w:jc w:val="center"/>
              <w:rPr>
                <w:rFonts w:eastAsia="Courier New"/>
                <w:color w:val="000000"/>
              </w:rPr>
            </w:pPr>
          </w:p>
        </w:tc>
        <w:tc>
          <w:tcPr>
            <w:tcW w:w="725" w:type="pct"/>
          </w:tcPr>
          <w:p w14:paraId="1468776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2</w:t>
            </w:r>
          </w:p>
        </w:tc>
      </w:tr>
      <w:tr w:rsidR="00403002" w:rsidRPr="00A56430" w14:paraId="02FFD1AE" w14:textId="77777777" w:rsidTr="00EF7014">
        <w:trPr>
          <w:trHeight w:val="20"/>
          <w:jc w:val="center"/>
        </w:trPr>
        <w:tc>
          <w:tcPr>
            <w:tcW w:w="1334" w:type="pct"/>
          </w:tcPr>
          <w:p w14:paraId="47176A2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Температура</w:t>
            </w:r>
          </w:p>
        </w:tc>
        <w:tc>
          <w:tcPr>
            <w:tcW w:w="715" w:type="pct"/>
          </w:tcPr>
          <w:p w14:paraId="685022FF"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см</w:t>
            </w:r>
          </w:p>
        </w:tc>
        <w:tc>
          <w:tcPr>
            <w:tcW w:w="600" w:type="pct"/>
          </w:tcPr>
          <w:p w14:paraId="655B7FC1" w14:textId="77777777" w:rsidR="00403002" w:rsidRPr="00A56430" w:rsidRDefault="00403002" w:rsidP="00403002">
            <w:pPr>
              <w:widowControl w:val="0"/>
              <w:ind w:left="-57" w:right="-57"/>
              <w:jc w:val="center"/>
              <w:rPr>
                <w:rFonts w:eastAsia="Courier New"/>
                <w:color w:val="000000"/>
              </w:rPr>
            </w:pPr>
          </w:p>
        </w:tc>
        <w:tc>
          <w:tcPr>
            <w:tcW w:w="476" w:type="pct"/>
          </w:tcPr>
          <w:p w14:paraId="0240F74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115AB19D" w14:textId="77777777" w:rsidR="00403002" w:rsidRPr="00A56430" w:rsidRDefault="00403002" w:rsidP="00403002">
            <w:pPr>
              <w:widowControl w:val="0"/>
              <w:ind w:left="-57" w:right="-57"/>
              <w:jc w:val="center"/>
              <w:rPr>
                <w:rFonts w:eastAsia="Courier New"/>
                <w:color w:val="000000"/>
              </w:rPr>
            </w:pPr>
          </w:p>
        </w:tc>
        <w:tc>
          <w:tcPr>
            <w:tcW w:w="676" w:type="pct"/>
          </w:tcPr>
          <w:p w14:paraId="5F5C9992" w14:textId="77777777" w:rsidR="00403002" w:rsidRPr="00A56430" w:rsidRDefault="00403002" w:rsidP="00403002">
            <w:pPr>
              <w:widowControl w:val="0"/>
              <w:ind w:left="-57" w:right="-57"/>
              <w:jc w:val="center"/>
              <w:rPr>
                <w:rFonts w:eastAsia="Courier New"/>
                <w:color w:val="000000"/>
              </w:rPr>
            </w:pPr>
          </w:p>
        </w:tc>
        <w:tc>
          <w:tcPr>
            <w:tcW w:w="725" w:type="pct"/>
          </w:tcPr>
          <w:p w14:paraId="7E7C561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16,0</w:t>
            </w:r>
          </w:p>
        </w:tc>
      </w:tr>
      <w:tr w:rsidR="00403002" w:rsidRPr="00A56430" w14:paraId="6EB5E684" w14:textId="77777777" w:rsidTr="00EF7014">
        <w:trPr>
          <w:trHeight w:val="20"/>
          <w:jc w:val="center"/>
        </w:trPr>
        <w:tc>
          <w:tcPr>
            <w:tcW w:w="1334" w:type="pct"/>
          </w:tcPr>
          <w:p w14:paraId="010160EA"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Прозрачность</w:t>
            </w:r>
          </w:p>
        </w:tc>
        <w:tc>
          <w:tcPr>
            <w:tcW w:w="715" w:type="pct"/>
          </w:tcPr>
          <w:p w14:paraId="2CEF9E0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w:t>
            </w:r>
          </w:p>
        </w:tc>
        <w:tc>
          <w:tcPr>
            <w:tcW w:w="600" w:type="pct"/>
          </w:tcPr>
          <w:p w14:paraId="7F8EC5D7" w14:textId="77777777" w:rsidR="00403002" w:rsidRPr="00A56430" w:rsidRDefault="00403002" w:rsidP="00403002">
            <w:pPr>
              <w:widowControl w:val="0"/>
              <w:ind w:left="-57" w:right="-57"/>
              <w:jc w:val="center"/>
              <w:rPr>
                <w:rFonts w:eastAsia="Courier New"/>
                <w:color w:val="000000"/>
              </w:rPr>
            </w:pPr>
          </w:p>
        </w:tc>
        <w:tc>
          <w:tcPr>
            <w:tcW w:w="476" w:type="pct"/>
          </w:tcPr>
          <w:p w14:paraId="2348B72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37A69CD9" w14:textId="77777777" w:rsidR="00403002" w:rsidRPr="00A56430" w:rsidRDefault="00403002" w:rsidP="00403002">
            <w:pPr>
              <w:widowControl w:val="0"/>
              <w:ind w:left="-57" w:right="-57"/>
              <w:jc w:val="center"/>
              <w:rPr>
                <w:rFonts w:eastAsia="Courier New"/>
                <w:color w:val="000000"/>
              </w:rPr>
            </w:pPr>
          </w:p>
        </w:tc>
        <w:tc>
          <w:tcPr>
            <w:tcW w:w="676" w:type="pct"/>
          </w:tcPr>
          <w:p w14:paraId="0DDBF03A" w14:textId="77777777" w:rsidR="00403002" w:rsidRPr="00A56430" w:rsidRDefault="00403002" w:rsidP="00403002">
            <w:pPr>
              <w:widowControl w:val="0"/>
              <w:ind w:left="-57" w:right="-57"/>
              <w:jc w:val="center"/>
              <w:rPr>
                <w:rFonts w:eastAsia="Courier New"/>
                <w:color w:val="000000"/>
              </w:rPr>
            </w:pPr>
          </w:p>
        </w:tc>
        <w:tc>
          <w:tcPr>
            <w:tcW w:w="725" w:type="pct"/>
          </w:tcPr>
          <w:p w14:paraId="499B87CF"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&gt; 35</w:t>
            </w:r>
          </w:p>
        </w:tc>
      </w:tr>
      <w:tr w:rsidR="00403002" w:rsidRPr="00A56430" w14:paraId="74475572" w14:textId="77777777" w:rsidTr="00EF7014">
        <w:trPr>
          <w:trHeight w:val="20"/>
          <w:jc w:val="center"/>
        </w:trPr>
        <w:tc>
          <w:tcPr>
            <w:tcW w:w="1334" w:type="pct"/>
          </w:tcPr>
          <w:p w14:paraId="61D0C42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715" w:type="pct"/>
          </w:tcPr>
          <w:p w14:paraId="2101466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ед. pH</w:t>
            </w:r>
          </w:p>
        </w:tc>
        <w:tc>
          <w:tcPr>
            <w:tcW w:w="600" w:type="pct"/>
          </w:tcPr>
          <w:p w14:paraId="48F6FFDD" w14:textId="77777777" w:rsidR="00403002" w:rsidRPr="00A56430" w:rsidRDefault="00403002" w:rsidP="00403002">
            <w:pPr>
              <w:widowControl w:val="0"/>
              <w:ind w:left="-57" w:right="-57"/>
              <w:jc w:val="center"/>
              <w:rPr>
                <w:rFonts w:eastAsia="Courier New"/>
                <w:color w:val="000000"/>
              </w:rPr>
            </w:pPr>
          </w:p>
        </w:tc>
        <w:tc>
          <w:tcPr>
            <w:tcW w:w="476" w:type="pct"/>
          </w:tcPr>
          <w:p w14:paraId="46C2935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319AF9BF" w14:textId="77777777" w:rsidR="00403002" w:rsidRPr="00A56430" w:rsidRDefault="00403002" w:rsidP="00403002">
            <w:pPr>
              <w:widowControl w:val="0"/>
              <w:ind w:left="-57" w:right="-57"/>
              <w:jc w:val="center"/>
              <w:rPr>
                <w:rFonts w:eastAsia="Courier New"/>
                <w:color w:val="000000"/>
              </w:rPr>
            </w:pPr>
          </w:p>
        </w:tc>
        <w:tc>
          <w:tcPr>
            <w:tcW w:w="676" w:type="pct"/>
          </w:tcPr>
          <w:p w14:paraId="216BF45F" w14:textId="77777777" w:rsidR="00403002" w:rsidRPr="00A56430" w:rsidRDefault="00403002" w:rsidP="00403002">
            <w:pPr>
              <w:widowControl w:val="0"/>
              <w:ind w:left="-57" w:right="-57"/>
              <w:jc w:val="center"/>
              <w:rPr>
                <w:rFonts w:eastAsia="Courier New"/>
                <w:color w:val="000000"/>
              </w:rPr>
            </w:pPr>
          </w:p>
        </w:tc>
        <w:tc>
          <w:tcPr>
            <w:tcW w:w="725" w:type="pct"/>
          </w:tcPr>
          <w:p w14:paraId="458AAE2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7,98</w:t>
            </w:r>
          </w:p>
        </w:tc>
      </w:tr>
      <w:tr w:rsidR="00403002" w:rsidRPr="00A56430" w14:paraId="760681E7" w14:textId="77777777" w:rsidTr="00EF7014">
        <w:trPr>
          <w:trHeight w:val="20"/>
          <w:jc w:val="center"/>
        </w:trPr>
        <w:tc>
          <w:tcPr>
            <w:tcW w:w="1334" w:type="pct"/>
          </w:tcPr>
          <w:p w14:paraId="676D46D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715" w:type="pct"/>
          </w:tcPr>
          <w:p w14:paraId="6643AC3A"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4D330C27" w14:textId="77777777" w:rsidR="00403002" w:rsidRPr="00A56430" w:rsidRDefault="00403002" w:rsidP="00403002">
            <w:pPr>
              <w:widowControl w:val="0"/>
              <w:ind w:left="-57" w:right="-57"/>
              <w:jc w:val="center"/>
              <w:rPr>
                <w:rFonts w:eastAsia="Courier New"/>
                <w:color w:val="000000"/>
              </w:rPr>
            </w:pPr>
          </w:p>
        </w:tc>
        <w:tc>
          <w:tcPr>
            <w:tcW w:w="476" w:type="pct"/>
          </w:tcPr>
          <w:p w14:paraId="3A66214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7B16F329" w14:textId="77777777" w:rsidR="00403002" w:rsidRPr="00A56430" w:rsidRDefault="00403002" w:rsidP="00403002">
            <w:pPr>
              <w:widowControl w:val="0"/>
              <w:ind w:left="-57" w:right="-57"/>
              <w:jc w:val="center"/>
              <w:rPr>
                <w:rFonts w:eastAsia="Courier New"/>
                <w:color w:val="000000"/>
              </w:rPr>
            </w:pPr>
          </w:p>
        </w:tc>
        <w:tc>
          <w:tcPr>
            <w:tcW w:w="676" w:type="pct"/>
          </w:tcPr>
          <w:p w14:paraId="3A7B5458" w14:textId="77777777" w:rsidR="00403002" w:rsidRPr="00A56430" w:rsidRDefault="00403002" w:rsidP="00403002">
            <w:pPr>
              <w:widowControl w:val="0"/>
              <w:ind w:left="-57" w:right="-57"/>
              <w:jc w:val="center"/>
              <w:rPr>
                <w:rFonts w:eastAsia="Courier New"/>
                <w:color w:val="000000"/>
              </w:rPr>
            </w:pPr>
          </w:p>
        </w:tc>
        <w:tc>
          <w:tcPr>
            <w:tcW w:w="725" w:type="pct"/>
          </w:tcPr>
          <w:p w14:paraId="285F95E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27,0</w:t>
            </w:r>
          </w:p>
        </w:tc>
      </w:tr>
      <w:tr w:rsidR="00403002" w:rsidRPr="00A56430" w14:paraId="18C7A042" w14:textId="77777777" w:rsidTr="00EF7014">
        <w:trPr>
          <w:trHeight w:val="20"/>
          <w:jc w:val="center"/>
        </w:trPr>
        <w:tc>
          <w:tcPr>
            <w:tcW w:w="1334" w:type="pct"/>
          </w:tcPr>
          <w:p w14:paraId="5DA3197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Сухой остаток</w:t>
            </w:r>
          </w:p>
        </w:tc>
        <w:tc>
          <w:tcPr>
            <w:tcW w:w="715" w:type="pct"/>
          </w:tcPr>
          <w:p w14:paraId="5515C54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3F3EDC3C" w14:textId="77777777" w:rsidR="00403002" w:rsidRPr="00A56430" w:rsidRDefault="00403002" w:rsidP="00403002">
            <w:pPr>
              <w:widowControl w:val="0"/>
              <w:ind w:left="-57" w:right="-57"/>
              <w:jc w:val="center"/>
              <w:rPr>
                <w:rFonts w:eastAsia="Courier New"/>
                <w:color w:val="000000"/>
              </w:rPr>
            </w:pPr>
          </w:p>
        </w:tc>
        <w:tc>
          <w:tcPr>
            <w:tcW w:w="476" w:type="pct"/>
          </w:tcPr>
          <w:p w14:paraId="6993CBA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65F8A80C" w14:textId="77777777" w:rsidR="00403002" w:rsidRPr="00A56430" w:rsidRDefault="00403002" w:rsidP="00403002">
            <w:pPr>
              <w:widowControl w:val="0"/>
              <w:ind w:left="-57" w:right="-57"/>
              <w:jc w:val="center"/>
              <w:rPr>
                <w:rFonts w:eastAsia="Courier New"/>
                <w:color w:val="000000"/>
              </w:rPr>
            </w:pPr>
          </w:p>
        </w:tc>
        <w:tc>
          <w:tcPr>
            <w:tcW w:w="676" w:type="pct"/>
          </w:tcPr>
          <w:p w14:paraId="0F53C129" w14:textId="77777777" w:rsidR="00403002" w:rsidRPr="00A56430" w:rsidRDefault="00403002" w:rsidP="00403002">
            <w:pPr>
              <w:widowControl w:val="0"/>
              <w:ind w:left="-57" w:right="-57"/>
              <w:jc w:val="center"/>
              <w:rPr>
                <w:rFonts w:eastAsia="Courier New"/>
                <w:color w:val="000000"/>
              </w:rPr>
            </w:pPr>
          </w:p>
        </w:tc>
        <w:tc>
          <w:tcPr>
            <w:tcW w:w="725" w:type="pct"/>
          </w:tcPr>
          <w:p w14:paraId="1B25EB7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956</w:t>
            </w:r>
          </w:p>
        </w:tc>
      </w:tr>
      <w:tr w:rsidR="00403002" w:rsidRPr="00A56430" w14:paraId="78475091" w14:textId="77777777" w:rsidTr="00EF7014">
        <w:trPr>
          <w:trHeight w:val="20"/>
          <w:jc w:val="center"/>
        </w:trPr>
        <w:tc>
          <w:tcPr>
            <w:tcW w:w="1334" w:type="pct"/>
          </w:tcPr>
          <w:p w14:paraId="687BCD8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Ионы аммония</w:t>
            </w:r>
          </w:p>
        </w:tc>
        <w:tc>
          <w:tcPr>
            <w:tcW w:w="715" w:type="pct"/>
          </w:tcPr>
          <w:p w14:paraId="7089624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618D1A22" w14:textId="77777777" w:rsidR="00403002" w:rsidRPr="00A56430" w:rsidRDefault="00403002" w:rsidP="00403002">
            <w:pPr>
              <w:widowControl w:val="0"/>
              <w:ind w:left="-57" w:right="-57"/>
              <w:jc w:val="center"/>
              <w:rPr>
                <w:rFonts w:eastAsia="Courier New"/>
                <w:color w:val="000000"/>
              </w:rPr>
            </w:pPr>
          </w:p>
        </w:tc>
        <w:tc>
          <w:tcPr>
            <w:tcW w:w="476" w:type="pct"/>
          </w:tcPr>
          <w:p w14:paraId="7D30756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47159FBA" w14:textId="77777777" w:rsidR="00403002" w:rsidRPr="00A56430" w:rsidRDefault="00403002" w:rsidP="00403002">
            <w:pPr>
              <w:widowControl w:val="0"/>
              <w:ind w:left="-57" w:right="-57"/>
              <w:jc w:val="center"/>
              <w:rPr>
                <w:rFonts w:eastAsia="Courier New"/>
                <w:color w:val="000000"/>
              </w:rPr>
            </w:pPr>
          </w:p>
        </w:tc>
        <w:tc>
          <w:tcPr>
            <w:tcW w:w="676" w:type="pct"/>
          </w:tcPr>
          <w:p w14:paraId="239D8733" w14:textId="77777777" w:rsidR="00403002" w:rsidRPr="00A56430" w:rsidRDefault="00403002" w:rsidP="00403002">
            <w:pPr>
              <w:widowControl w:val="0"/>
              <w:ind w:left="-57" w:right="-57"/>
              <w:jc w:val="center"/>
              <w:rPr>
                <w:rFonts w:eastAsia="Courier New"/>
                <w:color w:val="000000"/>
              </w:rPr>
            </w:pPr>
          </w:p>
        </w:tc>
        <w:tc>
          <w:tcPr>
            <w:tcW w:w="725" w:type="pct"/>
          </w:tcPr>
          <w:p w14:paraId="6D588731"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0,60</w:t>
            </w:r>
          </w:p>
        </w:tc>
      </w:tr>
      <w:tr w:rsidR="00403002" w:rsidRPr="00A56430" w14:paraId="055E0403" w14:textId="77777777" w:rsidTr="00EF7014">
        <w:trPr>
          <w:trHeight w:val="20"/>
          <w:jc w:val="center"/>
        </w:trPr>
        <w:tc>
          <w:tcPr>
            <w:tcW w:w="1334" w:type="pct"/>
          </w:tcPr>
          <w:p w14:paraId="5DB22A8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Нитрит - ионы</w:t>
            </w:r>
          </w:p>
        </w:tc>
        <w:tc>
          <w:tcPr>
            <w:tcW w:w="715" w:type="pct"/>
          </w:tcPr>
          <w:p w14:paraId="17154ED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277E3585" w14:textId="77777777" w:rsidR="00403002" w:rsidRPr="00A56430" w:rsidRDefault="00403002" w:rsidP="00403002">
            <w:pPr>
              <w:widowControl w:val="0"/>
              <w:ind w:left="-57" w:right="-57"/>
              <w:jc w:val="center"/>
              <w:rPr>
                <w:rFonts w:eastAsia="Courier New"/>
                <w:color w:val="000000"/>
              </w:rPr>
            </w:pPr>
          </w:p>
        </w:tc>
        <w:tc>
          <w:tcPr>
            <w:tcW w:w="476" w:type="pct"/>
          </w:tcPr>
          <w:p w14:paraId="2FD7F7A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0B437378" w14:textId="77777777" w:rsidR="00403002" w:rsidRPr="00A56430" w:rsidRDefault="00403002" w:rsidP="00403002">
            <w:pPr>
              <w:widowControl w:val="0"/>
              <w:ind w:left="-57" w:right="-57"/>
              <w:jc w:val="center"/>
              <w:rPr>
                <w:rFonts w:eastAsia="Courier New"/>
                <w:color w:val="000000"/>
              </w:rPr>
            </w:pPr>
          </w:p>
        </w:tc>
        <w:tc>
          <w:tcPr>
            <w:tcW w:w="676" w:type="pct"/>
          </w:tcPr>
          <w:p w14:paraId="35B17ADE" w14:textId="77777777" w:rsidR="00403002" w:rsidRPr="00A56430" w:rsidRDefault="00403002" w:rsidP="00403002">
            <w:pPr>
              <w:widowControl w:val="0"/>
              <w:ind w:left="-57" w:right="-57"/>
              <w:jc w:val="center"/>
              <w:rPr>
                <w:rFonts w:eastAsia="Courier New"/>
                <w:color w:val="000000"/>
              </w:rPr>
            </w:pPr>
          </w:p>
        </w:tc>
        <w:tc>
          <w:tcPr>
            <w:tcW w:w="725" w:type="pct"/>
          </w:tcPr>
          <w:p w14:paraId="74C359E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0,41</w:t>
            </w:r>
          </w:p>
        </w:tc>
      </w:tr>
      <w:tr w:rsidR="00403002" w:rsidRPr="00A56430" w14:paraId="10FB6519" w14:textId="77777777" w:rsidTr="00EF7014">
        <w:trPr>
          <w:trHeight w:val="20"/>
          <w:jc w:val="center"/>
        </w:trPr>
        <w:tc>
          <w:tcPr>
            <w:tcW w:w="1334" w:type="pct"/>
          </w:tcPr>
          <w:p w14:paraId="3F6E9F9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Нитрат - ионы</w:t>
            </w:r>
          </w:p>
        </w:tc>
        <w:tc>
          <w:tcPr>
            <w:tcW w:w="715" w:type="pct"/>
          </w:tcPr>
          <w:p w14:paraId="11ECA11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3DECBF01" w14:textId="77777777" w:rsidR="00403002" w:rsidRPr="00A56430" w:rsidRDefault="00403002" w:rsidP="00403002">
            <w:pPr>
              <w:widowControl w:val="0"/>
              <w:ind w:left="-57" w:right="-57"/>
              <w:jc w:val="center"/>
              <w:rPr>
                <w:rFonts w:eastAsia="Courier New"/>
                <w:color w:val="000000"/>
              </w:rPr>
            </w:pPr>
          </w:p>
        </w:tc>
        <w:tc>
          <w:tcPr>
            <w:tcW w:w="476" w:type="pct"/>
          </w:tcPr>
          <w:p w14:paraId="3E68666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462E2E00" w14:textId="77777777" w:rsidR="00403002" w:rsidRPr="00A56430" w:rsidRDefault="00403002" w:rsidP="00403002">
            <w:pPr>
              <w:widowControl w:val="0"/>
              <w:ind w:left="-57" w:right="-57"/>
              <w:jc w:val="center"/>
              <w:rPr>
                <w:rFonts w:eastAsia="Courier New"/>
                <w:color w:val="000000"/>
              </w:rPr>
            </w:pPr>
          </w:p>
        </w:tc>
        <w:tc>
          <w:tcPr>
            <w:tcW w:w="676" w:type="pct"/>
          </w:tcPr>
          <w:p w14:paraId="74A79DFF" w14:textId="77777777" w:rsidR="00403002" w:rsidRPr="00A56430" w:rsidRDefault="00403002" w:rsidP="00403002">
            <w:pPr>
              <w:widowControl w:val="0"/>
              <w:ind w:left="-57" w:right="-57"/>
              <w:jc w:val="center"/>
              <w:rPr>
                <w:rFonts w:eastAsia="Courier New"/>
                <w:color w:val="000000"/>
              </w:rPr>
            </w:pPr>
          </w:p>
        </w:tc>
        <w:tc>
          <w:tcPr>
            <w:tcW w:w="725" w:type="pct"/>
          </w:tcPr>
          <w:p w14:paraId="5D65445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11,0</w:t>
            </w:r>
          </w:p>
        </w:tc>
      </w:tr>
      <w:tr w:rsidR="00403002" w:rsidRPr="00A56430" w14:paraId="277BFA78" w14:textId="77777777" w:rsidTr="00EF7014">
        <w:trPr>
          <w:trHeight w:val="20"/>
          <w:jc w:val="center"/>
        </w:trPr>
        <w:tc>
          <w:tcPr>
            <w:tcW w:w="1334" w:type="pct"/>
          </w:tcPr>
          <w:p w14:paraId="3C0BB891"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Фосфаты (Р)</w:t>
            </w:r>
          </w:p>
        </w:tc>
        <w:tc>
          <w:tcPr>
            <w:tcW w:w="715" w:type="pct"/>
          </w:tcPr>
          <w:p w14:paraId="28B478C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2E8B406B" w14:textId="77777777" w:rsidR="00403002" w:rsidRPr="00A56430" w:rsidRDefault="00403002" w:rsidP="00403002">
            <w:pPr>
              <w:widowControl w:val="0"/>
              <w:ind w:left="-57" w:right="-57"/>
              <w:jc w:val="center"/>
              <w:rPr>
                <w:rFonts w:eastAsia="Courier New"/>
                <w:color w:val="000000"/>
              </w:rPr>
            </w:pPr>
          </w:p>
        </w:tc>
        <w:tc>
          <w:tcPr>
            <w:tcW w:w="476" w:type="pct"/>
          </w:tcPr>
          <w:p w14:paraId="2F330A9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5429DB6E" w14:textId="77777777" w:rsidR="00403002" w:rsidRPr="00A56430" w:rsidRDefault="00403002" w:rsidP="00403002">
            <w:pPr>
              <w:widowControl w:val="0"/>
              <w:ind w:left="-57" w:right="-57"/>
              <w:jc w:val="center"/>
              <w:rPr>
                <w:rFonts w:eastAsia="Courier New"/>
                <w:color w:val="000000"/>
              </w:rPr>
            </w:pPr>
          </w:p>
        </w:tc>
        <w:tc>
          <w:tcPr>
            <w:tcW w:w="676" w:type="pct"/>
          </w:tcPr>
          <w:p w14:paraId="64D3FAFA" w14:textId="77777777" w:rsidR="00403002" w:rsidRPr="00A56430" w:rsidRDefault="00403002" w:rsidP="00403002">
            <w:pPr>
              <w:widowControl w:val="0"/>
              <w:ind w:left="-57" w:right="-57"/>
              <w:jc w:val="center"/>
              <w:rPr>
                <w:rFonts w:eastAsia="Courier New"/>
                <w:color w:val="000000"/>
              </w:rPr>
            </w:pPr>
          </w:p>
        </w:tc>
        <w:tc>
          <w:tcPr>
            <w:tcW w:w="725" w:type="pct"/>
          </w:tcPr>
          <w:p w14:paraId="335037D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0,27</w:t>
            </w:r>
          </w:p>
        </w:tc>
      </w:tr>
      <w:tr w:rsidR="00403002" w:rsidRPr="00A56430" w14:paraId="72E97590" w14:textId="77777777" w:rsidTr="00EF7014">
        <w:trPr>
          <w:trHeight w:val="20"/>
          <w:jc w:val="center"/>
        </w:trPr>
        <w:tc>
          <w:tcPr>
            <w:tcW w:w="1334" w:type="pct"/>
          </w:tcPr>
          <w:p w14:paraId="1820AF1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АПАВ</w:t>
            </w:r>
          </w:p>
        </w:tc>
        <w:tc>
          <w:tcPr>
            <w:tcW w:w="715" w:type="pct"/>
          </w:tcPr>
          <w:p w14:paraId="38EA1DF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088D2677" w14:textId="77777777" w:rsidR="00403002" w:rsidRPr="00A56430" w:rsidRDefault="00403002" w:rsidP="00403002">
            <w:pPr>
              <w:widowControl w:val="0"/>
              <w:ind w:left="-57" w:right="-57"/>
              <w:jc w:val="center"/>
              <w:rPr>
                <w:rFonts w:eastAsia="Courier New"/>
                <w:color w:val="000000"/>
              </w:rPr>
            </w:pPr>
          </w:p>
        </w:tc>
        <w:tc>
          <w:tcPr>
            <w:tcW w:w="476" w:type="pct"/>
          </w:tcPr>
          <w:p w14:paraId="2A09558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4322317F" w14:textId="77777777" w:rsidR="00403002" w:rsidRPr="00A56430" w:rsidRDefault="00403002" w:rsidP="00403002">
            <w:pPr>
              <w:widowControl w:val="0"/>
              <w:ind w:left="-57" w:right="-57"/>
              <w:jc w:val="center"/>
              <w:rPr>
                <w:rFonts w:eastAsia="Courier New"/>
                <w:color w:val="000000"/>
              </w:rPr>
            </w:pPr>
          </w:p>
        </w:tc>
        <w:tc>
          <w:tcPr>
            <w:tcW w:w="676" w:type="pct"/>
          </w:tcPr>
          <w:p w14:paraId="11D1A3BD" w14:textId="77777777" w:rsidR="00403002" w:rsidRPr="00A56430" w:rsidRDefault="00403002" w:rsidP="00403002">
            <w:pPr>
              <w:widowControl w:val="0"/>
              <w:ind w:left="-57" w:right="-57"/>
              <w:jc w:val="center"/>
              <w:rPr>
                <w:rFonts w:eastAsia="Courier New"/>
                <w:color w:val="000000"/>
              </w:rPr>
            </w:pPr>
          </w:p>
        </w:tc>
        <w:tc>
          <w:tcPr>
            <w:tcW w:w="725" w:type="pct"/>
          </w:tcPr>
          <w:p w14:paraId="328351E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0,023</w:t>
            </w:r>
          </w:p>
        </w:tc>
      </w:tr>
      <w:tr w:rsidR="00403002" w:rsidRPr="00A56430" w14:paraId="0173B2AE" w14:textId="77777777" w:rsidTr="00EF7014">
        <w:trPr>
          <w:trHeight w:val="20"/>
          <w:jc w:val="center"/>
        </w:trPr>
        <w:tc>
          <w:tcPr>
            <w:tcW w:w="1334" w:type="pct"/>
          </w:tcPr>
          <w:p w14:paraId="5501163A"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КПАВ</w:t>
            </w:r>
          </w:p>
        </w:tc>
        <w:tc>
          <w:tcPr>
            <w:tcW w:w="715" w:type="pct"/>
          </w:tcPr>
          <w:p w14:paraId="25BE86D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1946A7F1" w14:textId="77777777" w:rsidR="00403002" w:rsidRPr="00A56430" w:rsidRDefault="00403002" w:rsidP="00403002">
            <w:pPr>
              <w:widowControl w:val="0"/>
              <w:ind w:left="-57" w:right="-57"/>
              <w:jc w:val="center"/>
              <w:rPr>
                <w:rFonts w:eastAsia="Courier New"/>
                <w:color w:val="000000"/>
              </w:rPr>
            </w:pPr>
          </w:p>
        </w:tc>
        <w:tc>
          <w:tcPr>
            <w:tcW w:w="476" w:type="pct"/>
          </w:tcPr>
          <w:p w14:paraId="46A57BE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558E2A79" w14:textId="77777777" w:rsidR="00403002" w:rsidRPr="00A56430" w:rsidRDefault="00403002" w:rsidP="00403002">
            <w:pPr>
              <w:widowControl w:val="0"/>
              <w:ind w:left="-57" w:right="-57"/>
              <w:jc w:val="center"/>
              <w:rPr>
                <w:rFonts w:eastAsia="Courier New"/>
                <w:color w:val="000000"/>
              </w:rPr>
            </w:pPr>
          </w:p>
        </w:tc>
        <w:tc>
          <w:tcPr>
            <w:tcW w:w="676" w:type="pct"/>
          </w:tcPr>
          <w:p w14:paraId="4A004597" w14:textId="77777777" w:rsidR="00403002" w:rsidRPr="00A56430" w:rsidRDefault="00403002" w:rsidP="00403002">
            <w:pPr>
              <w:widowControl w:val="0"/>
              <w:ind w:left="-57" w:right="-57"/>
              <w:jc w:val="center"/>
              <w:rPr>
                <w:rFonts w:eastAsia="Courier New"/>
                <w:color w:val="000000"/>
              </w:rPr>
            </w:pPr>
          </w:p>
        </w:tc>
        <w:tc>
          <w:tcPr>
            <w:tcW w:w="725" w:type="pct"/>
          </w:tcPr>
          <w:p w14:paraId="077A7F5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0,05</w:t>
            </w:r>
          </w:p>
        </w:tc>
      </w:tr>
      <w:tr w:rsidR="00403002" w:rsidRPr="00A56430" w14:paraId="1327C9F7" w14:textId="77777777" w:rsidTr="00EF7014">
        <w:trPr>
          <w:trHeight w:val="20"/>
          <w:jc w:val="center"/>
        </w:trPr>
        <w:tc>
          <w:tcPr>
            <w:tcW w:w="1334" w:type="pct"/>
          </w:tcPr>
          <w:p w14:paraId="432A349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lastRenderedPageBreak/>
              <w:t>НПАВ</w:t>
            </w:r>
          </w:p>
        </w:tc>
        <w:tc>
          <w:tcPr>
            <w:tcW w:w="715" w:type="pct"/>
          </w:tcPr>
          <w:p w14:paraId="4530AD7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777ABC69" w14:textId="77777777" w:rsidR="00403002" w:rsidRPr="00A56430" w:rsidRDefault="00403002" w:rsidP="00403002">
            <w:pPr>
              <w:widowControl w:val="0"/>
              <w:ind w:left="-57" w:right="-57"/>
              <w:jc w:val="center"/>
              <w:rPr>
                <w:rFonts w:eastAsia="Courier New"/>
                <w:color w:val="000000"/>
              </w:rPr>
            </w:pPr>
          </w:p>
        </w:tc>
        <w:tc>
          <w:tcPr>
            <w:tcW w:w="476" w:type="pct"/>
          </w:tcPr>
          <w:p w14:paraId="3A9B0BB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691D6A2F" w14:textId="77777777" w:rsidR="00403002" w:rsidRPr="00A56430" w:rsidRDefault="00403002" w:rsidP="00403002">
            <w:pPr>
              <w:widowControl w:val="0"/>
              <w:ind w:left="-57" w:right="-57"/>
              <w:jc w:val="center"/>
              <w:rPr>
                <w:rFonts w:eastAsia="Courier New"/>
                <w:color w:val="000000"/>
              </w:rPr>
            </w:pPr>
          </w:p>
        </w:tc>
        <w:tc>
          <w:tcPr>
            <w:tcW w:w="676" w:type="pct"/>
          </w:tcPr>
          <w:p w14:paraId="287F6CD6" w14:textId="77777777" w:rsidR="00403002" w:rsidRPr="00A56430" w:rsidRDefault="00403002" w:rsidP="00403002">
            <w:pPr>
              <w:widowControl w:val="0"/>
              <w:ind w:left="-57" w:right="-57"/>
              <w:jc w:val="center"/>
              <w:rPr>
                <w:rFonts w:eastAsia="Courier New"/>
                <w:color w:val="000000"/>
              </w:rPr>
            </w:pPr>
          </w:p>
        </w:tc>
        <w:tc>
          <w:tcPr>
            <w:tcW w:w="725" w:type="pct"/>
          </w:tcPr>
          <w:p w14:paraId="3B7F067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0,5</w:t>
            </w:r>
          </w:p>
        </w:tc>
      </w:tr>
      <w:tr w:rsidR="00403002" w:rsidRPr="00A56430" w14:paraId="39847E51" w14:textId="77777777" w:rsidTr="00EF7014">
        <w:trPr>
          <w:trHeight w:val="20"/>
          <w:jc w:val="center"/>
        </w:trPr>
        <w:tc>
          <w:tcPr>
            <w:tcW w:w="1334" w:type="pct"/>
          </w:tcPr>
          <w:p w14:paraId="1F7CB96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Нефтепродукты</w:t>
            </w:r>
          </w:p>
        </w:tc>
        <w:tc>
          <w:tcPr>
            <w:tcW w:w="715" w:type="pct"/>
          </w:tcPr>
          <w:p w14:paraId="0EE1410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7289054E" w14:textId="77777777" w:rsidR="00403002" w:rsidRPr="00A56430" w:rsidRDefault="00403002" w:rsidP="00403002">
            <w:pPr>
              <w:widowControl w:val="0"/>
              <w:ind w:left="-57" w:right="-57"/>
              <w:jc w:val="center"/>
              <w:rPr>
                <w:rFonts w:eastAsia="Courier New"/>
                <w:color w:val="000000"/>
              </w:rPr>
            </w:pPr>
          </w:p>
        </w:tc>
        <w:tc>
          <w:tcPr>
            <w:tcW w:w="476" w:type="pct"/>
          </w:tcPr>
          <w:p w14:paraId="0D9D780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6D124D3A" w14:textId="77777777" w:rsidR="00403002" w:rsidRPr="00A56430" w:rsidRDefault="00403002" w:rsidP="00403002">
            <w:pPr>
              <w:widowControl w:val="0"/>
              <w:ind w:left="-57" w:right="-57"/>
              <w:jc w:val="center"/>
              <w:rPr>
                <w:rFonts w:eastAsia="Courier New"/>
                <w:color w:val="000000"/>
              </w:rPr>
            </w:pPr>
          </w:p>
        </w:tc>
        <w:tc>
          <w:tcPr>
            <w:tcW w:w="676" w:type="pct"/>
          </w:tcPr>
          <w:p w14:paraId="72299C1C" w14:textId="77777777" w:rsidR="00403002" w:rsidRPr="00A56430" w:rsidRDefault="00403002" w:rsidP="00403002">
            <w:pPr>
              <w:widowControl w:val="0"/>
              <w:ind w:left="-57" w:right="-57"/>
              <w:jc w:val="center"/>
              <w:rPr>
                <w:rFonts w:eastAsia="Courier New"/>
                <w:color w:val="000000"/>
              </w:rPr>
            </w:pPr>
          </w:p>
        </w:tc>
        <w:tc>
          <w:tcPr>
            <w:tcW w:w="725" w:type="pct"/>
          </w:tcPr>
          <w:p w14:paraId="4156C9B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0,3</w:t>
            </w:r>
          </w:p>
        </w:tc>
      </w:tr>
      <w:tr w:rsidR="00403002" w:rsidRPr="00A56430" w14:paraId="5CB6C4AA" w14:textId="77777777" w:rsidTr="00EF7014">
        <w:trPr>
          <w:trHeight w:val="20"/>
          <w:jc w:val="center"/>
        </w:trPr>
        <w:tc>
          <w:tcPr>
            <w:tcW w:w="1334" w:type="pct"/>
          </w:tcPr>
          <w:p w14:paraId="459C996F"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Сульфаты</w:t>
            </w:r>
          </w:p>
        </w:tc>
        <w:tc>
          <w:tcPr>
            <w:tcW w:w="715" w:type="pct"/>
          </w:tcPr>
          <w:p w14:paraId="23B7091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3FE3D7E6" w14:textId="77777777" w:rsidR="00403002" w:rsidRPr="00A56430" w:rsidRDefault="00403002" w:rsidP="00403002">
            <w:pPr>
              <w:widowControl w:val="0"/>
              <w:ind w:left="-57" w:right="-57"/>
              <w:jc w:val="center"/>
              <w:rPr>
                <w:rFonts w:eastAsia="Courier New"/>
                <w:color w:val="000000"/>
              </w:rPr>
            </w:pPr>
          </w:p>
        </w:tc>
        <w:tc>
          <w:tcPr>
            <w:tcW w:w="476" w:type="pct"/>
          </w:tcPr>
          <w:p w14:paraId="22DE5CA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47958B86" w14:textId="77777777" w:rsidR="00403002" w:rsidRPr="00A56430" w:rsidRDefault="00403002" w:rsidP="00403002">
            <w:pPr>
              <w:widowControl w:val="0"/>
              <w:ind w:left="-57" w:right="-57"/>
              <w:jc w:val="center"/>
              <w:rPr>
                <w:rFonts w:eastAsia="Courier New"/>
                <w:color w:val="000000"/>
              </w:rPr>
            </w:pPr>
          </w:p>
        </w:tc>
        <w:tc>
          <w:tcPr>
            <w:tcW w:w="676" w:type="pct"/>
          </w:tcPr>
          <w:p w14:paraId="4F165C22" w14:textId="77777777" w:rsidR="00403002" w:rsidRPr="00A56430" w:rsidRDefault="00403002" w:rsidP="00403002">
            <w:pPr>
              <w:widowControl w:val="0"/>
              <w:ind w:left="-57" w:right="-57"/>
              <w:jc w:val="center"/>
              <w:rPr>
                <w:rFonts w:eastAsia="Courier New"/>
                <w:color w:val="000000"/>
              </w:rPr>
            </w:pPr>
          </w:p>
        </w:tc>
        <w:tc>
          <w:tcPr>
            <w:tcW w:w="725" w:type="pct"/>
          </w:tcPr>
          <w:p w14:paraId="27D976F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272</w:t>
            </w:r>
          </w:p>
        </w:tc>
      </w:tr>
      <w:tr w:rsidR="00403002" w:rsidRPr="00A56430" w14:paraId="648CE772" w14:textId="77777777" w:rsidTr="00EF7014">
        <w:trPr>
          <w:trHeight w:val="20"/>
          <w:jc w:val="center"/>
        </w:trPr>
        <w:tc>
          <w:tcPr>
            <w:tcW w:w="1334" w:type="pct"/>
          </w:tcPr>
          <w:p w14:paraId="264662D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Хлориды</w:t>
            </w:r>
          </w:p>
        </w:tc>
        <w:tc>
          <w:tcPr>
            <w:tcW w:w="715" w:type="pct"/>
          </w:tcPr>
          <w:p w14:paraId="754AA66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4BDE7E28" w14:textId="77777777" w:rsidR="00403002" w:rsidRPr="00A56430" w:rsidRDefault="00403002" w:rsidP="00403002">
            <w:pPr>
              <w:widowControl w:val="0"/>
              <w:ind w:left="-57" w:right="-57"/>
              <w:jc w:val="center"/>
              <w:rPr>
                <w:rFonts w:eastAsia="Courier New"/>
                <w:color w:val="000000"/>
              </w:rPr>
            </w:pPr>
          </w:p>
        </w:tc>
        <w:tc>
          <w:tcPr>
            <w:tcW w:w="476" w:type="pct"/>
          </w:tcPr>
          <w:p w14:paraId="319A9BF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135E7853" w14:textId="77777777" w:rsidR="00403002" w:rsidRPr="00A56430" w:rsidRDefault="00403002" w:rsidP="00403002">
            <w:pPr>
              <w:widowControl w:val="0"/>
              <w:ind w:left="-57" w:right="-57"/>
              <w:jc w:val="center"/>
              <w:rPr>
                <w:rFonts w:eastAsia="Courier New"/>
                <w:color w:val="000000"/>
              </w:rPr>
            </w:pPr>
          </w:p>
        </w:tc>
        <w:tc>
          <w:tcPr>
            <w:tcW w:w="676" w:type="pct"/>
          </w:tcPr>
          <w:p w14:paraId="2A3ACBF7" w14:textId="77777777" w:rsidR="00403002" w:rsidRPr="00A56430" w:rsidRDefault="00403002" w:rsidP="00403002">
            <w:pPr>
              <w:widowControl w:val="0"/>
              <w:ind w:left="-57" w:right="-57"/>
              <w:jc w:val="center"/>
              <w:rPr>
                <w:rFonts w:eastAsia="Courier New"/>
                <w:color w:val="000000"/>
              </w:rPr>
            </w:pPr>
          </w:p>
        </w:tc>
        <w:tc>
          <w:tcPr>
            <w:tcW w:w="725" w:type="pct"/>
          </w:tcPr>
          <w:p w14:paraId="2CAF84F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205</w:t>
            </w:r>
          </w:p>
        </w:tc>
      </w:tr>
      <w:tr w:rsidR="00403002" w:rsidRPr="00A56430" w14:paraId="4BE0ABB7" w14:textId="77777777" w:rsidTr="00EF7014">
        <w:trPr>
          <w:trHeight w:val="20"/>
          <w:jc w:val="center"/>
        </w:trPr>
        <w:tc>
          <w:tcPr>
            <w:tcW w:w="1334" w:type="pct"/>
          </w:tcPr>
          <w:p w14:paraId="2708DEA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Железо общ.</w:t>
            </w:r>
          </w:p>
        </w:tc>
        <w:tc>
          <w:tcPr>
            <w:tcW w:w="715" w:type="pct"/>
          </w:tcPr>
          <w:p w14:paraId="1A52CCA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600" w:type="pct"/>
          </w:tcPr>
          <w:p w14:paraId="758181D9" w14:textId="77777777" w:rsidR="00403002" w:rsidRPr="00A56430" w:rsidRDefault="00403002" w:rsidP="00403002">
            <w:pPr>
              <w:widowControl w:val="0"/>
              <w:ind w:left="-57" w:right="-57"/>
              <w:jc w:val="center"/>
              <w:rPr>
                <w:rFonts w:eastAsia="Courier New"/>
                <w:color w:val="000000"/>
              </w:rPr>
            </w:pPr>
          </w:p>
        </w:tc>
        <w:tc>
          <w:tcPr>
            <w:tcW w:w="476" w:type="pct"/>
          </w:tcPr>
          <w:p w14:paraId="045F4C9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570AAA01" w14:textId="77777777" w:rsidR="00403002" w:rsidRPr="00A56430" w:rsidRDefault="00403002" w:rsidP="00403002">
            <w:pPr>
              <w:widowControl w:val="0"/>
              <w:ind w:left="-57" w:right="-57"/>
              <w:jc w:val="center"/>
              <w:rPr>
                <w:rFonts w:eastAsia="Courier New"/>
                <w:color w:val="000000"/>
              </w:rPr>
            </w:pPr>
          </w:p>
        </w:tc>
        <w:tc>
          <w:tcPr>
            <w:tcW w:w="676" w:type="pct"/>
          </w:tcPr>
          <w:p w14:paraId="4F28BE15" w14:textId="77777777" w:rsidR="00403002" w:rsidRPr="00A56430" w:rsidRDefault="00403002" w:rsidP="00403002">
            <w:pPr>
              <w:widowControl w:val="0"/>
              <w:ind w:left="-57" w:right="-57"/>
              <w:jc w:val="center"/>
              <w:rPr>
                <w:rFonts w:eastAsia="Courier New"/>
                <w:color w:val="000000"/>
              </w:rPr>
            </w:pPr>
          </w:p>
        </w:tc>
        <w:tc>
          <w:tcPr>
            <w:tcW w:w="725" w:type="pct"/>
          </w:tcPr>
          <w:p w14:paraId="6910FDA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0,16</w:t>
            </w:r>
          </w:p>
        </w:tc>
      </w:tr>
      <w:tr w:rsidR="00403002" w:rsidRPr="00A56430" w14:paraId="4082BCDA" w14:textId="77777777" w:rsidTr="00EF7014">
        <w:trPr>
          <w:trHeight w:val="20"/>
          <w:jc w:val="center"/>
        </w:trPr>
        <w:tc>
          <w:tcPr>
            <w:tcW w:w="1334" w:type="pct"/>
          </w:tcPr>
          <w:p w14:paraId="3A158F4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Медь</w:t>
            </w:r>
          </w:p>
        </w:tc>
        <w:tc>
          <w:tcPr>
            <w:tcW w:w="715" w:type="pct"/>
          </w:tcPr>
          <w:p w14:paraId="6826F6E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600" w:type="pct"/>
          </w:tcPr>
          <w:p w14:paraId="39DAE0C6" w14:textId="77777777" w:rsidR="00403002" w:rsidRPr="00A56430" w:rsidRDefault="00403002" w:rsidP="00403002">
            <w:pPr>
              <w:widowControl w:val="0"/>
              <w:ind w:left="-57" w:right="-57"/>
              <w:jc w:val="center"/>
              <w:rPr>
                <w:rFonts w:eastAsia="Courier New"/>
                <w:color w:val="000000"/>
              </w:rPr>
            </w:pPr>
          </w:p>
        </w:tc>
        <w:tc>
          <w:tcPr>
            <w:tcW w:w="476" w:type="pct"/>
          </w:tcPr>
          <w:p w14:paraId="1CEDD22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6AA36A1F" w14:textId="77777777" w:rsidR="00403002" w:rsidRPr="00A56430" w:rsidRDefault="00403002" w:rsidP="00403002">
            <w:pPr>
              <w:widowControl w:val="0"/>
              <w:ind w:left="-57" w:right="-57"/>
              <w:jc w:val="center"/>
              <w:rPr>
                <w:rFonts w:eastAsia="Courier New"/>
                <w:color w:val="000000"/>
              </w:rPr>
            </w:pPr>
          </w:p>
        </w:tc>
        <w:tc>
          <w:tcPr>
            <w:tcW w:w="676" w:type="pct"/>
          </w:tcPr>
          <w:p w14:paraId="1A2B0633" w14:textId="77777777" w:rsidR="00403002" w:rsidRPr="00A56430" w:rsidRDefault="00403002" w:rsidP="00403002">
            <w:pPr>
              <w:widowControl w:val="0"/>
              <w:ind w:left="-57" w:right="-57"/>
              <w:jc w:val="center"/>
              <w:rPr>
                <w:rFonts w:eastAsia="Courier New"/>
                <w:color w:val="000000"/>
              </w:rPr>
            </w:pPr>
          </w:p>
        </w:tc>
        <w:tc>
          <w:tcPr>
            <w:tcW w:w="725" w:type="pct"/>
          </w:tcPr>
          <w:p w14:paraId="7F998B5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0,0038</w:t>
            </w:r>
          </w:p>
        </w:tc>
      </w:tr>
      <w:tr w:rsidR="00403002" w:rsidRPr="00A56430" w14:paraId="2384B864" w14:textId="77777777" w:rsidTr="00EF7014">
        <w:trPr>
          <w:trHeight w:val="20"/>
          <w:jc w:val="center"/>
        </w:trPr>
        <w:tc>
          <w:tcPr>
            <w:tcW w:w="1334" w:type="pct"/>
          </w:tcPr>
          <w:p w14:paraId="2F17419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Цинк</w:t>
            </w:r>
          </w:p>
        </w:tc>
        <w:tc>
          <w:tcPr>
            <w:tcW w:w="715" w:type="pct"/>
          </w:tcPr>
          <w:p w14:paraId="2A3C9E7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729910AD" w14:textId="77777777" w:rsidR="00403002" w:rsidRPr="00A56430" w:rsidRDefault="00403002" w:rsidP="00403002">
            <w:pPr>
              <w:widowControl w:val="0"/>
              <w:ind w:left="-57" w:right="-57"/>
              <w:jc w:val="center"/>
              <w:rPr>
                <w:rFonts w:eastAsia="Courier New"/>
                <w:color w:val="000000"/>
              </w:rPr>
            </w:pPr>
          </w:p>
        </w:tc>
        <w:tc>
          <w:tcPr>
            <w:tcW w:w="476" w:type="pct"/>
          </w:tcPr>
          <w:p w14:paraId="7521B2EF"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28DA5EDB" w14:textId="77777777" w:rsidR="00403002" w:rsidRPr="00A56430" w:rsidRDefault="00403002" w:rsidP="00403002">
            <w:pPr>
              <w:widowControl w:val="0"/>
              <w:ind w:left="-57" w:right="-57"/>
              <w:jc w:val="center"/>
              <w:rPr>
                <w:rFonts w:eastAsia="Courier New"/>
                <w:color w:val="000000"/>
              </w:rPr>
            </w:pPr>
          </w:p>
        </w:tc>
        <w:tc>
          <w:tcPr>
            <w:tcW w:w="676" w:type="pct"/>
          </w:tcPr>
          <w:p w14:paraId="5C75BDEA" w14:textId="77777777" w:rsidR="00403002" w:rsidRPr="00A56430" w:rsidRDefault="00403002" w:rsidP="00403002">
            <w:pPr>
              <w:widowControl w:val="0"/>
              <w:ind w:left="-57" w:right="-57"/>
              <w:jc w:val="center"/>
              <w:rPr>
                <w:rFonts w:eastAsia="Courier New"/>
                <w:color w:val="000000"/>
              </w:rPr>
            </w:pPr>
          </w:p>
        </w:tc>
        <w:tc>
          <w:tcPr>
            <w:tcW w:w="725" w:type="pct"/>
          </w:tcPr>
          <w:p w14:paraId="2C03A95A"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0,011</w:t>
            </w:r>
          </w:p>
        </w:tc>
      </w:tr>
      <w:tr w:rsidR="00403002" w:rsidRPr="00A56430" w14:paraId="4602A6C5" w14:textId="77777777" w:rsidTr="00EF7014">
        <w:trPr>
          <w:trHeight w:val="20"/>
          <w:jc w:val="center"/>
        </w:trPr>
        <w:tc>
          <w:tcPr>
            <w:tcW w:w="1334" w:type="pct"/>
          </w:tcPr>
          <w:p w14:paraId="2DADC4C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Хром общ.</w:t>
            </w:r>
          </w:p>
        </w:tc>
        <w:tc>
          <w:tcPr>
            <w:tcW w:w="715" w:type="pct"/>
          </w:tcPr>
          <w:p w14:paraId="7E62330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184D34C5" w14:textId="77777777" w:rsidR="00403002" w:rsidRPr="00A56430" w:rsidRDefault="00403002" w:rsidP="00403002">
            <w:pPr>
              <w:widowControl w:val="0"/>
              <w:ind w:left="-57" w:right="-57"/>
              <w:jc w:val="center"/>
              <w:rPr>
                <w:rFonts w:eastAsia="Courier New"/>
                <w:color w:val="000000"/>
              </w:rPr>
            </w:pPr>
          </w:p>
        </w:tc>
        <w:tc>
          <w:tcPr>
            <w:tcW w:w="476" w:type="pct"/>
          </w:tcPr>
          <w:p w14:paraId="64EE222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1EA077E0" w14:textId="77777777" w:rsidR="00403002" w:rsidRPr="00A56430" w:rsidRDefault="00403002" w:rsidP="00403002">
            <w:pPr>
              <w:widowControl w:val="0"/>
              <w:ind w:left="-57" w:right="-57"/>
              <w:jc w:val="center"/>
              <w:rPr>
                <w:rFonts w:eastAsia="Courier New"/>
                <w:color w:val="000000"/>
              </w:rPr>
            </w:pPr>
          </w:p>
        </w:tc>
        <w:tc>
          <w:tcPr>
            <w:tcW w:w="676" w:type="pct"/>
          </w:tcPr>
          <w:p w14:paraId="0D239A14" w14:textId="77777777" w:rsidR="00403002" w:rsidRPr="00A56430" w:rsidRDefault="00403002" w:rsidP="00403002">
            <w:pPr>
              <w:widowControl w:val="0"/>
              <w:ind w:left="-57" w:right="-57"/>
              <w:jc w:val="center"/>
              <w:rPr>
                <w:rFonts w:eastAsia="Courier New"/>
                <w:color w:val="000000"/>
              </w:rPr>
            </w:pPr>
          </w:p>
        </w:tc>
        <w:tc>
          <w:tcPr>
            <w:tcW w:w="725" w:type="pct"/>
          </w:tcPr>
          <w:p w14:paraId="29DAB29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0,01</w:t>
            </w:r>
          </w:p>
        </w:tc>
      </w:tr>
      <w:tr w:rsidR="00403002" w:rsidRPr="00A56430" w14:paraId="434C8D6E" w14:textId="77777777" w:rsidTr="00EF7014">
        <w:trPr>
          <w:trHeight w:val="20"/>
          <w:jc w:val="center"/>
        </w:trPr>
        <w:tc>
          <w:tcPr>
            <w:tcW w:w="1334" w:type="pct"/>
          </w:tcPr>
          <w:p w14:paraId="5518E32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Никель</w:t>
            </w:r>
          </w:p>
        </w:tc>
        <w:tc>
          <w:tcPr>
            <w:tcW w:w="715" w:type="pct"/>
          </w:tcPr>
          <w:p w14:paraId="36CF3A7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4702C544" w14:textId="77777777" w:rsidR="00403002" w:rsidRPr="00A56430" w:rsidRDefault="00403002" w:rsidP="00403002">
            <w:pPr>
              <w:widowControl w:val="0"/>
              <w:ind w:left="-57" w:right="-57"/>
              <w:jc w:val="center"/>
              <w:rPr>
                <w:rFonts w:eastAsia="Courier New"/>
                <w:color w:val="000000"/>
              </w:rPr>
            </w:pPr>
          </w:p>
        </w:tc>
        <w:tc>
          <w:tcPr>
            <w:tcW w:w="476" w:type="pct"/>
          </w:tcPr>
          <w:p w14:paraId="505699F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255D97E3" w14:textId="77777777" w:rsidR="00403002" w:rsidRPr="00A56430" w:rsidRDefault="00403002" w:rsidP="00403002">
            <w:pPr>
              <w:widowControl w:val="0"/>
              <w:ind w:left="-57" w:right="-57"/>
              <w:jc w:val="center"/>
              <w:rPr>
                <w:rFonts w:eastAsia="Courier New"/>
                <w:color w:val="000000"/>
              </w:rPr>
            </w:pPr>
          </w:p>
        </w:tc>
        <w:tc>
          <w:tcPr>
            <w:tcW w:w="676" w:type="pct"/>
          </w:tcPr>
          <w:p w14:paraId="12989C4F" w14:textId="77777777" w:rsidR="00403002" w:rsidRPr="00A56430" w:rsidRDefault="00403002" w:rsidP="00403002">
            <w:pPr>
              <w:widowControl w:val="0"/>
              <w:ind w:left="-57" w:right="-57"/>
              <w:jc w:val="center"/>
              <w:rPr>
                <w:rFonts w:eastAsia="Courier New"/>
                <w:color w:val="000000"/>
              </w:rPr>
            </w:pPr>
          </w:p>
        </w:tc>
        <w:tc>
          <w:tcPr>
            <w:tcW w:w="725" w:type="pct"/>
          </w:tcPr>
          <w:p w14:paraId="03B1491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0,005</w:t>
            </w:r>
          </w:p>
        </w:tc>
      </w:tr>
      <w:tr w:rsidR="00403002" w:rsidRPr="00A56430" w14:paraId="25C0122D" w14:textId="77777777" w:rsidTr="00EF7014">
        <w:trPr>
          <w:trHeight w:val="20"/>
          <w:jc w:val="center"/>
        </w:trPr>
        <w:tc>
          <w:tcPr>
            <w:tcW w:w="1334" w:type="pct"/>
          </w:tcPr>
          <w:p w14:paraId="0B41A56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Алюминий</w:t>
            </w:r>
          </w:p>
        </w:tc>
        <w:tc>
          <w:tcPr>
            <w:tcW w:w="715" w:type="pct"/>
          </w:tcPr>
          <w:p w14:paraId="7074051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2DF40991" w14:textId="77777777" w:rsidR="00403002" w:rsidRPr="00A56430" w:rsidRDefault="00403002" w:rsidP="00403002">
            <w:pPr>
              <w:widowControl w:val="0"/>
              <w:ind w:left="-57" w:right="-57"/>
              <w:jc w:val="center"/>
              <w:rPr>
                <w:rFonts w:eastAsia="Courier New"/>
                <w:color w:val="000000"/>
              </w:rPr>
            </w:pPr>
          </w:p>
        </w:tc>
        <w:tc>
          <w:tcPr>
            <w:tcW w:w="476" w:type="pct"/>
          </w:tcPr>
          <w:p w14:paraId="061FBAC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0A4DE3A7" w14:textId="77777777" w:rsidR="00403002" w:rsidRPr="00A56430" w:rsidRDefault="00403002" w:rsidP="00403002">
            <w:pPr>
              <w:widowControl w:val="0"/>
              <w:ind w:left="-57" w:right="-57"/>
              <w:jc w:val="center"/>
              <w:rPr>
                <w:rFonts w:eastAsia="Courier New"/>
                <w:color w:val="000000"/>
              </w:rPr>
            </w:pPr>
          </w:p>
        </w:tc>
        <w:tc>
          <w:tcPr>
            <w:tcW w:w="676" w:type="pct"/>
          </w:tcPr>
          <w:p w14:paraId="69233257" w14:textId="77777777" w:rsidR="00403002" w:rsidRPr="00A56430" w:rsidRDefault="00403002" w:rsidP="00403002">
            <w:pPr>
              <w:widowControl w:val="0"/>
              <w:ind w:left="-57" w:right="-57"/>
              <w:jc w:val="center"/>
              <w:rPr>
                <w:rFonts w:eastAsia="Courier New"/>
                <w:color w:val="000000"/>
              </w:rPr>
            </w:pPr>
          </w:p>
        </w:tc>
        <w:tc>
          <w:tcPr>
            <w:tcW w:w="725" w:type="pct"/>
          </w:tcPr>
          <w:p w14:paraId="064F280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0,17</w:t>
            </w:r>
          </w:p>
        </w:tc>
      </w:tr>
      <w:tr w:rsidR="00403002" w:rsidRPr="00A56430" w14:paraId="62949E75" w14:textId="77777777" w:rsidTr="00EF7014">
        <w:trPr>
          <w:trHeight w:val="20"/>
          <w:jc w:val="center"/>
        </w:trPr>
        <w:tc>
          <w:tcPr>
            <w:tcW w:w="1334" w:type="pct"/>
          </w:tcPr>
          <w:p w14:paraId="5D91CEC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Марганец</w:t>
            </w:r>
          </w:p>
        </w:tc>
        <w:tc>
          <w:tcPr>
            <w:tcW w:w="715" w:type="pct"/>
          </w:tcPr>
          <w:p w14:paraId="3DB5E75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06786F37" w14:textId="77777777" w:rsidR="00403002" w:rsidRPr="00A56430" w:rsidRDefault="00403002" w:rsidP="00403002">
            <w:pPr>
              <w:widowControl w:val="0"/>
              <w:ind w:left="-57" w:right="-57"/>
              <w:jc w:val="center"/>
              <w:rPr>
                <w:rFonts w:eastAsia="Courier New"/>
                <w:color w:val="000000"/>
              </w:rPr>
            </w:pPr>
          </w:p>
        </w:tc>
        <w:tc>
          <w:tcPr>
            <w:tcW w:w="476" w:type="pct"/>
          </w:tcPr>
          <w:p w14:paraId="554F417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5C8F1359" w14:textId="77777777" w:rsidR="00403002" w:rsidRPr="00A56430" w:rsidRDefault="00403002" w:rsidP="00403002">
            <w:pPr>
              <w:widowControl w:val="0"/>
              <w:ind w:left="-57" w:right="-57"/>
              <w:jc w:val="center"/>
              <w:rPr>
                <w:rFonts w:eastAsia="Courier New"/>
                <w:color w:val="000000"/>
              </w:rPr>
            </w:pPr>
          </w:p>
        </w:tc>
        <w:tc>
          <w:tcPr>
            <w:tcW w:w="676" w:type="pct"/>
          </w:tcPr>
          <w:p w14:paraId="77E6221C" w14:textId="77777777" w:rsidR="00403002" w:rsidRPr="00A56430" w:rsidRDefault="00403002" w:rsidP="00403002">
            <w:pPr>
              <w:widowControl w:val="0"/>
              <w:ind w:left="-57" w:right="-57"/>
              <w:jc w:val="center"/>
              <w:rPr>
                <w:rFonts w:eastAsia="Courier New"/>
                <w:color w:val="000000"/>
              </w:rPr>
            </w:pPr>
          </w:p>
        </w:tc>
        <w:tc>
          <w:tcPr>
            <w:tcW w:w="725" w:type="pct"/>
          </w:tcPr>
          <w:p w14:paraId="52B771C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0,045</w:t>
            </w:r>
          </w:p>
        </w:tc>
      </w:tr>
      <w:tr w:rsidR="00403002" w:rsidRPr="00A56430" w14:paraId="744B350E" w14:textId="77777777" w:rsidTr="00EF7014">
        <w:trPr>
          <w:trHeight w:val="20"/>
          <w:jc w:val="center"/>
        </w:trPr>
        <w:tc>
          <w:tcPr>
            <w:tcW w:w="1334" w:type="pct"/>
          </w:tcPr>
          <w:p w14:paraId="0C9DE12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Сульфиты</w:t>
            </w:r>
          </w:p>
        </w:tc>
        <w:tc>
          <w:tcPr>
            <w:tcW w:w="715" w:type="pct"/>
          </w:tcPr>
          <w:p w14:paraId="1FD3820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1030908E" w14:textId="77777777" w:rsidR="00403002" w:rsidRPr="00A56430" w:rsidRDefault="00403002" w:rsidP="00403002">
            <w:pPr>
              <w:widowControl w:val="0"/>
              <w:ind w:left="-57" w:right="-57"/>
              <w:jc w:val="center"/>
              <w:rPr>
                <w:rFonts w:eastAsia="Courier New"/>
                <w:color w:val="000000"/>
              </w:rPr>
            </w:pPr>
          </w:p>
        </w:tc>
        <w:tc>
          <w:tcPr>
            <w:tcW w:w="476" w:type="pct"/>
          </w:tcPr>
          <w:p w14:paraId="32263FA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00658A25" w14:textId="77777777" w:rsidR="00403002" w:rsidRPr="00A56430" w:rsidRDefault="00403002" w:rsidP="00403002">
            <w:pPr>
              <w:widowControl w:val="0"/>
              <w:ind w:left="-57" w:right="-57"/>
              <w:jc w:val="center"/>
              <w:rPr>
                <w:rFonts w:eastAsia="Courier New"/>
                <w:color w:val="000000"/>
              </w:rPr>
            </w:pPr>
          </w:p>
        </w:tc>
        <w:tc>
          <w:tcPr>
            <w:tcW w:w="676" w:type="pct"/>
          </w:tcPr>
          <w:p w14:paraId="52716D0E" w14:textId="77777777" w:rsidR="00403002" w:rsidRPr="00A56430" w:rsidRDefault="00403002" w:rsidP="00403002">
            <w:pPr>
              <w:widowControl w:val="0"/>
              <w:ind w:left="-57" w:right="-57"/>
              <w:jc w:val="center"/>
              <w:rPr>
                <w:rFonts w:eastAsia="Courier New"/>
                <w:color w:val="000000"/>
              </w:rPr>
            </w:pPr>
          </w:p>
        </w:tc>
        <w:tc>
          <w:tcPr>
            <w:tcW w:w="725" w:type="pct"/>
          </w:tcPr>
          <w:p w14:paraId="6471941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1,0</w:t>
            </w:r>
          </w:p>
        </w:tc>
      </w:tr>
      <w:tr w:rsidR="00403002" w:rsidRPr="00A56430" w14:paraId="32E81FD5" w14:textId="77777777" w:rsidTr="00EF7014">
        <w:trPr>
          <w:trHeight w:val="20"/>
          <w:jc w:val="center"/>
        </w:trPr>
        <w:tc>
          <w:tcPr>
            <w:tcW w:w="1334" w:type="pct"/>
          </w:tcPr>
          <w:p w14:paraId="4831801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Фенолы (летучие)</w:t>
            </w:r>
          </w:p>
        </w:tc>
        <w:tc>
          <w:tcPr>
            <w:tcW w:w="715" w:type="pct"/>
          </w:tcPr>
          <w:p w14:paraId="2E0B62D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05DBE1AC" w14:textId="77777777" w:rsidR="00403002" w:rsidRPr="00A56430" w:rsidRDefault="00403002" w:rsidP="00403002">
            <w:pPr>
              <w:widowControl w:val="0"/>
              <w:ind w:left="-57" w:right="-57"/>
              <w:jc w:val="center"/>
              <w:rPr>
                <w:rFonts w:eastAsia="Courier New"/>
                <w:color w:val="000000"/>
              </w:rPr>
            </w:pPr>
          </w:p>
        </w:tc>
        <w:tc>
          <w:tcPr>
            <w:tcW w:w="476" w:type="pct"/>
          </w:tcPr>
          <w:p w14:paraId="5F6D37D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7C04CB7C" w14:textId="77777777" w:rsidR="00403002" w:rsidRPr="00A56430" w:rsidRDefault="00403002" w:rsidP="00403002">
            <w:pPr>
              <w:widowControl w:val="0"/>
              <w:ind w:left="-57" w:right="-57"/>
              <w:jc w:val="center"/>
              <w:rPr>
                <w:rFonts w:eastAsia="Courier New"/>
                <w:color w:val="000000"/>
              </w:rPr>
            </w:pPr>
          </w:p>
        </w:tc>
        <w:tc>
          <w:tcPr>
            <w:tcW w:w="676" w:type="pct"/>
          </w:tcPr>
          <w:p w14:paraId="5EFF48B5" w14:textId="77777777" w:rsidR="00403002" w:rsidRPr="00A56430" w:rsidRDefault="00403002" w:rsidP="00403002">
            <w:pPr>
              <w:widowControl w:val="0"/>
              <w:ind w:left="-57" w:right="-57"/>
              <w:jc w:val="center"/>
              <w:rPr>
                <w:rFonts w:eastAsia="Courier New"/>
                <w:color w:val="000000"/>
              </w:rPr>
            </w:pPr>
          </w:p>
        </w:tc>
        <w:tc>
          <w:tcPr>
            <w:tcW w:w="725" w:type="pct"/>
          </w:tcPr>
          <w:p w14:paraId="029540E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0,002</w:t>
            </w:r>
          </w:p>
        </w:tc>
      </w:tr>
      <w:tr w:rsidR="00403002" w:rsidRPr="00A56430" w14:paraId="634C50DF" w14:textId="77777777" w:rsidTr="00EF7014">
        <w:trPr>
          <w:trHeight w:val="20"/>
          <w:jc w:val="center"/>
        </w:trPr>
        <w:tc>
          <w:tcPr>
            <w:tcW w:w="1334" w:type="pct"/>
          </w:tcPr>
          <w:p w14:paraId="51AB045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Формальдегид</w:t>
            </w:r>
          </w:p>
        </w:tc>
        <w:tc>
          <w:tcPr>
            <w:tcW w:w="715" w:type="pct"/>
          </w:tcPr>
          <w:p w14:paraId="28D1EA0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600" w:type="pct"/>
          </w:tcPr>
          <w:p w14:paraId="180CBEE8" w14:textId="77777777" w:rsidR="00403002" w:rsidRPr="00A56430" w:rsidRDefault="00403002" w:rsidP="00403002">
            <w:pPr>
              <w:widowControl w:val="0"/>
              <w:ind w:left="-57" w:right="-57"/>
              <w:jc w:val="center"/>
              <w:rPr>
                <w:rFonts w:eastAsia="Courier New"/>
                <w:color w:val="000000"/>
              </w:rPr>
            </w:pPr>
          </w:p>
        </w:tc>
        <w:tc>
          <w:tcPr>
            <w:tcW w:w="476" w:type="pct"/>
          </w:tcPr>
          <w:p w14:paraId="3C04770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125698CA" w14:textId="77777777" w:rsidR="00403002" w:rsidRPr="00A56430" w:rsidRDefault="00403002" w:rsidP="00403002">
            <w:pPr>
              <w:widowControl w:val="0"/>
              <w:ind w:left="-57" w:right="-57"/>
              <w:jc w:val="center"/>
              <w:rPr>
                <w:rFonts w:eastAsia="Courier New"/>
                <w:color w:val="000000"/>
              </w:rPr>
            </w:pPr>
          </w:p>
        </w:tc>
        <w:tc>
          <w:tcPr>
            <w:tcW w:w="676" w:type="pct"/>
          </w:tcPr>
          <w:p w14:paraId="1F304A09" w14:textId="77777777" w:rsidR="00403002" w:rsidRPr="00A56430" w:rsidRDefault="00403002" w:rsidP="00403002">
            <w:pPr>
              <w:widowControl w:val="0"/>
              <w:ind w:left="-57" w:right="-57"/>
              <w:jc w:val="center"/>
              <w:rPr>
                <w:rFonts w:eastAsia="Courier New"/>
                <w:color w:val="000000"/>
              </w:rPr>
            </w:pPr>
          </w:p>
        </w:tc>
        <w:tc>
          <w:tcPr>
            <w:tcW w:w="725" w:type="pct"/>
          </w:tcPr>
          <w:p w14:paraId="1A950E2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0,02</w:t>
            </w:r>
          </w:p>
        </w:tc>
      </w:tr>
      <w:tr w:rsidR="00DF6910" w:rsidRPr="00A56430" w14:paraId="4FBB79B7" w14:textId="77777777" w:rsidTr="00EF7014">
        <w:trPr>
          <w:trHeight w:val="20"/>
          <w:jc w:val="center"/>
        </w:trPr>
        <w:tc>
          <w:tcPr>
            <w:tcW w:w="1334" w:type="pct"/>
          </w:tcPr>
          <w:p w14:paraId="389A913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715" w:type="pct"/>
            <w:vAlign w:val="top"/>
          </w:tcPr>
          <w:p w14:paraId="1CC2D8A2" w14:textId="59155D9F"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600" w:type="pct"/>
          </w:tcPr>
          <w:p w14:paraId="79FD81E9" w14:textId="77777777" w:rsidR="00DF6910" w:rsidRPr="00A56430" w:rsidRDefault="00DF6910" w:rsidP="00DF6910">
            <w:pPr>
              <w:widowControl w:val="0"/>
              <w:ind w:left="-57" w:right="-57"/>
              <w:jc w:val="center"/>
              <w:rPr>
                <w:rFonts w:eastAsia="Courier New"/>
                <w:color w:val="000000"/>
              </w:rPr>
            </w:pPr>
          </w:p>
        </w:tc>
        <w:tc>
          <w:tcPr>
            <w:tcW w:w="476" w:type="pct"/>
          </w:tcPr>
          <w:p w14:paraId="0D6DB74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451D5E3C" w14:textId="77777777" w:rsidR="00DF6910" w:rsidRPr="00A56430" w:rsidRDefault="00DF6910" w:rsidP="00DF6910">
            <w:pPr>
              <w:widowControl w:val="0"/>
              <w:ind w:left="-57" w:right="-57"/>
              <w:jc w:val="center"/>
              <w:rPr>
                <w:rFonts w:eastAsia="Courier New"/>
                <w:color w:val="000000"/>
              </w:rPr>
            </w:pPr>
          </w:p>
        </w:tc>
        <w:tc>
          <w:tcPr>
            <w:tcW w:w="676" w:type="pct"/>
          </w:tcPr>
          <w:p w14:paraId="12B50129" w14:textId="77777777" w:rsidR="00DF6910" w:rsidRPr="00A56430" w:rsidRDefault="00DF6910" w:rsidP="00DF6910">
            <w:pPr>
              <w:widowControl w:val="0"/>
              <w:ind w:left="-57" w:right="-57"/>
              <w:jc w:val="center"/>
              <w:rPr>
                <w:rFonts w:eastAsia="Courier New"/>
                <w:color w:val="000000"/>
              </w:rPr>
            </w:pPr>
          </w:p>
        </w:tc>
        <w:tc>
          <w:tcPr>
            <w:tcW w:w="725" w:type="pct"/>
          </w:tcPr>
          <w:p w14:paraId="44FA41C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37,2</w:t>
            </w:r>
          </w:p>
        </w:tc>
      </w:tr>
      <w:tr w:rsidR="00DF6910" w:rsidRPr="00A56430" w14:paraId="1A978228" w14:textId="77777777" w:rsidTr="00EF7014">
        <w:trPr>
          <w:trHeight w:val="20"/>
          <w:jc w:val="center"/>
        </w:trPr>
        <w:tc>
          <w:tcPr>
            <w:tcW w:w="1334" w:type="pct"/>
          </w:tcPr>
          <w:p w14:paraId="2BBEC183"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ВПК</w:t>
            </w:r>
            <w:r w:rsidRPr="00A56430">
              <w:rPr>
                <w:rFonts w:eastAsia="Microsoft Sans Serif"/>
                <w:color w:val="000000"/>
                <w:vertAlign w:val="subscript"/>
              </w:rPr>
              <w:t>5</w:t>
            </w:r>
          </w:p>
        </w:tc>
        <w:tc>
          <w:tcPr>
            <w:tcW w:w="715" w:type="pct"/>
            <w:vAlign w:val="top"/>
          </w:tcPr>
          <w:p w14:paraId="5012846C" w14:textId="05FDC7D1"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600" w:type="pct"/>
          </w:tcPr>
          <w:p w14:paraId="716F0829" w14:textId="77777777" w:rsidR="00DF6910" w:rsidRPr="00A56430" w:rsidRDefault="00DF6910" w:rsidP="00DF6910">
            <w:pPr>
              <w:widowControl w:val="0"/>
              <w:ind w:left="-57" w:right="-57"/>
              <w:jc w:val="center"/>
              <w:rPr>
                <w:rFonts w:eastAsia="Courier New"/>
                <w:color w:val="000000"/>
              </w:rPr>
            </w:pPr>
          </w:p>
        </w:tc>
        <w:tc>
          <w:tcPr>
            <w:tcW w:w="476" w:type="pct"/>
          </w:tcPr>
          <w:p w14:paraId="4B99006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47B27FC2" w14:textId="77777777" w:rsidR="00DF6910" w:rsidRPr="00A56430" w:rsidRDefault="00DF6910" w:rsidP="00DF6910">
            <w:pPr>
              <w:widowControl w:val="0"/>
              <w:ind w:left="-57" w:right="-57"/>
              <w:jc w:val="center"/>
              <w:rPr>
                <w:rFonts w:eastAsia="Courier New"/>
                <w:color w:val="000000"/>
              </w:rPr>
            </w:pPr>
          </w:p>
        </w:tc>
        <w:tc>
          <w:tcPr>
            <w:tcW w:w="676" w:type="pct"/>
          </w:tcPr>
          <w:p w14:paraId="25DC22B9" w14:textId="77777777" w:rsidR="00DF6910" w:rsidRPr="00A56430" w:rsidRDefault="00DF6910" w:rsidP="00DF6910">
            <w:pPr>
              <w:widowControl w:val="0"/>
              <w:ind w:left="-57" w:right="-57"/>
              <w:jc w:val="center"/>
              <w:rPr>
                <w:rFonts w:eastAsia="Courier New"/>
                <w:color w:val="000000"/>
              </w:rPr>
            </w:pPr>
          </w:p>
        </w:tc>
        <w:tc>
          <w:tcPr>
            <w:tcW w:w="725" w:type="pct"/>
          </w:tcPr>
          <w:p w14:paraId="092CE69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3,44</w:t>
            </w:r>
          </w:p>
        </w:tc>
      </w:tr>
      <w:tr w:rsidR="00DF6910" w:rsidRPr="00A56430" w14:paraId="1FB906EA" w14:textId="77777777" w:rsidTr="00EF7014">
        <w:trPr>
          <w:trHeight w:val="20"/>
          <w:jc w:val="center"/>
        </w:trPr>
        <w:tc>
          <w:tcPr>
            <w:tcW w:w="1334" w:type="pct"/>
          </w:tcPr>
          <w:p w14:paraId="31D5BF3C" w14:textId="2FA6B3F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Растворенный кислород</w:t>
            </w:r>
          </w:p>
        </w:tc>
        <w:tc>
          <w:tcPr>
            <w:tcW w:w="715" w:type="pct"/>
            <w:vAlign w:val="top"/>
          </w:tcPr>
          <w:p w14:paraId="20C8A5E5" w14:textId="0B663835"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600" w:type="pct"/>
          </w:tcPr>
          <w:p w14:paraId="4C9116A3" w14:textId="77777777" w:rsidR="00DF6910" w:rsidRPr="00A56430" w:rsidRDefault="00DF6910" w:rsidP="00DF6910">
            <w:pPr>
              <w:widowControl w:val="0"/>
              <w:ind w:left="-57" w:right="-57"/>
              <w:jc w:val="center"/>
              <w:rPr>
                <w:rFonts w:eastAsia="Courier New"/>
                <w:color w:val="000000"/>
              </w:rPr>
            </w:pPr>
          </w:p>
        </w:tc>
        <w:tc>
          <w:tcPr>
            <w:tcW w:w="476" w:type="pct"/>
          </w:tcPr>
          <w:p w14:paraId="239FAF08" w14:textId="5FDCD6AC"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400A793C" w14:textId="77777777" w:rsidR="00DF6910" w:rsidRPr="00A56430" w:rsidRDefault="00DF6910" w:rsidP="00DF6910">
            <w:pPr>
              <w:widowControl w:val="0"/>
              <w:ind w:left="-57" w:right="-57"/>
              <w:jc w:val="center"/>
              <w:rPr>
                <w:rFonts w:eastAsia="Courier New"/>
                <w:color w:val="000000"/>
              </w:rPr>
            </w:pPr>
          </w:p>
        </w:tc>
        <w:tc>
          <w:tcPr>
            <w:tcW w:w="676" w:type="pct"/>
          </w:tcPr>
          <w:p w14:paraId="6CD9B688" w14:textId="77777777" w:rsidR="00DF6910" w:rsidRPr="00A56430" w:rsidRDefault="00DF6910" w:rsidP="00DF6910">
            <w:pPr>
              <w:widowControl w:val="0"/>
              <w:ind w:left="-57" w:right="-57"/>
              <w:jc w:val="center"/>
              <w:rPr>
                <w:rFonts w:eastAsia="Courier New"/>
                <w:color w:val="000000"/>
              </w:rPr>
            </w:pPr>
          </w:p>
        </w:tc>
        <w:tc>
          <w:tcPr>
            <w:tcW w:w="725" w:type="pct"/>
          </w:tcPr>
          <w:p w14:paraId="62638A2F" w14:textId="2D76F9FD"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7,0</w:t>
            </w:r>
          </w:p>
        </w:tc>
      </w:tr>
      <w:tr w:rsidR="00403002" w:rsidRPr="00A56430" w14:paraId="620A1EAF" w14:textId="77777777" w:rsidTr="00EF7014">
        <w:trPr>
          <w:trHeight w:val="20"/>
          <w:jc w:val="center"/>
        </w:trPr>
        <w:tc>
          <w:tcPr>
            <w:tcW w:w="1334" w:type="pct"/>
          </w:tcPr>
          <w:p w14:paraId="2D0F2E2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ОКБ</w:t>
            </w:r>
          </w:p>
        </w:tc>
        <w:tc>
          <w:tcPr>
            <w:tcW w:w="715" w:type="pct"/>
          </w:tcPr>
          <w:p w14:paraId="3A6B19B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bCs/>
                <w:color w:val="000000"/>
              </w:rPr>
              <w:t>КОЕ в 100 см</w:t>
            </w:r>
          </w:p>
        </w:tc>
        <w:tc>
          <w:tcPr>
            <w:tcW w:w="600" w:type="pct"/>
          </w:tcPr>
          <w:p w14:paraId="39C733A3" w14:textId="77777777" w:rsidR="00403002" w:rsidRPr="00A56430" w:rsidRDefault="00403002" w:rsidP="00403002">
            <w:pPr>
              <w:widowControl w:val="0"/>
              <w:ind w:left="-57" w:right="-57"/>
              <w:jc w:val="center"/>
              <w:rPr>
                <w:rFonts w:eastAsia="Courier New"/>
                <w:color w:val="000000"/>
              </w:rPr>
            </w:pPr>
          </w:p>
        </w:tc>
        <w:tc>
          <w:tcPr>
            <w:tcW w:w="476" w:type="pct"/>
          </w:tcPr>
          <w:p w14:paraId="2A14D51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b/>
                <w:bCs/>
                <w:color w:val="000000"/>
              </w:rPr>
              <w:t>1</w:t>
            </w:r>
          </w:p>
        </w:tc>
        <w:tc>
          <w:tcPr>
            <w:tcW w:w="474" w:type="pct"/>
          </w:tcPr>
          <w:p w14:paraId="7C3FF499" w14:textId="77777777" w:rsidR="00403002" w:rsidRPr="00A56430" w:rsidRDefault="00403002" w:rsidP="00403002">
            <w:pPr>
              <w:widowControl w:val="0"/>
              <w:ind w:left="-57" w:right="-57"/>
              <w:jc w:val="center"/>
              <w:rPr>
                <w:rFonts w:eastAsia="Courier New"/>
                <w:color w:val="000000"/>
              </w:rPr>
            </w:pPr>
          </w:p>
        </w:tc>
        <w:tc>
          <w:tcPr>
            <w:tcW w:w="676" w:type="pct"/>
          </w:tcPr>
          <w:p w14:paraId="3C978D97" w14:textId="77777777" w:rsidR="00403002" w:rsidRPr="00A56430" w:rsidRDefault="00403002" w:rsidP="00403002">
            <w:pPr>
              <w:widowControl w:val="0"/>
              <w:ind w:left="-57" w:right="-57"/>
              <w:jc w:val="center"/>
              <w:rPr>
                <w:rFonts w:eastAsia="Courier New"/>
                <w:color w:val="000000"/>
              </w:rPr>
            </w:pPr>
          </w:p>
        </w:tc>
        <w:tc>
          <w:tcPr>
            <w:tcW w:w="725" w:type="pct"/>
          </w:tcPr>
          <w:p w14:paraId="1D1FA503" w14:textId="51E270EB" w:rsidR="00403002" w:rsidRPr="00A56430" w:rsidRDefault="007940B3" w:rsidP="00403002">
            <w:pPr>
              <w:widowControl w:val="0"/>
              <w:ind w:left="-57" w:right="-57"/>
              <w:jc w:val="center"/>
              <w:rPr>
                <w:rFonts w:eastAsia="Microsoft Sans Serif"/>
                <w:color w:val="000000"/>
              </w:rPr>
            </w:pPr>
            <w:r w:rsidRPr="00A56430">
              <w:rPr>
                <w:rFonts w:eastAsia="Microsoft Sans Serif"/>
                <w:b/>
                <w:bCs/>
                <w:color w:val="000000"/>
                <w:lang w:val="en-US"/>
              </w:rPr>
              <w:t>50</w:t>
            </w:r>
          </w:p>
        </w:tc>
      </w:tr>
      <w:tr w:rsidR="00403002" w:rsidRPr="00A56430" w14:paraId="4CCFCE24" w14:textId="77777777" w:rsidTr="00EF7014">
        <w:trPr>
          <w:trHeight w:val="20"/>
          <w:jc w:val="center"/>
        </w:trPr>
        <w:tc>
          <w:tcPr>
            <w:tcW w:w="1334" w:type="pct"/>
          </w:tcPr>
          <w:p w14:paraId="149DBCB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ТКБ</w:t>
            </w:r>
          </w:p>
        </w:tc>
        <w:tc>
          <w:tcPr>
            <w:tcW w:w="715" w:type="pct"/>
          </w:tcPr>
          <w:p w14:paraId="025CCF2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600" w:type="pct"/>
          </w:tcPr>
          <w:p w14:paraId="3D83165B" w14:textId="77777777" w:rsidR="00403002" w:rsidRPr="00A56430" w:rsidRDefault="00403002" w:rsidP="00403002">
            <w:pPr>
              <w:widowControl w:val="0"/>
              <w:ind w:left="-57" w:right="-57"/>
              <w:jc w:val="center"/>
              <w:rPr>
                <w:rFonts w:eastAsia="Courier New"/>
                <w:color w:val="000000"/>
              </w:rPr>
            </w:pPr>
          </w:p>
        </w:tc>
        <w:tc>
          <w:tcPr>
            <w:tcW w:w="476" w:type="pct"/>
          </w:tcPr>
          <w:p w14:paraId="68FD741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5E5B1DFF" w14:textId="77777777" w:rsidR="00403002" w:rsidRPr="00A56430" w:rsidRDefault="00403002" w:rsidP="00403002">
            <w:pPr>
              <w:widowControl w:val="0"/>
              <w:ind w:left="-57" w:right="-57"/>
              <w:jc w:val="center"/>
              <w:rPr>
                <w:rFonts w:eastAsia="Courier New"/>
                <w:color w:val="000000"/>
              </w:rPr>
            </w:pPr>
          </w:p>
        </w:tc>
        <w:tc>
          <w:tcPr>
            <w:tcW w:w="676" w:type="pct"/>
          </w:tcPr>
          <w:p w14:paraId="689AADB4" w14:textId="77777777" w:rsidR="00403002" w:rsidRPr="00A56430" w:rsidRDefault="00403002" w:rsidP="00403002">
            <w:pPr>
              <w:widowControl w:val="0"/>
              <w:ind w:left="-57" w:right="-57"/>
              <w:jc w:val="center"/>
              <w:rPr>
                <w:rFonts w:eastAsia="Courier New"/>
                <w:color w:val="000000"/>
              </w:rPr>
            </w:pPr>
          </w:p>
        </w:tc>
        <w:tc>
          <w:tcPr>
            <w:tcW w:w="725" w:type="pct"/>
          </w:tcPr>
          <w:p w14:paraId="1106CC1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50</w:t>
            </w:r>
          </w:p>
        </w:tc>
      </w:tr>
      <w:tr w:rsidR="00403002" w:rsidRPr="00A56430" w14:paraId="7852A8B7" w14:textId="77777777" w:rsidTr="00EF7014">
        <w:trPr>
          <w:trHeight w:val="20"/>
          <w:jc w:val="center"/>
        </w:trPr>
        <w:tc>
          <w:tcPr>
            <w:tcW w:w="1334" w:type="pct"/>
          </w:tcPr>
          <w:p w14:paraId="63F833B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Колифаги</w:t>
            </w:r>
          </w:p>
        </w:tc>
        <w:tc>
          <w:tcPr>
            <w:tcW w:w="715" w:type="pct"/>
          </w:tcPr>
          <w:p w14:paraId="43E3CED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БОЕ в 100 см</w:t>
            </w:r>
            <w:r w:rsidRPr="00A56430">
              <w:rPr>
                <w:rFonts w:eastAsia="Microsoft Sans Serif"/>
                <w:color w:val="000000"/>
                <w:vertAlign w:val="superscript"/>
              </w:rPr>
              <w:t>3</w:t>
            </w:r>
          </w:p>
        </w:tc>
        <w:tc>
          <w:tcPr>
            <w:tcW w:w="600" w:type="pct"/>
          </w:tcPr>
          <w:p w14:paraId="1583CBA8" w14:textId="77777777" w:rsidR="00403002" w:rsidRPr="00A56430" w:rsidRDefault="00403002" w:rsidP="00403002">
            <w:pPr>
              <w:widowControl w:val="0"/>
              <w:ind w:left="-57" w:right="-57"/>
              <w:jc w:val="center"/>
              <w:rPr>
                <w:rFonts w:eastAsia="Courier New"/>
                <w:color w:val="000000"/>
              </w:rPr>
            </w:pPr>
          </w:p>
        </w:tc>
        <w:tc>
          <w:tcPr>
            <w:tcW w:w="476" w:type="pct"/>
          </w:tcPr>
          <w:p w14:paraId="7C28979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3C4B5D9C" w14:textId="77777777" w:rsidR="00403002" w:rsidRPr="00A56430" w:rsidRDefault="00403002" w:rsidP="00403002">
            <w:pPr>
              <w:widowControl w:val="0"/>
              <w:ind w:left="-57" w:right="-57"/>
              <w:jc w:val="center"/>
              <w:rPr>
                <w:rFonts w:eastAsia="Courier New"/>
                <w:color w:val="000000"/>
              </w:rPr>
            </w:pPr>
          </w:p>
        </w:tc>
        <w:tc>
          <w:tcPr>
            <w:tcW w:w="676" w:type="pct"/>
          </w:tcPr>
          <w:p w14:paraId="3252EB89" w14:textId="77777777" w:rsidR="00403002" w:rsidRPr="00A56430" w:rsidRDefault="00403002" w:rsidP="00403002">
            <w:pPr>
              <w:widowControl w:val="0"/>
              <w:ind w:left="-57" w:right="-57"/>
              <w:jc w:val="center"/>
              <w:rPr>
                <w:rFonts w:eastAsia="Courier New"/>
                <w:color w:val="000000"/>
              </w:rPr>
            </w:pPr>
          </w:p>
        </w:tc>
        <w:tc>
          <w:tcPr>
            <w:tcW w:w="725" w:type="pct"/>
          </w:tcPr>
          <w:p w14:paraId="3222B3A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10</w:t>
            </w:r>
          </w:p>
        </w:tc>
      </w:tr>
      <w:tr w:rsidR="00403002" w:rsidRPr="00A56430" w14:paraId="37F04672" w14:textId="77777777" w:rsidTr="00EF7014">
        <w:trPr>
          <w:trHeight w:val="20"/>
          <w:jc w:val="center"/>
        </w:trPr>
        <w:tc>
          <w:tcPr>
            <w:tcW w:w="1334" w:type="pct"/>
          </w:tcPr>
          <w:p w14:paraId="1100C73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715" w:type="pct"/>
          </w:tcPr>
          <w:p w14:paraId="65E79E9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600" w:type="pct"/>
          </w:tcPr>
          <w:p w14:paraId="01BCBCC3" w14:textId="77777777" w:rsidR="00403002" w:rsidRPr="00A56430" w:rsidRDefault="00403002" w:rsidP="00403002">
            <w:pPr>
              <w:widowControl w:val="0"/>
              <w:ind w:left="-57" w:right="-57"/>
              <w:jc w:val="center"/>
              <w:rPr>
                <w:rFonts w:eastAsia="Courier New"/>
                <w:color w:val="000000"/>
              </w:rPr>
            </w:pPr>
          </w:p>
        </w:tc>
        <w:tc>
          <w:tcPr>
            <w:tcW w:w="476" w:type="pct"/>
          </w:tcPr>
          <w:p w14:paraId="40A2428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74" w:type="pct"/>
          </w:tcPr>
          <w:p w14:paraId="2BDE3B83" w14:textId="77777777" w:rsidR="00403002" w:rsidRPr="00A56430" w:rsidRDefault="00403002" w:rsidP="00403002">
            <w:pPr>
              <w:widowControl w:val="0"/>
              <w:ind w:left="-57" w:right="-57"/>
              <w:jc w:val="center"/>
              <w:rPr>
                <w:rFonts w:eastAsia="Courier New"/>
                <w:color w:val="000000"/>
              </w:rPr>
            </w:pPr>
          </w:p>
        </w:tc>
        <w:tc>
          <w:tcPr>
            <w:tcW w:w="676" w:type="pct"/>
          </w:tcPr>
          <w:p w14:paraId="079DE99C" w14:textId="77777777" w:rsidR="00403002" w:rsidRPr="00A56430" w:rsidRDefault="00403002" w:rsidP="00403002">
            <w:pPr>
              <w:widowControl w:val="0"/>
              <w:ind w:left="-57" w:right="-57"/>
              <w:jc w:val="center"/>
              <w:rPr>
                <w:rFonts w:eastAsia="Courier New"/>
                <w:color w:val="000000"/>
              </w:rPr>
            </w:pPr>
          </w:p>
        </w:tc>
        <w:tc>
          <w:tcPr>
            <w:tcW w:w="725" w:type="pct"/>
          </w:tcPr>
          <w:p w14:paraId="5017B10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не обнаруж.</w:t>
            </w:r>
          </w:p>
        </w:tc>
      </w:tr>
      <w:tr w:rsidR="007940B3" w:rsidRPr="00A56430" w14:paraId="126A03AB" w14:textId="77777777" w:rsidTr="00EF7014">
        <w:trPr>
          <w:trHeight w:val="20"/>
          <w:jc w:val="center"/>
        </w:trPr>
        <w:tc>
          <w:tcPr>
            <w:tcW w:w="2049" w:type="pct"/>
            <w:gridSpan w:val="2"/>
            <w:vMerge w:val="restart"/>
          </w:tcPr>
          <w:p w14:paraId="1791E549" w14:textId="77777777" w:rsidR="007940B3" w:rsidRPr="00A56430" w:rsidRDefault="007940B3" w:rsidP="00403002">
            <w:pPr>
              <w:widowControl w:val="0"/>
              <w:ind w:left="-57" w:right="-57"/>
              <w:jc w:val="center"/>
              <w:rPr>
                <w:rFonts w:eastAsia="Microsoft Sans Serif"/>
                <w:color w:val="000000"/>
              </w:rPr>
            </w:pPr>
            <w:r w:rsidRPr="00A56430">
              <w:rPr>
                <w:rFonts w:eastAsia="Microsoft Sans Serif"/>
                <w:bCs/>
                <w:color w:val="000000"/>
              </w:rPr>
              <w:t>Жизнеспособные яйца гельминтов (аскарид, власоглав,</w:t>
            </w:r>
          </w:p>
          <w:p w14:paraId="5315E567" w14:textId="77777777" w:rsidR="007940B3" w:rsidRPr="00A56430" w:rsidRDefault="007940B3" w:rsidP="00403002">
            <w:pPr>
              <w:widowControl w:val="0"/>
              <w:ind w:left="-57" w:right="-57"/>
              <w:jc w:val="center"/>
              <w:rPr>
                <w:rFonts w:eastAsia="Microsoft Sans Serif"/>
                <w:color w:val="000000"/>
              </w:rPr>
            </w:pPr>
            <w:r w:rsidRPr="00A56430">
              <w:rPr>
                <w:rFonts w:eastAsia="Microsoft Sans Serif"/>
                <w:bCs/>
                <w:color w:val="000000"/>
              </w:rPr>
              <w:t>токсокар.фасциол), онкосферы тениид и жизнеспособные</w:t>
            </w:r>
          </w:p>
          <w:p w14:paraId="0B15E4E0" w14:textId="0A0E8FFD" w:rsidR="007940B3" w:rsidRPr="00A56430" w:rsidRDefault="007940B3" w:rsidP="00403002">
            <w:pPr>
              <w:widowControl w:val="0"/>
              <w:ind w:left="-57" w:right="-57"/>
              <w:jc w:val="center"/>
              <w:rPr>
                <w:rFonts w:eastAsia="Microsoft Sans Serif"/>
                <w:color w:val="000000"/>
              </w:rPr>
            </w:pPr>
            <w:r w:rsidRPr="00A56430">
              <w:rPr>
                <w:rFonts w:eastAsia="Microsoft Sans Serif"/>
                <w:bCs/>
                <w:color w:val="000000"/>
              </w:rPr>
              <w:t>цисты патогенных кишечных простейших</w:t>
            </w:r>
          </w:p>
        </w:tc>
        <w:tc>
          <w:tcPr>
            <w:tcW w:w="600" w:type="pct"/>
          </w:tcPr>
          <w:p w14:paraId="61FA0B5D" w14:textId="77777777" w:rsidR="007940B3" w:rsidRPr="00A56430" w:rsidRDefault="007940B3" w:rsidP="00403002">
            <w:pPr>
              <w:widowControl w:val="0"/>
              <w:ind w:left="-57" w:right="-57"/>
              <w:jc w:val="center"/>
              <w:rPr>
                <w:rFonts w:eastAsia="Courier New"/>
                <w:color w:val="000000"/>
              </w:rPr>
            </w:pPr>
          </w:p>
        </w:tc>
        <w:tc>
          <w:tcPr>
            <w:tcW w:w="476" w:type="pct"/>
          </w:tcPr>
          <w:p w14:paraId="5092CC25" w14:textId="77777777" w:rsidR="007940B3" w:rsidRPr="00A56430" w:rsidRDefault="007940B3" w:rsidP="00403002">
            <w:pPr>
              <w:widowControl w:val="0"/>
              <w:ind w:left="-57" w:right="-57"/>
              <w:jc w:val="center"/>
              <w:rPr>
                <w:rFonts w:eastAsia="Courier New"/>
                <w:color w:val="000000"/>
              </w:rPr>
            </w:pPr>
          </w:p>
        </w:tc>
        <w:tc>
          <w:tcPr>
            <w:tcW w:w="474" w:type="pct"/>
          </w:tcPr>
          <w:p w14:paraId="2AAE8DB8" w14:textId="77777777" w:rsidR="007940B3" w:rsidRPr="00A56430" w:rsidRDefault="007940B3" w:rsidP="00403002">
            <w:pPr>
              <w:widowControl w:val="0"/>
              <w:ind w:left="-57" w:right="-57"/>
              <w:jc w:val="center"/>
              <w:rPr>
                <w:rFonts w:eastAsia="Courier New"/>
                <w:color w:val="000000"/>
              </w:rPr>
            </w:pPr>
          </w:p>
        </w:tc>
        <w:tc>
          <w:tcPr>
            <w:tcW w:w="676" w:type="pct"/>
          </w:tcPr>
          <w:p w14:paraId="057FA35D" w14:textId="77777777" w:rsidR="007940B3" w:rsidRPr="00A56430" w:rsidRDefault="007940B3" w:rsidP="00403002">
            <w:pPr>
              <w:widowControl w:val="0"/>
              <w:ind w:left="-57" w:right="-57"/>
              <w:jc w:val="center"/>
              <w:rPr>
                <w:rFonts w:eastAsia="Courier New"/>
                <w:color w:val="000000"/>
              </w:rPr>
            </w:pPr>
          </w:p>
        </w:tc>
        <w:tc>
          <w:tcPr>
            <w:tcW w:w="725" w:type="pct"/>
          </w:tcPr>
          <w:p w14:paraId="0CAAE042" w14:textId="77777777" w:rsidR="007940B3" w:rsidRPr="00A56430" w:rsidRDefault="007940B3" w:rsidP="00403002">
            <w:pPr>
              <w:widowControl w:val="0"/>
              <w:ind w:left="-57" w:right="-57"/>
              <w:jc w:val="center"/>
              <w:rPr>
                <w:rFonts w:eastAsia="Courier New"/>
                <w:color w:val="000000"/>
              </w:rPr>
            </w:pPr>
          </w:p>
        </w:tc>
      </w:tr>
      <w:tr w:rsidR="007940B3" w:rsidRPr="00A56430" w14:paraId="62899C32" w14:textId="77777777" w:rsidTr="00EF7014">
        <w:trPr>
          <w:trHeight w:val="20"/>
          <w:jc w:val="center"/>
        </w:trPr>
        <w:tc>
          <w:tcPr>
            <w:tcW w:w="2049" w:type="pct"/>
            <w:gridSpan w:val="2"/>
            <w:vMerge/>
          </w:tcPr>
          <w:p w14:paraId="79C4C1EA" w14:textId="45423256" w:rsidR="007940B3" w:rsidRPr="00A56430" w:rsidRDefault="007940B3" w:rsidP="00403002">
            <w:pPr>
              <w:widowControl w:val="0"/>
              <w:ind w:left="-57" w:right="-57"/>
              <w:jc w:val="center"/>
              <w:rPr>
                <w:rFonts w:eastAsia="Microsoft Sans Serif"/>
                <w:color w:val="000000"/>
              </w:rPr>
            </w:pPr>
          </w:p>
        </w:tc>
        <w:tc>
          <w:tcPr>
            <w:tcW w:w="600" w:type="pct"/>
          </w:tcPr>
          <w:p w14:paraId="0C50218D" w14:textId="77777777" w:rsidR="007940B3" w:rsidRPr="00A56430" w:rsidRDefault="007940B3" w:rsidP="00403002">
            <w:pPr>
              <w:widowControl w:val="0"/>
              <w:ind w:left="-57" w:right="-57"/>
              <w:jc w:val="center"/>
              <w:rPr>
                <w:rFonts w:eastAsia="Courier New"/>
                <w:color w:val="000000"/>
              </w:rPr>
            </w:pPr>
          </w:p>
        </w:tc>
        <w:tc>
          <w:tcPr>
            <w:tcW w:w="476" w:type="pct"/>
          </w:tcPr>
          <w:p w14:paraId="7923D54B" w14:textId="77777777" w:rsidR="007940B3" w:rsidRPr="00A56430" w:rsidRDefault="007940B3" w:rsidP="00403002">
            <w:pPr>
              <w:widowControl w:val="0"/>
              <w:ind w:left="-57" w:right="-57"/>
              <w:jc w:val="center"/>
              <w:rPr>
                <w:rFonts w:eastAsia="Courier New"/>
                <w:color w:val="000000"/>
              </w:rPr>
            </w:pPr>
          </w:p>
        </w:tc>
        <w:tc>
          <w:tcPr>
            <w:tcW w:w="474" w:type="pct"/>
          </w:tcPr>
          <w:p w14:paraId="6EBA8B7D" w14:textId="77777777" w:rsidR="007940B3" w:rsidRPr="00A56430" w:rsidRDefault="007940B3" w:rsidP="00403002">
            <w:pPr>
              <w:widowControl w:val="0"/>
              <w:ind w:left="-57" w:right="-57"/>
              <w:jc w:val="center"/>
              <w:rPr>
                <w:rFonts w:eastAsia="Courier New"/>
                <w:color w:val="000000"/>
              </w:rPr>
            </w:pPr>
          </w:p>
        </w:tc>
        <w:tc>
          <w:tcPr>
            <w:tcW w:w="676" w:type="pct"/>
          </w:tcPr>
          <w:p w14:paraId="05863453" w14:textId="77777777" w:rsidR="007940B3" w:rsidRPr="00A56430" w:rsidRDefault="007940B3" w:rsidP="00403002">
            <w:pPr>
              <w:widowControl w:val="0"/>
              <w:ind w:left="-57" w:right="-57"/>
              <w:jc w:val="center"/>
              <w:rPr>
                <w:rFonts w:eastAsia="Courier New"/>
                <w:color w:val="000000"/>
              </w:rPr>
            </w:pPr>
          </w:p>
        </w:tc>
        <w:tc>
          <w:tcPr>
            <w:tcW w:w="725" w:type="pct"/>
          </w:tcPr>
          <w:p w14:paraId="0891F5A6" w14:textId="77777777" w:rsidR="007940B3" w:rsidRPr="00A56430" w:rsidRDefault="007940B3" w:rsidP="00403002">
            <w:pPr>
              <w:widowControl w:val="0"/>
              <w:ind w:left="-57" w:right="-57"/>
              <w:jc w:val="center"/>
              <w:rPr>
                <w:rFonts w:eastAsia="Courier New"/>
                <w:color w:val="000000"/>
              </w:rPr>
            </w:pPr>
          </w:p>
        </w:tc>
      </w:tr>
      <w:tr w:rsidR="007940B3" w:rsidRPr="00A56430" w14:paraId="5C3ACD65" w14:textId="77777777" w:rsidTr="00EF7014">
        <w:trPr>
          <w:trHeight w:val="20"/>
          <w:jc w:val="center"/>
        </w:trPr>
        <w:tc>
          <w:tcPr>
            <w:tcW w:w="2049" w:type="pct"/>
            <w:gridSpan w:val="2"/>
            <w:vMerge/>
          </w:tcPr>
          <w:p w14:paraId="06746796" w14:textId="7CDD7245" w:rsidR="007940B3" w:rsidRPr="00A56430" w:rsidRDefault="007940B3" w:rsidP="00403002">
            <w:pPr>
              <w:widowControl w:val="0"/>
              <w:ind w:left="-57" w:right="-57"/>
              <w:jc w:val="center"/>
              <w:rPr>
                <w:rFonts w:eastAsia="Microsoft Sans Serif"/>
                <w:color w:val="000000"/>
              </w:rPr>
            </w:pPr>
          </w:p>
        </w:tc>
        <w:tc>
          <w:tcPr>
            <w:tcW w:w="600" w:type="pct"/>
          </w:tcPr>
          <w:p w14:paraId="3AB68783" w14:textId="77777777" w:rsidR="007940B3" w:rsidRPr="00A56430" w:rsidRDefault="007940B3" w:rsidP="00403002">
            <w:pPr>
              <w:widowControl w:val="0"/>
              <w:ind w:left="-57" w:right="-57"/>
              <w:jc w:val="center"/>
              <w:rPr>
                <w:rFonts w:eastAsia="Courier New"/>
                <w:color w:val="000000"/>
              </w:rPr>
            </w:pPr>
          </w:p>
        </w:tc>
        <w:tc>
          <w:tcPr>
            <w:tcW w:w="476" w:type="pct"/>
          </w:tcPr>
          <w:p w14:paraId="077971E7" w14:textId="77777777" w:rsidR="007940B3" w:rsidRPr="00A56430" w:rsidRDefault="007940B3" w:rsidP="00403002">
            <w:pPr>
              <w:widowControl w:val="0"/>
              <w:ind w:left="-57" w:right="-57"/>
              <w:jc w:val="center"/>
              <w:rPr>
                <w:rFonts w:eastAsia="Courier New"/>
                <w:color w:val="000000"/>
              </w:rPr>
            </w:pPr>
          </w:p>
        </w:tc>
        <w:tc>
          <w:tcPr>
            <w:tcW w:w="474" w:type="pct"/>
          </w:tcPr>
          <w:p w14:paraId="59135F11" w14:textId="77777777" w:rsidR="007940B3" w:rsidRPr="00A56430" w:rsidRDefault="007940B3" w:rsidP="00403002">
            <w:pPr>
              <w:widowControl w:val="0"/>
              <w:ind w:left="-57" w:right="-57"/>
              <w:jc w:val="center"/>
              <w:rPr>
                <w:rFonts w:eastAsia="Courier New"/>
                <w:color w:val="000000"/>
              </w:rPr>
            </w:pPr>
          </w:p>
        </w:tc>
        <w:tc>
          <w:tcPr>
            <w:tcW w:w="676" w:type="pct"/>
          </w:tcPr>
          <w:p w14:paraId="5732F933" w14:textId="77777777" w:rsidR="007940B3" w:rsidRPr="00A56430" w:rsidRDefault="007940B3" w:rsidP="00403002">
            <w:pPr>
              <w:widowControl w:val="0"/>
              <w:ind w:left="-57" w:right="-57"/>
              <w:jc w:val="center"/>
              <w:rPr>
                <w:rFonts w:eastAsia="Courier New"/>
                <w:color w:val="000000"/>
              </w:rPr>
            </w:pPr>
          </w:p>
        </w:tc>
        <w:tc>
          <w:tcPr>
            <w:tcW w:w="725" w:type="pct"/>
          </w:tcPr>
          <w:p w14:paraId="598EF430" w14:textId="77777777" w:rsidR="007940B3" w:rsidRPr="00A56430" w:rsidRDefault="007940B3" w:rsidP="00403002">
            <w:pPr>
              <w:widowControl w:val="0"/>
              <w:ind w:left="-57" w:right="-57"/>
              <w:jc w:val="center"/>
              <w:rPr>
                <w:rFonts w:eastAsia="Courier New"/>
                <w:color w:val="000000"/>
              </w:rPr>
            </w:pPr>
          </w:p>
        </w:tc>
      </w:tr>
    </w:tbl>
    <w:p w14:paraId="591B7FCB" w14:textId="77777777" w:rsidR="00403002" w:rsidRPr="00A56430" w:rsidRDefault="00403002" w:rsidP="00403002">
      <w:pPr>
        <w:spacing w:before="200"/>
        <w:ind w:firstLine="709"/>
        <w:rPr>
          <w:bCs/>
          <w:color w:val="000000"/>
          <w:sz w:val="28"/>
          <w:szCs w:val="28"/>
        </w:rPr>
      </w:pPr>
    </w:p>
    <w:p w14:paraId="289E6676" w14:textId="6E040E5E" w:rsidR="00A828C1" w:rsidRPr="00A56430" w:rsidRDefault="00A828C1" w:rsidP="00A828C1">
      <w:pPr>
        <w:pStyle w:val="af6"/>
        <w:keepNext/>
      </w:pPr>
      <w:bookmarkStart w:id="57" w:name="_Toc42766205"/>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12</w:t>
      </w:r>
      <w:r w:rsidR="007A1A2E" w:rsidRPr="00A56430">
        <w:rPr>
          <w:noProof/>
        </w:rPr>
        <w:fldChar w:fldCharType="end"/>
      </w:r>
      <w:r w:rsidRPr="00A56430">
        <w:t>. Анализ сточных вод, поступивших на БОС п. Ширинский</w:t>
      </w:r>
      <w:r w:rsidR="008E66B8" w:rsidRPr="00A56430">
        <w:t>, а также после очистки. Анализ воды р. Ольховка</w:t>
      </w:r>
      <w:r w:rsidR="00A54E04" w:rsidRPr="00A56430">
        <w:t>-</w:t>
      </w:r>
      <w:r w:rsidR="008E66B8" w:rsidRPr="00A56430">
        <w:t>пруд Полякский</w:t>
      </w:r>
      <w:bookmarkEnd w:id="57"/>
    </w:p>
    <w:tbl>
      <w:tblPr>
        <w:tblStyle w:val="118"/>
        <w:tblW w:w="4930" w:type="pct"/>
        <w:tblInd w:w="108" w:type="dxa"/>
        <w:tblLook w:val="0000" w:firstRow="0" w:lastRow="0" w:firstColumn="0" w:lastColumn="0" w:noHBand="0" w:noVBand="0"/>
      </w:tblPr>
      <w:tblGrid>
        <w:gridCol w:w="2230"/>
        <w:gridCol w:w="3070"/>
        <w:gridCol w:w="2490"/>
        <w:gridCol w:w="1423"/>
        <w:gridCol w:w="7"/>
        <w:gridCol w:w="1096"/>
        <w:gridCol w:w="1085"/>
        <w:gridCol w:w="1548"/>
        <w:gridCol w:w="1630"/>
      </w:tblGrid>
      <w:tr w:rsidR="00F738E8" w:rsidRPr="00A56430" w14:paraId="71E6F58F" w14:textId="77777777" w:rsidTr="00EF7014">
        <w:trPr>
          <w:trHeight w:val="20"/>
          <w:tblHeader/>
        </w:trPr>
        <w:tc>
          <w:tcPr>
            <w:tcW w:w="765" w:type="pct"/>
            <w:vMerge w:val="restart"/>
            <w:shd w:val="clear" w:color="auto" w:fill="D9D9D9" w:themeFill="background1" w:themeFillShade="D9"/>
          </w:tcPr>
          <w:p w14:paraId="0647E8D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Место отбора проб</w:t>
            </w:r>
          </w:p>
        </w:tc>
        <w:tc>
          <w:tcPr>
            <w:tcW w:w="1053" w:type="pct"/>
            <w:vMerge w:val="restart"/>
            <w:shd w:val="clear" w:color="auto" w:fill="D9D9D9" w:themeFill="background1" w:themeFillShade="D9"/>
          </w:tcPr>
          <w:p w14:paraId="0FBD2C1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Наименование ингредиентов</w:t>
            </w:r>
          </w:p>
        </w:tc>
        <w:tc>
          <w:tcPr>
            <w:tcW w:w="854" w:type="pct"/>
            <w:vMerge w:val="restart"/>
            <w:shd w:val="clear" w:color="auto" w:fill="D9D9D9" w:themeFill="background1" w:themeFillShade="D9"/>
          </w:tcPr>
          <w:p w14:paraId="67525FD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Единицы</w:t>
            </w:r>
          </w:p>
          <w:p w14:paraId="5E33153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измерения</w:t>
            </w:r>
          </w:p>
        </w:tc>
        <w:tc>
          <w:tcPr>
            <w:tcW w:w="488" w:type="pct"/>
            <w:vMerge w:val="restart"/>
            <w:shd w:val="clear" w:color="auto" w:fill="D9D9D9" w:themeFill="background1" w:themeFillShade="D9"/>
          </w:tcPr>
          <w:p w14:paraId="68C0D61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Допустимая</w:t>
            </w:r>
          </w:p>
          <w:p w14:paraId="48E1E94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норма</w:t>
            </w:r>
          </w:p>
        </w:tc>
        <w:tc>
          <w:tcPr>
            <w:tcW w:w="750" w:type="pct"/>
            <w:gridSpan w:val="3"/>
            <w:shd w:val="clear" w:color="auto" w:fill="D9D9D9" w:themeFill="background1" w:themeFillShade="D9"/>
          </w:tcPr>
          <w:p w14:paraId="1DC00A9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Количество</w:t>
            </w:r>
          </w:p>
        </w:tc>
        <w:tc>
          <w:tcPr>
            <w:tcW w:w="1090" w:type="pct"/>
            <w:gridSpan w:val="2"/>
            <w:shd w:val="clear" w:color="auto" w:fill="D9D9D9" w:themeFill="background1" w:themeFillShade="D9"/>
          </w:tcPr>
          <w:p w14:paraId="6B63E22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Результаты анализов</w:t>
            </w:r>
          </w:p>
        </w:tc>
      </w:tr>
      <w:tr w:rsidR="00F738E8" w:rsidRPr="00A56430" w14:paraId="72903B8E" w14:textId="77777777" w:rsidTr="00EF7014">
        <w:trPr>
          <w:trHeight w:val="20"/>
          <w:tblHeader/>
        </w:trPr>
        <w:tc>
          <w:tcPr>
            <w:tcW w:w="765" w:type="pct"/>
            <w:vMerge/>
            <w:shd w:val="clear" w:color="auto" w:fill="D9D9D9" w:themeFill="background1" w:themeFillShade="D9"/>
          </w:tcPr>
          <w:p w14:paraId="4EBE4150" w14:textId="77777777" w:rsidR="00F738E8" w:rsidRPr="00A56430" w:rsidRDefault="00F738E8" w:rsidP="00605EB8">
            <w:pPr>
              <w:widowControl w:val="0"/>
              <w:ind w:left="-57" w:right="-57"/>
              <w:jc w:val="center"/>
              <w:rPr>
                <w:rFonts w:eastAsia="Courier New"/>
                <w:color w:val="000000"/>
              </w:rPr>
            </w:pPr>
          </w:p>
        </w:tc>
        <w:tc>
          <w:tcPr>
            <w:tcW w:w="1053" w:type="pct"/>
            <w:vMerge/>
            <w:shd w:val="clear" w:color="auto" w:fill="D9D9D9" w:themeFill="background1" w:themeFillShade="D9"/>
          </w:tcPr>
          <w:p w14:paraId="73DC6D15" w14:textId="77777777" w:rsidR="00F738E8" w:rsidRPr="00A56430" w:rsidRDefault="00F738E8" w:rsidP="00605EB8">
            <w:pPr>
              <w:widowControl w:val="0"/>
              <w:ind w:left="-57" w:right="-57"/>
              <w:jc w:val="center"/>
              <w:rPr>
                <w:rFonts w:eastAsia="Courier New"/>
                <w:color w:val="000000"/>
              </w:rPr>
            </w:pPr>
          </w:p>
        </w:tc>
        <w:tc>
          <w:tcPr>
            <w:tcW w:w="854" w:type="pct"/>
            <w:vMerge/>
            <w:shd w:val="clear" w:color="auto" w:fill="D9D9D9" w:themeFill="background1" w:themeFillShade="D9"/>
          </w:tcPr>
          <w:p w14:paraId="6A51A25B" w14:textId="77777777" w:rsidR="00F738E8" w:rsidRPr="00A56430" w:rsidRDefault="00F738E8" w:rsidP="00605EB8">
            <w:pPr>
              <w:widowControl w:val="0"/>
              <w:ind w:left="-57" w:right="-57"/>
              <w:jc w:val="center"/>
              <w:rPr>
                <w:rFonts w:eastAsia="Courier New"/>
                <w:color w:val="000000"/>
              </w:rPr>
            </w:pPr>
          </w:p>
        </w:tc>
        <w:tc>
          <w:tcPr>
            <w:tcW w:w="488" w:type="pct"/>
            <w:vMerge/>
            <w:shd w:val="clear" w:color="auto" w:fill="D9D9D9" w:themeFill="background1" w:themeFillShade="D9"/>
          </w:tcPr>
          <w:p w14:paraId="58CE7445" w14:textId="77777777" w:rsidR="00F738E8" w:rsidRPr="00A56430" w:rsidRDefault="00F738E8" w:rsidP="00605EB8">
            <w:pPr>
              <w:widowControl w:val="0"/>
              <w:ind w:left="-57" w:right="-57"/>
              <w:jc w:val="center"/>
              <w:rPr>
                <w:rFonts w:eastAsia="Courier New"/>
                <w:color w:val="000000"/>
              </w:rPr>
            </w:pPr>
          </w:p>
        </w:tc>
        <w:tc>
          <w:tcPr>
            <w:tcW w:w="378" w:type="pct"/>
            <w:gridSpan w:val="2"/>
            <w:shd w:val="clear" w:color="auto" w:fill="D9D9D9" w:themeFill="background1" w:themeFillShade="D9"/>
          </w:tcPr>
          <w:p w14:paraId="034F548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опред.</w:t>
            </w:r>
          </w:p>
        </w:tc>
        <w:tc>
          <w:tcPr>
            <w:tcW w:w="372" w:type="pct"/>
            <w:shd w:val="clear" w:color="auto" w:fill="D9D9D9" w:themeFill="background1" w:themeFillShade="D9"/>
          </w:tcPr>
          <w:p w14:paraId="156ABA9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прев.</w:t>
            </w:r>
          </w:p>
        </w:tc>
        <w:tc>
          <w:tcPr>
            <w:tcW w:w="531" w:type="pct"/>
            <w:shd w:val="clear" w:color="auto" w:fill="D9D9D9" w:themeFill="background1" w:themeFillShade="D9"/>
          </w:tcPr>
          <w:p w14:paraId="3A856D9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максим.</w:t>
            </w:r>
          </w:p>
        </w:tc>
        <w:tc>
          <w:tcPr>
            <w:tcW w:w="559" w:type="pct"/>
            <w:shd w:val="clear" w:color="auto" w:fill="D9D9D9" w:themeFill="background1" w:themeFillShade="D9"/>
          </w:tcPr>
          <w:p w14:paraId="2BC9AA1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средний</w:t>
            </w:r>
          </w:p>
        </w:tc>
      </w:tr>
      <w:tr w:rsidR="00F738E8" w:rsidRPr="00A56430" w14:paraId="265B7282" w14:textId="77777777" w:rsidTr="00EF7014">
        <w:trPr>
          <w:trHeight w:val="20"/>
          <w:tblHeader/>
        </w:trPr>
        <w:tc>
          <w:tcPr>
            <w:tcW w:w="765" w:type="pct"/>
          </w:tcPr>
          <w:p w14:paraId="7D33406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2</w:t>
            </w:r>
          </w:p>
        </w:tc>
        <w:tc>
          <w:tcPr>
            <w:tcW w:w="1053" w:type="pct"/>
          </w:tcPr>
          <w:p w14:paraId="3239A21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3</w:t>
            </w:r>
          </w:p>
        </w:tc>
        <w:tc>
          <w:tcPr>
            <w:tcW w:w="854" w:type="pct"/>
          </w:tcPr>
          <w:p w14:paraId="680CA9C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4</w:t>
            </w:r>
          </w:p>
        </w:tc>
        <w:tc>
          <w:tcPr>
            <w:tcW w:w="488" w:type="pct"/>
          </w:tcPr>
          <w:p w14:paraId="48D9BAB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5</w:t>
            </w:r>
          </w:p>
        </w:tc>
        <w:tc>
          <w:tcPr>
            <w:tcW w:w="378" w:type="pct"/>
            <w:gridSpan w:val="2"/>
          </w:tcPr>
          <w:p w14:paraId="63DDCC2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w:t>
            </w:r>
          </w:p>
        </w:tc>
        <w:tc>
          <w:tcPr>
            <w:tcW w:w="372" w:type="pct"/>
          </w:tcPr>
          <w:p w14:paraId="4EED2EA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7</w:t>
            </w:r>
          </w:p>
        </w:tc>
        <w:tc>
          <w:tcPr>
            <w:tcW w:w="531" w:type="pct"/>
          </w:tcPr>
          <w:p w14:paraId="7C22E77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8</w:t>
            </w:r>
          </w:p>
        </w:tc>
        <w:tc>
          <w:tcPr>
            <w:tcW w:w="559" w:type="pct"/>
          </w:tcPr>
          <w:p w14:paraId="6216F90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9</w:t>
            </w:r>
          </w:p>
        </w:tc>
      </w:tr>
      <w:tr w:rsidR="00F738E8" w:rsidRPr="00A56430" w14:paraId="354FE3AF" w14:textId="77777777" w:rsidTr="00EF7014">
        <w:trPr>
          <w:trHeight w:val="20"/>
        </w:trPr>
        <w:tc>
          <w:tcPr>
            <w:tcW w:w="765" w:type="pct"/>
          </w:tcPr>
          <w:p w14:paraId="6D1012A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b/>
                <w:bCs/>
                <w:color w:val="000000"/>
              </w:rPr>
              <w:t>ВХОД на БОС</w:t>
            </w:r>
          </w:p>
        </w:tc>
        <w:tc>
          <w:tcPr>
            <w:tcW w:w="1053" w:type="pct"/>
          </w:tcPr>
          <w:p w14:paraId="1CA7DE5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Цвет</w:t>
            </w:r>
          </w:p>
        </w:tc>
        <w:tc>
          <w:tcPr>
            <w:tcW w:w="854" w:type="pct"/>
          </w:tcPr>
          <w:p w14:paraId="6F08A0DD" w14:textId="77777777" w:rsidR="00F738E8" w:rsidRPr="00A56430" w:rsidRDefault="00F738E8" w:rsidP="00605EB8">
            <w:pPr>
              <w:widowControl w:val="0"/>
              <w:ind w:left="-57" w:right="-57"/>
              <w:jc w:val="center"/>
              <w:rPr>
                <w:rFonts w:eastAsia="Courier New"/>
                <w:color w:val="000000"/>
              </w:rPr>
            </w:pPr>
          </w:p>
        </w:tc>
        <w:tc>
          <w:tcPr>
            <w:tcW w:w="488" w:type="pct"/>
          </w:tcPr>
          <w:p w14:paraId="39103D8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нормир.</w:t>
            </w:r>
          </w:p>
        </w:tc>
        <w:tc>
          <w:tcPr>
            <w:tcW w:w="378" w:type="pct"/>
            <w:gridSpan w:val="2"/>
          </w:tcPr>
          <w:p w14:paraId="3F14B4E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186D452F" w14:textId="77777777" w:rsidR="00F738E8" w:rsidRPr="00A56430" w:rsidRDefault="00F738E8" w:rsidP="00605EB8">
            <w:pPr>
              <w:widowControl w:val="0"/>
              <w:ind w:left="-57" w:right="-57"/>
              <w:jc w:val="center"/>
              <w:rPr>
                <w:rFonts w:eastAsia="Courier New"/>
                <w:color w:val="000000"/>
              </w:rPr>
            </w:pPr>
          </w:p>
        </w:tc>
        <w:tc>
          <w:tcPr>
            <w:tcW w:w="531" w:type="pct"/>
          </w:tcPr>
          <w:p w14:paraId="3303DD30" w14:textId="77777777" w:rsidR="00F738E8" w:rsidRPr="00A56430" w:rsidRDefault="00F738E8" w:rsidP="00605EB8">
            <w:pPr>
              <w:widowControl w:val="0"/>
              <w:ind w:left="-57" w:right="-57"/>
              <w:jc w:val="center"/>
              <w:rPr>
                <w:rFonts w:eastAsia="Courier New"/>
                <w:color w:val="000000"/>
              </w:rPr>
            </w:pPr>
          </w:p>
        </w:tc>
        <w:tc>
          <w:tcPr>
            <w:tcW w:w="559" w:type="pct"/>
          </w:tcPr>
          <w:p w14:paraId="36494E5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серый</w:t>
            </w:r>
          </w:p>
        </w:tc>
      </w:tr>
      <w:tr w:rsidR="00F738E8" w:rsidRPr="00A56430" w14:paraId="7F9CFD7C" w14:textId="77777777" w:rsidTr="00EF7014">
        <w:trPr>
          <w:trHeight w:val="20"/>
        </w:trPr>
        <w:tc>
          <w:tcPr>
            <w:tcW w:w="765" w:type="pct"/>
          </w:tcPr>
          <w:p w14:paraId="756B98F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lastRenderedPageBreak/>
              <w:t>п.Ширинский</w:t>
            </w:r>
          </w:p>
        </w:tc>
        <w:tc>
          <w:tcPr>
            <w:tcW w:w="1053" w:type="pct"/>
          </w:tcPr>
          <w:p w14:paraId="3BD8378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Запах при 20°С</w:t>
            </w:r>
          </w:p>
        </w:tc>
        <w:tc>
          <w:tcPr>
            <w:tcW w:w="854" w:type="pct"/>
          </w:tcPr>
          <w:p w14:paraId="70D6792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баллы</w:t>
            </w:r>
          </w:p>
        </w:tc>
        <w:tc>
          <w:tcPr>
            <w:tcW w:w="488" w:type="pct"/>
          </w:tcPr>
          <w:p w14:paraId="6EF1A6F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нормир.</w:t>
            </w:r>
          </w:p>
        </w:tc>
        <w:tc>
          <w:tcPr>
            <w:tcW w:w="378" w:type="pct"/>
            <w:gridSpan w:val="2"/>
          </w:tcPr>
          <w:p w14:paraId="479FA37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524E82DD" w14:textId="77777777" w:rsidR="00F738E8" w:rsidRPr="00A56430" w:rsidRDefault="00F738E8" w:rsidP="00605EB8">
            <w:pPr>
              <w:widowControl w:val="0"/>
              <w:ind w:left="-57" w:right="-57"/>
              <w:jc w:val="center"/>
              <w:rPr>
                <w:rFonts w:eastAsia="Courier New"/>
                <w:color w:val="000000"/>
              </w:rPr>
            </w:pPr>
          </w:p>
        </w:tc>
        <w:tc>
          <w:tcPr>
            <w:tcW w:w="531" w:type="pct"/>
          </w:tcPr>
          <w:p w14:paraId="28FF3D71" w14:textId="77777777" w:rsidR="00F738E8" w:rsidRPr="00A56430" w:rsidRDefault="00F738E8" w:rsidP="00605EB8">
            <w:pPr>
              <w:widowControl w:val="0"/>
              <w:ind w:left="-57" w:right="-57"/>
              <w:jc w:val="center"/>
              <w:rPr>
                <w:rFonts w:eastAsia="Courier New"/>
                <w:color w:val="000000"/>
              </w:rPr>
            </w:pPr>
          </w:p>
        </w:tc>
        <w:tc>
          <w:tcPr>
            <w:tcW w:w="559" w:type="pct"/>
          </w:tcPr>
          <w:p w14:paraId="62E4D3C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4 фекал</w:t>
            </w:r>
          </w:p>
        </w:tc>
      </w:tr>
      <w:tr w:rsidR="00F738E8" w:rsidRPr="00A56430" w14:paraId="1F99063F" w14:textId="77777777" w:rsidTr="00EF7014">
        <w:trPr>
          <w:trHeight w:val="20"/>
        </w:trPr>
        <w:tc>
          <w:tcPr>
            <w:tcW w:w="765" w:type="pct"/>
          </w:tcPr>
          <w:p w14:paraId="02B6239F" w14:textId="77777777" w:rsidR="00F738E8" w:rsidRPr="00A56430" w:rsidRDefault="00F738E8" w:rsidP="00605EB8">
            <w:pPr>
              <w:widowControl w:val="0"/>
              <w:ind w:left="-57" w:right="-57"/>
              <w:jc w:val="center"/>
              <w:rPr>
                <w:rFonts w:eastAsia="Courier New"/>
                <w:color w:val="000000"/>
              </w:rPr>
            </w:pPr>
          </w:p>
        </w:tc>
        <w:tc>
          <w:tcPr>
            <w:tcW w:w="1053" w:type="pct"/>
          </w:tcPr>
          <w:p w14:paraId="2081336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Прозрачность</w:t>
            </w:r>
          </w:p>
        </w:tc>
        <w:tc>
          <w:tcPr>
            <w:tcW w:w="854" w:type="pct"/>
          </w:tcPr>
          <w:p w14:paraId="179CAE9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см</w:t>
            </w:r>
          </w:p>
        </w:tc>
        <w:tc>
          <w:tcPr>
            <w:tcW w:w="488" w:type="pct"/>
          </w:tcPr>
          <w:p w14:paraId="70E2909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нормир.</w:t>
            </w:r>
          </w:p>
        </w:tc>
        <w:tc>
          <w:tcPr>
            <w:tcW w:w="378" w:type="pct"/>
            <w:gridSpan w:val="2"/>
          </w:tcPr>
          <w:p w14:paraId="3ED325B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4559A994" w14:textId="77777777" w:rsidR="00F738E8" w:rsidRPr="00A56430" w:rsidRDefault="00F738E8" w:rsidP="00605EB8">
            <w:pPr>
              <w:widowControl w:val="0"/>
              <w:ind w:left="-57" w:right="-57"/>
              <w:jc w:val="center"/>
              <w:rPr>
                <w:rFonts w:eastAsia="Courier New"/>
                <w:color w:val="000000"/>
              </w:rPr>
            </w:pPr>
          </w:p>
        </w:tc>
        <w:tc>
          <w:tcPr>
            <w:tcW w:w="531" w:type="pct"/>
          </w:tcPr>
          <w:p w14:paraId="1BCB6809" w14:textId="77777777" w:rsidR="00F738E8" w:rsidRPr="00A56430" w:rsidRDefault="00F738E8" w:rsidP="00605EB8">
            <w:pPr>
              <w:widowControl w:val="0"/>
              <w:ind w:left="-57" w:right="-57"/>
              <w:jc w:val="center"/>
              <w:rPr>
                <w:rFonts w:eastAsia="Courier New"/>
                <w:color w:val="000000"/>
              </w:rPr>
            </w:pPr>
          </w:p>
        </w:tc>
        <w:tc>
          <w:tcPr>
            <w:tcW w:w="559" w:type="pct"/>
          </w:tcPr>
          <w:p w14:paraId="6562EFD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0</w:t>
            </w:r>
          </w:p>
        </w:tc>
      </w:tr>
      <w:tr w:rsidR="00F738E8" w:rsidRPr="00A56430" w14:paraId="22740CF7" w14:textId="77777777" w:rsidTr="00EF7014">
        <w:trPr>
          <w:trHeight w:val="20"/>
        </w:trPr>
        <w:tc>
          <w:tcPr>
            <w:tcW w:w="765" w:type="pct"/>
          </w:tcPr>
          <w:p w14:paraId="7EA704BB" w14:textId="77777777" w:rsidR="00F738E8" w:rsidRPr="00A56430" w:rsidRDefault="00F738E8" w:rsidP="00605EB8">
            <w:pPr>
              <w:widowControl w:val="0"/>
              <w:ind w:left="-57" w:right="-57"/>
              <w:jc w:val="center"/>
              <w:rPr>
                <w:rFonts w:eastAsia="Courier New"/>
                <w:color w:val="000000"/>
              </w:rPr>
            </w:pPr>
          </w:p>
        </w:tc>
        <w:tc>
          <w:tcPr>
            <w:tcW w:w="1053" w:type="pct"/>
          </w:tcPr>
          <w:p w14:paraId="686D633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Температура</w:t>
            </w:r>
          </w:p>
        </w:tc>
        <w:tc>
          <w:tcPr>
            <w:tcW w:w="854" w:type="pct"/>
          </w:tcPr>
          <w:p w14:paraId="4783CA0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w:t>
            </w:r>
          </w:p>
        </w:tc>
        <w:tc>
          <w:tcPr>
            <w:tcW w:w="488" w:type="pct"/>
          </w:tcPr>
          <w:p w14:paraId="25EA96A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6,0 -30,0</w:t>
            </w:r>
          </w:p>
        </w:tc>
        <w:tc>
          <w:tcPr>
            <w:tcW w:w="378" w:type="pct"/>
            <w:gridSpan w:val="2"/>
          </w:tcPr>
          <w:p w14:paraId="33A3822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22C3FB9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53969967" w14:textId="77777777" w:rsidR="00F738E8" w:rsidRPr="00A56430" w:rsidRDefault="00F738E8" w:rsidP="00605EB8">
            <w:pPr>
              <w:widowControl w:val="0"/>
              <w:ind w:left="-57" w:right="-57"/>
              <w:jc w:val="center"/>
              <w:rPr>
                <w:rFonts w:eastAsia="Courier New"/>
                <w:color w:val="000000"/>
              </w:rPr>
            </w:pPr>
          </w:p>
        </w:tc>
        <w:tc>
          <w:tcPr>
            <w:tcW w:w="559" w:type="pct"/>
          </w:tcPr>
          <w:p w14:paraId="5387F94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17,0</w:t>
            </w:r>
          </w:p>
        </w:tc>
      </w:tr>
      <w:tr w:rsidR="00F738E8" w:rsidRPr="00A56430" w14:paraId="3C74E755" w14:textId="77777777" w:rsidTr="00EF7014">
        <w:trPr>
          <w:trHeight w:val="20"/>
        </w:trPr>
        <w:tc>
          <w:tcPr>
            <w:tcW w:w="765" w:type="pct"/>
          </w:tcPr>
          <w:p w14:paraId="0C7B3C17" w14:textId="77777777" w:rsidR="00F738E8" w:rsidRPr="00A56430" w:rsidRDefault="00F738E8" w:rsidP="00605EB8">
            <w:pPr>
              <w:widowControl w:val="0"/>
              <w:ind w:left="-57" w:right="-57"/>
              <w:jc w:val="center"/>
              <w:rPr>
                <w:rFonts w:eastAsia="Courier New"/>
                <w:color w:val="000000"/>
              </w:rPr>
            </w:pPr>
          </w:p>
        </w:tc>
        <w:tc>
          <w:tcPr>
            <w:tcW w:w="1053" w:type="pct"/>
          </w:tcPr>
          <w:p w14:paraId="6EBD04C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854" w:type="pct"/>
          </w:tcPr>
          <w:p w14:paraId="646D895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ед. pH</w:t>
            </w:r>
          </w:p>
        </w:tc>
        <w:tc>
          <w:tcPr>
            <w:tcW w:w="488" w:type="pct"/>
          </w:tcPr>
          <w:p w14:paraId="593A548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6,5-9,5</w:t>
            </w:r>
          </w:p>
        </w:tc>
        <w:tc>
          <w:tcPr>
            <w:tcW w:w="378" w:type="pct"/>
            <w:gridSpan w:val="2"/>
          </w:tcPr>
          <w:p w14:paraId="2DC97FE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263DB2D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2802B2BB" w14:textId="77777777" w:rsidR="00F738E8" w:rsidRPr="00A56430" w:rsidRDefault="00F738E8" w:rsidP="00605EB8">
            <w:pPr>
              <w:widowControl w:val="0"/>
              <w:ind w:left="-57" w:right="-57"/>
              <w:jc w:val="center"/>
              <w:rPr>
                <w:rFonts w:eastAsia="Courier New"/>
                <w:color w:val="000000"/>
              </w:rPr>
            </w:pPr>
          </w:p>
        </w:tc>
        <w:tc>
          <w:tcPr>
            <w:tcW w:w="559" w:type="pct"/>
          </w:tcPr>
          <w:p w14:paraId="0A8F747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7,95</w:t>
            </w:r>
          </w:p>
        </w:tc>
      </w:tr>
      <w:tr w:rsidR="00F738E8" w:rsidRPr="00A56430" w14:paraId="5EB5D8DD" w14:textId="77777777" w:rsidTr="00EF7014">
        <w:trPr>
          <w:trHeight w:val="20"/>
        </w:trPr>
        <w:tc>
          <w:tcPr>
            <w:tcW w:w="765" w:type="pct"/>
          </w:tcPr>
          <w:p w14:paraId="5C26A2E1" w14:textId="77777777" w:rsidR="00F738E8" w:rsidRPr="00A56430" w:rsidRDefault="00F738E8" w:rsidP="00605EB8">
            <w:pPr>
              <w:widowControl w:val="0"/>
              <w:ind w:left="-57" w:right="-57"/>
              <w:jc w:val="center"/>
              <w:rPr>
                <w:rFonts w:eastAsia="Courier New"/>
                <w:color w:val="000000"/>
              </w:rPr>
            </w:pPr>
          </w:p>
        </w:tc>
        <w:tc>
          <w:tcPr>
            <w:tcW w:w="1053" w:type="pct"/>
          </w:tcPr>
          <w:p w14:paraId="5143868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854" w:type="pct"/>
          </w:tcPr>
          <w:p w14:paraId="268DAFE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24A130B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235,0</w:t>
            </w:r>
          </w:p>
        </w:tc>
        <w:tc>
          <w:tcPr>
            <w:tcW w:w="378" w:type="pct"/>
            <w:gridSpan w:val="2"/>
          </w:tcPr>
          <w:p w14:paraId="56D6BE7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07568B5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1E2D5357" w14:textId="77777777" w:rsidR="00F738E8" w:rsidRPr="00A56430" w:rsidRDefault="00F738E8" w:rsidP="00605EB8">
            <w:pPr>
              <w:widowControl w:val="0"/>
              <w:ind w:left="-57" w:right="-57"/>
              <w:jc w:val="center"/>
              <w:rPr>
                <w:rFonts w:eastAsia="Courier New"/>
                <w:color w:val="000000"/>
              </w:rPr>
            </w:pPr>
          </w:p>
        </w:tc>
        <w:tc>
          <w:tcPr>
            <w:tcW w:w="559" w:type="pct"/>
          </w:tcPr>
          <w:p w14:paraId="4BE3014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189</w:t>
            </w:r>
          </w:p>
        </w:tc>
      </w:tr>
      <w:tr w:rsidR="00F738E8" w:rsidRPr="00A56430" w14:paraId="6D850E0B" w14:textId="77777777" w:rsidTr="00EF7014">
        <w:trPr>
          <w:trHeight w:val="20"/>
        </w:trPr>
        <w:tc>
          <w:tcPr>
            <w:tcW w:w="765" w:type="pct"/>
          </w:tcPr>
          <w:p w14:paraId="135D4718" w14:textId="77777777" w:rsidR="00F738E8" w:rsidRPr="00A56430" w:rsidRDefault="00F738E8" w:rsidP="00605EB8">
            <w:pPr>
              <w:widowControl w:val="0"/>
              <w:ind w:left="-57" w:right="-57"/>
              <w:jc w:val="center"/>
              <w:rPr>
                <w:rFonts w:eastAsia="Courier New"/>
                <w:color w:val="000000"/>
              </w:rPr>
            </w:pPr>
          </w:p>
        </w:tc>
        <w:tc>
          <w:tcPr>
            <w:tcW w:w="1053" w:type="pct"/>
          </w:tcPr>
          <w:p w14:paraId="7C7D10C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Сухой остаток</w:t>
            </w:r>
          </w:p>
        </w:tc>
        <w:tc>
          <w:tcPr>
            <w:tcW w:w="854" w:type="pct"/>
          </w:tcPr>
          <w:p w14:paraId="64F8817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2C8B56B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1000,0</w:t>
            </w:r>
          </w:p>
        </w:tc>
        <w:tc>
          <w:tcPr>
            <w:tcW w:w="378" w:type="pct"/>
            <w:gridSpan w:val="2"/>
          </w:tcPr>
          <w:p w14:paraId="788ABC4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7D664ED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31" w:type="pct"/>
          </w:tcPr>
          <w:p w14:paraId="58EBF7A8" w14:textId="77777777" w:rsidR="00F738E8" w:rsidRPr="00A56430" w:rsidRDefault="00F738E8" w:rsidP="00605EB8">
            <w:pPr>
              <w:widowControl w:val="0"/>
              <w:ind w:left="-57" w:right="-57"/>
              <w:jc w:val="center"/>
              <w:rPr>
                <w:rFonts w:eastAsia="Courier New"/>
                <w:color w:val="000000"/>
              </w:rPr>
            </w:pPr>
          </w:p>
        </w:tc>
        <w:tc>
          <w:tcPr>
            <w:tcW w:w="559" w:type="pct"/>
          </w:tcPr>
          <w:p w14:paraId="6F88C89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1624</w:t>
            </w:r>
          </w:p>
        </w:tc>
      </w:tr>
      <w:tr w:rsidR="00F738E8" w:rsidRPr="00A56430" w14:paraId="1DD471F0" w14:textId="77777777" w:rsidTr="00EF7014">
        <w:trPr>
          <w:trHeight w:val="20"/>
        </w:trPr>
        <w:tc>
          <w:tcPr>
            <w:tcW w:w="765" w:type="pct"/>
          </w:tcPr>
          <w:p w14:paraId="42F06F48" w14:textId="77777777" w:rsidR="00F738E8" w:rsidRPr="00A56430" w:rsidRDefault="00F738E8" w:rsidP="00605EB8">
            <w:pPr>
              <w:widowControl w:val="0"/>
              <w:ind w:left="-57" w:right="-57"/>
              <w:jc w:val="center"/>
              <w:rPr>
                <w:rFonts w:eastAsia="Courier New"/>
                <w:color w:val="000000"/>
              </w:rPr>
            </w:pPr>
          </w:p>
        </w:tc>
        <w:tc>
          <w:tcPr>
            <w:tcW w:w="1053" w:type="pct"/>
          </w:tcPr>
          <w:p w14:paraId="1CE9E5D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Ионы аммония</w:t>
            </w:r>
          </w:p>
        </w:tc>
        <w:tc>
          <w:tcPr>
            <w:tcW w:w="854" w:type="pct"/>
          </w:tcPr>
          <w:p w14:paraId="542323E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6326052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18,0</w:t>
            </w:r>
          </w:p>
        </w:tc>
        <w:tc>
          <w:tcPr>
            <w:tcW w:w="378" w:type="pct"/>
            <w:gridSpan w:val="2"/>
          </w:tcPr>
          <w:p w14:paraId="449F882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3736E66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31" w:type="pct"/>
          </w:tcPr>
          <w:p w14:paraId="50310981" w14:textId="77777777" w:rsidR="00F738E8" w:rsidRPr="00A56430" w:rsidRDefault="00F738E8" w:rsidP="00605EB8">
            <w:pPr>
              <w:widowControl w:val="0"/>
              <w:ind w:left="-57" w:right="-57"/>
              <w:jc w:val="center"/>
              <w:rPr>
                <w:rFonts w:eastAsia="Courier New"/>
                <w:color w:val="000000"/>
              </w:rPr>
            </w:pPr>
          </w:p>
        </w:tc>
        <w:tc>
          <w:tcPr>
            <w:tcW w:w="559" w:type="pct"/>
          </w:tcPr>
          <w:p w14:paraId="044673C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50,7</w:t>
            </w:r>
          </w:p>
        </w:tc>
      </w:tr>
      <w:tr w:rsidR="00F738E8" w:rsidRPr="00A56430" w14:paraId="32605080" w14:textId="77777777" w:rsidTr="00EF7014">
        <w:trPr>
          <w:trHeight w:val="20"/>
        </w:trPr>
        <w:tc>
          <w:tcPr>
            <w:tcW w:w="765" w:type="pct"/>
          </w:tcPr>
          <w:p w14:paraId="469A6E52" w14:textId="77777777" w:rsidR="00F738E8" w:rsidRPr="00A56430" w:rsidRDefault="00F738E8" w:rsidP="00605EB8">
            <w:pPr>
              <w:widowControl w:val="0"/>
              <w:ind w:left="-57" w:right="-57"/>
              <w:jc w:val="center"/>
              <w:rPr>
                <w:rFonts w:eastAsia="Courier New"/>
                <w:color w:val="000000"/>
              </w:rPr>
            </w:pPr>
          </w:p>
        </w:tc>
        <w:tc>
          <w:tcPr>
            <w:tcW w:w="1053" w:type="pct"/>
          </w:tcPr>
          <w:p w14:paraId="2D87081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Нитрит - ионы</w:t>
            </w:r>
          </w:p>
        </w:tc>
        <w:tc>
          <w:tcPr>
            <w:tcW w:w="854" w:type="pct"/>
          </w:tcPr>
          <w:p w14:paraId="304E656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4A95BED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0,8</w:t>
            </w:r>
          </w:p>
        </w:tc>
        <w:tc>
          <w:tcPr>
            <w:tcW w:w="378" w:type="pct"/>
            <w:gridSpan w:val="2"/>
          </w:tcPr>
          <w:p w14:paraId="6DC8344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348B25C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31" w:type="pct"/>
          </w:tcPr>
          <w:p w14:paraId="5935C306" w14:textId="77777777" w:rsidR="00F738E8" w:rsidRPr="00A56430" w:rsidRDefault="00F738E8" w:rsidP="00605EB8">
            <w:pPr>
              <w:widowControl w:val="0"/>
              <w:ind w:left="-57" w:right="-57"/>
              <w:jc w:val="center"/>
              <w:rPr>
                <w:rFonts w:eastAsia="Courier New"/>
                <w:color w:val="000000"/>
              </w:rPr>
            </w:pPr>
          </w:p>
        </w:tc>
        <w:tc>
          <w:tcPr>
            <w:tcW w:w="559" w:type="pct"/>
          </w:tcPr>
          <w:p w14:paraId="7E8794B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1,03</w:t>
            </w:r>
          </w:p>
        </w:tc>
      </w:tr>
      <w:tr w:rsidR="00F738E8" w:rsidRPr="00A56430" w14:paraId="4459E9B7" w14:textId="77777777" w:rsidTr="00EF7014">
        <w:trPr>
          <w:trHeight w:val="20"/>
        </w:trPr>
        <w:tc>
          <w:tcPr>
            <w:tcW w:w="765" w:type="pct"/>
          </w:tcPr>
          <w:p w14:paraId="0BB34049" w14:textId="77777777" w:rsidR="00F738E8" w:rsidRPr="00A56430" w:rsidRDefault="00F738E8" w:rsidP="00605EB8">
            <w:pPr>
              <w:widowControl w:val="0"/>
              <w:ind w:left="-57" w:right="-57"/>
              <w:jc w:val="center"/>
              <w:rPr>
                <w:rFonts w:eastAsia="Courier New"/>
                <w:color w:val="000000"/>
              </w:rPr>
            </w:pPr>
          </w:p>
        </w:tc>
        <w:tc>
          <w:tcPr>
            <w:tcW w:w="1053" w:type="pct"/>
          </w:tcPr>
          <w:p w14:paraId="76B5F23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Нитрат - ионы</w:t>
            </w:r>
          </w:p>
        </w:tc>
        <w:tc>
          <w:tcPr>
            <w:tcW w:w="854" w:type="pct"/>
          </w:tcPr>
          <w:p w14:paraId="3D1AA6B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427B6A5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40,3</w:t>
            </w:r>
          </w:p>
        </w:tc>
        <w:tc>
          <w:tcPr>
            <w:tcW w:w="378" w:type="pct"/>
            <w:gridSpan w:val="2"/>
          </w:tcPr>
          <w:p w14:paraId="13AA6E1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0C4EE2F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4966F44D" w14:textId="77777777" w:rsidR="00F738E8" w:rsidRPr="00A56430" w:rsidRDefault="00F738E8" w:rsidP="00605EB8">
            <w:pPr>
              <w:widowControl w:val="0"/>
              <w:ind w:left="-57" w:right="-57"/>
              <w:jc w:val="center"/>
              <w:rPr>
                <w:rFonts w:eastAsia="Courier New"/>
                <w:color w:val="000000"/>
              </w:rPr>
            </w:pPr>
          </w:p>
        </w:tc>
        <w:tc>
          <w:tcPr>
            <w:tcW w:w="559" w:type="pct"/>
          </w:tcPr>
          <w:p w14:paraId="0DB7198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5,40</w:t>
            </w:r>
          </w:p>
        </w:tc>
      </w:tr>
      <w:tr w:rsidR="00F738E8" w:rsidRPr="00A56430" w14:paraId="224D8182" w14:textId="77777777" w:rsidTr="00EF7014">
        <w:trPr>
          <w:trHeight w:val="20"/>
        </w:trPr>
        <w:tc>
          <w:tcPr>
            <w:tcW w:w="765" w:type="pct"/>
          </w:tcPr>
          <w:p w14:paraId="53A4D284" w14:textId="77777777" w:rsidR="00F738E8" w:rsidRPr="00A56430" w:rsidRDefault="00F738E8" w:rsidP="00605EB8">
            <w:pPr>
              <w:widowControl w:val="0"/>
              <w:ind w:left="-57" w:right="-57"/>
              <w:jc w:val="center"/>
              <w:rPr>
                <w:rFonts w:eastAsia="Courier New"/>
                <w:color w:val="000000"/>
              </w:rPr>
            </w:pPr>
          </w:p>
        </w:tc>
        <w:tc>
          <w:tcPr>
            <w:tcW w:w="1053" w:type="pct"/>
          </w:tcPr>
          <w:p w14:paraId="752CEA9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Фосфаты (Р)</w:t>
            </w:r>
          </w:p>
        </w:tc>
        <w:tc>
          <w:tcPr>
            <w:tcW w:w="854" w:type="pct"/>
          </w:tcPr>
          <w:p w14:paraId="57309E7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7F3CF02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1,2</w:t>
            </w:r>
          </w:p>
        </w:tc>
        <w:tc>
          <w:tcPr>
            <w:tcW w:w="378" w:type="pct"/>
            <w:gridSpan w:val="2"/>
          </w:tcPr>
          <w:p w14:paraId="5FD62B0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363EDA7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31" w:type="pct"/>
          </w:tcPr>
          <w:p w14:paraId="244F8596" w14:textId="77777777" w:rsidR="00F738E8" w:rsidRPr="00A56430" w:rsidRDefault="00F738E8" w:rsidP="00605EB8">
            <w:pPr>
              <w:widowControl w:val="0"/>
              <w:ind w:left="-57" w:right="-57"/>
              <w:jc w:val="center"/>
              <w:rPr>
                <w:rFonts w:eastAsia="Courier New"/>
                <w:color w:val="000000"/>
              </w:rPr>
            </w:pPr>
          </w:p>
        </w:tc>
        <w:tc>
          <w:tcPr>
            <w:tcW w:w="559" w:type="pct"/>
          </w:tcPr>
          <w:p w14:paraId="19C47F1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3,50</w:t>
            </w:r>
          </w:p>
        </w:tc>
      </w:tr>
      <w:tr w:rsidR="00F738E8" w:rsidRPr="00A56430" w14:paraId="588937D4" w14:textId="77777777" w:rsidTr="00EF7014">
        <w:trPr>
          <w:trHeight w:val="20"/>
        </w:trPr>
        <w:tc>
          <w:tcPr>
            <w:tcW w:w="765" w:type="pct"/>
          </w:tcPr>
          <w:p w14:paraId="273616DA" w14:textId="77777777" w:rsidR="00F738E8" w:rsidRPr="00A56430" w:rsidRDefault="00F738E8" w:rsidP="00605EB8">
            <w:pPr>
              <w:widowControl w:val="0"/>
              <w:ind w:left="-57" w:right="-57"/>
              <w:jc w:val="center"/>
              <w:rPr>
                <w:rFonts w:eastAsia="Courier New"/>
                <w:color w:val="000000"/>
              </w:rPr>
            </w:pPr>
          </w:p>
        </w:tc>
        <w:tc>
          <w:tcPr>
            <w:tcW w:w="1053" w:type="pct"/>
          </w:tcPr>
          <w:p w14:paraId="61176DE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АПАВ</w:t>
            </w:r>
          </w:p>
        </w:tc>
        <w:tc>
          <w:tcPr>
            <w:tcW w:w="854" w:type="pct"/>
          </w:tcPr>
          <w:p w14:paraId="5AE0266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642E6EC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3,6</w:t>
            </w:r>
          </w:p>
        </w:tc>
        <w:tc>
          <w:tcPr>
            <w:tcW w:w="378" w:type="pct"/>
            <w:gridSpan w:val="2"/>
          </w:tcPr>
          <w:p w14:paraId="645C799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4AB1A9F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1CD32CB9" w14:textId="77777777" w:rsidR="00F738E8" w:rsidRPr="00A56430" w:rsidRDefault="00F738E8" w:rsidP="00605EB8">
            <w:pPr>
              <w:widowControl w:val="0"/>
              <w:ind w:left="-57" w:right="-57"/>
              <w:jc w:val="center"/>
              <w:rPr>
                <w:rFonts w:eastAsia="Courier New"/>
                <w:color w:val="000000"/>
              </w:rPr>
            </w:pPr>
          </w:p>
        </w:tc>
        <w:tc>
          <w:tcPr>
            <w:tcW w:w="559" w:type="pct"/>
          </w:tcPr>
          <w:p w14:paraId="6C67789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3,10</w:t>
            </w:r>
          </w:p>
        </w:tc>
      </w:tr>
      <w:tr w:rsidR="00F738E8" w:rsidRPr="00A56430" w14:paraId="5703F4EA" w14:textId="77777777" w:rsidTr="00EF7014">
        <w:trPr>
          <w:trHeight w:val="20"/>
        </w:trPr>
        <w:tc>
          <w:tcPr>
            <w:tcW w:w="765" w:type="pct"/>
          </w:tcPr>
          <w:p w14:paraId="757029BE" w14:textId="77777777" w:rsidR="00F738E8" w:rsidRPr="00A56430" w:rsidRDefault="00F738E8" w:rsidP="00605EB8">
            <w:pPr>
              <w:widowControl w:val="0"/>
              <w:ind w:left="-57" w:right="-57"/>
              <w:jc w:val="center"/>
              <w:rPr>
                <w:rFonts w:eastAsia="Courier New"/>
                <w:color w:val="000000"/>
              </w:rPr>
            </w:pPr>
          </w:p>
        </w:tc>
        <w:tc>
          <w:tcPr>
            <w:tcW w:w="1053" w:type="pct"/>
          </w:tcPr>
          <w:p w14:paraId="6AFE5C9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Нефтепродукты</w:t>
            </w:r>
          </w:p>
        </w:tc>
        <w:tc>
          <w:tcPr>
            <w:tcW w:w="854" w:type="pct"/>
          </w:tcPr>
          <w:p w14:paraId="3B326BA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185920C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0,65</w:t>
            </w:r>
          </w:p>
        </w:tc>
        <w:tc>
          <w:tcPr>
            <w:tcW w:w="378" w:type="pct"/>
            <w:gridSpan w:val="2"/>
          </w:tcPr>
          <w:p w14:paraId="2E4AC80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05E8CA0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4E9B3054" w14:textId="77777777" w:rsidR="00F738E8" w:rsidRPr="00A56430" w:rsidRDefault="00F738E8" w:rsidP="00605EB8">
            <w:pPr>
              <w:widowControl w:val="0"/>
              <w:ind w:left="-57" w:right="-57"/>
              <w:jc w:val="center"/>
              <w:rPr>
                <w:rFonts w:eastAsia="Courier New"/>
                <w:color w:val="000000"/>
              </w:rPr>
            </w:pPr>
          </w:p>
        </w:tc>
        <w:tc>
          <w:tcPr>
            <w:tcW w:w="559" w:type="pct"/>
          </w:tcPr>
          <w:p w14:paraId="3299F2C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0,50</w:t>
            </w:r>
          </w:p>
        </w:tc>
      </w:tr>
      <w:tr w:rsidR="00F738E8" w:rsidRPr="00A56430" w14:paraId="222195F5" w14:textId="77777777" w:rsidTr="00EF7014">
        <w:trPr>
          <w:trHeight w:val="20"/>
        </w:trPr>
        <w:tc>
          <w:tcPr>
            <w:tcW w:w="765" w:type="pct"/>
          </w:tcPr>
          <w:p w14:paraId="64CBC742" w14:textId="77777777" w:rsidR="00F738E8" w:rsidRPr="00A56430" w:rsidRDefault="00F738E8" w:rsidP="00605EB8">
            <w:pPr>
              <w:widowControl w:val="0"/>
              <w:ind w:left="-57" w:right="-57"/>
              <w:jc w:val="center"/>
              <w:rPr>
                <w:rFonts w:eastAsia="Courier New"/>
                <w:color w:val="000000"/>
              </w:rPr>
            </w:pPr>
          </w:p>
        </w:tc>
        <w:tc>
          <w:tcPr>
            <w:tcW w:w="1053" w:type="pct"/>
          </w:tcPr>
          <w:p w14:paraId="78A80AC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Сульфаты</w:t>
            </w:r>
          </w:p>
        </w:tc>
        <w:tc>
          <w:tcPr>
            <w:tcW w:w="854" w:type="pct"/>
          </w:tcPr>
          <w:p w14:paraId="61B1C83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7C5B872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100,0</w:t>
            </w:r>
          </w:p>
        </w:tc>
        <w:tc>
          <w:tcPr>
            <w:tcW w:w="378" w:type="pct"/>
            <w:gridSpan w:val="2"/>
          </w:tcPr>
          <w:p w14:paraId="5E5BD4F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0405781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31" w:type="pct"/>
          </w:tcPr>
          <w:p w14:paraId="60DC25CD" w14:textId="77777777" w:rsidR="00F738E8" w:rsidRPr="00A56430" w:rsidRDefault="00F738E8" w:rsidP="00605EB8">
            <w:pPr>
              <w:widowControl w:val="0"/>
              <w:ind w:left="-57" w:right="-57"/>
              <w:jc w:val="center"/>
              <w:rPr>
                <w:rFonts w:eastAsia="Courier New"/>
                <w:color w:val="000000"/>
              </w:rPr>
            </w:pPr>
          </w:p>
        </w:tc>
        <w:tc>
          <w:tcPr>
            <w:tcW w:w="559" w:type="pct"/>
          </w:tcPr>
          <w:p w14:paraId="78A30C7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666</w:t>
            </w:r>
          </w:p>
        </w:tc>
      </w:tr>
      <w:tr w:rsidR="00F738E8" w:rsidRPr="00A56430" w14:paraId="6E375E5A" w14:textId="77777777" w:rsidTr="00EF7014">
        <w:trPr>
          <w:trHeight w:val="20"/>
        </w:trPr>
        <w:tc>
          <w:tcPr>
            <w:tcW w:w="765" w:type="pct"/>
          </w:tcPr>
          <w:p w14:paraId="194104E7" w14:textId="77777777" w:rsidR="00F738E8" w:rsidRPr="00A56430" w:rsidRDefault="00F738E8" w:rsidP="00605EB8">
            <w:pPr>
              <w:widowControl w:val="0"/>
              <w:ind w:left="-57" w:right="-57"/>
              <w:jc w:val="center"/>
              <w:rPr>
                <w:rFonts w:eastAsia="Courier New"/>
                <w:color w:val="000000"/>
              </w:rPr>
            </w:pPr>
          </w:p>
        </w:tc>
        <w:tc>
          <w:tcPr>
            <w:tcW w:w="1053" w:type="pct"/>
          </w:tcPr>
          <w:p w14:paraId="6E65D62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Хлориды</w:t>
            </w:r>
          </w:p>
        </w:tc>
        <w:tc>
          <w:tcPr>
            <w:tcW w:w="854" w:type="pct"/>
          </w:tcPr>
          <w:p w14:paraId="53D6686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636FC1D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300,0</w:t>
            </w:r>
          </w:p>
        </w:tc>
        <w:tc>
          <w:tcPr>
            <w:tcW w:w="378" w:type="pct"/>
            <w:gridSpan w:val="2"/>
          </w:tcPr>
          <w:p w14:paraId="516BEBB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343F5F9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7E430AF4" w14:textId="77777777" w:rsidR="00F738E8" w:rsidRPr="00A56430" w:rsidRDefault="00F738E8" w:rsidP="00605EB8">
            <w:pPr>
              <w:widowControl w:val="0"/>
              <w:ind w:left="-57" w:right="-57"/>
              <w:jc w:val="center"/>
              <w:rPr>
                <w:rFonts w:eastAsia="Courier New"/>
                <w:color w:val="000000"/>
              </w:rPr>
            </w:pPr>
          </w:p>
        </w:tc>
        <w:tc>
          <w:tcPr>
            <w:tcW w:w="559" w:type="pct"/>
          </w:tcPr>
          <w:p w14:paraId="6D08307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187</w:t>
            </w:r>
          </w:p>
        </w:tc>
      </w:tr>
      <w:tr w:rsidR="00F738E8" w:rsidRPr="00A56430" w14:paraId="05A26636" w14:textId="77777777" w:rsidTr="00EF7014">
        <w:trPr>
          <w:trHeight w:val="20"/>
        </w:trPr>
        <w:tc>
          <w:tcPr>
            <w:tcW w:w="765" w:type="pct"/>
          </w:tcPr>
          <w:p w14:paraId="6BD63D2A" w14:textId="77777777" w:rsidR="00F738E8" w:rsidRPr="00A56430" w:rsidRDefault="00F738E8" w:rsidP="00605EB8">
            <w:pPr>
              <w:widowControl w:val="0"/>
              <w:ind w:left="-57" w:right="-57"/>
              <w:jc w:val="center"/>
              <w:rPr>
                <w:rFonts w:eastAsia="Courier New"/>
                <w:color w:val="000000"/>
              </w:rPr>
            </w:pPr>
          </w:p>
        </w:tc>
        <w:tc>
          <w:tcPr>
            <w:tcW w:w="1053" w:type="pct"/>
          </w:tcPr>
          <w:p w14:paraId="14F5673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Железо общ.</w:t>
            </w:r>
          </w:p>
        </w:tc>
        <w:tc>
          <w:tcPr>
            <w:tcW w:w="854" w:type="pct"/>
          </w:tcPr>
          <w:p w14:paraId="2584DB9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74E8A49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1,7</w:t>
            </w:r>
          </w:p>
        </w:tc>
        <w:tc>
          <w:tcPr>
            <w:tcW w:w="378" w:type="pct"/>
            <w:gridSpan w:val="2"/>
          </w:tcPr>
          <w:p w14:paraId="1C0011C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49B7953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31" w:type="pct"/>
          </w:tcPr>
          <w:p w14:paraId="22E3BA6B" w14:textId="77777777" w:rsidR="00F738E8" w:rsidRPr="00A56430" w:rsidRDefault="00F738E8" w:rsidP="00605EB8">
            <w:pPr>
              <w:widowControl w:val="0"/>
              <w:ind w:left="-57" w:right="-57"/>
              <w:jc w:val="center"/>
              <w:rPr>
                <w:rFonts w:eastAsia="Courier New"/>
                <w:color w:val="000000"/>
              </w:rPr>
            </w:pPr>
          </w:p>
        </w:tc>
        <w:tc>
          <w:tcPr>
            <w:tcW w:w="559" w:type="pct"/>
          </w:tcPr>
          <w:p w14:paraId="15735C2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2,30</w:t>
            </w:r>
          </w:p>
        </w:tc>
      </w:tr>
      <w:tr w:rsidR="00DF6910" w:rsidRPr="00A56430" w14:paraId="1EFF2FF6" w14:textId="77777777" w:rsidTr="00EF7014">
        <w:trPr>
          <w:trHeight w:val="20"/>
        </w:trPr>
        <w:tc>
          <w:tcPr>
            <w:tcW w:w="765" w:type="pct"/>
          </w:tcPr>
          <w:p w14:paraId="74D7F0A5" w14:textId="77777777" w:rsidR="00DF6910" w:rsidRPr="00A56430" w:rsidRDefault="00DF6910" w:rsidP="00DF6910">
            <w:pPr>
              <w:widowControl w:val="0"/>
              <w:ind w:left="-57" w:right="-57"/>
              <w:jc w:val="center"/>
              <w:rPr>
                <w:rFonts w:eastAsia="Courier New"/>
                <w:color w:val="000000"/>
              </w:rPr>
            </w:pPr>
          </w:p>
        </w:tc>
        <w:tc>
          <w:tcPr>
            <w:tcW w:w="1053" w:type="pct"/>
          </w:tcPr>
          <w:p w14:paraId="1B37E04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854" w:type="pct"/>
            <w:vAlign w:val="top"/>
          </w:tcPr>
          <w:p w14:paraId="49A2F042" w14:textId="1EDA4B66"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8" w:type="pct"/>
          </w:tcPr>
          <w:p w14:paraId="0AE7FB3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180,0</w:t>
            </w:r>
          </w:p>
        </w:tc>
        <w:tc>
          <w:tcPr>
            <w:tcW w:w="378" w:type="pct"/>
            <w:gridSpan w:val="2"/>
          </w:tcPr>
          <w:p w14:paraId="009DC574"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3FAC9D67"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531" w:type="pct"/>
          </w:tcPr>
          <w:p w14:paraId="5C1F3CFA" w14:textId="77777777" w:rsidR="00DF6910" w:rsidRPr="00A56430" w:rsidRDefault="00DF6910" w:rsidP="00DF6910">
            <w:pPr>
              <w:widowControl w:val="0"/>
              <w:ind w:left="-57" w:right="-57"/>
              <w:jc w:val="center"/>
              <w:rPr>
                <w:rFonts w:eastAsia="Courier New"/>
                <w:color w:val="000000"/>
              </w:rPr>
            </w:pPr>
          </w:p>
        </w:tc>
        <w:tc>
          <w:tcPr>
            <w:tcW w:w="559" w:type="pct"/>
          </w:tcPr>
          <w:p w14:paraId="35732FD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196</w:t>
            </w:r>
          </w:p>
        </w:tc>
      </w:tr>
      <w:tr w:rsidR="00DF6910" w:rsidRPr="00A56430" w14:paraId="4453C9CF" w14:textId="77777777" w:rsidTr="00EF7014">
        <w:trPr>
          <w:trHeight w:val="20"/>
        </w:trPr>
        <w:tc>
          <w:tcPr>
            <w:tcW w:w="765" w:type="pct"/>
          </w:tcPr>
          <w:p w14:paraId="276C06D0" w14:textId="77777777" w:rsidR="00DF6910" w:rsidRPr="00A56430" w:rsidRDefault="00DF6910" w:rsidP="00DF6910">
            <w:pPr>
              <w:widowControl w:val="0"/>
              <w:ind w:left="-57" w:right="-57"/>
              <w:jc w:val="center"/>
              <w:rPr>
                <w:rFonts w:eastAsia="Courier New"/>
                <w:color w:val="000000"/>
              </w:rPr>
            </w:pPr>
          </w:p>
        </w:tc>
        <w:tc>
          <w:tcPr>
            <w:tcW w:w="1053" w:type="pct"/>
          </w:tcPr>
          <w:p w14:paraId="764E122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854" w:type="pct"/>
            <w:vAlign w:val="top"/>
          </w:tcPr>
          <w:p w14:paraId="2C1A8183" w14:textId="761E038E"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8" w:type="pct"/>
          </w:tcPr>
          <w:p w14:paraId="0FE74C72"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120,0</w:t>
            </w:r>
          </w:p>
        </w:tc>
        <w:tc>
          <w:tcPr>
            <w:tcW w:w="378" w:type="pct"/>
            <w:gridSpan w:val="2"/>
          </w:tcPr>
          <w:p w14:paraId="376C5A53"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52D202B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5DBFC54E" w14:textId="77777777" w:rsidR="00DF6910" w:rsidRPr="00A56430" w:rsidRDefault="00DF6910" w:rsidP="00DF6910">
            <w:pPr>
              <w:widowControl w:val="0"/>
              <w:ind w:left="-57" w:right="-57"/>
              <w:jc w:val="center"/>
              <w:rPr>
                <w:rFonts w:eastAsia="Courier New"/>
                <w:color w:val="000000"/>
              </w:rPr>
            </w:pPr>
          </w:p>
        </w:tc>
        <w:tc>
          <w:tcPr>
            <w:tcW w:w="559" w:type="pct"/>
          </w:tcPr>
          <w:p w14:paraId="21012777"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90,3</w:t>
            </w:r>
          </w:p>
        </w:tc>
      </w:tr>
      <w:tr w:rsidR="00F738E8" w:rsidRPr="00A56430" w14:paraId="512F9132" w14:textId="77777777" w:rsidTr="00EF7014">
        <w:trPr>
          <w:trHeight w:val="20"/>
        </w:trPr>
        <w:tc>
          <w:tcPr>
            <w:tcW w:w="765" w:type="pct"/>
          </w:tcPr>
          <w:p w14:paraId="77684CBB" w14:textId="77777777" w:rsidR="00F738E8" w:rsidRPr="00A56430" w:rsidRDefault="00F738E8" w:rsidP="00605EB8">
            <w:pPr>
              <w:widowControl w:val="0"/>
              <w:ind w:left="-57" w:right="-57"/>
              <w:jc w:val="center"/>
              <w:rPr>
                <w:rFonts w:eastAsia="Courier New"/>
                <w:color w:val="000000"/>
              </w:rPr>
            </w:pPr>
          </w:p>
        </w:tc>
        <w:tc>
          <w:tcPr>
            <w:tcW w:w="1053" w:type="pct"/>
          </w:tcPr>
          <w:p w14:paraId="775491F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ОКБ</w:t>
            </w:r>
          </w:p>
        </w:tc>
        <w:tc>
          <w:tcPr>
            <w:tcW w:w="854" w:type="pct"/>
          </w:tcPr>
          <w:p w14:paraId="0270066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488" w:type="pct"/>
          </w:tcPr>
          <w:p w14:paraId="1EB238E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w:t>
            </w:r>
          </w:p>
        </w:tc>
        <w:tc>
          <w:tcPr>
            <w:tcW w:w="378" w:type="pct"/>
            <w:gridSpan w:val="2"/>
          </w:tcPr>
          <w:p w14:paraId="363E5C4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1165DBAB" w14:textId="77777777" w:rsidR="00F738E8" w:rsidRPr="00A56430" w:rsidRDefault="00F738E8" w:rsidP="00605EB8">
            <w:pPr>
              <w:widowControl w:val="0"/>
              <w:ind w:left="-57" w:right="-57"/>
              <w:jc w:val="center"/>
              <w:rPr>
                <w:rFonts w:eastAsia="Courier New"/>
                <w:color w:val="000000"/>
              </w:rPr>
            </w:pPr>
          </w:p>
        </w:tc>
        <w:tc>
          <w:tcPr>
            <w:tcW w:w="531" w:type="pct"/>
          </w:tcPr>
          <w:p w14:paraId="0BA8EF7D" w14:textId="77777777" w:rsidR="00F738E8" w:rsidRPr="00A56430" w:rsidRDefault="00F738E8" w:rsidP="00605EB8">
            <w:pPr>
              <w:widowControl w:val="0"/>
              <w:ind w:left="-57" w:right="-57"/>
              <w:jc w:val="center"/>
              <w:rPr>
                <w:rFonts w:eastAsia="Courier New"/>
                <w:color w:val="000000"/>
              </w:rPr>
            </w:pPr>
          </w:p>
        </w:tc>
        <w:tc>
          <w:tcPr>
            <w:tcW w:w="559" w:type="pct"/>
          </w:tcPr>
          <w:p w14:paraId="6AF8430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9,3* 10</w:t>
            </w:r>
            <w:r w:rsidRPr="00A56430">
              <w:rPr>
                <w:rFonts w:eastAsia="Microsoft Sans Serif"/>
                <w:color w:val="000000"/>
                <w:vertAlign w:val="superscript"/>
              </w:rPr>
              <w:t>4</w:t>
            </w:r>
          </w:p>
        </w:tc>
      </w:tr>
      <w:tr w:rsidR="00F738E8" w:rsidRPr="00A56430" w14:paraId="34D51236" w14:textId="77777777" w:rsidTr="00EF7014">
        <w:trPr>
          <w:trHeight w:val="20"/>
        </w:trPr>
        <w:tc>
          <w:tcPr>
            <w:tcW w:w="765" w:type="pct"/>
          </w:tcPr>
          <w:p w14:paraId="04146FF3" w14:textId="77777777" w:rsidR="00F738E8" w:rsidRPr="00A56430" w:rsidRDefault="00F738E8" w:rsidP="00605EB8">
            <w:pPr>
              <w:widowControl w:val="0"/>
              <w:ind w:left="-57" w:right="-57"/>
              <w:jc w:val="center"/>
              <w:rPr>
                <w:rFonts w:eastAsia="Courier New"/>
                <w:color w:val="000000"/>
              </w:rPr>
            </w:pPr>
          </w:p>
        </w:tc>
        <w:tc>
          <w:tcPr>
            <w:tcW w:w="1053" w:type="pct"/>
          </w:tcPr>
          <w:p w14:paraId="1F17767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Колифаги</w:t>
            </w:r>
          </w:p>
        </w:tc>
        <w:tc>
          <w:tcPr>
            <w:tcW w:w="854" w:type="pct"/>
          </w:tcPr>
          <w:p w14:paraId="6227E3F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БОЕ в 100 см</w:t>
            </w:r>
            <w:r w:rsidRPr="00A56430">
              <w:rPr>
                <w:rFonts w:eastAsia="Microsoft Sans Serif"/>
                <w:color w:val="000000"/>
                <w:vertAlign w:val="superscript"/>
              </w:rPr>
              <w:t>3</w:t>
            </w:r>
          </w:p>
        </w:tc>
        <w:tc>
          <w:tcPr>
            <w:tcW w:w="488" w:type="pct"/>
          </w:tcPr>
          <w:p w14:paraId="2F61011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w:t>
            </w:r>
          </w:p>
        </w:tc>
        <w:tc>
          <w:tcPr>
            <w:tcW w:w="378" w:type="pct"/>
            <w:gridSpan w:val="2"/>
          </w:tcPr>
          <w:p w14:paraId="377406C8" w14:textId="77777777" w:rsidR="00F738E8" w:rsidRPr="00A56430" w:rsidRDefault="00F738E8" w:rsidP="00605EB8">
            <w:pPr>
              <w:widowControl w:val="0"/>
              <w:ind w:left="-57" w:right="-57"/>
              <w:jc w:val="center"/>
              <w:rPr>
                <w:rFonts w:eastAsia="Courier New"/>
                <w:color w:val="000000"/>
              </w:rPr>
            </w:pPr>
          </w:p>
        </w:tc>
        <w:tc>
          <w:tcPr>
            <w:tcW w:w="372" w:type="pct"/>
          </w:tcPr>
          <w:p w14:paraId="7934F34E" w14:textId="77777777" w:rsidR="00F738E8" w:rsidRPr="00A56430" w:rsidRDefault="00F738E8" w:rsidP="00605EB8">
            <w:pPr>
              <w:widowControl w:val="0"/>
              <w:ind w:left="-57" w:right="-57"/>
              <w:jc w:val="center"/>
              <w:rPr>
                <w:rFonts w:eastAsia="Courier New"/>
                <w:color w:val="000000"/>
              </w:rPr>
            </w:pPr>
          </w:p>
        </w:tc>
        <w:tc>
          <w:tcPr>
            <w:tcW w:w="531" w:type="pct"/>
          </w:tcPr>
          <w:p w14:paraId="7F66F091" w14:textId="77777777" w:rsidR="00F738E8" w:rsidRPr="00A56430" w:rsidRDefault="00F738E8" w:rsidP="00605EB8">
            <w:pPr>
              <w:widowControl w:val="0"/>
              <w:ind w:left="-57" w:right="-57"/>
              <w:jc w:val="center"/>
              <w:rPr>
                <w:rFonts w:eastAsia="Courier New"/>
                <w:color w:val="000000"/>
              </w:rPr>
            </w:pPr>
          </w:p>
        </w:tc>
        <w:tc>
          <w:tcPr>
            <w:tcW w:w="559" w:type="pct"/>
          </w:tcPr>
          <w:p w14:paraId="2B27E6FC" w14:textId="77777777" w:rsidR="00F738E8" w:rsidRPr="00A56430" w:rsidRDefault="00F738E8" w:rsidP="00605EB8">
            <w:pPr>
              <w:widowControl w:val="0"/>
              <w:ind w:left="-57" w:right="-57"/>
              <w:jc w:val="center"/>
              <w:rPr>
                <w:rFonts w:eastAsia="Courier New"/>
                <w:color w:val="000000"/>
              </w:rPr>
            </w:pPr>
          </w:p>
        </w:tc>
      </w:tr>
      <w:tr w:rsidR="00F738E8" w:rsidRPr="00A56430" w14:paraId="2DFA5432" w14:textId="77777777" w:rsidTr="00EF7014">
        <w:trPr>
          <w:trHeight w:val="20"/>
        </w:trPr>
        <w:tc>
          <w:tcPr>
            <w:tcW w:w="765" w:type="pct"/>
          </w:tcPr>
          <w:p w14:paraId="43ADB957" w14:textId="77777777" w:rsidR="00F738E8" w:rsidRPr="00A56430" w:rsidRDefault="00F738E8" w:rsidP="00605EB8">
            <w:pPr>
              <w:widowControl w:val="0"/>
              <w:ind w:left="-57" w:right="-57"/>
              <w:jc w:val="center"/>
              <w:rPr>
                <w:rFonts w:eastAsia="Courier New"/>
                <w:color w:val="000000"/>
              </w:rPr>
            </w:pPr>
          </w:p>
        </w:tc>
        <w:tc>
          <w:tcPr>
            <w:tcW w:w="1053" w:type="pct"/>
          </w:tcPr>
          <w:p w14:paraId="7AAC287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854" w:type="pct"/>
          </w:tcPr>
          <w:p w14:paraId="3999C36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488" w:type="pct"/>
          </w:tcPr>
          <w:p w14:paraId="5AEA6CF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отсутствие</w:t>
            </w:r>
          </w:p>
        </w:tc>
        <w:tc>
          <w:tcPr>
            <w:tcW w:w="378" w:type="pct"/>
            <w:gridSpan w:val="2"/>
          </w:tcPr>
          <w:p w14:paraId="6E63D137" w14:textId="77777777" w:rsidR="00F738E8" w:rsidRPr="00A56430" w:rsidRDefault="00F738E8" w:rsidP="00605EB8">
            <w:pPr>
              <w:widowControl w:val="0"/>
              <w:ind w:left="-57" w:right="-57"/>
              <w:jc w:val="center"/>
              <w:rPr>
                <w:rFonts w:eastAsia="Courier New"/>
                <w:color w:val="000000"/>
              </w:rPr>
            </w:pPr>
          </w:p>
        </w:tc>
        <w:tc>
          <w:tcPr>
            <w:tcW w:w="372" w:type="pct"/>
          </w:tcPr>
          <w:p w14:paraId="065E2ABD" w14:textId="77777777" w:rsidR="00F738E8" w:rsidRPr="00A56430" w:rsidRDefault="00F738E8" w:rsidP="00605EB8">
            <w:pPr>
              <w:widowControl w:val="0"/>
              <w:ind w:left="-57" w:right="-57"/>
              <w:jc w:val="center"/>
              <w:rPr>
                <w:rFonts w:eastAsia="Courier New"/>
                <w:color w:val="000000"/>
              </w:rPr>
            </w:pPr>
          </w:p>
        </w:tc>
        <w:tc>
          <w:tcPr>
            <w:tcW w:w="531" w:type="pct"/>
          </w:tcPr>
          <w:p w14:paraId="659A3C98" w14:textId="77777777" w:rsidR="00F738E8" w:rsidRPr="00A56430" w:rsidRDefault="00F738E8" w:rsidP="00605EB8">
            <w:pPr>
              <w:widowControl w:val="0"/>
              <w:ind w:left="-57" w:right="-57"/>
              <w:jc w:val="center"/>
              <w:rPr>
                <w:rFonts w:eastAsia="Courier New"/>
                <w:color w:val="000000"/>
              </w:rPr>
            </w:pPr>
          </w:p>
        </w:tc>
        <w:tc>
          <w:tcPr>
            <w:tcW w:w="559" w:type="pct"/>
          </w:tcPr>
          <w:p w14:paraId="69138C4D" w14:textId="77777777" w:rsidR="00F738E8" w:rsidRPr="00A56430" w:rsidRDefault="00F738E8" w:rsidP="00605EB8">
            <w:pPr>
              <w:widowControl w:val="0"/>
              <w:ind w:left="-57" w:right="-57"/>
              <w:jc w:val="center"/>
              <w:rPr>
                <w:rFonts w:eastAsia="Courier New"/>
                <w:color w:val="000000"/>
              </w:rPr>
            </w:pPr>
          </w:p>
        </w:tc>
      </w:tr>
      <w:tr w:rsidR="00F738E8" w:rsidRPr="00A56430" w14:paraId="47F825BE" w14:textId="77777777" w:rsidTr="00EF7014">
        <w:trPr>
          <w:trHeight w:val="20"/>
        </w:trPr>
        <w:tc>
          <w:tcPr>
            <w:tcW w:w="765" w:type="pct"/>
          </w:tcPr>
          <w:p w14:paraId="076DB97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b/>
                <w:bCs/>
                <w:color w:val="000000"/>
              </w:rPr>
              <w:t>ВЫХОД с БОС</w:t>
            </w:r>
          </w:p>
        </w:tc>
        <w:tc>
          <w:tcPr>
            <w:tcW w:w="1053" w:type="pct"/>
          </w:tcPr>
          <w:p w14:paraId="177031E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Цвет</w:t>
            </w:r>
          </w:p>
        </w:tc>
        <w:tc>
          <w:tcPr>
            <w:tcW w:w="854" w:type="pct"/>
          </w:tcPr>
          <w:p w14:paraId="4636CBBF" w14:textId="77777777" w:rsidR="00F738E8" w:rsidRPr="00A56430" w:rsidRDefault="00F738E8" w:rsidP="00605EB8">
            <w:pPr>
              <w:widowControl w:val="0"/>
              <w:ind w:left="-57" w:right="-57"/>
              <w:jc w:val="center"/>
              <w:rPr>
                <w:rFonts w:eastAsia="Courier New"/>
                <w:color w:val="000000"/>
              </w:rPr>
            </w:pPr>
          </w:p>
        </w:tc>
        <w:tc>
          <w:tcPr>
            <w:tcW w:w="488" w:type="pct"/>
          </w:tcPr>
          <w:p w14:paraId="3F33490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отсутствие</w:t>
            </w:r>
          </w:p>
        </w:tc>
        <w:tc>
          <w:tcPr>
            <w:tcW w:w="378" w:type="pct"/>
            <w:gridSpan w:val="2"/>
          </w:tcPr>
          <w:p w14:paraId="2D84BDC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58712BE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08AED228" w14:textId="77777777" w:rsidR="00F738E8" w:rsidRPr="00A56430" w:rsidRDefault="00F738E8" w:rsidP="00605EB8">
            <w:pPr>
              <w:widowControl w:val="0"/>
              <w:ind w:left="-57" w:right="-57"/>
              <w:jc w:val="center"/>
              <w:rPr>
                <w:rFonts w:eastAsia="Courier New"/>
                <w:color w:val="000000"/>
              </w:rPr>
            </w:pPr>
          </w:p>
        </w:tc>
        <w:tc>
          <w:tcPr>
            <w:tcW w:w="559" w:type="pct"/>
          </w:tcPr>
          <w:p w14:paraId="35C0FEB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отсутствие</w:t>
            </w:r>
          </w:p>
        </w:tc>
      </w:tr>
      <w:tr w:rsidR="00F738E8" w:rsidRPr="00A56430" w14:paraId="16F47538" w14:textId="77777777" w:rsidTr="00EF7014">
        <w:trPr>
          <w:trHeight w:val="20"/>
        </w:trPr>
        <w:tc>
          <w:tcPr>
            <w:tcW w:w="765" w:type="pct"/>
          </w:tcPr>
          <w:p w14:paraId="6C34FEF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п.Ширинский</w:t>
            </w:r>
          </w:p>
        </w:tc>
        <w:tc>
          <w:tcPr>
            <w:tcW w:w="1053" w:type="pct"/>
          </w:tcPr>
          <w:p w14:paraId="4825239D" w14:textId="35738019"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 xml:space="preserve">Запах при 20 </w:t>
            </w:r>
            <w:r w:rsidRPr="00A56430">
              <w:rPr>
                <w:rFonts w:eastAsia="Microsoft Sans Serif"/>
                <w:color w:val="000000"/>
                <w:vertAlign w:val="superscript"/>
              </w:rPr>
              <w:t>0</w:t>
            </w:r>
            <w:r w:rsidRPr="00A56430">
              <w:rPr>
                <w:rFonts w:eastAsia="Microsoft Sans Serif"/>
                <w:color w:val="000000"/>
              </w:rPr>
              <w:t>С</w:t>
            </w:r>
          </w:p>
        </w:tc>
        <w:tc>
          <w:tcPr>
            <w:tcW w:w="854" w:type="pct"/>
          </w:tcPr>
          <w:p w14:paraId="53D4239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баллы</w:t>
            </w:r>
          </w:p>
        </w:tc>
        <w:tc>
          <w:tcPr>
            <w:tcW w:w="488" w:type="pct"/>
          </w:tcPr>
          <w:p w14:paraId="0C6529E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2</w:t>
            </w:r>
          </w:p>
        </w:tc>
        <w:tc>
          <w:tcPr>
            <w:tcW w:w="378" w:type="pct"/>
            <w:gridSpan w:val="2"/>
          </w:tcPr>
          <w:p w14:paraId="200432B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5C19929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5C1A2A22" w14:textId="77777777" w:rsidR="00F738E8" w:rsidRPr="00A56430" w:rsidRDefault="00F738E8" w:rsidP="00605EB8">
            <w:pPr>
              <w:widowControl w:val="0"/>
              <w:ind w:left="-57" w:right="-57"/>
              <w:jc w:val="center"/>
              <w:rPr>
                <w:rFonts w:eastAsia="Courier New"/>
                <w:color w:val="000000"/>
              </w:rPr>
            </w:pPr>
          </w:p>
        </w:tc>
        <w:tc>
          <w:tcPr>
            <w:tcW w:w="559" w:type="pct"/>
          </w:tcPr>
          <w:p w14:paraId="72CF54C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 хлор</w:t>
            </w:r>
          </w:p>
        </w:tc>
      </w:tr>
      <w:tr w:rsidR="00F738E8" w:rsidRPr="00A56430" w14:paraId="33BEF4AF" w14:textId="77777777" w:rsidTr="00EF7014">
        <w:trPr>
          <w:trHeight w:val="20"/>
        </w:trPr>
        <w:tc>
          <w:tcPr>
            <w:tcW w:w="765" w:type="pct"/>
          </w:tcPr>
          <w:p w14:paraId="6011B0A1" w14:textId="77777777" w:rsidR="00F738E8" w:rsidRPr="00A56430" w:rsidRDefault="00F738E8" w:rsidP="00605EB8">
            <w:pPr>
              <w:widowControl w:val="0"/>
              <w:ind w:left="-57" w:right="-57"/>
              <w:jc w:val="center"/>
              <w:rPr>
                <w:rFonts w:eastAsia="Courier New"/>
                <w:color w:val="000000"/>
              </w:rPr>
            </w:pPr>
          </w:p>
        </w:tc>
        <w:tc>
          <w:tcPr>
            <w:tcW w:w="1053" w:type="pct"/>
          </w:tcPr>
          <w:p w14:paraId="21B2011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Прозрачность</w:t>
            </w:r>
          </w:p>
        </w:tc>
        <w:tc>
          <w:tcPr>
            <w:tcW w:w="854" w:type="pct"/>
          </w:tcPr>
          <w:p w14:paraId="44E142D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см</w:t>
            </w:r>
          </w:p>
        </w:tc>
        <w:tc>
          <w:tcPr>
            <w:tcW w:w="488" w:type="pct"/>
          </w:tcPr>
          <w:p w14:paraId="10CF4B9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н.м. 35</w:t>
            </w:r>
          </w:p>
        </w:tc>
        <w:tc>
          <w:tcPr>
            <w:tcW w:w="378" w:type="pct"/>
            <w:gridSpan w:val="2"/>
          </w:tcPr>
          <w:p w14:paraId="7B93ACE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6B5C297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49AF0867" w14:textId="77777777" w:rsidR="00F738E8" w:rsidRPr="00A56430" w:rsidRDefault="00F738E8" w:rsidP="00605EB8">
            <w:pPr>
              <w:widowControl w:val="0"/>
              <w:ind w:left="-57" w:right="-57"/>
              <w:jc w:val="center"/>
              <w:rPr>
                <w:rFonts w:eastAsia="Courier New"/>
                <w:color w:val="000000"/>
              </w:rPr>
            </w:pPr>
          </w:p>
        </w:tc>
        <w:tc>
          <w:tcPr>
            <w:tcW w:w="559" w:type="pct"/>
          </w:tcPr>
          <w:p w14:paraId="5AE2395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&gt; 35</w:t>
            </w:r>
          </w:p>
        </w:tc>
      </w:tr>
      <w:tr w:rsidR="00F738E8" w:rsidRPr="00A56430" w14:paraId="7063700B" w14:textId="77777777" w:rsidTr="00EF7014">
        <w:trPr>
          <w:trHeight w:val="20"/>
        </w:trPr>
        <w:tc>
          <w:tcPr>
            <w:tcW w:w="765" w:type="pct"/>
          </w:tcPr>
          <w:p w14:paraId="68AB97C9" w14:textId="77777777" w:rsidR="00F738E8" w:rsidRPr="00A56430" w:rsidRDefault="00F738E8" w:rsidP="00605EB8">
            <w:pPr>
              <w:widowControl w:val="0"/>
              <w:ind w:left="-57" w:right="-57"/>
              <w:jc w:val="center"/>
              <w:rPr>
                <w:rFonts w:eastAsia="Courier New"/>
                <w:color w:val="000000"/>
              </w:rPr>
            </w:pPr>
          </w:p>
        </w:tc>
        <w:tc>
          <w:tcPr>
            <w:tcW w:w="1053" w:type="pct"/>
          </w:tcPr>
          <w:p w14:paraId="19EAEF6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Температура</w:t>
            </w:r>
          </w:p>
        </w:tc>
        <w:tc>
          <w:tcPr>
            <w:tcW w:w="854" w:type="pct"/>
          </w:tcPr>
          <w:p w14:paraId="64F0410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w:t>
            </w:r>
          </w:p>
        </w:tc>
        <w:tc>
          <w:tcPr>
            <w:tcW w:w="488" w:type="pct"/>
          </w:tcPr>
          <w:p w14:paraId="6FFA885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8,0-28,0</w:t>
            </w:r>
          </w:p>
        </w:tc>
        <w:tc>
          <w:tcPr>
            <w:tcW w:w="378" w:type="pct"/>
            <w:gridSpan w:val="2"/>
          </w:tcPr>
          <w:p w14:paraId="794E898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54FE611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3DDFD552" w14:textId="77777777" w:rsidR="00F738E8" w:rsidRPr="00A56430" w:rsidRDefault="00F738E8" w:rsidP="00605EB8">
            <w:pPr>
              <w:widowControl w:val="0"/>
              <w:ind w:left="-57" w:right="-57"/>
              <w:jc w:val="center"/>
              <w:rPr>
                <w:rFonts w:eastAsia="Courier New"/>
                <w:color w:val="000000"/>
              </w:rPr>
            </w:pPr>
          </w:p>
        </w:tc>
        <w:tc>
          <w:tcPr>
            <w:tcW w:w="559" w:type="pct"/>
          </w:tcPr>
          <w:p w14:paraId="4F07917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17,0</w:t>
            </w:r>
          </w:p>
        </w:tc>
      </w:tr>
      <w:tr w:rsidR="00F738E8" w:rsidRPr="00A56430" w14:paraId="6810F2DF" w14:textId="77777777" w:rsidTr="00EF7014">
        <w:trPr>
          <w:trHeight w:val="20"/>
        </w:trPr>
        <w:tc>
          <w:tcPr>
            <w:tcW w:w="765" w:type="pct"/>
          </w:tcPr>
          <w:p w14:paraId="519D2D6B" w14:textId="77777777" w:rsidR="00F738E8" w:rsidRPr="00A56430" w:rsidRDefault="00F738E8" w:rsidP="00605EB8">
            <w:pPr>
              <w:widowControl w:val="0"/>
              <w:ind w:left="-57" w:right="-57"/>
              <w:jc w:val="center"/>
              <w:rPr>
                <w:rFonts w:eastAsia="Courier New"/>
                <w:color w:val="000000"/>
              </w:rPr>
            </w:pPr>
          </w:p>
        </w:tc>
        <w:tc>
          <w:tcPr>
            <w:tcW w:w="1053" w:type="pct"/>
          </w:tcPr>
          <w:p w14:paraId="15E4393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854" w:type="pct"/>
          </w:tcPr>
          <w:p w14:paraId="6F74AB0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ед. pH</w:t>
            </w:r>
          </w:p>
        </w:tc>
        <w:tc>
          <w:tcPr>
            <w:tcW w:w="488" w:type="pct"/>
          </w:tcPr>
          <w:p w14:paraId="69D3266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6,5-8,5</w:t>
            </w:r>
          </w:p>
        </w:tc>
        <w:tc>
          <w:tcPr>
            <w:tcW w:w="378" w:type="pct"/>
            <w:gridSpan w:val="2"/>
          </w:tcPr>
          <w:p w14:paraId="64743F7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5AB3851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34064496" w14:textId="77777777" w:rsidR="00F738E8" w:rsidRPr="00A56430" w:rsidRDefault="00F738E8" w:rsidP="00605EB8">
            <w:pPr>
              <w:widowControl w:val="0"/>
              <w:ind w:left="-57" w:right="-57"/>
              <w:jc w:val="center"/>
              <w:rPr>
                <w:rFonts w:eastAsia="Courier New"/>
                <w:color w:val="000000"/>
              </w:rPr>
            </w:pPr>
          </w:p>
        </w:tc>
        <w:tc>
          <w:tcPr>
            <w:tcW w:w="559" w:type="pct"/>
          </w:tcPr>
          <w:p w14:paraId="6F81F7E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7,58</w:t>
            </w:r>
          </w:p>
        </w:tc>
      </w:tr>
      <w:tr w:rsidR="00F738E8" w:rsidRPr="00A56430" w14:paraId="1710C3A6" w14:textId="77777777" w:rsidTr="00EF7014">
        <w:trPr>
          <w:trHeight w:val="20"/>
        </w:trPr>
        <w:tc>
          <w:tcPr>
            <w:tcW w:w="765" w:type="pct"/>
          </w:tcPr>
          <w:p w14:paraId="220310BA" w14:textId="77777777" w:rsidR="00F738E8" w:rsidRPr="00A56430" w:rsidRDefault="00F738E8" w:rsidP="00605EB8">
            <w:pPr>
              <w:widowControl w:val="0"/>
              <w:ind w:left="-57" w:right="-57"/>
              <w:jc w:val="center"/>
              <w:rPr>
                <w:rFonts w:eastAsia="Courier New"/>
                <w:color w:val="000000"/>
              </w:rPr>
            </w:pPr>
          </w:p>
        </w:tc>
        <w:tc>
          <w:tcPr>
            <w:tcW w:w="1053" w:type="pct"/>
          </w:tcPr>
          <w:p w14:paraId="6AA57B5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854" w:type="pct"/>
          </w:tcPr>
          <w:p w14:paraId="6978EB2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5EE131D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25,17</w:t>
            </w:r>
          </w:p>
        </w:tc>
        <w:tc>
          <w:tcPr>
            <w:tcW w:w="378" w:type="pct"/>
            <w:gridSpan w:val="2"/>
          </w:tcPr>
          <w:p w14:paraId="00430C8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2744930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31" w:type="pct"/>
          </w:tcPr>
          <w:p w14:paraId="0CCA24CE" w14:textId="77777777" w:rsidR="00F738E8" w:rsidRPr="00A56430" w:rsidRDefault="00F738E8" w:rsidP="00605EB8">
            <w:pPr>
              <w:widowControl w:val="0"/>
              <w:ind w:left="-57" w:right="-57"/>
              <w:jc w:val="center"/>
              <w:rPr>
                <w:rFonts w:eastAsia="Courier New"/>
                <w:color w:val="000000"/>
              </w:rPr>
            </w:pPr>
          </w:p>
        </w:tc>
        <w:tc>
          <w:tcPr>
            <w:tcW w:w="559" w:type="pct"/>
          </w:tcPr>
          <w:p w14:paraId="41F2B4D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26,7</w:t>
            </w:r>
          </w:p>
        </w:tc>
      </w:tr>
      <w:tr w:rsidR="00F738E8" w:rsidRPr="00A56430" w14:paraId="5927464F" w14:textId="77777777" w:rsidTr="00EF7014">
        <w:trPr>
          <w:trHeight w:val="20"/>
        </w:trPr>
        <w:tc>
          <w:tcPr>
            <w:tcW w:w="765" w:type="pct"/>
          </w:tcPr>
          <w:p w14:paraId="059DC281" w14:textId="77777777" w:rsidR="00F738E8" w:rsidRPr="00A56430" w:rsidRDefault="00F738E8" w:rsidP="00605EB8">
            <w:pPr>
              <w:widowControl w:val="0"/>
              <w:ind w:left="-57" w:right="-57"/>
              <w:jc w:val="center"/>
              <w:rPr>
                <w:rFonts w:eastAsia="Courier New"/>
                <w:color w:val="000000"/>
              </w:rPr>
            </w:pPr>
          </w:p>
        </w:tc>
        <w:tc>
          <w:tcPr>
            <w:tcW w:w="1053" w:type="pct"/>
          </w:tcPr>
          <w:p w14:paraId="103B7BC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Сухой остаток</w:t>
            </w:r>
          </w:p>
        </w:tc>
        <w:tc>
          <w:tcPr>
            <w:tcW w:w="854" w:type="pct"/>
          </w:tcPr>
          <w:p w14:paraId="550720A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0D7CB7C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1000,0</w:t>
            </w:r>
          </w:p>
        </w:tc>
        <w:tc>
          <w:tcPr>
            <w:tcW w:w="378" w:type="pct"/>
            <w:gridSpan w:val="2"/>
          </w:tcPr>
          <w:p w14:paraId="04A42D7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2970B04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31" w:type="pct"/>
          </w:tcPr>
          <w:p w14:paraId="632683C7" w14:textId="77777777" w:rsidR="00F738E8" w:rsidRPr="00A56430" w:rsidRDefault="00F738E8" w:rsidP="00605EB8">
            <w:pPr>
              <w:widowControl w:val="0"/>
              <w:ind w:left="-57" w:right="-57"/>
              <w:jc w:val="center"/>
              <w:rPr>
                <w:rFonts w:eastAsia="Courier New"/>
                <w:color w:val="000000"/>
              </w:rPr>
            </w:pPr>
          </w:p>
        </w:tc>
        <w:tc>
          <w:tcPr>
            <w:tcW w:w="559" w:type="pct"/>
          </w:tcPr>
          <w:p w14:paraId="579A652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2401</w:t>
            </w:r>
          </w:p>
        </w:tc>
      </w:tr>
      <w:tr w:rsidR="00F738E8" w:rsidRPr="00A56430" w14:paraId="6223A361" w14:textId="77777777" w:rsidTr="00EF7014">
        <w:trPr>
          <w:trHeight w:val="20"/>
        </w:trPr>
        <w:tc>
          <w:tcPr>
            <w:tcW w:w="765" w:type="pct"/>
          </w:tcPr>
          <w:p w14:paraId="56FF5752" w14:textId="77777777" w:rsidR="00F738E8" w:rsidRPr="00A56430" w:rsidRDefault="00F738E8" w:rsidP="00605EB8">
            <w:pPr>
              <w:widowControl w:val="0"/>
              <w:ind w:left="-57" w:right="-57"/>
              <w:jc w:val="center"/>
              <w:rPr>
                <w:rFonts w:eastAsia="Courier New"/>
                <w:color w:val="000000"/>
              </w:rPr>
            </w:pPr>
          </w:p>
        </w:tc>
        <w:tc>
          <w:tcPr>
            <w:tcW w:w="1053" w:type="pct"/>
          </w:tcPr>
          <w:p w14:paraId="1CC5BCF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Ионы аммония</w:t>
            </w:r>
          </w:p>
        </w:tc>
        <w:tc>
          <w:tcPr>
            <w:tcW w:w="854" w:type="pct"/>
          </w:tcPr>
          <w:p w14:paraId="68EFBB0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4FE5FCB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0,5</w:t>
            </w:r>
          </w:p>
        </w:tc>
        <w:tc>
          <w:tcPr>
            <w:tcW w:w="378" w:type="pct"/>
            <w:gridSpan w:val="2"/>
          </w:tcPr>
          <w:p w14:paraId="451BD84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5845350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720FEC1C" w14:textId="77777777" w:rsidR="00F738E8" w:rsidRPr="00A56430" w:rsidRDefault="00F738E8" w:rsidP="00605EB8">
            <w:pPr>
              <w:widowControl w:val="0"/>
              <w:ind w:left="-57" w:right="-57"/>
              <w:jc w:val="center"/>
              <w:rPr>
                <w:rFonts w:eastAsia="Courier New"/>
                <w:color w:val="000000"/>
              </w:rPr>
            </w:pPr>
          </w:p>
        </w:tc>
        <w:tc>
          <w:tcPr>
            <w:tcW w:w="559" w:type="pct"/>
          </w:tcPr>
          <w:p w14:paraId="67E1F29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0,43</w:t>
            </w:r>
          </w:p>
        </w:tc>
      </w:tr>
      <w:tr w:rsidR="00F738E8" w:rsidRPr="00A56430" w14:paraId="22A4F135" w14:textId="77777777" w:rsidTr="00EF7014">
        <w:trPr>
          <w:trHeight w:val="20"/>
        </w:trPr>
        <w:tc>
          <w:tcPr>
            <w:tcW w:w="765" w:type="pct"/>
          </w:tcPr>
          <w:p w14:paraId="7FE9D8B8" w14:textId="77777777" w:rsidR="00F738E8" w:rsidRPr="00A56430" w:rsidRDefault="00F738E8" w:rsidP="00605EB8">
            <w:pPr>
              <w:widowControl w:val="0"/>
              <w:ind w:left="-57" w:right="-57"/>
              <w:jc w:val="center"/>
              <w:rPr>
                <w:rFonts w:eastAsia="Courier New"/>
                <w:color w:val="000000"/>
              </w:rPr>
            </w:pPr>
          </w:p>
        </w:tc>
        <w:tc>
          <w:tcPr>
            <w:tcW w:w="1053" w:type="pct"/>
          </w:tcPr>
          <w:p w14:paraId="492BF7F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Нитрит - ионы</w:t>
            </w:r>
          </w:p>
        </w:tc>
        <w:tc>
          <w:tcPr>
            <w:tcW w:w="854" w:type="pct"/>
          </w:tcPr>
          <w:p w14:paraId="36D39E0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6F619B2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0,08</w:t>
            </w:r>
          </w:p>
        </w:tc>
        <w:tc>
          <w:tcPr>
            <w:tcW w:w="378" w:type="pct"/>
            <w:gridSpan w:val="2"/>
          </w:tcPr>
          <w:p w14:paraId="0E8AEF2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0304A07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31" w:type="pct"/>
          </w:tcPr>
          <w:p w14:paraId="638D39D7" w14:textId="77777777" w:rsidR="00F738E8" w:rsidRPr="00A56430" w:rsidRDefault="00F738E8" w:rsidP="00605EB8">
            <w:pPr>
              <w:widowControl w:val="0"/>
              <w:ind w:left="-57" w:right="-57"/>
              <w:jc w:val="center"/>
              <w:rPr>
                <w:rFonts w:eastAsia="Courier New"/>
                <w:color w:val="000000"/>
              </w:rPr>
            </w:pPr>
          </w:p>
        </w:tc>
        <w:tc>
          <w:tcPr>
            <w:tcW w:w="559" w:type="pct"/>
          </w:tcPr>
          <w:p w14:paraId="3BF0DEE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&lt; 0,02</w:t>
            </w:r>
          </w:p>
        </w:tc>
      </w:tr>
      <w:tr w:rsidR="00F738E8" w:rsidRPr="00A56430" w14:paraId="5369CCBD" w14:textId="77777777" w:rsidTr="00EF7014">
        <w:trPr>
          <w:trHeight w:val="20"/>
        </w:trPr>
        <w:tc>
          <w:tcPr>
            <w:tcW w:w="765" w:type="pct"/>
          </w:tcPr>
          <w:p w14:paraId="4C996BA5" w14:textId="77777777" w:rsidR="00F738E8" w:rsidRPr="00A56430" w:rsidRDefault="00F738E8" w:rsidP="00605EB8">
            <w:pPr>
              <w:widowControl w:val="0"/>
              <w:ind w:left="-57" w:right="-57"/>
              <w:jc w:val="center"/>
              <w:rPr>
                <w:rFonts w:eastAsia="Courier New"/>
                <w:color w:val="000000"/>
              </w:rPr>
            </w:pPr>
          </w:p>
        </w:tc>
        <w:tc>
          <w:tcPr>
            <w:tcW w:w="1053" w:type="pct"/>
          </w:tcPr>
          <w:p w14:paraId="34C37C9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Нитрат - ионы</w:t>
            </w:r>
          </w:p>
        </w:tc>
        <w:tc>
          <w:tcPr>
            <w:tcW w:w="854" w:type="pct"/>
          </w:tcPr>
          <w:p w14:paraId="4A8FC36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8" w:type="pct"/>
          </w:tcPr>
          <w:p w14:paraId="0847839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40,3</w:t>
            </w:r>
          </w:p>
        </w:tc>
        <w:tc>
          <w:tcPr>
            <w:tcW w:w="378" w:type="pct"/>
            <w:gridSpan w:val="2"/>
          </w:tcPr>
          <w:p w14:paraId="3A8FC41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72" w:type="pct"/>
          </w:tcPr>
          <w:p w14:paraId="3861B15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31" w:type="pct"/>
          </w:tcPr>
          <w:p w14:paraId="16DC54E8" w14:textId="77777777" w:rsidR="00F738E8" w:rsidRPr="00A56430" w:rsidRDefault="00F738E8" w:rsidP="00605EB8">
            <w:pPr>
              <w:widowControl w:val="0"/>
              <w:ind w:left="-57" w:right="-57"/>
              <w:jc w:val="center"/>
              <w:rPr>
                <w:rFonts w:eastAsia="Courier New"/>
                <w:color w:val="000000"/>
              </w:rPr>
            </w:pPr>
          </w:p>
        </w:tc>
        <w:tc>
          <w:tcPr>
            <w:tcW w:w="559" w:type="pct"/>
          </w:tcPr>
          <w:p w14:paraId="1DB2120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78,0</w:t>
            </w:r>
          </w:p>
        </w:tc>
      </w:tr>
      <w:tr w:rsidR="00F738E8" w:rsidRPr="00A56430" w14:paraId="44395839" w14:textId="77777777" w:rsidTr="00EF7014">
        <w:trPr>
          <w:trHeight w:val="20"/>
        </w:trPr>
        <w:tc>
          <w:tcPr>
            <w:tcW w:w="765" w:type="pct"/>
          </w:tcPr>
          <w:p w14:paraId="2E21091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lastRenderedPageBreak/>
              <w:t>2</w:t>
            </w:r>
          </w:p>
        </w:tc>
        <w:tc>
          <w:tcPr>
            <w:tcW w:w="1053" w:type="pct"/>
          </w:tcPr>
          <w:p w14:paraId="4465F98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3</w:t>
            </w:r>
          </w:p>
        </w:tc>
        <w:tc>
          <w:tcPr>
            <w:tcW w:w="854" w:type="pct"/>
          </w:tcPr>
          <w:p w14:paraId="1723029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4</w:t>
            </w:r>
          </w:p>
        </w:tc>
        <w:tc>
          <w:tcPr>
            <w:tcW w:w="488" w:type="pct"/>
          </w:tcPr>
          <w:p w14:paraId="3527446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5</w:t>
            </w:r>
          </w:p>
        </w:tc>
        <w:tc>
          <w:tcPr>
            <w:tcW w:w="378" w:type="pct"/>
            <w:gridSpan w:val="2"/>
          </w:tcPr>
          <w:p w14:paraId="3E79072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6</w:t>
            </w:r>
          </w:p>
        </w:tc>
        <w:tc>
          <w:tcPr>
            <w:tcW w:w="372" w:type="pct"/>
          </w:tcPr>
          <w:p w14:paraId="441533A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w:t>
            </w:r>
          </w:p>
        </w:tc>
        <w:tc>
          <w:tcPr>
            <w:tcW w:w="531" w:type="pct"/>
          </w:tcPr>
          <w:p w14:paraId="7C6C1DA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8</w:t>
            </w:r>
          </w:p>
        </w:tc>
        <w:tc>
          <w:tcPr>
            <w:tcW w:w="559" w:type="pct"/>
          </w:tcPr>
          <w:p w14:paraId="5ABA9D8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9</w:t>
            </w:r>
          </w:p>
        </w:tc>
      </w:tr>
      <w:tr w:rsidR="00F738E8" w:rsidRPr="00A56430" w14:paraId="5BE7E454" w14:textId="77777777" w:rsidTr="00EF7014">
        <w:trPr>
          <w:trHeight w:val="20"/>
        </w:trPr>
        <w:tc>
          <w:tcPr>
            <w:tcW w:w="765" w:type="pct"/>
          </w:tcPr>
          <w:p w14:paraId="2B8CB1C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ВЫХОД с БОС</w:t>
            </w:r>
          </w:p>
        </w:tc>
        <w:tc>
          <w:tcPr>
            <w:tcW w:w="1053" w:type="pct"/>
          </w:tcPr>
          <w:p w14:paraId="4F8BEA1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854" w:type="pct"/>
          </w:tcPr>
          <w:p w14:paraId="45A152C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8" w:type="pct"/>
          </w:tcPr>
          <w:p w14:paraId="58F2240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0,2</w:t>
            </w:r>
          </w:p>
        </w:tc>
        <w:tc>
          <w:tcPr>
            <w:tcW w:w="378" w:type="pct"/>
            <w:gridSpan w:val="2"/>
          </w:tcPr>
          <w:p w14:paraId="5C5D7BD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096573C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531" w:type="pct"/>
          </w:tcPr>
          <w:p w14:paraId="141840E3" w14:textId="77777777" w:rsidR="00F738E8" w:rsidRPr="00A56430" w:rsidRDefault="00F738E8" w:rsidP="00605EB8">
            <w:pPr>
              <w:ind w:left="-57" w:right="-57"/>
              <w:jc w:val="center"/>
            </w:pPr>
          </w:p>
        </w:tc>
        <w:tc>
          <w:tcPr>
            <w:tcW w:w="559" w:type="pct"/>
          </w:tcPr>
          <w:p w14:paraId="017E0DE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3,70</w:t>
            </w:r>
          </w:p>
        </w:tc>
      </w:tr>
      <w:tr w:rsidR="00F738E8" w:rsidRPr="00A56430" w14:paraId="75462535" w14:textId="77777777" w:rsidTr="00EF7014">
        <w:trPr>
          <w:trHeight w:val="20"/>
        </w:trPr>
        <w:tc>
          <w:tcPr>
            <w:tcW w:w="765" w:type="pct"/>
          </w:tcPr>
          <w:p w14:paraId="3552322F" w14:textId="69DBA08F"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 Ширинский</w:t>
            </w:r>
          </w:p>
        </w:tc>
        <w:tc>
          <w:tcPr>
            <w:tcW w:w="1053" w:type="pct"/>
          </w:tcPr>
          <w:p w14:paraId="2D5BFCC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АПАВ</w:t>
            </w:r>
          </w:p>
        </w:tc>
        <w:tc>
          <w:tcPr>
            <w:tcW w:w="854" w:type="pct"/>
          </w:tcPr>
          <w:p w14:paraId="3CFD57F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8" w:type="pct"/>
          </w:tcPr>
          <w:p w14:paraId="5E24EB0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0,1</w:t>
            </w:r>
          </w:p>
        </w:tc>
        <w:tc>
          <w:tcPr>
            <w:tcW w:w="378" w:type="pct"/>
            <w:gridSpan w:val="2"/>
          </w:tcPr>
          <w:p w14:paraId="495A851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30B10A7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31" w:type="pct"/>
          </w:tcPr>
          <w:p w14:paraId="12EA5C48" w14:textId="77777777" w:rsidR="00F738E8" w:rsidRPr="00A56430" w:rsidRDefault="00F738E8" w:rsidP="00605EB8">
            <w:pPr>
              <w:ind w:left="-57" w:right="-57"/>
              <w:jc w:val="center"/>
            </w:pPr>
          </w:p>
        </w:tc>
        <w:tc>
          <w:tcPr>
            <w:tcW w:w="559" w:type="pct"/>
          </w:tcPr>
          <w:p w14:paraId="43E2F7B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0,05</w:t>
            </w:r>
          </w:p>
        </w:tc>
      </w:tr>
      <w:tr w:rsidR="00F738E8" w:rsidRPr="00A56430" w14:paraId="0A215E1E" w14:textId="77777777" w:rsidTr="00EF7014">
        <w:trPr>
          <w:trHeight w:val="20"/>
        </w:trPr>
        <w:tc>
          <w:tcPr>
            <w:tcW w:w="765" w:type="pct"/>
          </w:tcPr>
          <w:p w14:paraId="04B341F7" w14:textId="77777777" w:rsidR="00F738E8" w:rsidRPr="00A56430" w:rsidRDefault="00F738E8" w:rsidP="00605EB8">
            <w:pPr>
              <w:ind w:left="-57" w:right="-57"/>
              <w:jc w:val="center"/>
            </w:pPr>
          </w:p>
        </w:tc>
        <w:tc>
          <w:tcPr>
            <w:tcW w:w="1053" w:type="pct"/>
          </w:tcPr>
          <w:p w14:paraId="6BF6433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854" w:type="pct"/>
          </w:tcPr>
          <w:p w14:paraId="617CC44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8" w:type="pct"/>
          </w:tcPr>
          <w:p w14:paraId="0A82E66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0,05</w:t>
            </w:r>
          </w:p>
        </w:tc>
        <w:tc>
          <w:tcPr>
            <w:tcW w:w="378" w:type="pct"/>
            <w:gridSpan w:val="2"/>
          </w:tcPr>
          <w:p w14:paraId="5ACD0A7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0717D21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31" w:type="pct"/>
          </w:tcPr>
          <w:p w14:paraId="37E3D283" w14:textId="77777777" w:rsidR="00F738E8" w:rsidRPr="00A56430" w:rsidRDefault="00F738E8" w:rsidP="00605EB8">
            <w:pPr>
              <w:ind w:left="-57" w:right="-57"/>
              <w:jc w:val="center"/>
            </w:pPr>
          </w:p>
        </w:tc>
        <w:tc>
          <w:tcPr>
            <w:tcW w:w="559" w:type="pct"/>
          </w:tcPr>
          <w:p w14:paraId="3A0FC5B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&lt; 0,3</w:t>
            </w:r>
          </w:p>
        </w:tc>
      </w:tr>
      <w:tr w:rsidR="00F738E8" w:rsidRPr="00A56430" w14:paraId="27A5C30A" w14:textId="77777777" w:rsidTr="00EF7014">
        <w:trPr>
          <w:trHeight w:val="20"/>
        </w:trPr>
        <w:tc>
          <w:tcPr>
            <w:tcW w:w="765" w:type="pct"/>
          </w:tcPr>
          <w:p w14:paraId="3995478F" w14:textId="77777777" w:rsidR="00F738E8" w:rsidRPr="00A56430" w:rsidRDefault="00F738E8" w:rsidP="00605EB8">
            <w:pPr>
              <w:ind w:left="-57" w:right="-57"/>
              <w:jc w:val="center"/>
            </w:pPr>
          </w:p>
        </w:tc>
        <w:tc>
          <w:tcPr>
            <w:tcW w:w="1053" w:type="pct"/>
          </w:tcPr>
          <w:p w14:paraId="2EE71CF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854" w:type="pct"/>
          </w:tcPr>
          <w:p w14:paraId="734F8F7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8" w:type="pct"/>
          </w:tcPr>
          <w:p w14:paraId="4E3FB09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100,0</w:t>
            </w:r>
          </w:p>
        </w:tc>
        <w:tc>
          <w:tcPr>
            <w:tcW w:w="378" w:type="pct"/>
            <w:gridSpan w:val="2"/>
          </w:tcPr>
          <w:p w14:paraId="7C67053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173F35A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531" w:type="pct"/>
          </w:tcPr>
          <w:p w14:paraId="6EFAA72D" w14:textId="77777777" w:rsidR="00F738E8" w:rsidRPr="00A56430" w:rsidRDefault="00F738E8" w:rsidP="00605EB8">
            <w:pPr>
              <w:ind w:left="-57" w:right="-57"/>
              <w:jc w:val="center"/>
            </w:pPr>
          </w:p>
        </w:tc>
        <w:tc>
          <w:tcPr>
            <w:tcW w:w="559" w:type="pct"/>
          </w:tcPr>
          <w:p w14:paraId="20EC632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1061</w:t>
            </w:r>
          </w:p>
        </w:tc>
      </w:tr>
      <w:tr w:rsidR="00F738E8" w:rsidRPr="00A56430" w14:paraId="11C22DC7" w14:textId="77777777" w:rsidTr="00EF7014">
        <w:trPr>
          <w:trHeight w:val="20"/>
        </w:trPr>
        <w:tc>
          <w:tcPr>
            <w:tcW w:w="765" w:type="pct"/>
          </w:tcPr>
          <w:p w14:paraId="0CAEA5E7" w14:textId="77777777" w:rsidR="00F738E8" w:rsidRPr="00A56430" w:rsidRDefault="00F738E8" w:rsidP="00605EB8">
            <w:pPr>
              <w:ind w:left="-57" w:right="-57"/>
              <w:jc w:val="center"/>
            </w:pPr>
          </w:p>
        </w:tc>
        <w:tc>
          <w:tcPr>
            <w:tcW w:w="1053" w:type="pct"/>
          </w:tcPr>
          <w:p w14:paraId="231F53D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854" w:type="pct"/>
          </w:tcPr>
          <w:p w14:paraId="03E0B03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88" w:type="pct"/>
          </w:tcPr>
          <w:p w14:paraId="5DD59FB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300,0</w:t>
            </w:r>
          </w:p>
        </w:tc>
        <w:tc>
          <w:tcPr>
            <w:tcW w:w="378" w:type="pct"/>
            <w:gridSpan w:val="2"/>
          </w:tcPr>
          <w:p w14:paraId="675C6ED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60142B2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31" w:type="pct"/>
          </w:tcPr>
          <w:p w14:paraId="00C77DB7" w14:textId="77777777" w:rsidR="00F738E8" w:rsidRPr="00A56430" w:rsidRDefault="00F738E8" w:rsidP="00605EB8">
            <w:pPr>
              <w:ind w:left="-57" w:right="-57"/>
              <w:jc w:val="center"/>
            </w:pPr>
          </w:p>
        </w:tc>
        <w:tc>
          <w:tcPr>
            <w:tcW w:w="559" w:type="pct"/>
          </w:tcPr>
          <w:p w14:paraId="002E781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134</w:t>
            </w:r>
          </w:p>
        </w:tc>
      </w:tr>
      <w:tr w:rsidR="00F738E8" w:rsidRPr="00A56430" w14:paraId="767C6D18" w14:textId="77777777" w:rsidTr="00EF7014">
        <w:trPr>
          <w:trHeight w:val="20"/>
        </w:trPr>
        <w:tc>
          <w:tcPr>
            <w:tcW w:w="765" w:type="pct"/>
          </w:tcPr>
          <w:p w14:paraId="2BAAFACB" w14:textId="77777777" w:rsidR="00F738E8" w:rsidRPr="00A56430" w:rsidRDefault="00F738E8" w:rsidP="00605EB8">
            <w:pPr>
              <w:ind w:left="-57" w:right="-57"/>
              <w:jc w:val="center"/>
            </w:pPr>
          </w:p>
        </w:tc>
        <w:tc>
          <w:tcPr>
            <w:tcW w:w="1053" w:type="pct"/>
          </w:tcPr>
          <w:p w14:paraId="596418A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854" w:type="pct"/>
          </w:tcPr>
          <w:p w14:paraId="7011E55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8" w:type="pct"/>
          </w:tcPr>
          <w:p w14:paraId="79989A1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0,1</w:t>
            </w:r>
          </w:p>
        </w:tc>
        <w:tc>
          <w:tcPr>
            <w:tcW w:w="378" w:type="pct"/>
            <w:gridSpan w:val="2"/>
          </w:tcPr>
          <w:p w14:paraId="6E5D447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0B17914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31" w:type="pct"/>
          </w:tcPr>
          <w:p w14:paraId="222CE567" w14:textId="77777777" w:rsidR="00F738E8" w:rsidRPr="00A56430" w:rsidRDefault="00F738E8" w:rsidP="00605EB8">
            <w:pPr>
              <w:ind w:left="-57" w:right="-57"/>
              <w:jc w:val="center"/>
            </w:pPr>
          </w:p>
        </w:tc>
        <w:tc>
          <w:tcPr>
            <w:tcW w:w="559" w:type="pct"/>
          </w:tcPr>
          <w:p w14:paraId="2F69520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0,10</w:t>
            </w:r>
          </w:p>
        </w:tc>
      </w:tr>
      <w:tr w:rsidR="00F738E8" w:rsidRPr="00A56430" w14:paraId="5FACB46C" w14:textId="77777777" w:rsidTr="00EF7014">
        <w:trPr>
          <w:trHeight w:val="20"/>
        </w:trPr>
        <w:tc>
          <w:tcPr>
            <w:tcW w:w="765" w:type="pct"/>
          </w:tcPr>
          <w:p w14:paraId="1C11F202" w14:textId="77777777" w:rsidR="00F738E8" w:rsidRPr="00A56430" w:rsidRDefault="00F738E8" w:rsidP="00605EB8">
            <w:pPr>
              <w:ind w:left="-57" w:right="-57"/>
              <w:jc w:val="center"/>
            </w:pPr>
          </w:p>
        </w:tc>
        <w:tc>
          <w:tcPr>
            <w:tcW w:w="1053" w:type="pct"/>
          </w:tcPr>
          <w:p w14:paraId="777DE76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Хлор "активный" остаточный</w:t>
            </w:r>
          </w:p>
        </w:tc>
        <w:tc>
          <w:tcPr>
            <w:tcW w:w="854" w:type="pct"/>
          </w:tcPr>
          <w:p w14:paraId="3424435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 xml:space="preserve">мг </w:t>
            </w:r>
            <w:r w:rsidRPr="00A56430">
              <w:rPr>
                <w:rStyle w:val="1ff6"/>
                <w:sz w:val="24"/>
                <w:szCs w:val="24"/>
              </w:rPr>
              <w:t>/ дм</w:t>
            </w:r>
            <w:r w:rsidRPr="00A56430">
              <w:rPr>
                <w:rStyle w:val="1ff6"/>
                <w:sz w:val="24"/>
                <w:szCs w:val="24"/>
                <w:vertAlign w:val="superscript"/>
              </w:rPr>
              <w:t>3</w:t>
            </w:r>
          </w:p>
        </w:tc>
        <w:tc>
          <w:tcPr>
            <w:tcW w:w="488" w:type="pct"/>
          </w:tcPr>
          <w:p w14:paraId="6E3885D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1,5- 2,0</w:t>
            </w:r>
          </w:p>
        </w:tc>
        <w:tc>
          <w:tcPr>
            <w:tcW w:w="378" w:type="pct"/>
            <w:gridSpan w:val="2"/>
          </w:tcPr>
          <w:p w14:paraId="0972B6F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1092</w:t>
            </w:r>
          </w:p>
        </w:tc>
        <w:tc>
          <w:tcPr>
            <w:tcW w:w="372" w:type="pct"/>
          </w:tcPr>
          <w:p w14:paraId="10E2B86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146</w:t>
            </w:r>
          </w:p>
        </w:tc>
        <w:tc>
          <w:tcPr>
            <w:tcW w:w="531" w:type="pct"/>
          </w:tcPr>
          <w:p w14:paraId="64C89BC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2,1</w:t>
            </w:r>
          </w:p>
        </w:tc>
        <w:tc>
          <w:tcPr>
            <w:tcW w:w="559" w:type="pct"/>
          </w:tcPr>
          <w:p w14:paraId="7F0E38F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1,6</w:t>
            </w:r>
          </w:p>
        </w:tc>
      </w:tr>
      <w:tr w:rsidR="00DF6910" w:rsidRPr="00A56430" w14:paraId="128792B5" w14:textId="77777777" w:rsidTr="00EF7014">
        <w:trPr>
          <w:trHeight w:val="20"/>
        </w:trPr>
        <w:tc>
          <w:tcPr>
            <w:tcW w:w="765" w:type="pct"/>
          </w:tcPr>
          <w:p w14:paraId="312FAF67" w14:textId="77777777" w:rsidR="00DF6910" w:rsidRPr="00A56430" w:rsidRDefault="00DF6910" w:rsidP="00DF6910">
            <w:pPr>
              <w:ind w:left="-57" w:right="-57"/>
              <w:jc w:val="center"/>
            </w:pPr>
          </w:p>
        </w:tc>
        <w:tc>
          <w:tcPr>
            <w:tcW w:w="1053" w:type="pct"/>
          </w:tcPr>
          <w:p w14:paraId="0D68BEE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854" w:type="pct"/>
            <w:vAlign w:val="top"/>
          </w:tcPr>
          <w:p w14:paraId="066FD459" w14:textId="281B98FD"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8" w:type="pct"/>
          </w:tcPr>
          <w:p w14:paraId="0B32118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н.б. 15,0</w:t>
            </w:r>
          </w:p>
        </w:tc>
        <w:tc>
          <w:tcPr>
            <w:tcW w:w="378" w:type="pct"/>
            <w:gridSpan w:val="2"/>
          </w:tcPr>
          <w:p w14:paraId="1AD8496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7684E5E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531" w:type="pct"/>
          </w:tcPr>
          <w:p w14:paraId="6375E2C8" w14:textId="77777777" w:rsidR="00DF6910" w:rsidRPr="00A56430" w:rsidRDefault="00DF6910" w:rsidP="00DF6910">
            <w:pPr>
              <w:ind w:left="-57" w:right="-57"/>
              <w:jc w:val="center"/>
            </w:pPr>
          </w:p>
        </w:tc>
        <w:tc>
          <w:tcPr>
            <w:tcW w:w="559" w:type="pct"/>
          </w:tcPr>
          <w:p w14:paraId="3C89EE4B"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53,4</w:t>
            </w:r>
          </w:p>
        </w:tc>
      </w:tr>
      <w:tr w:rsidR="00DF6910" w:rsidRPr="00A56430" w14:paraId="01266100" w14:textId="77777777" w:rsidTr="00EF7014">
        <w:trPr>
          <w:trHeight w:val="20"/>
        </w:trPr>
        <w:tc>
          <w:tcPr>
            <w:tcW w:w="765" w:type="pct"/>
          </w:tcPr>
          <w:p w14:paraId="757696F2" w14:textId="77777777" w:rsidR="00DF6910" w:rsidRPr="00A56430" w:rsidRDefault="00DF6910" w:rsidP="00DF6910">
            <w:pPr>
              <w:ind w:left="-57" w:right="-57"/>
              <w:jc w:val="center"/>
            </w:pPr>
          </w:p>
        </w:tc>
        <w:tc>
          <w:tcPr>
            <w:tcW w:w="1053" w:type="pct"/>
          </w:tcPr>
          <w:p w14:paraId="6189AC3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7"/>
                <w:sz w:val="24"/>
                <w:szCs w:val="24"/>
              </w:rPr>
              <w:t>бпк</w:t>
            </w:r>
            <w:r w:rsidRPr="00A56430">
              <w:rPr>
                <w:rStyle w:val="affffffff7"/>
                <w:sz w:val="24"/>
                <w:szCs w:val="24"/>
                <w:vertAlign w:val="subscript"/>
              </w:rPr>
              <w:t>5</w:t>
            </w:r>
          </w:p>
        </w:tc>
        <w:tc>
          <w:tcPr>
            <w:tcW w:w="854" w:type="pct"/>
            <w:vAlign w:val="top"/>
          </w:tcPr>
          <w:p w14:paraId="79A17068" w14:textId="476C6915"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8" w:type="pct"/>
          </w:tcPr>
          <w:p w14:paraId="4162343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н.б. 3,0</w:t>
            </w:r>
          </w:p>
        </w:tc>
        <w:tc>
          <w:tcPr>
            <w:tcW w:w="378" w:type="pct"/>
            <w:gridSpan w:val="2"/>
          </w:tcPr>
          <w:p w14:paraId="6F7A650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4582436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нет</w:t>
            </w:r>
          </w:p>
        </w:tc>
        <w:tc>
          <w:tcPr>
            <w:tcW w:w="531" w:type="pct"/>
          </w:tcPr>
          <w:p w14:paraId="31600D66" w14:textId="77777777" w:rsidR="00DF6910" w:rsidRPr="00A56430" w:rsidRDefault="00DF6910" w:rsidP="00DF6910">
            <w:pPr>
              <w:ind w:left="-57" w:right="-57"/>
              <w:jc w:val="center"/>
            </w:pPr>
          </w:p>
        </w:tc>
        <w:tc>
          <w:tcPr>
            <w:tcW w:w="559" w:type="pct"/>
          </w:tcPr>
          <w:p w14:paraId="4CEED320"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2,66</w:t>
            </w:r>
          </w:p>
        </w:tc>
      </w:tr>
      <w:tr w:rsidR="00DF6910" w:rsidRPr="00A56430" w14:paraId="78E9398F" w14:textId="77777777" w:rsidTr="00EF7014">
        <w:trPr>
          <w:trHeight w:val="20"/>
        </w:trPr>
        <w:tc>
          <w:tcPr>
            <w:tcW w:w="765" w:type="pct"/>
          </w:tcPr>
          <w:p w14:paraId="6A80C759" w14:textId="77777777" w:rsidR="00DF6910" w:rsidRPr="00A56430" w:rsidRDefault="00DF6910" w:rsidP="00DF6910">
            <w:pPr>
              <w:ind w:left="-57" w:right="-57"/>
              <w:jc w:val="center"/>
            </w:pPr>
          </w:p>
        </w:tc>
        <w:tc>
          <w:tcPr>
            <w:tcW w:w="1053" w:type="pct"/>
          </w:tcPr>
          <w:p w14:paraId="696C94F2"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854" w:type="pct"/>
            <w:vAlign w:val="top"/>
          </w:tcPr>
          <w:p w14:paraId="059AEC2C" w14:textId="43243002"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8" w:type="pct"/>
          </w:tcPr>
          <w:p w14:paraId="236308D0"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н.м. 4,0</w:t>
            </w:r>
          </w:p>
        </w:tc>
        <w:tc>
          <w:tcPr>
            <w:tcW w:w="378" w:type="pct"/>
            <w:gridSpan w:val="2"/>
          </w:tcPr>
          <w:p w14:paraId="2955C93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5B14F88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нет</w:t>
            </w:r>
          </w:p>
        </w:tc>
        <w:tc>
          <w:tcPr>
            <w:tcW w:w="531" w:type="pct"/>
          </w:tcPr>
          <w:p w14:paraId="4E90348E" w14:textId="77777777" w:rsidR="00DF6910" w:rsidRPr="00A56430" w:rsidRDefault="00DF6910" w:rsidP="00DF6910">
            <w:pPr>
              <w:ind w:left="-57" w:right="-57"/>
              <w:jc w:val="center"/>
            </w:pPr>
          </w:p>
        </w:tc>
        <w:tc>
          <w:tcPr>
            <w:tcW w:w="559" w:type="pct"/>
          </w:tcPr>
          <w:p w14:paraId="0D3D04A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7,30</w:t>
            </w:r>
          </w:p>
        </w:tc>
      </w:tr>
      <w:tr w:rsidR="00F738E8" w:rsidRPr="00A56430" w14:paraId="4F286BEF" w14:textId="77777777" w:rsidTr="00EF7014">
        <w:trPr>
          <w:trHeight w:val="20"/>
        </w:trPr>
        <w:tc>
          <w:tcPr>
            <w:tcW w:w="765" w:type="pct"/>
          </w:tcPr>
          <w:p w14:paraId="38775CC7" w14:textId="77777777" w:rsidR="00F738E8" w:rsidRPr="00A56430" w:rsidRDefault="00F738E8" w:rsidP="00605EB8">
            <w:pPr>
              <w:ind w:left="-57" w:right="-57"/>
              <w:jc w:val="center"/>
            </w:pPr>
          </w:p>
        </w:tc>
        <w:tc>
          <w:tcPr>
            <w:tcW w:w="1053" w:type="pct"/>
          </w:tcPr>
          <w:p w14:paraId="562F0DD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ОКБ</w:t>
            </w:r>
          </w:p>
        </w:tc>
        <w:tc>
          <w:tcPr>
            <w:tcW w:w="854" w:type="pct"/>
          </w:tcPr>
          <w:p w14:paraId="6633D3BD"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8" w:type="pct"/>
          </w:tcPr>
          <w:p w14:paraId="6D4EEE8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100 КОЕ</w:t>
            </w:r>
          </w:p>
        </w:tc>
        <w:tc>
          <w:tcPr>
            <w:tcW w:w="378" w:type="pct"/>
            <w:gridSpan w:val="2"/>
          </w:tcPr>
          <w:p w14:paraId="0822587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c>
          <w:tcPr>
            <w:tcW w:w="372" w:type="pct"/>
          </w:tcPr>
          <w:p w14:paraId="28A96EF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31" w:type="pct"/>
          </w:tcPr>
          <w:p w14:paraId="0713562C" w14:textId="77777777" w:rsidR="00F738E8" w:rsidRPr="00A56430" w:rsidRDefault="00F738E8" w:rsidP="00605EB8">
            <w:pPr>
              <w:ind w:left="-57" w:right="-57"/>
              <w:jc w:val="center"/>
            </w:pPr>
          </w:p>
        </w:tc>
        <w:tc>
          <w:tcPr>
            <w:tcW w:w="559" w:type="pct"/>
          </w:tcPr>
          <w:p w14:paraId="0BDD984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44739FDF" w14:textId="77777777" w:rsidTr="00EF7014">
        <w:trPr>
          <w:trHeight w:val="20"/>
        </w:trPr>
        <w:tc>
          <w:tcPr>
            <w:tcW w:w="765" w:type="pct"/>
          </w:tcPr>
          <w:p w14:paraId="062D230E" w14:textId="77777777" w:rsidR="00F738E8" w:rsidRPr="00A56430" w:rsidRDefault="00F738E8" w:rsidP="00605EB8">
            <w:pPr>
              <w:ind w:left="-57" w:right="-57"/>
              <w:jc w:val="center"/>
            </w:pPr>
          </w:p>
        </w:tc>
        <w:tc>
          <w:tcPr>
            <w:tcW w:w="1053" w:type="pct"/>
          </w:tcPr>
          <w:p w14:paraId="0CA6951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854" w:type="pct"/>
          </w:tcPr>
          <w:p w14:paraId="6DB29EB8"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 в 100 см</w:t>
            </w:r>
            <w:r w:rsidRPr="00A56430">
              <w:rPr>
                <w:rStyle w:val="affffffff8"/>
                <w:rFonts w:ascii="Times New Roman" w:hAnsi="Times New Roman" w:cs="Times New Roman"/>
                <w:b w:val="0"/>
                <w:sz w:val="24"/>
                <w:szCs w:val="24"/>
                <w:vertAlign w:val="superscript"/>
              </w:rPr>
              <w:t>3</w:t>
            </w:r>
          </w:p>
        </w:tc>
        <w:tc>
          <w:tcPr>
            <w:tcW w:w="488" w:type="pct"/>
          </w:tcPr>
          <w:p w14:paraId="787FF35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100 БОЕ</w:t>
            </w:r>
          </w:p>
        </w:tc>
        <w:tc>
          <w:tcPr>
            <w:tcW w:w="378" w:type="pct"/>
            <w:gridSpan w:val="2"/>
          </w:tcPr>
          <w:p w14:paraId="5FA79CE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3C3C638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31" w:type="pct"/>
          </w:tcPr>
          <w:p w14:paraId="73C3F32F" w14:textId="77777777" w:rsidR="00F738E8" w:rsidRPr="00A56430" w:rsidRDefault="00F738E8" w:rsidP="00605EB8">
            <w:pPr>
              <w:ind w:left="-57" w:right="-57"/>
              <w:jc w:val="center"/>
            </w:pPr>
          </w:p>
        </w:tc>
        <w:tc>
          <w:tcPr>
            <w:tcW w:w="559" w:type="pct"/>
          </w:tcPr>
          <w:p w14:paraId="3F553F8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w:t>
            </w:r>
          </w:p>
        </w:tc>
      </w:tr>
      <w:tr w:rsidR="00F738E8" w:rsidRPr="00A56430" w14:paraId="1CFADC2D" w14:textId="77777777" w:rsidTr="00EF7014">
        <w:trPr>
          <w:trHeight w:val="20"/>
        </w:trPr>
        <w:tc>
          <w:tcPr>
            <w:tcW w:w="765" w:type="pct"/>
          </w:tcPr>
          <w:p w14:paraId="15646630" w14:textId="77777777" w:rsidR="00F738E8" w:rsidRPr="00A56430" w:rsidRDefault="00F738E8" w:rsidP="00605EB8">
            <w:pPr>
              <w:ind w:left="-57" w:right="-57"/>
              <w:jc w:val="center"/>
            </w:pPr>
          </w:p>
        </w:tc>
        <w:tc>
          <w:tcPr>
            <w:tcW w:w="1053" w:type="pct"/>
          </w:tcPr>
          <w:p w14:paraId="47B1099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Патогенные микроорганизмы</w:t>
            </w:r>
          </w:p>
        </w:tc>
        <w:tc>
          <w:tcPr>
            <w:tcW w:w="854" w:type="pct"/>
          </w:tcPr>
          <w:p w14:paraId="6DCAC57E"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 xml:space="preserve">Число бакт.в </w:t>
            </w:r>
            <w:r w:rsidRPr="00A56430">
              <w:rPr>
                <w:rStyle w:val="1ff6"/>
                <w:sz w:val="24"/>
                <w:szCs w:val="24"/>
              </w:rPr>
              <w:t>1дм</w:t>
            </w:r>
            <w:r w:rsidRPr="00A56430">
              <w:rPr>
                <w:rStyle w:val="1ff6"/>
                <w:sz w:val="24"/>
                <w:szCs w:val="24"/>
                <w:vertAlign w:val="superscript"/>
              </w:rPr>
              <w:t>3</w:t>
            </w:r>
          </w:p>
        </w:tc>
        <w:tc>
          <w:tcPr>
            <w:tcW w:w="488" w:type="pct"/>
          </w:tcPr>
          <w:p w14:paraId="17075D7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отсутствие</w:t>
            </w:r>
          </w:p>
        </w:tc>
        <w:tc>
          <w:tcPr>
            <w:tcW w:w="378" w:type="pct"/>
            <w:gridSpan w:val="2"/>
          </w:tcPr>
          <w:p w14:paraId="1099B79D" w14:textId="77777777" w:rsidR="00F738E8" w:rsidRPr="00A56430" w:rsidRDefault="00F738E8" w:rsidP="00605EB8">
            <w:pPr>
              <w:ind w:left="-57" w:right="-57"/>
              <w:jc w:val="center"/>
            </w:pPr>
          </w:p>
        </w:tc>
        <w:tc>
          <w:tcPr>
            <w:tcW w:w="372" w:type="pct"/>
          </w:tcPr>
          <w:p w14:paraId="7425AE8A" w14:textId="77777777" w:rsidR="00F738E8" w:rsidRPr="00A56430" w:rsidRDefault="00F738E8" w:rsidP="00605EB8">
            <w:pPr>
              <w:ind w:left="-57" w:right="-57"/>
              <w:jc w:val="center"/>
            </w:pPr>
          </w:p>
        </w:tc>
        <w:tc>
          <w:tcPr>
            <w:tcW w:w="531" w:type="pct"/>
          </w:tcPr>
          <w:p w14:paraId="64A5E049" w14:textId="77777777" w:rsidR="00F738E8" w:rsidRPr="00A56430" w:rsidRDefault="00F738E8" w:rsidP="00605EB8">
            <w:pPr>
              <w:ind w:left="-57" w:right="-57"/>
              <w:jc w:val="center"/>
            </w:pPr>
          </w:p>
        </w:tc>
        <w:tc>
          <w:tcPr>
            <w:tcW w:w="559" w:type="pct"/>
          </w:tcPr>
          <w:p w14:paraId="4A9A4FF9" w14:textId="77777777" w:rsidR="00F738E8" w:rsidRPr="00A56430" w:rsidRDefault="00F738E8" w:rsidP="00605EB8">
            <w:pPr>
              <w:ind w:left="-57" w:right="-57"/>
              <w:jc w:val="center"/>
            </w:pPr>
          </w:p>
        </w:tc>
      </w:tr>
      <w:tr w:rsidR="00F738E8" w:rsidRPr="00A56430" w14:paraId="5DCACA8F" w14:textId="77777777" w:rsidTr="00EF7014">
        <w:trPr>
          <w:trHeight w:val="20"/>
        </w:trPr>
        <w:tc>
          <w:tcPr>
            <w:tcW w:w="765" w:type="pct"/>
          </w:tcPr>
          <w:p w14:paraId="6DC1352F" w14:textId="77777777" w:rsidR="00F738E8" w:rsidRPr="00A56430" w:rsidRDefault="00F738E8" w:rsidP="00605EB8">
            <w:pPr>
              <w:ind w:left="-57" w:right="-57"/>
              <w:jc w:val="center"/>
            </w:pPr>
          </w:p>
        </w:tc>
        <w:tc>
          <w:tcPr>
            <w:tcW w:w="1907" w:type="pct"/>
            <w:gridSpan w:val="2"/>
            <w:vMerge w:val="restart"/>
          </w:tcPr>
          <w:p w14:paraId="60DE19DA" w14:textId="77777777" w:rsidR="00F738E8" w:rsidRPr="00A56430" w:rsidRDefault="00F738E8"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28223B0B" w14:textId="439297F0" w:rsidR="00F738E8" w:rsidRPr="00A56430" w:rsidRDefault="00F738E8" w:rsidP="00E615DC">
            <w:pPr>
              <w:pStyle w:val="3f1"/>
              <w:spacing w:line="240" w:lineRule="auto"/>
              <w:ind w:left="-57" w:right="-57"/>
              <w:jc w:val="center"/>
              <w:rPr>
                <w:b/>
                <w:sz w:val="24"/>
                <w:szCs w:val="24"/>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цисты патогенных кишечных простейших</w:t>
            </w:r>
          </w:p>
        </w:tc>
        <w:tc>
          <w:tcPr>
            <w:tcW w:w="488" w:type="pct"/>
          </w:tcPr>
          <w:p w14:paraId="443FEF4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отсутствие в</w:t>
            </w:r>
          </w:p>
        </w:tc>
        <w:tc>
          <w:tcPr>
            <w:tcW w:w="378" w:type="pct"/>
            <w:gridSpan w:val="2"/>
          </w:tcPr>
          <w:p w14:paraId="63CB98A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14AB8C3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31" w:type="pct"/>
          </w:tcPr>
          <w:p w14:paraId="142FF700" w14:textId="77777777" w:rsidR="00F738E8" w:rsidRPr="00A56430" w:rsidRDefault="00F738E8" w:rsidP="00605EB8">
            <w:pPr>
              <w:ind w:left="-57" w:right="-57"/>
              <w:jc w:val="center"/>
            </w:pPr>
          </w:p>
        </w:tc>
        <w:tc>
          <w:tcPr>
            <w:tcW w:w="559" w:type="pct"/>
          </w:tcPr>
          <w:p w14:paraId="0F2371A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70E60322" w14:textId="77777777" w:rsidTr="00EF7014">
        <w:trPr>
          <w:trHeight w:val="20"/>
        </w:trPr>
        <w:tc>
          <w:tcPr>
            <w:tcW w:w="765" w:type="pct"/>
          </w:tcPr>
          <w:p w14:paraId="2140DC80" w14:textId="77777777" w:rsidR="00F738E8" w:rsidRPr="00A56430" w:rsidRDefault="00F738E8" w:rsidP="00605EB8">
            <w:pPr>
              <w:ind w:left="-57" w:right="-57"/>
              <w:jc w:val="center"/>
            </w:pPr>
          </w:p>
        </w:tc>
        <w:tc>
          <w:tcPr>
            <w:tcW w:w="1907" w:type="pct"/>
            <w:gridSpan w:val="2"/>
            <w:vMerge/>
          </w:tcPr>
          <w:p w14:paraId="5057EBCC" w14:textId="7E75C3F6" w:rsidR="00F738E8" w:rsidRPr="00A56430" w:rsidRDefault="00F738E8" w:rsidP="00605EB8">
            <w:pPr>
              <w:pStyle w:val="3f1"/>
              <w:shd w:val="clear" w:color="auto" w:fill="auto"/>
              <w:spacing w:line="240" w:lineRule="auto"/>
              <w:ind w:left="-57" w:right="-57"/>
              <w:jc w:val="center"/>
              <w:rPr>
                <w:b/>
                <w:sz w:val="24"/>
                <w:szCs w:val="24"/>
              </w:rPr>
            </w:pPr>
          </w:p>
        </w:tc>
        <w:tc>
          <w:tcPr>
            <w:tcW w:w="488" w:type="pct"/>
          </w:tcPr>
          <w:p w14:paraId="57FDCE0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25 л воды</w:t>
            </w:r>
          </w:p>
        </w:tc>
        <w:tc>
          <w:tcPr>
            <w:tcW w:w="378" w:type="pct"/>
            <w:gridSpan w:val="2"/>
          </w:tcPr>
          <w:p w14:paraId="3ED578A6" w14:textId="77777777" w:rsidR="00F738E8" w:rsidRPr="00A56430" w:rsidRDefault="00F738E8" w:rsidP="00605EB8">
            <w:pPr>
              <w:ind w:left="-57" w:right="-57"/>
              <w:jc w:val="center"/>
            </w:pPr>
          </w:p>
        </w:tc>
        <w:tc>
          <w:tcPr>
            <w:tcW w:w="372" w:type="pct"/>
          </w:tcPr>
          <w:p w14:paraId="1E824230" w14:textId="77777777" w:rsidR="00F738E8" w:rsidRPr="00A56430" w:rsidRDefault="00F738E8" w:rsidP="00605EB8">
            <w:pPr>
              <w:ind w:left="-57" w:right="-57"/>
              <w:jc w:val="center"/>
            </w:pPr>
          </w:p>
        </w:tc>
        <w:tc>
          <w:tcPr>
            <w:tcW w:w="531" w:type="pct"/>
          </w:tcPr>
          <w:p w14:paraId="0631E2AA" w14:textId="77777777" w:rsidR="00F738E8" w:rsidRPr="00A56430" w:rsidRDefault="00F738E8" w:rsidP="00605EB8">
            <w:pPr>
              <w:ind w:left="-57" w:right="-57"/>
              <w:jc w:val="center"/>
            </w:pPr>
          </w:p>
        </w:tc>
        <w:tc>
          <w:tcPr>
            <w:tcW w:w="559" w:type="pct"/>
          </w:tcPr>
          <w:p w14:paraId="42D14237" w14:textId="77777777" w:rsidR="00F738E8" w:rsidRPr="00A56430" w:rsidRDefault="00F738E8" w:rsidP="00605EB8">
            <w:pPr>
              <w:ind w:left="-57" w:right="-57"/>
              <w:jc w:val="center"/>
            </w:pPr>
          </w:p>
        </w:tc>
      </w:tr>
      <w:tr w:rsidR="00F738E8" w:rsidRPr="00A56430" w14:paraId="48DCF7F8" w14:textId="77777777" w:rsidTr="00EF7014">
        <w:trPr>
          <w:trHeight w:val="20"/>
        </w:trPr>
        <w:tc>
          <w:tcPr>
            <w:tcW w:w="765" w:type="pct"/>
          </w:tcPr>
          <w:p w14:paraId="190B398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Вода р.Ольховка-</w:t>
            </w:r>
          </w:p>
        </w:tc>
        <w:tc>
          <w:tcPr>
            <w:tcW w:w="1053" w:type="pct"/>
          </w:tcPr>
          <w:p w14:paraId="5EAAEEA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Цвет</w:t>
            </w:r>
          </w:p>
        </w:tc>
        <w:tc>
          <w:tcPr>
            <w:tcW w:w="854" w:type="pct"/>
          </w:tcPr>
          <w:p w14:paraId="5E931546" w14:textId="77777777" w:rsidR="00F738E8" w:rsidRPr="00A56430" w:rsidRDefault="00F738E8" w:rsidP="00605EB8">
            <w:pPr>
              <w:ind w:left="-57" w:right="-57"/>
              <w:jc w:val="center"/>
            </w:pPr>
          </w:p>
        </w:tc>
        <w:tc>
          <w:tcPr>
            <w:tcW w:w="488" w:type="pct"/>
          </w:tcPr>
          <w:p w14:paraId="4BA401A2" w14:textId="77777777" w:rsidR="00F738E8" w:rsidRPr="00A56430" w:rsidRDefault="00F738E8" w:rsidP="00605EB8">
            <w:pPr>
              <w:ind w:left="-57" w:right="-57"/>
              <w:jc w:val="center"/>
            </w:pPr>
          </w:p>
        </w:tc>
        <w:tc>
          <w:tcPr>
            <w:tcW w:w="378" w:type="pct"/>
            <w:gridSpan w:val="2"/>
          </w:tcPr>
          <w:p w14:paraId="6DDF909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34BA2062" w14:textId="77777777" w:rsidR="00F738E8" w:rsidRPr="00A56430" w:rsidRDefault="00F738E8" w:rsidP="00605EB8">
            <w:pPr>
              <w:ind w:left="-57" w:right="-57"/>
              <w:jc w:val="center"/>
            </w:pPr>
          </w:p>
        </w:tc>
        <w:tc>
          <w:tcPr>
            <w:tcW w:w="531" w:type="pct"/>
          </w:tcPr>
          <w:p w14:paraId="63792671" w14:textId="77777777" w:rsidR="00F738E8" w:rsidRPr="00A56430" w:rsidRDefault="00F738E8" w:rsidP="00605EB8">
            <w:pPr>
              <w:ind w:left="-57" w:right="-57"/>
              <w:jc w:val="center"/>
            </w:pPr>
          </w:p>
        </w:tc>
        <w:tc>
          <w:tcPr>
            <w:tcW w:w="559" w:type="pct"/>
          </w:tcPr>
          <w:p w14:paraId="39C4AAE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слаб. желт.</w:t>
            </w:r>
          </w:p>
        </w:tc>
      </w:tr>
      <w:tr w:rsidR="00F738E8" w:rsidRPr="00A56430" w14:paraId="0E675D2F" w14:textId="77777777" w:rsidTr="00EF7014">
        <w:trPr>
          <w:trHeight w:val="20"/>
        </w:trPr>
        <w:tc>
          <w:tcPr>
            <w:tcW w:w="765" w:type="pct"/>
          </w:tcPr>
          <w:p w14:paraId="0B69F43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пруд Полякский</w:t>
            </w:r>
          </w:p>
        </w:tc>
        <w:tc>
          <w:tcPr>
            <w:tcW w:w="1053" w:type="pct"/>
          </w:tcPr>
          <w:p w14:paraId="7AC9DA5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Запах при 20°С</w:t>
            </w:r>
          </w:p>
        </w:tc>
        <w:tc>
          <w:tcPr>
            <w:tcW w:w="854" w:type="pct"/>
          </w:tcPr>
          <w:p w14:paraId="2CCADE1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баллы</w:t>
            </w:r>
          </w:p>
        </w:tc>
        <w:tc>
          <w:tcPr>
            <w:tcW w:w="488" w:type="pct"/>
          </w:tcPr>
          <w:p w14:paraId="7DB76DD3" w14:textId="77777777" w:rsidR="00F738E8" w:rsidRPr="00A56430" w:rsidRDefault="00F738E8" w:rsidP="00605EB8">
            <w:pPr>
              <w:ind w:left="-57" w:right="-57"/>
              <w:jc w:val="center"/>
            </w:pPr>
          </w:p>
        </w:tc>
        <w:tc>
          <w:tcPr>
            <w:tcW w:w="378" w:type="pct"/>
            <w:gridSpan w:val="2"/>
          </w:tcPr>
          <w:p w14:paraId="00FD247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0A6C1FBB" w14:textId="77777777" w:rsidR="00F738E8" w:rsidRPr="00A56430" w:rsidRDefault="00F738E8" w:rsidP="00605EB8">
            <w:pPr>
              <w:ind w:left="-57" w:right="-57"/>
              <w:jc w:val="center"/>
            </w:pPr>
          </w:p>
        </w:tc>
        <w:tc>
          <w:tcPr>
            <w:tcW w:w="531" w:type="pct"/>
          </w:tcPr>
          <w:p w14:paraId="7109F524" w14:textId="77777777" w:rsidR="00F738E8" w:rsidRPr="00A56430" w:rsidRDefault="00F738E8" w:rsidP="00605EB8">
            <w:pPr>
              <w:ind w:left="-57" w:right="-57"/>
              <w:jc w:val="center"/>
            </w:pPr>
          </w:p>
        </w:tc>
        <w:tc>
          <w:tcPr>
            <w:tcW w:w="559" w:type="pct"/>
          </w:tcPr>
          <w:p w14:paraId="260E51D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r>
      <w:tr w:rsidR="00F738E8" w:rsidRPr="00A56430" w14:paraId="583746BE" w14:textId="77777777" w:rsidTr="00EF7014">
        <w:trPr>
          <w:trHeight w:val="20"/>
        </w:trPr>
        <w:tc>
          <w:tcPr>
            <w:tcW w:w="765" w:type="pct"/>
          </w:tcPr>
          <w:p w14:paraId="6463BA9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(50м выше выпуска</w:t>
            </w:r>
          </w:p>
        </w:tc>
        <w:tc>
          <w:tcPr>
            <w:tcW w:w="1053" w:type="pct"/>
          </w:tcPr>
          <w:p w14:paraId="60F9FFB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Прозрачность</w:t>
            </w:r>
          </w:p>
        </w:tc>
        <w:tc>
          <w:tcPr>
            <w:tcW w:w="854" w:type="pct"/>
          </w:tcPr>
          <w:p w14:paraId="71D490B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см</w:t>
            </w:r>
          </w:p>
        </w:tc>
        <w:tc>
          <w:tcPr>
            <w:tcW w:w="488" w:type="pct"/>
          </w:tcPr>
          <w:p w14:paraId="02C05F8D" w14:textId="77777777" w:rsidR="00F738E8" w:rsidRPr="00A56430" w:rsidRDefault="00F738E8" w:rsidP="00605EB8">
            <w:pPr>
              <w:ind w:left="-57" w:right="-57"/>
              <w:jc w:val="center"/>
            </w:pPr>
          </w:p>
        </w:tc>
        <w:tc>
          <w:tcPr>
            <w:tcW w:w="378" w:type="pct"/>
            <w:gridSpan w:val="2"/>
          </w:tcPr>
          <w:p w14:paraId="291E580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0C22BF30" w14:textId="77777777" w:rsidR="00F738E8" w:rsidRPr="00A56430" w:rsidRDefault="00F738E8" w:rsidP="00605EB8">
            <w:pPr>
              <w:ind w:left="-57" w:right="-57"/>
              <w:jc w:val="center"/>
            </w:pPr>
          </w:p>
        </w:tc>
        <w:tc>
          <w:tcPr>
            <w:tcW w:w="531" w:type="pct"/>
          </w:tcPr>
          <w:p w14:paraId="2C0D4DFC" w14:textId="77777777" w:rsidR="00F738E8" w:rsidRPr="00A56430" w:rsidRDefault="00F738E8" w:rsidP="00605EB8">
            <w:pPr>
              <w:ind w:left="-57" w:right="-57"/>
              <w:jc w:val="center"/>
            </w:pPr>
          </w:p>
        </w:tc>
        <w:tc>
          <w:tcPr>
            <w:tcW w:w="559" w:type="pct"/>
          </w:tcPr>
          <w:p w14:paraId="1575833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25,0</w:t>
            </w:r>
          </w:p>
        </w:tc>
      </w:tr>
      <w:tr w:rsidR="00F738E8" w:rsidRPr="00A56430" w14:paraId="1F816771" w14:textId="77777777" w:rsidTr="00EF7014">
        <w:trPr>
          <w:trHeight w:val="20"/>
        </w:trPr>
        <w:tc>
          <w:tcPr>
            <w:tcW w:w="765" w:type="pct"/>
          </w:tcPr>
          <w:p w14:paraId="6A3F4FA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БОС п.Ширинский)</w:t>
            </w:r>
          </w:p>
        </w:tc>
        <w:tc>
          <w:tcPr>
            <w:tcW w:w="1053" w:type="pct"/>
          </w:tcPr>
          <w:p w14:paraId="19DE8C1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Температура</w:t>
            </w:r>
          </w:p>
        </w:tc>
        <w:tc>
          <w:tcPr>
            <w:tcW w:w="854" w:type="pct"/>
          </w:tcPr>
          <w:p w14:paraId="09AFFA9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w:t>
            </w:r>
          </w:p>
        </w:tc>
        <w:tc>
          <w:tcPr>
            <w:tcW w:w="488" w:type="pct"/>
          </w:tcPr>
          <w:p w14:paraId="3F2E005F" w14:textId="77777777" w:rsidR="00F738E8" w:rsidRPr="00A56430" w:rsidRDefault="00F738E8" w:rsidP="00605EB8">
            <w:pPr>
              <w:ind w:left="-57" w:right="-57"/>
              <w:jc w:val="center"/>
            </w:pPr>
          </w:p>
        </w:tc>
        <w:tc>
          <w:tcPr>
            <w:tcW w:w="378" w:type="pct"/>
            <w:gridSpan w:val="2"/>
          </w:tcPr>
          <w:p w14:paraId="62D1243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0C671472" w14:textId="77777777" w:rsidR="00F738E8" w:rsidRPr="00A56430" w:rsidRDefault="00F738E8" w:rsidP="00605EB8">
            <w:pPr>
              <w:ind w:left="-57" w:right="-57"/>
              <w:jc w:val="center"/>
            </w:pPr>
          </w:p>
        </w:tc>
        <w:tc>
          <w:tcPr>
            <w:tcW w:w="531" w:type="pct"/>
          </w:tcPr>
          <w:p w14:paraId="6988114F" w14:textId="77777777" w:rsidR="00F738E8" w:rsidRPr="00A56430" w:rsidRDefault="00F738E8" w:rsidP="00605EB8">
            <w:pPr>
              <w:ind w:left="-57" w:right="-57"/>
              <w:jc w:val="center"/>
            </w:pPr>
          </w:p>
        </w:tc>
        <w:tc>
          <w:tcPr>
            <w:tcW w:w="559" w:type="pct"/>
          </w:tcPr>
          <w:p w14:paraId="240CF0D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17,0</w:t>
            </w:r>
          </w:p>
        </w:tc>
      </w:tr>
      <w:tr w:rsidR="00F738E8" w:rsidRPr="00A56430" w14:paraId="7444AA4E" w14:textId="77777777" w:rsidTr="00EF7014">
        <w:trPr>
          <w:trHeight w:val="20"/>
        </w:trPr>
        <w:tc>
          <w:tcPr>
            <w:tcW w:w="765" w:type="pct"/>
          </w:tcPr>
          <w:p w14:paraId="7B28339B" w14:textId="77777777" w:rsidR="00F738E8" w:rsidRPr="00A56430" w:rsidRDefault="00F738E8" w:rsidP="00605EB8">
            <w:pPr>
              <w:ind w:left="-57" w:right="-57"/>
              <w:jc w:val="center"/>
            </w:pPr>
          </w:p>
        </w:tc>
        <w:tc>
          <w:tcPr>
            <w:tcW w:w="1053" w:type="pct"/>
          </w:tcPr>
          <w:p w14:paraId="5050BF9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Водородный показатель</w:t>
            </w:r>
          </w:p>
        </w:tc>
        <w:tc>
          <w:tcPr>
            <w:tcW w:w="854" w:type="pct"/>
          </w:tcPr>
          <w:p w14:paraId="44D1D3B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ед. pH</w:t>
            </w:r>
          </w:p>
        </w:tc>
        <w:tc>
          <w:tcPr>
            <w:tcW w:w="488" w:type="pct"/>
          </w:tcPr>
          <w:p w14:paraId="40B35271" w14:textId="77777777" w:rsidR="00F738E8" w:rsidRPr="00A56430" w:rsidRDefault="00F738E8" w:rsidP="00605EB8">
            <w:pPr>
              <w:ind w:left="-57" w:right="-57"/>
              <w:jc w:val="center"/>
            </w:pPr>
          </w:p>
        </w:tc>
        <w:tc>
          <w:tcPr>
            <w:tcW w:w="378" w:type="pct"/>
            <w:gridSpan w:val="2"/>
          </w:tcPr>
          <w:p w14:paraId="3A6E9FC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40F47042" w14:textId="77777777" w:rsidR="00F738E8" w:rsidRPr="00A56430" w:rsidRDefault="00F738E8" w:rsidP="00605EB8">
            <w:pPr>
              <w:ind w:left="-57" w:right="-57"/>
              <w:jc w:val="center"/>
            </w:pPr>
          </w:p>
        </w:tc>
        <w:tc>
          <w:tcPr>
            <w:tcW w:w="531" w:type="pct"/>
          </w:tcPr>
          <w:p w14:paraId="7C835B15" w14:textId="77777777" w:rsidR="00F738E8" w:rsidRPr="00A56430" w:rsidRDefault="00F738E8" w:rsidP="00605EB8">
            <w:pPr>
              <w:ind w:left="-57" w:right="-57"/>
              <w:jc w:val="center"/>
            </w:pPr>
          </w:p>
        </w:tc>
        <w:tc>
          <w:tcPr>
            <w:tcW w:w="559" w:type="pct"/>
          </w:tcPr>
          <w:p w14:paraId="564A1CE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7,80</w:t>
            </w:r>
          </w:p>
        </w:tc>
      </w:tr>
      <w:tr w:rsidR="00F738E8" w:rsidRPr="00A56430" w14:paraId="698EAC85" w14:textId="77777777" w:rsidTr="00EF7014">
        <w:trPr>
          <w:trHeight w:val="20"/>
        </w:trPr>
        <w:tc>
          <w:tcPr>
            <w:tcW w:w="765" w:type="pct"/>
          </w:tcPr>
          <w:p w14:paraId="6A5DBB3A" w14:textId="77777777" w:rsidR="00F738E8" w:rsidRPr="00A56430" w:rsidRDefault="00F738E8" w:rsidP="00605EB8">
            <w:pPr>
              <w:ind w:left="-57" w:right="-57"/>
              <w:jc w:val="center"/>
            </w:pPr>
          </w:p>
        </w:tc>
        <w:tc>
          <w:tcPr>
            <w:tcW w:w="1053" w:type="pct"/>
          </w:tcPr>
          <w:p w14:paraId="28E484A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Взвешенные вещества</w:t>
            </w:r>
          </w:p>
        </w:tc>
        <w:tc>
          <w:tcPr>
            <w:tcW w:w="854" w:type="pct"/>
          </w:tcPr>
          <w:p w14:paraId="61C0BED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8" w:type="pct"/>
          </w:tcPr>
          <w:p w14:paraId="3A65702E" w14:textId="77777777" w:rsidR="00F738E8" w:rsidRPr="00A56430" w:rsidRDefault="00F738E8" w:rsidP="00605EB8">
            <w:pPr>
              <w:ind w:left="-57" w:right="-57"/>
              <w:jc w:val="center"/>
            </w:pPr>
          </w:p>
        </w:tc>
        <w:tc>
          <w:tcPr>
            <w:tcW w:w="378" w:type="pct"/>
            <w:gridSpan w:val="2"/>
          </w:tcPr>
          <w:p w14:paraId="608D722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28"/>
                <w:sz w:val="24"/>
                <w:szCs w:val="24"/>
              </w:rPr>
              <w:t>1</w:t>
            </w:r>
          </w:p>
        </w:tc>
        <w:tc>
          <w:tcPr>
            <w:tcW w:w="372" w:type="pct"/>
          </w:tcPr>
          <w:p w14:paraId="2D60E2B0" w14:textId="77777777" w:rsidR="00F738E8" w:rsidRPr="00A56430" w:rsidRDefault="00F738E8" w:rsidP="00605EB8">
            <w:pPr>
              <w:ind w:left="-57" w:right="-57"/>
              <w:jc w:val="center"/>
            </w:pPr>
          </w:p>
        </w:tc>
        <w:tc>
          <w:tcPr>
            <w:tcW w:w="531" w:type="pct"/>
          </w:tcPr>
          <w:p w14:paraId="78E54D54" w14:textId="77777777" w:rsidR="00F738E8" w:rsidRPr="00A56430" w:rsidRDefault="00F738E8" w:rsidP="00605EB8">
            <w:pPr>
              <w:ind w:left="-57" w:right="-57"/>
              <w:jc w:val="center"/>
            </w:pPr>
          </w:p>
        </w:tc>
        <w:tc>
          <w:tcPr>
            <w:tcW w:w="559" w:type="pct"/>
          </w:tcPr>
          <w:p w14:paraId="0FD4961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26,8</w:t>
            </w:r>
          </w:p>
        </w:tc>
      </w:tr>
      <w:tr w:rsidR="00F738E8" w:rsidRPr="00A56430" w14:paraId="5A640110" w14:textId="77777777" w:rsidTr="00EF7014">
        <w:trPr>
          <w:trHeight w:val="20"/>
        </w:trPr>
        <w:tc>
          <w:tcPr>
            <w:tcW w:w="765" w:type="pct"/>
          </w:tcPr>
          <w:p w14:paraId="629A6B6D" w14:textId="77777777" w:rsidR="00F738E8" w:rsidRPr="00A56430" w:rsidRDefault="00F738E8" w:rsidP="00605EB8">
            <w:pPr>
              <w:ind w:left="-57" w:right="-57"/>
              <w:jc w:val="center"/>
            </w:pPr>
          </w:p>
        </w:tc>
        <w:tc>
          <w:tcPr>
            <w:tcW w:w="1053" w:type="pct"/>
          </w:tcPr>
          <w:p w14:paraId="59182E4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Сухой остаток</w:t>
            </w:r>
          </w:p>
        </w:tc>
        <w:tc>
          <w:tcPr>
            <w:tcW w:w="854" w:type="pct"/>
          </w:tcPr>
          <w:p w14:paraId="0FB45966"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 xml:space="preserve">мг </w:t>
            </w:r>
            <w:r w:rsidRPr="00A56430">
              <w:rPr>
                <w:rStyle w:val="1ff6"/>
                <w:b/>
                <w:sz w:val="24"/>
                <w:szCs w:val="24"/>
              </w:rPr>
              <w:t>/</w:t>
            </w:r>
            <w:r w:rsidRPr="00A56430">
              <w:rPr>
                <w:rStyle w:val="1ff6"/>
                <w:sz w:val="24"/>
                <w:szCs w:val="24"/>
              </w:rPr>
              <w:t xml:space="preserve"> дм</w:t>
            </w:r>
            <w:r w:rsidRPr="00A56430">
              <w:rPr>
                <w:rStyle w:val="1ff6"/>
                <w:sz w:val="24"/>
                <w:szCs w:val="24"/>
                <w:vertAlign w:val="superscript"/>
              </w:rPr>
              <w:t>3</w:t>
            </w:r>
          </w:p>
        </w:tc>
        <w:tc>
          <w:tcPr>
            <w:tcW w:w="488" w:type="pct"/>
          </w:tcPr>
          <w:p w14:paraId="14D65E59" w14:textId="77777777" w:rsidR="00F738E8" w:rsidRPr="00A56430" w:rsidRDefault="00F738E8" w:rsidP="00605EB8">
            <w:pPr>
              <w:ind w:left="-57" w:right="-57"/>
              <w:jc w:val="center"/>
            </w:pPr>
          </w:p>
        </w:tc>
        <w:tc>
          <w:tcPr>
            <w:tcW w:w="378" w:type="pct"/>
            <w:gridSpan w:val="2"/>
          </w:tcPr>
          <w:p w14:paraId="7EEE29F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2" w:type="pct"/>
          </w:tcPr>
          <w:p w14:paraId="11CCB3F6" w14:textId="77777777" w:rsidR="00F738E8" w:rsidRPr="00A56430" w:rsidRDefault="00F738E8" w:rsidP="00605EB8">
            <w:pPr>
              <w:ind w:left="-57" w:right="-57"/>
              <w:jc w:val="center"/>
            </w:pPr>
          </w:p>
        </w:tc>
        <w:tc>
          <w:tcPr>
            <w:tcW w:w="531" w:type="pct"/>
          </w:tcPr>
          <w:p w14:paraId="7520A5ED" w14:textId="77777777" w:rsidR="00F738E8" w:rsidRPr="00A56430" w:rsidRDefault="00F738E8" w:rsidP="00605EB8">
            <w:pPr>
              <w:ind w:left="-57" w:right="-57"/>
              <w:jc w:val="center"/>
            </w:pPr>
          </w:p>
        </w:tc>
        <w:tc>
          <w:tcPr>
            <w:tcW w:w="559" w:type="pct"/>
          </w:tcPr>
          <w:p w14:paraId="008A72D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755</w:t>
            </w:r>
          </w:p>
        </w:tc>
      </w:tr>
      <w:tr w:rsidR="00F738E8" w:rsidRPr="00A56430" w14:paraId="5C64D375" w14:textId="77777777" w:rsidTr="00EF7014">
        <w:trPr>
          <w:trHeight w:val="20"/>
        </w:trPr>
        <w:tc>
          <w:tcPr>
            <w:tcW w:w="765" w:type="pct"/>
          </w:tcPr>
          <w:p w14:paraId="3EB336A9" w14:textId="77777777" w:rsidR="00F738E8" w:rsidRPr="00A56430" w:rsidRDefault="00F738E8" w:rsidP="00605EB8">
            <w:pPr>
              <w:ind w:left="-57" w:right="-57"/>
              <w:jc w:val="center"/>
            </w:pPr>
          </w:p>
        </w:tc>
        <w:tc>
          <w:tcPr>
            <w:tcW w:w="1053" w:type="pct"/>
          </w:tcPr>
          <w:p w14:paraId="7C44B70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Ионы аммония</w:t>
            </w:r>
          </w:p>
        </w:tc>
        <w:tc>
          <w:tcPr>
            <w:tcW w:w="854" w:type="pct"/>
          </w:tcPr>
          <w:p w14:paraId="732D7162"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8" w:type="pct"/>
          </w:tcPr>
          <w:p w14:paraId="3163BC81" w14:textId="77777777" w:rsidR="00F738E8" w:rsidRPr="00A56430" w:rsidRDefault="00F738E8" w:rsidP="00605EB8">
            <w:pPr>
              <w:ind w:left="-57" w:right="-57"/>
              <w:jc w:val="center"/>
            </w:pPr>
          </w:p>
        </w:tc>
        <w:tc>
          <w:tcPr>
            <w:tcW w:w="378" w:type="pct"/>
            <w:gridSpan w:val="2"/>
          </w:tcPr>
          <w:p w14:paraId="5A437D1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6A2318EC" w14:textId="77777777" w:rsidR="00F738E8" w:rsidRPr="00A56430" w:rsidRDefault="00F738E8" w:rsidP="00605EB8">
            <w:pPr>
              <w:ind w:left="-57" w:right="-57"/>
              <w:jc w:val="center"/>
            </w:pPr>
          </w:p>
        </w:tc>
        <w:tc>
          <w:tcPr>
            <w:tcW w:w="531" w:type="pct"/>
          </w:tcPr>
          <w:p w14:paraId="5F8004B4" w14:textId="77777777" w:rsidR="00F738E8" w:rsidRPr="00A56430" w:rsidRDefault="00F738E8" w:rsidP="00605EB8">
            <w:pPr>
              <w:ind w:left="-57" w:right="-57"/>
              <w:jc w:val="center"/>
            </w:pPr>
          </w:p>
        </w:tc>
        <w:tc>
          <w:tcPr>
            <w:tcW w:w="559" w:type="pct"/>
          </w:tcPr>
          <w:p w14:paraId="4D41479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0,31</w:t>
            </w:r>
          </w:p>
        </w:tc>
      </w:tr>
      <w:tr w:rsidR="00F738E8" w:rsidRPr="00A56430" w14:paraId="471C8669" w14:textId="77777777" w:rsidTr="00EF7014">
        <w:trPr>
          <w:trHeight w:val="20"/>
        </w:trPr>
        <w:tc>
          <w:tcPr>
            <w:tcW w:w="765" w:type="pct"/>
          </w:tcPr>
          <w:p w14:paraId="623848C4" w14:textId="77777777" w:rsidR="00F738E8" w:rsidRPr="00A56430" w:rsidRDefault="00F738E8" w:rsidP="00605EB8">
            <w:pPr>
              <w:ind w:left="-57" w:right="-57"/>
              <w:jc w:val="center"/>
            </w:pPr>
          </w:p>
        </w:tc>
        <w:tc>
          <w:tcPr>
            <w:tcW w:w="1053" w:type="pct"/>
          </w:tcPr>
          <w:p w14:paraId="244C67B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Нитрит - ионы</w:t>
            </w:r>
          </w:p>
        </w:tc>
        <w:tc>
          <w:tcPr>
            <w:tcW w:w="854" w:type="pct"/>
          </w:tcPr>
          <w:p w14:paraId="22338929"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 xml:space="preserve">мг </w:t>
            </w:r>
            <w:r w:rsidRPr="00A56430">
              <w:rPr>
                <w:rStyle w:val="1ff6"/>
                <w:b/>
                <w:sz w:val="24"/>
                <w:szCs w:val="24"/>
              </w:rPr>
              <w:t>/</w:t>
            </w:r>
            <w:r w:rsidRPr="00A56430">
              <w:rPr>
                <w:rStyle w:val="1ff6"/>
                <w:sz w:val="24"/>
                <w:szCs w:val="24"/>
              </w:rPr>
              <w:t xml:space="preserve"> дм</w:t>
            </w:r>
            <w:r w:rsidRPr="00A56430">
              <w:rPr>
                <w:rStyle w:val="1ff6"/>
                <w:sz w:val="24"/>
                <w:szCs w:val="24"/>
                <w:vertAlign w:val="superscript"/>
              </w:rPr>
              <w:t>3</w:t>
            </w:r>
          </w:p>
        </w:tc>
        <w:tc>
          <w:tcPr>
            <w:tcW w:w="488" w:type="pct"/>
          </w:tcPr>
          <w:p w14:paraId="2E21ADC8" w14:textId="77777777" w:rsidR="00F738E8" w:rsidRPr="00A56430" w:rsidRDefault="00F738E8" w:rsidP="00605EB8">
            <w:pPr>
              <w:ind w:left="-57" w:right="-57"/>
              <w:jc w:val="center"/>
            </w:pPr>
          </w:p>
        </w:tc>
        <w:tc>
          <w:tcPr>
            <w:tcW w:w="378" w:type="pct"/>
            <w:gridSpan w:val="2"/>
          </w:tcPr>
          <w:p w14:paraId="5D149AD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7A85D584" w14:textId="77777777" w:rsidR="00F738E8" w:rsidRPr="00A56430" w:rsidRDefault="00F738E8" w:rsidP="00605EB8">
            <w:pPr>
              <w:ind w:left="-57" w:right="-57"/>
              <w:jc w:val="center"/>
            </w:pPr>
          </w:p>
        </w:tc>
        <w:tc>
          <w:tcPr>
            <w:tcW w:w="531" w:type="pct"/>
          </w:tcPr>
          <w:p w14:paraId="7B5D22DC" w14:textId="77777777" w:rsidR="00F738E8" w:rsidRPr="00A56430" w:rsidRDefault="00F738E8" w:rsidP="00605EB8">
            <w:pPr>
              <w:ind w:left="-57" w:right="-57"/>
              <w:jc w:val="center"/>
            </w:pPr>
          </w:p>
        </w:tc>
        <w:tc>
          <w:tcPr>
            <w:tcW w:w="559" w:type="pct"/>
          </w:tcPr>
          <w:p w14:paraId="3F0F402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0,027</w:t>
            </w:r>
          </w:p>
        </w:tc>
      </w:tr>
      <w:tr w:rsidR="00F738E8" w:rsidRPr="00A56430" w14:paraId="3C632ED7" w14:textId="77777777" w:rsidTr="00EF7014">
        <w:trPr>
          <w:trHeight w:val="20"/>
        </w:trPr>
        <w:tc>
          <w:tcPr>
            <w:tcW w:w="765" w:type="pct"/>
          </w:tcPr>
          <w:p w14:paraId="10BE0F74" w14:textId="77777777" w:rsidR="00F738E8" w:rsidRPr="00A56430" w:rsidRDefault="00F738E8" w:rsidP="00605EB8">
            <w:pPr>
              <w:ind w:left="-57" w:right="-57"/>
              <w:jc w:val="center"/>
            </w:pPr>
          </w:p>
        </w:tc>
        <w:tc>
          <w:tcPr>
            <w:tcW w:w="1053" w:type="pct"/>
          </w:tcPr>
          <w:p w14:paraId="6663A27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Нитрат - ионы</w:t>
            </w:r>
          </w:p>
        </w:tc>
        <w:tc>
          <w:tcPr>
            <w:tcW w:w="854" w:type="pct"/>
          </w:tcPr>
          <w:p w14:paraId="175C9A7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w:t>
            </w:r>
            <w:r w:rsidRPr="00A56430">
              <w:rPr>
                <w:rStyle w:val="affffffff8"/>
                <w:rFonts w:ascii="Times New Roman" w:hAnsi="Times New Roman" w:cs="Times New Roman"/>
                <w:sz w:val="24"/>
                <w:szCs w:val="24"/>
              </w:rPr>
              <w:t>/</w:t>
            </w:r>
            <w:r w:rsidRPr="00A56430">
              <w:rPr>
                <w:rStyle w:val="1ff6"/>
                <w:sz w:val="24"/>
                <w:szCs w:val="24"/>
              </w:rPr>
              <w:t>дм</w:t>
            </w:r>
            <w:r w:rsidRPr="00A56430">
              <w:rPr>
                <w:rStyle w:val="1ff6"/>
                <w:sz w:val="24"/>
                <w:szCs w:val="24"/>
                <w:vertAlign w:val="superscript"/>
              </w:rPr>
              <w:t>3</w:t>
            </w:r>
          </w:p>
        </w:tc>
        <w:tc>
          <w:tcPr>
            <w:tcW w:w="488" w:type="pct"/>
          </w:tcPr>
          <w:p w14:paraId="569E2B35" w14:textId="77777777" w:rsidR="00F738E8" w:rsidRPr="00A56430" w:rsidRDefault="00F738E8" w:rsidP="00605EB8">
            <w:pPr>
              <w:ind w:left="-57" w:right="-57"/>
              <w:jc w:val="center"/>
            </w:pPr>
          </w:p>
        </w:tc>
        <w:tc>
          <w:tcPr>
            <w:tcW w:w="378" w:type="pct"/>
            <w:gridSpan w:val="2"/>
          </w:tcPr>
          <w:p w14:paraId="0CEC6CA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6510A7FE" w14:textId="77777777" w:rsidR="00F738E8" w:rsidRPr="00A56430" w:rsidRDefault="00F738E8" w:rsidP="00605EB8">
            <w:pPr>
              <w:ind w:left="-57" w:right="-57"/>
              <w:jc w:val="center"/>
            </w:pPr>
          </w:p>
        </w:tc>
        <w:tc>
          <w:tcPr>
            <w:tcW w:w="531" w:type="pct"/>
          </w:tcPr>
          <w:p w14:paraId="4B09A200" w14:textId="77777777" w:rsidR="00F738E8" w:rsidRPr="00A56430" w:rsidRDefault="00F738E8" w:rsidP="00605EB8">
            <w:pPr>
              <w:ind w:left="-57" w:right="-57"/>
              <w:jc w:val="center"/>
            </w:pPr>
          </w:p>
        </w:tc>
        <w:tc>
          <w:tcPr>
            <w:tcW w:w="559" w:type="pct"/>
          </w:tcPr>
          <w:p w14:paraId="4B98B4F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0,15</w:t>
            </w:r>
          </w:p>
        </w:tc>
      </w:tr>
      <w:tr w:rsidR="00F738E8" w:rsidRPr="00A56430" w14:paraId="39AEADF7" w14:textId="77777777" w:rsidTr="00EF7014">
        <w:trPr>
          <w:trHeight w:val="20"/>
        </w:trPr>
        <w:tc>
          <w:tcPr>
            <w:tcW w:w="765" w:type="pct"/>
          </w:tcPr>
          <w:p w14:paraId="1C5669D8" w14:textId="77777777" w:rsidR="00F738E8" w:rsidRPr="00A56430" w:rsidRDefault="00F738E8" w:rsidP="00605EB8">
            <w:pPr>
              <w:ind w:left="-57" w:right="-57"/>
              <w:jc w:val="center"/>
            </w:pPr>
          </w:p>
        </w:tc>
        <w:tc>
          <w:tcPr>
            <w:tcW w:w="1053" w:type="pct"/>
          </w:tcPr>
          <w:p w14:paraId="3A2740C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854" w:type="pct"/>
          </w:tcPr>
          <w:p w14:paraId="0EEC42A6"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8" w:type="pct"/>
          </w:tcPr>
          <w:p w14:paraId="18C58A90" w14:textId="77777777" w:rsidR="00F738E8" w:rsidRPr="00A56430" w:rsidRDefault="00F738E8" w:rsidP="00605EB8">
            <w:pPr>
              <w:ind w:left="-57" w:right="-57"/>
              <w:jc w:val="center"/>
            </w:pPr>
          </w:p>
        </w:tc>
        <w:tc>
          <w:tcPr>
            <w:tcW w:w="378" w:type="pct"/>
            <w:gridSpan w:val="2"/>
          </w:tcPr>
          <w:p w14:paraId="6D6168E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4D01BD9B" w14:textId="77777777" w:rsidR="00F738E8" w:rsidRPr="00A56430" w:rsidRDefault="00F738E8" w:rsidP="00605EB8">
            <w:pPr>
              <w:ind w:left="-57" w:right="-57"/>
              <w:jc w:val="center"/>
            </w:pPr>
          </w:p>
        </w:tc>
        <w:tc>
          <w:tcPr>
            <w:tcW w:w="531" w:type="pct"/>
          </w:tcPr>
          <w:p w14:paraId="56D3C7F0" w14:textId="77777777" w:rsidR="00F738E8" w:rsidRPr="00A56430" w:rsidRDefault="00F738E8" w:rsidP="00605EB8">
            <w:pPr>
              <w:ind w:left="-57" w:right="-57"/>
              <w:jc w:val="center"/>
            </w:pPr>
          </w:p>
        </w:tc>
        <w:tc>
          <w:tcPr>
            <w:tcW w:w="559" w:type="pct"/>
          </w:tcPr>
          <w:p w14:paraId="15AA19D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0,07</w:t>
            </w:r>
          </w:p>
        </w:tc>
      </w:tr>
      <w:tr w:rsidR="00F738E8" w:rsidRPr="00A56430" w14:paraId="32DCE353" w14:textId="77777777" w:rsidTr="00EF7014">
        <w:trPr>
          <w:trHeight w:val="20"/>
        </w:trPr>
        <w:tc>
          <w:tcPr>
            <w:tcW w:w="765" w:type="pct"/>
          </w:tcPr>
          <w:p w14:paraId="368529DC" w14:textId="77777777" w:rsidR="00F738E8" w:rsidRPr="00A56430" w:rsidRDefault="00F738E8" w:rsidP="00605EB8">
            <w:pPr>
              <w:ind w:left="-57" w:right="-57"/>
              <w:jc w:val="center"/>
            </w:pPr>
          </w:p>
        </w:tc>
        <w:tc>
          <w:tcPr>
            <w:tcW w:w="1053" w:type="pct"/>
          </w:tcPr>
          <w:p w14:paraId="2DA39BC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АПАВ</w:t>
            </w:r>
          </w:p>
        </w:tc>
        <w:tc>
          <w:tcPr>
            <w:tcW w:w="854" w:type="pct"/>
          </w:tcPr>
          <w:p w14:paraId="789C571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 xml:space="preserve">мг </w:t>
            </w:r>
            <w:r w:rsidRPr="00A56430">
              <w:rPr>
                <w:rStyle w:val="affffffff8"/>
                <w:rFonts w:ascii="Times New Roman" w:hAnsi="Times New Roman" w:cs="Times New Roman"/>
                <w:sz w:val="24"/>
                <w:szCs w:val="24"/>
              </w:rPr>
              <w:t xml:space="preserve">/ </w:t>
            </w:r>
            <w:r w:rsidRPr="00A56430">
              <w:rPr>
                <w:rStyle w:val="1ff6"/>
                <w:sz w:val="24"/>
                <w:szCs w:val="24"/>
              </w:rPr>
              <w:t>дм</w:t>
            </w:r>
            <w:r w:rsidRPr="00A56430">
              <w:rPr>
                <w:rStyle w:val="1ff6"/>
                <w:sz w:val="24"/>
                <w:szCs w:val="24"/>
                <w:vertAlign w:val="superscript"/>
              </w:rPr>
              <w:t>3</w:t>
            </w:r>
          </w:p>
        </w:tc>
        <w:tc>
          <w:tcPr>
            <w:tcW w:w="488" w:type="pct"/>
          </w:tcPr>
          <w:p w14:paraId="20C51A58" w14:textId="77777777" w:rsidR="00F738E8" w:rsidRPr="00A56430" w:rsidRDefault="00F738E8" w:rsidP="00605EB8">
            <w:pPr>
              <w:ind w:left="-57" w:right="-57"/>
              <w:jc w:val="center"/>
            </w:pPr>
          </w:p>
        </w:tc>
        <w:tc>
          <w:tcPr>
            <w:tcW w:w="378" w:type="pct"/>
            <w:gridSpan w:val="2"/>
          </w:tcPr>
          <w:p w14:paraId="44905C7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7138FBED" w14:textId="77777777" w:rsidR="00F738E8" w:rsidRPr="00A56430" w:rsidRDefault="00F738E8" w:rsidP="00605EB8">
            <w:pPr>
              <w:ind w:left="-57" w:right="-57"/>
              <w:jc w:val="center"/>
            </w:pPr>
          </w:p>
        </w:tc>
        <w:tc>
          <w:tcPr>
            <w:tcW w:w="531" w:type="pct"/>
          </w:tcPr>
          <w:p w14:paraId="3225AF1B" w14:textId="77777777" w:rsidR="00F738E8" w:rsidRPr="00A56430" w:rsidRDefault="00F738E8" w:rsidP="00605EB8">
            <w:pPr>
              <w:ind w:left="-57" w:right="-57"/>
              <w:jc w:val="center"/>
            </w:pPr>
          </w:p>
        </w:tc>
        <w:tc>
          <w:tcPr>
            <w:tcW w:w="559" w:type="pct"/>
          </w:tcPr>
          <w:p w14:paraId="6ABB69F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0,064</w:t>
            </w:r>
          </w:p>
        </w:tc>
      </w:tr>
      <w:tr w:rsidR="00F738E8" w:rsidRPr="00A56430" w14:paraId="0CC5F329" w14:textId="77777777" w:rsidTr="00EF7014">
        <w:trPr>
          <w:trHeight w:val="20"/>
        </w:trPr>
        <w:tc>
          <w:tcPr>
            <w:tcW w:w="765" w:type="pct"/>
          </w:tcPr>
          <w:p w14:paraId="147CDF1A" w14:textId="77777777" w:rsidR="00F738E8" w:rsidRPr="00A56430" w:rsidRDefault="00F738E8" w:rsidP="00605EB8">
            <w:pPr>
              <w:ind w:left="-57" w:right="-57"/>
              <w:jc w:val="center"/>
            </w:pPr>
          </w:p>
        </w:tc>
        <w:tc>
          <w:tcPr>
            <w:tcW w:w="1053" w:type="pct"/>
          </w:tcPr>
          <w:p w14:paraId="1587B3E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854" w:type="pct"/>
          </w:tcPr>
          <w:p w14:paraId="120D550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w:t>
            </w:r>
            <w:r w:rsidRPr="00A56430">
              <w:rPr>
                <w:rStyle w:val="affffffff8"/>
                <w:rFonts w:ascii="Times New Roman" w:hAnsi="Times New Roman" w:cs="Times New Roman"/>
                <w:sz w:val="24"/>
                <w:szCs w:val="24"/>
              </w:rPr>
              <w:t>/</w:t>
            </w:r>
            <w:r w:rsidRPr="00A56430">
              <w:rPr>
                <w:rStyle w:val="1ff6"/>
                <w:sz w:val="24"/>
                <w:szCs w:val="24"/>
              </w:rPr>
              <w:t>дм</w:t>
            </w:r>
            <w:r w:rsidRPr="00A56430">
              <w:rPr>
                <w:rStyle w:val="1ff6"/>
                <w:sz w:val="24"/>
                <w:szCs w:val="24"/>
                <w:vertAlign w:val="superscript"/>
              </w:rPr>
              <w:t>3</w:t>
            </w:r>
          </w:p>
        </w:tc>
        <w:tc>
          <w:tcPr>
            <w:tcW w:w="488" w:type="pct"/>
          </w:tcPr>
          <w:p w14:paraId="2483922F" w14:textId="77777777" w:rsidR="00F738E8" w:rsidRPr="00A56430" w:rsidRDefault="00F738E8" w:rsidP="00605EB8">
            <w:pPr>
              <w:ind w:left="-57" w:right="-57"/>
              <w:jc w:val="center"/>
            </w:pPr>
          </w:p>
        </w:tc>
        <w:tc>
          <w:tcPr>
            <w:tcW w:w="378" w:type="pct"/>
            <w:gridSpan w:val="2"/>
          </w:tcPr>
          <w:p w14:paraId="668BE81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2053C473" w14:textId="77777777" w:rsidR="00F738E8" w:rsidRPr="00A56430" w:rsidRDefault="00F738E8" w:rsidP="00605EB8">
            <w:pPr>
              <w:ind w:left="-57" w:right="-57"/>
              <w:jc w:val="center"/>
            </w:pPr>
          </w:p>
        </w:tc>
        <w:tc>
          <w:tcPr>
            <w:tcW w:w="531" w:type="pct"/>
          </w:tcPr>
          <w:p w14:paraId="48A4408D" w14:textId="77777777" w:rsidR="00F738E8" w:rsidRPr="00A56430" w:rsidRDefault="00F738E8" w:rsidP="00605EB8">
            <w:pPr>
              <w:ind w:left="-57" w:right="-57"/>
              <w:jc w:val="center"/>
            </w:pPr>
          </w:p>
        </w:tc>
        <w:tc>
          <w:tcPr>
            <w:tcW w:w="559" w:type="pct"/>
          </w:tcPr>
          <w:p w14:paraId="604D33B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 xml:space="preserve">&lt; </w:t>
            </w:r>
            <w:r w:rsidRPr="00A56430">
              <w:rPr>
                <w:rStyle w:val="1ff6"/>
                <w:sz w:val="24"/>
                <w:szCs w:val="24"/>
              </w:rPr>
              <w:t>0,3</w:t>
            </w:r>
          </w:p>
        </w:tc>
      </w:tr>
      <w:tr w:rsidR="00F738E8" w:rsidRPr="00A56430" w14:paraId="6A9B3259" w14:textId="77777777" w:rsidTr="00EF7014">
        <w:trPr>
          <w:trHeight w:val="20"/>
        </w:trPr>
        <w:tc>
          <w:tcPr>
            <w:tcW w:w="765" w:type="pct"/>
          </w:tcPr>
          <w:p w14:paraId="66102C35" w14:textId="77777777" w:rsidR="00F738E8" w:rsidRPr="00A56430" w:rsidRDefault="00F738E8" w:rsidP="00605EB8">
            <w:pPr>
              <w:ind w:left="-57" w:right="-57"/>
              <w:jc w:val="center"/>
            </w:pPr>
          </w:p>
        </w:tc>
        <w:tc>
          <w:tcPr>
            <w:tcW w:w="1053" w:type="pct"/>
          </w:tcPr>
          <w:p w14:paraId="157CDA5A" w14:textId="77B86FC9"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854" w:type="pct"/>
          </w:tcPr>
          <w:p w14:paraId="71D1742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6pt"/>
                <w:rFonts w:ascii="Times New Roman" w:hAnsi="Times New Roman" w:cs="Times New Roman"/>
                <w:sz w:val="24"/>
                <w:szCs w:val="24"/>
              </w:rPr>
              <w:t xml:space="preserve">МГ </w:t>
            </w:r>
            <w:r w:rsidRPr="00A56430">
              <w:rPr>
                <w:rStyle w:val="1ff6"/>
                <w:sz w:val="24"/>
                <w:szCs w:val="24"/>
              </w:rPr>
              <w:t xml:space="preserve">/ </w:t>
            </w:r>
            <w:r w:rsidRPr="00A56430">
              <w:rPr>
                <w:rStyle w:val="6pt"/>
                <w:rFonts w:ascii="Times New Roman" w:hAnsi="Times New Roman" w:cs="Times New Roman"/>
                <w:sz w:val="24"/>
                <w:szCs w:val="24"/>
              </w:rPr>
              <w:t>дм</w:t>
            </w:r>
          </w:p>
        </w:tc>
        <w:tc>
          <w:tcPr>
            <w:tcW w:w="488" w:type="pct"/>
          </w:tcPr>
          <w:p w14:paraId="0B61E49F" w14:textId="77777777" w:rsidR="00F738E8" w:rsidRPr="00A56430" w:rsidRDefault="00F738E8" w:rsidP="00605EB8">
            <w:pPr>
              <w:ind w:left="-57" w:right="-57"/>
              <w:jc w:val="center"/>
            </w:pPr>
          </w:p>
        </w:tc>
        <w:tc>
          <w:tcPr>
            <w:tcW w:w="378" w:type="pct"/>
            <w:gridSpan w:val="2"/>
          </w:tcPr>
          <w:p w14:paraId="458C635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5pt"/>
                <w:rFonts w:ascii="Times New Roman" w:hAnsi="Times New Roman" w:cs="Times New Roman"/>
                <w:sz w:val="24"/>
                <w:szCs w:val="24"/>
              </w:rPr>
              <w:t>I</w:t>
            </w:r>
          </w:p>
        </w:tc>
        <w:tc>
          <w:tcPr>
            <w:tcW w:w="372" w:type="pct"/>
          </w:tcPr>
          <w:p w14:paraId="35CB76DE" w14:textId="77777777" w:rsidR="00F738E8" w:rsidRPr="00A56430" w:rsidRDefault="00F738E8" w:rsidP="00605EB8">
            <w:pPr>
              <w:ind w:left="-57" w:right="-57"/>
              <w:jc w:val="center"/>
            </w:pPr>
          </w:p>
        </w:tc>
        <w:tc>
          <w:tcPr>
            <w:tcW w:w="531" w:type="pct"/>
          </w:tcPr>
          <w:p w14:paraId="599BE4F5" w14:textId="77777777" w:rsidR="00F738E8" w:rsidRPr="00A56430" w:rsidRDefault="00F738E8" w:rsidP="00605EB8">
            <w:pPr>
              <w:ind w:left="-57" w:right="-57"/>
              <w:jc w:val="center"/>
            </w:pPr>
          </w:p>
        </w:tc>
        <w:tc>
          <w:tcPr>
            <w:tcW w:w="559" w:type="pct"/>
          </w:tcPr>
          <w:p w14:paraId="4CAB81B1" w14:textId="08EFA90D" w:rsidR="00F738E8" w:rsidRPr="00A56430" w:rsidRDefault="00F738E8" w:rsidP="00605EB8">
            <w:pPr>
              <w:pStyle w:val="3f1"/>
              <w:shd w:val="clear" w:color="auto" w:fill="auto"/>
              <w:spacing w:line="240" w:lineRule="auto"/>
              <w:ind w:left="-57" w:right="-57"/>
              <w:jc w:val="center"/>
              <w:rPr>
                <w:sz w:val="24"/>
                <w:szCs w:val="24"/>
              </w:rPr>
            </w:pPr>
            <w:r w:rsidRPr="00A56430">
              <w:rPr>
                <w:rStyle w:val="5pt"/>
                <w:rFonts w:ascii="Times New Roman" w:hAnsi="Times New Roman" w:cs="Times New Roman"/>
                <w:sz w:val="24"/>
                <w:szCs w:val="24"/>
              </w:rPr>
              <w:t>2</w:t>
            </w:r>
            <w:r w:rsidRPr="00A56430">
              <w:rPr>
                <w:rStyle w:val="5pt"/>
                <w:rFonts w:ascii="Times New Roman" w:hAnsi="Times New Roman" w:cs="Times New Roman"/>
                <w:sz w:val="24"/>
                <w:szCs w:val="24"/>
                <w:lang w:val="ru-RU"/>
              </w:rPr>
              <w:t>64</w:t>
            </w:r>
          </w:p>
        </w:tc>
      </w:tr>
      <w:tr w:rsidR="00F738E8" w:rsidRPr="00A56430" w14:paraId="196A67C7" w14:textId="77777777" w:rsidTr="00EF7014">
        <w:trPr>
          <w:trHeight w:val="20"/>
        </w:trPr>
        <w:tc>
          <w:tcPr>
            <w:tcW w:w="765" w:type="pct"/>
          </w:tcPr>
          <w:p w14:paraId="701B91E2" w14:textId="77777777" w:rsidR="00F738E8" w:rsidRPr="00A56430" w:rsidRDefault="00F738E8" w:rsidP="00605EB8">
            <w:pPr>
              <w:ind w:left="-57" w:right="-57"/>
              <w:jc w:val="center"/>
            </w:pPr>
          </w:p>
        </w:tc>
        <w:tc>
          <w:tcPr>
            <w:tcW w:w="1053" w:type="pct"/>
          </w:tcPr>
          <w:p w14:paraId="6CB8701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854" w:type="pct"/>
          </w:tcPr>
          <w:p w14:paraId="7AB18FF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88" w:type="pct"/>
          </w:tcPr>
          <w:p w14:paraId="08EC5CE2" w14:textId="77777777" w:rsidR="00F738E8" w:rsidRPr="00A56430" w:rsidRDefault="00F738E8" w:rsidP="00605EB8">
            <w:pPr>
              <w:ind w:left="-57" w:right="-57"/>
              <w:jc w:val="center"/>
            </w:pPr>
          </w:p>
        </w:tc>
        <w:tc>
          <w:tcPr>
            <w:tcW w:w="378" w:type="pct"/>
            <w:gridSpan w:val="2"/>
          </w:tcPr>
          <w:p w14:paraId="6EB40A7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0C025232" w14:textId="77777777" w:rsidR="00F738E8" w:rsidRPr="00A56430" w:rsidRDefault="00F738E8" w:rsidP="00605EB8">
            <w:pPr>
              <w:ind w:left="-57" w:right="-57"/>
              <w:jc w:val="center"/>
            </w:pPr>
          </w:p>
        </w:tc>
        <w:tc>
          <w:tcPr>
            <w:tcW w:w="531" w:type="pct"/>
          </w:tcPr>
          <w:p w14:paraId="50180F6C" w14:textId="77777777" w:rsidR="00F738E8" w:rsidRPr="00A56430" w:rsidRDefault="00F738E8" w:rsidP="00605EB8">
            <w:pPr>
              <w:ind w:left="-57" w:right="-57"/>
              <w:jc w:val="center"/>
            </w:pPr>
          </w:p>
        </w:tc>
        <w:tc>
          <w:tcPr>
            <w:tcW w:w="559" w:type="pct"/>
          </w:tcPr>
          <w:p w14:paraId="4614721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137</w:t>
            </w:r>
          </w:p>
        </w:tc>
      </w:tr>
      <w:tr w:rsidR="00F738E8" w:rsidRPr="00A56430" w14:paraId="401F6AE4" w14:textId="77777777" w:rsidTr="00EF7014">
        <w:trPr>
          <w:trHeight w:val="20"/>
        </w:trPr>
        <w:tc>
          <w:tcPr>
            <w:tcW w:w="765" w:type="pct"/>
          </w:tcPr>
          <w:p w14:paraId="2685D501" w14:textId="77777777" w:rsidR="00F738E8" w:rsidRPr="00A56430" w:rsidRDefault="00F738E8" w:rsidP="00605EB8">
            <w:pPr>
              <w:ind w:left="-57" w:right="-57"/>
              <w:jc w:val="center"/>
            </w:pPr>
          </w:p>
        </w:tc>
        <w:tc>
          <w:tcPr>
            <w:tcW w:w="1053" w:type="pct"/>
          </w:tcPr>
          <w:p w14:paraId="77495B2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854" w:type="pct"/>
          </w:tcPr>
          <w:p w14:paraId="543A040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88" w:type="pct"/>
          </w:tcPr>
          <w:p w14:paraId="50B9C1A2" w14:textId="77777777" w:rsidR="00F738E8" w:rsidRPr="00A56430" w:rsidRDefault="00F738E8" w:rsidP="00605EB8">
            <w:pPr>
              <w:ind w:left="-57" w:right="-57"/>
              <w:jc w:val="center"/>
            </w:pPr>
          </w:p>
        </w:tc>
        <w:tc>
          <w:tcPr>
            <w:tcW w:w="378" w:type="pct"/>
            <w:gridSpan w:val="2"/>
          </w:tcPr>
          <w:p w14:paraId="0146411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7F3ADB26" w14:textId="77777777" w:rsidR="00F738E8" w:rsidRPr="00A56430" w:rsidRDefault="00F738E8" w:rsidP="00605EB8">
            <w:pPr>
              <w:ind w:left="-57" w:right="-57"/>
              <w:jc w:val="center"/>
            </w:pPr>
          </w:p>
        </w:tc>
        <w:tc>
          <w:tcPr>
            <w:tcW w:w="531" w:type="pct"/>
          </w:tcPr>
          <w:p w14:paraId="0FF646EE" w14:textId="77777777" w:rsidR="00F738E8" w:rsidRPr="00A56430" w:rsidRDefault="00F738E8" w:rsidP="00605EB8">
            <w:pPr>
              <w:ind w:left="-57" w:right="-57"/>
              <w:jc w:val="center"/>
            </w:pPr>
          </w:p>
        </w:tc>
        <w:tc>
          <w:tcPr>
            <w:tcW w:w="559" w:type="pct"/>
          </w:tcPr>
          <w:p w14:paraId="760BDCB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0,65</w:t>
            </w:r>
          </w:p>
        </w:tc>
      </w:tr>
      <w:tr w:rsidR="00DF6910" w:rsidRPr="00A56430" w14:paraId="2909DD22" w14:textId="77777777" w:rsidTr="00EF7014">
        <w:trPr>
          <w:trHeight w:val="20"/>
        </w:trPr>
        <w:tc>
          <w:tcPr>
            <w:tcW w:w="765" w:type="pct"/>
          </w:tcPr>
          <w:p w14:paraId="1557A474" w14:textId="77777777" w:rsidR="00DF6910" w:rsidRPr="00A56430" w:rsidRDefault="00DF6910" w:rsidP="00DF6910">
            <w:pPr>
              <w:ind w:left="-57" w:right="-57"/>
              <w:jc w:val="center"/>
            </w:pPr>
          </w:p>
        </w:tc>
        <w:tc>
          <w:tcPr>
            <w:tcW w:w="1053" w:type="pct"/>
          </w:tcPr>
          <w:p w14:paraId="5E4CA412"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854" w:type="pct"/>
            <w:vAlign w:val="top"/>
          </w:tcPr>
          <w:p w14:paraId="3D3F2DA4" w14:textId="6DE13203"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88" w:type="pct"/>
          </w:tcPr>
          <w:p w14:paraId="3BC6C405" w14:textId="77777777" w:rsidR="00DF6910" w:rsidRPr="00A56430" w:rsidRDefault="00DF6910" w:rsidP="00DF6910">
            <w:pPr>
              <w:ind w:left="-57" w:right="-57"/>
              <w:jc w:val="center"/>
            </w:pPr>
          </w:p>
        </w:tc>
        <w:tc>
          <w:tcPr>
            <w:tcW w:w="378" w:type="pct"/>
            <w:gridSpan w:val="2"/>
          </w:tcPr>
          <w:p w14:paraId="535ACCA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5D6B1962" w14:textId="77777777" w:rsidR="00DF6910" w:rsidRPr="00A56430" w:rsidRDefault="00DF6910" w:rsidP="00DF6910">
            <w:pPr>
              <w:ind w:left="-57" w:right="-57"/>
              <w:jc w:val="center"/>
            </w:pPr>
          </w:p>
        </w:tc>
        <w:tc>
          <w:tcPr>
            <w:tcW w:w="531" w:type="pct"/>
          </w:tcPr>
          <w:p w14:paraId="70B9AD33" w14:textId="77777777" w:rsidR="00DF6910" w:rsidRPr="00A56430" w:rsidRDefault="00DF6910" w:rsidP="00DF6910">
            <w:pPr>
              <w:ind w:left="-57" w:right="-57"/>
              <w:jc w:val="center"/>
            </w:pPr>
          </w:p>
        </w:tc>
        <w:tc>
          <w:tcPr>
            <w:tcW w:w="559" w:type="pct"/>
          </w:tcPr>
          <w:p w14:paraId="1E366D3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61,2</w:t>
            </w:r>
          </w:p>
        </w:tc>
      </w:tr>
      <w:tr w:rsidR="00DF6910" w:rsidRPr="00A56430" w14:paraId="0DC914AB" w14:textId="77777777" w:rsidTr="00EF7014">
        <w:trPr>
          <w:trHeight w:val="20"/>
        </w:trPr>
        <w:tc>
          <w:tcPr>
            <w:tcW w:w="765" w:type="pct"/>
          </w:tcPr>
          <w:p w14:paraId="7D4A4588" w14:textId="77777777" w:rsidR="00DF6910" w:rsidRPr="00A56430" w:rsidRDefault="00DF6910" w:rsidP="00DF6910">
            <w:pPr>
              <w:ind w:left="-57" w:right="-57"/>
              <w:jc w:val="center"/>
            </w:pPr>
          </w:p>
        </w:tc>
        <w:tc>
          <w:tcPr>
            <w:tcW w:w="1053" w:type="pct"/>
          </w:tcPr>
          <w:p w14:paraId="255A6C7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 xml:space="preserve">ВПК </w:t>
            </w:r>
            <w:r w:rsidRPr="00A56430">
              <w:rPr>
                <w:rStyle w:val="1ff6"/>
                <w:sz w:val="24"/>
                <w:szCs w:val="24"/>
                <w:vertAlign w:val="subscript"/>
              </w:rPr>
              <w:t>5</w:t>
            </w:r>
          </w:p>
        </w:tc>
        <w:tc>
          <w:tcPr>
            <w:tcW w:w="854" w:type="pct"/>
            <w:vAlign w:val="top"/>
          </w:tcPr>
          <w:p w14:paraId="18FFE707" w14:textId="44065526"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88" w:type="pct"/>
          </w:tcPr>
          <w:p w14:paraId="2C4EAA32" w14:textId="77777777" w:rsidR="00DF6910" w:rsidRPr="00A56430" w:rsidRDefault="00DF6910" w:rsidP="00DF6910">
            <w:pPr>
              <w:ind w:left="-57" w:right="-57"/>
              <w:jc w:val="center"/>
            </w:pPr>
          </w:p>
        </w:tc>
        <w:tc>
          <w:tcPr>
            <w:tcW w:w="378" w:type="pct"/>
            <w:gridSpan w:val="2"/>
          </w:tcPr>
          <w:p w14:paraId="60E411E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288FF801" w14:textId="77777777" w:rsidR="00DF6910" w:rsidRPr="00A56430" w:rsidRDefault="00DF6910" w:rsidP="00DF6910">
            <w:pPr>
              <w:ind w:left="-57" w:right="-57"/>
              <w:jc w:val="center"/>
            </w:pPr>
          </w:p>
        </w:tc>
        <w:tc>
          <w:tcPr>
            <w:tcW w:w="531" w:type="pct"/>
          </w:tcPr>
          <w:p w14:paraId="362A0878" w14:textId="77777777" w:rsidR="00DF6910" w:rsidRPr="00A56430" w:rsidRDefault="00DF6910" w:rsidP="00DF6910">
            <w:pPr>
              <w:ind w:left="-57" w:right="-57"/>
              <w:jc w:val="center"/>
            </w:pPr>
          </w:p>
        </w:tc>
        <w:tc>
          <w:tcPr>
            <w:tcW w:w="559" w:type="pct"/>
          </w:tcPr>
          <w:p w14:paraId="0593AFB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4,10</w:t>
            </w:r>
          </w:p>
        </w:tc>
      </w:tr>
      <w:tr w:rsidR="00DF6910" w:rsidRPr="00A56430" w14:paraId="62E858C2" w14:textId="77777777" w:rsidTr="00EF7014">
        <w:trPr>
          <w:trHeight w:val="20"/>
        </w:trPr>
        <w:tc>
          <w:tcPr>
            <w:tcW w:w="765" w:type="pct"/>
          </w:tcPr>
          <w:p w14:paraId="58FE51A9" w14:textId="77777777" w:rsidR="00DF6910" w:rsidRPr="00A56430" w:rsidRDefault="00DF6910" w:rsidP="00DF6910">
            <w:pPr>
              <w:ind w:left="-57" w:right="-57"/>
              <w:jc w:val="center"/>
            </w:pPr>
          </w:p>
        </w:tc>
        <w:tc>
          <w:tcPr>
            <w:tcW w:w="1053" w:type="pct"/>
          </w:tcPr>
          <w:p w14:paraId="2F8FAAD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854" w:type="pct"/>
            <w:vAlign w:val="top"/>
          </w:tcPr>
          <w:p w14:paraId="359AE4C2" w14:textId="3124144A"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8" w:type="pct"/>
          </w:tcPr>
          <w:p w14:paraId="1246C5B7" w14:textId="77777777" w:rsidR="00DF6910" w:rsidRPr="00A56430" w:rsidRDefault="00DF6910" w:rsidP="00DF6910">
            <w:pPr>
              <w:ind w:left="-57" w:right="-57"/>
              <w:jc w:val="center"/>
            </w:pPr>
          </w:p>
        </w:tc>
        <w:tc>
          <w:tcPr>
            <w:tcW w:w="378" w:type="pct"/>
            <w:gridSpan w:val="2"/>
          </w:tcPr>
          <w:p w14:paraId="401BABC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009A219A" w14:textId="77777777" w:rsidR="00DF6910" w:rsidRPr="00A56430" w:rsidRDefault="00DF6910" w:rsidP="00DF6910">
            <w:pPr>
              <w:ind w:left="-57" w:right="-57"/>
              <w:jc w:val="center"/>
            </w:pPr>
          </w:p>
        </w:tc>
        <w:tc>
          <w:tcPr>
            <w:tcW w:w="531" w:type="pct"/>
          </w:tcPr>
          <w:p w14:paraId="3407D3C8" w14:textId="77777777" w:rsidR="00DF6910" w:rsidRPr="00A56430" w:rsidRDefault="00DF6910" w:rsidP="00DF6910">
            <w:pPr>
              <w:ind w:left="-57" w:right="-57"/>
              <w:jc w:val="center"/>
            </w:pPr>
          </w:p>
        </w:tc>
        <w:tc>
          <w:tcPr>
            <w:tcW w:w="559" w:type="pct"/>
          </w:tcPr>
          <w:p w14:paraId="2B547A6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7,90</w:t>
            </w:r>
          </w:p>
        </w:tc>
      </w:tr>
      <w:tr w:rsidR="00F738E8" w:rsidRPr="00A56430" w14:paraId="04BF3F43" w14:textId="77777777" w:rsidTr="00EF7014">
        <w:trPr>
          <w:trHeight w:val="20"/>
        </w:trPr>
        <w:tc>
          <w:tcPr>
            <w:tcW w:w="765" w:type="pct"/>
          </w:tcPr>
          <w:p w14:paraId="6CE3C70B" w14:textId="6D351430"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Вода р. Ольховка-</w:t>
            </w:r>
          </w:p>
        </w:tc>
        <w:tc>
          <w:tcPr>
            <w:tcW w:w="1053" w:type="pct"/>
          </w:tcPr>
          <w:p w14:paraId="7957DF1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ОКБ</w:t>
            </w:r>
          </w:p>
        </w:tc>
        <w:tc>
          <w:tcPr>
            <w:tcW w:w="854" w:type="pct"/>
          </w:tcPr>
          <w:p w14:paraId="3B15629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90" w:type="pct"/>
            <w:gridSpan w:val="2"/>
          </w:tcPr>
          <w:p w14:paraId="3E735B53" w14:textId="77777777" w:rsidR="00F738E8" w:rsidRPr="00A56430" w:rsidRDefault="00F738E8" w:rsidP="00605EB8">
            <w:pPr>
              <w:ind w:left="-57" w:right="-57"/>
              <w:jc w:val="center"/>
            </w:pPr>
          </w:p>
        </w:tc>
        <w:tc>
          <w:tcPr>
            <w:tcW w:w="376" w:type="pct"/>
          </w:tcPr>
          <w:p w14:paraId="6A83424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4892E121" w14:textId="77777777" w:rsidR="00F738E8" w:rsidRPr="00A56430" w:rsidRDefault="00F738E8" w:rsidP="00605EB8">
            <w:pPr>
              <w:ind w:left="-57" w:right="-57"/>
              <w:jc w:val="center"/>
            </w:pPr>
          </w:p>
        </w:tc>
        <w:tc>
          <w:tcPr>
            <w:tcW w:w="531" w:type="pct"/>
          </w:tcPr>
          <w:p w14:paraId="45D39D6F" w14:textId="77777777" w:rsidR="00F738E8" w:rsidRPr="00A56430" w:rsidRDefault="00F738E8" w:rsidP="00605EB8">
            <w:pPr>
              <w:ind w:left="-57" w:right="-57"/>
              <w:jc w:val="center"/>
            </w:pPr>
          </w:p>
        </w:tc>
        <w:tc>
          <w:tcPr>
            <w:tcW w:w="559" w:type="pct"/>
          </w:tcPr>
          <w:p w14:paraId="624B7B1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1*10</w:t>
            </w:r>
            <w:r w:rsidRPr="00A56430">
              <w:rPr>
                <w:rStyle w:val="1ff6"/>
                <w:sz w:val="24"/>
                <w:szCs w:val="24"/>
                <w:vertAlign w:val="superscript"/>
              </w:rPr>
              <w:t>3</w:t>
            </w:r>
          </w:p>
        </w:tc>
      </w:tr>
      <w:tr w:rsidR="00F738E8" w:rsidRPr="00A56430" w14:paraId="4E2E7FE8" w14:textId="77777777" w:rsidTr="00EF7014">
        <w:trPr>
          <w:trHeight w:val="20"/>
        </w:trPr>
        <w:tc>
          <w:tcPr>
            <w:tcW w:w="765" w:type="pct"/>
          </w:tcPr>
          <w:p w14:paraId="415BAA4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пруд Полякский</w:t>
            </w:r>
          </w:p>
        </w:tc>
        <w:tc>
          <w:tcPr>
            <w:tcW w:w="1053" w:type="pct"/>
          </w:tcPr>
          <w:p w14:paraId="749F308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ТКБ</w:t>
            </w:r>
          </w:p>
        </w:tc>
        <w:tc>
          <w:tcPr>
            <w:tcW w:w="854" w:type="pct"/>
          </w:tcPr>
          <w:p w14:paraId="1A160F6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90" w:type="pct"/>
            <w:gridSpan w:val="2"/>
          </w:tcPr>
          <w:p w14:paraId="5B5A94A6" w14:textId="77777777" w:rsidR="00F738E8" w:rsidRPr="00A56430" w:rsidRDefault="00F738E8" w:rsidP="00605EB8">
            <w:pPr>
              <w:ind w:left="-57" w:right="-57"/>
              <w:jc w:val="center"/>
            </w:pPr>
          </w:p>
        </w:tc>
        <w:tc>
          <w:tcPr>
            <w:tcW w:w="376" w:type="pct"/>
          </w:tcPr>
          <w:p w14:paraId="3D058C2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18DEAAEF" w14:textId="77777777" w:rsidR="00F738E8" w:rsidRPr="00A56430" w:rsidRDefault="00F738E8" w:rsidP="00605EB8">
            <w:pPr>
              <w:ind w:left="-57" w:right="-57"/>
              <w:jc w:val="center"/>
            </w:pPr>
          </w:p>
        </w:tc>
        <w:tc>
          <w:tcPr>
            <w:tcW w:w="531" w:type="pct"/>
          </w:tcPr>
          <w:p w14:paraId="3150427B" w14:textId="77777777" w:rsidR="00F738E8" w:rsidRPr="00A56430" w:rsidRDefault="00F738E8" w:rsidP="00605EB8">
            <w:pPr>
              <w:ind w:left="-57" w:right="-57"/>
              <w:jc w:val="center"/>
            </w:pPr>
          </w:p>
        </w:tc>
        <w:tc>
          <w:tcPr>
            <w:tcW w:w="559" w:type="pct"/>
          </w:tcPr>
          <w:p w14:paraId="6F13303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30C01A42" w14:textId="77777777" w:rsidTr="00EF7014">
        <w:trPr>
          <w:trHeight w:val="20"/>
        </w:trPr>
        <w:tc>
          <w:tcPr>
            <w:tcW w:w="765" w:type="pct"/>
          </w:tcPr>
          <w:p w14:paraId="0541867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(50м выше выпуска</w:t>
            </w:r>
          </w:p>
        </w:tc>
        <w:tc>
          <w:tcPr>
            <w:tcW w:w="1053" w:type="pct"/>
          </w:tcPr>
          <w:p w14:paraId="3DD115D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854" w:type="pct"/>
          </w:tcPr>
          <w:p w14:paraId="193FCE4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БОЕ в 100 см</w:t>
            </w:r>
            <w:r w:rsidRPr="00A56430">
              <w:rPr>
                <w:rStyle w:val="1ff6"/>
                <w:sz w:val="24"/>
                <w:szCs w:val="24"/>
                <w:vertAlign w:val="superscript"/>
              </w:rPr>
              <w:t>3</w:t>
            </w:r>
          </w:p>
        </w:tc>
        <w:tc>
          <w:tcPr>
            <w:tcW w:w="490" w:type="pct"/>
            <w:gridSpan w:val="2"/>
          </w:tcPr>
          <w:p w14:paraId="3FD9F062" w14:textId="77777777" w:rsidR="00F738E8" w:rsidRPr="00A56430" w:rsidRDefault="00F738E8" w:rsidP="00605EB8">
            <w:pPr>
              <w:ind w:left="-57" w:right="-57"/>
              <w:jc w:val="center"/>
            </w:pPr>
          </w:p>
        </w:tc>
        <w:tc>
          <w:tcPr>
            <w:tcW w:w="376" w:type="pct"/>
          </w:tcPr>
          <w:p w14:paraId="26E7B0F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217D2457" w14:textId="77777777" w:rsidR="00F738E8" w:rsidRPr="00A56430" w:rsidRDefault="00F738E8" w:rsidP="00605EB8">
            <w:pPr>
              <w:ind w:left="-57" w:right="-57"/>
              <w:jc w:val="center"/>
            </w:pPr>
          </w:p>
        </w:tc>
        <w:tc>
          <w:tcPr>
            <w:tcW w:w="531" w:type="pct"/>
          </w:tcPr>
          <w:p w14:paraId="58E7D5F3" w14:textId="77777777" w:rsidR="00F738E8" w:rsidRPr="00A56430" w:rsidRDefault="00F738E8" w:rsidP="00605EB8">
            <w:pPr>
              <w:ind w:left="-57" w:right="-57"/>
              <w:jc w:val="center"/>
            </w:pPr>
          </w:p>
        </w:tc>
        <w:tc>
          <w:tcPr>
            <w:tcW w:w="559" w:type="pct"/>
          </w:tcPr>
          <w:p w14:paraId="5107BBE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w:t>
            </w:r>
          </w:p>
        </w:tc>
      </w:tr>
      <w:tr w:rsidR="00F738E8" w:rsidRPr="00A56430" w14:paraId="567D9B36" w14:textId="77777777" w:rsidTr="00EF7014">
        <w:trPr>
          <w:trHeight w:val="20"/>
        </w:trPr>
        <w:tc>
          <w:tcPr>
            <w:tcW w:w="765" w:type="pct"/>
          </w:tcPr>
          <w:p w14:paraId="4EAC22D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БОС п.Ширинский)</w:t>
            </w:r>
          </w:p>
        </w:tc>
        <w:tc>
          <w:tcPr>
            <w:tcW w:w="1053" w:type="pct"/>
          </w:tcPr>
          <w:p w14:paraId="3CC0EE5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Патогенные микроор-мы</w:t>
            </w:r>
          </w:p>
        </w:tc>
        <w:tc>
          <w:tcPr>
            <w:tcW w:w="854" w:type="pct"/>
          </w:tcPr>
          <w:p w14:paraId="50854D5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Число бакт.в 1дм</w:t>
            </w:r>
            <w:r w:rsidRPr="00A56430">
              <w:rPr>
                <w:rStyle w:val="1ff6"/>
                <w:sz w:val="24"/>
                <w:szCs w:val="24"/>
                <w:vertAlign w:val="superscript"/>
              </w:rPr>
              <w:t>3</w:t>
            </w:r>
          </w:p>
        </w:tc>
        <w:tc>
          <w:tcPr>
            <w:tcW w:w="490" w:type="pct"/>
            <w:gridSpan w:val="2"/>
          </w:tcPr>
          <w:p w14:paraId="24F4B722" w14:textId="77777777" w:rsidR="00F738E8" w:rsidRPr="00A56430" w:rsidRDefault="00F738E8" w:rsidP="00605EB8">
            <w:pPr>
              <w:ind w:left="-57" w:right="-57"/>
              <w:jc w:val="center"/>
            </w:pPr>
          </w:p>
        </w:tc>
        <w:tc>
          <w:tcPr>
            <w:tcW w:w="376" w:type="pct"/>
          </w:tcPr>
          <w:p w14:paraId="5B22537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4EE9CED5" w14:textId="77777777" w:rsidR="00F738E8" w:rsidRPr="00A56430" w:rsidRDefault="00F738E8" w:rsidP="00605EB8">
            <w:pPr>
              <w:ind w:left="-57" w:right="-57"/>
              <w:jc w:val="center"/>
            </w:pPr>
          </w:p>
        </w:tc>
        <w:tc>
          <w:tcPr>
            <w:tcW w:w="531" w:type="pct"/>
          </w:tcPr>
          <w:p w14:paraId="7AB094D9" w14:textId="77777777" w:rsidR="00F738E8" w:rsidRPr="00A56430" w:rsidRDefault="00F738E8" w:rsidP="00605EB8">
            <w:pPr>
              <w:ind w:left="-57" w:right="-57"/>
              <w:jc w:val="center"/>
            </w:pPr>
          </w:p>
        </w:tc>
        <w:tc>
          <w:tcPr>
            <w:tcW w:w="559" w:type="pct"/>
          </w:tcPr>
          <w:p w14:paraId="634B300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17993DB1" w14:textId="77777777" w:rsidTr="00EF7014">
        <w:trPr>
          <w:trHeight w:val="20"/>
        </w:trPr>
        <w:tc>
          <w:tcPr>
            <w:tcW w:w="765" w:type="pct"/>
          </w:tcPr>
          <w:p w14:paraId="56D576F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Вода р.Ольховка-</w:t>
            </w:r>
          </w:p>
        </w:tc>
        <w:tc>
          <w:tcPr>
            <w:tcW w:w="1053" w:type="pct"/>
          </w:tcPr>
          <w:p w14:paraId="5640E10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Цвет</w:t>
            </w:r>
          </w:p>
        </w:tc>
        <w:tc>
          <w:tcPr>
            <w:tcW w:w="854" w:type="pct"/>
          </w:tcPr>
          <w:p w14:paraId="1204BAF5" w14:textId="77777777" w:rsidR="00F738E8" w:rsidRPr="00A56430" w:rsidRDefault="00F738E8" w:rsidP="00605EB8">
            <w:pPr>
              <w:ind w:left="-57" w:right="-57"/>
              <w:jc w:val="center"/>
            </w:pPr>
          </w:p>
        </w:tc>
        <w:tc>
          <w:tcPr>
            <w:tcW w:w="490" w:type="pct"/>
            <w:gridSpan w:val="2"/>
          </w:tcPr>
          <w:p w14:paraId="5A850971" w14:textId="77777777" w:rsidR="00F738E8" w:rsidRPr="00A56430" w:rsidRDefault="00F738E8" w:rsidP="00605EB8">
            <w:pPr>
              <w:ind w:left="-57" w:right="-57"/>
              <w:jc w:val="center"/>
            </w:pPr>
          </w:p>
        </w:tc>
        <w:tc>
          <w:tcPr>
            <w:tcW w:w="376" w:type="pct"/>
          </w:tcPr>
          <w:p w14:paraId="3CC815F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63002788" w14:textId="77777777" w:rsidR="00F738E8" w:rsidRPr="00A56430" w:rsidRDefault="00F738E8" w:rsidP="00605EB8">
            <w:pPr>
              <w:ind w:left="-57" w:right="-57"/>
              <w:jc w:val="center"/>
            </w:pPr>
          </w:p>
        </w:tc>
        <w:tc>
          <w:tcPr>
            <w:tcW w:w="531" w:type="pct"/>
          </w:tcPr>
          <w:p w14:paraId="17F97515" w14:textId="77777777" w:rsidR="00F738E8" w:rsidRPr="00A56430" w:rsidRDefault="00F738E8" w:rsidP="00605EB8">
            <w:pPr>
              <w:ind w:left="-57" w:right="-57"/>
              <w:jc w:val="center"/>
            </w:pPr>
          </w:p>
        </w:tc>
        <w:tc>
          <w:tcPr>
            <w:tcW w:w="559" w:type="pct"/>
          </w:tcPr>
          <w:p w14:paraId="580D76F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слаб, желтый</w:t>
            </w:r>
          </w:p>
        </w:tc>
      </w:tr>
      <w:tr w:rsidR="00F738E8" w:rsidRPr="00A56430" w14:paraId="3CE572AF" w14:textId="77777777" w:rsidTr="00EF7014">
        <w:trPr>
          <w:trHeight w:val="20"/>
        </w:trPr>
        <w:tc>
          <w:tcPr>
            <w:tcW w:w="765" w:type="pct"/>
          </w:tcPr>
          <w:p w14:paraId="7ADAB43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пруд Полякский</w:t>
            </w:r>
          </w:p>
        </w:tc>
        <w:tc>
          <w:tcPr>
            <w:tcW w:w="1053" w:type="pct"/>
          </w:tcPr>
          <w:p w14:paraId="333FA0E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Запах при 20°С</w:t>
            </w:r>
          </w:p>
        </w:tc>
        <w:tc>
          <w:tcPr>
            <w:tcW w:w="854" w:type="pct"/>
          </w:tcPr>
          <w:p w14:paraId="2B0BB2E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баллы</w:t>
            </w:r>
          </w:p>
        </w:tc>
        <w:tc>
          <w:tcPr>
            <w:tcW w:w="490" w:type="pct"/>
            <w:gridSpan w:val="2"/>
          </w:tcPr>
          <w:p w14:paraId="7ADC0A1B" w14:textId="77777777" w:rsidR="00F738E8" w:rsidRPr="00A56430" w:rsidRDefault="00F738E8" w:rsidP="00605EB8">
            <w:pPr>
              <w:ind w:left="-57" w:right="-57"/>
              <w:jc w:val="center"/>
            </w:pPr>
          </w:p>
        </w:tc>
        <w:tc>
          <w:tcPr>
            <w:tcW w:w="376" w:type="pct"/>
          </w:tcPr>
          <w:p w14:paraId="667CB01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587CF737" w14:textId="77777777" w:rsidR="00F738E8" w:rsidRPr="00A56430" w:rsidRDefault="00F738E8" w:rsidP="00605EB8">
            <w:pPr>
              <w:ind w:left="-57" w:right="-57"/>
              <w:jc w:val="center"/>
            </w:pPr>
          </w:p>
        </w:tc>
        <w:tc>
          <w:tcPr>
            <w:tcW w:w="531" w:type="pct"/>
          </w:tcPr>
          <w:p w14:paraId="4D24D90A" w14:textId="77777777" w:rsidR="00F738E8" w:rsidRPr="00A56430" w:rsidRDefault="00F738E8" w:rsidP="00605EB8">
            <w:pPr>
              <w:ind w:left="-57" w:right="-57"/>
              <w:jc w:val="center"/>
            </w:pPr>
          </w:p>
        </w:tc>
        <w:tc>
          <w:tcPr>
            <w:tcW w:w="559" w:type="pct"/>
          </w:tcPr>
          <w:p w14:paraId="19A7293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r>
      <w:tr w:rsidR="00F738E8" w:rsidRPr="00A56430" w14:paraId="5254DA1C" w14:textId="77777777" w:rsidTr="00EF7014">
        <w:trPr>
          <w:trHeight w:val="20"/>
        </w:trPr>
        <w:tc>
          <w:tcPr>
            <w:tcW w:w="765" w:type="pct"/>
          </w:tcPr>
          <w:p w14:paraId="059CBDC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(10м ниже выпуска</w:t>
            </w:r>
          </w:p>
        </w:tc>
        <w:tc>
          <w:tcPr>
            <w:tcW w:w="1053" w:type="pct"/>
          </w:tcPr>
          <w:p w14:paraId="69290AA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Прозрачность</w:t>
            </w:r>
          </w:p>
        </w:tc>
        <w:tc>
          <w:tcPr>
            <w:tcW w:w="854" w:type="pct"/>
          </w:tcPr>
          <w:p w14:paraId="668A8B9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см</w:t>
            </w:r>
          </w:p>
        </w:tc>
        <w:tc>
          <w:tcPr>
            <w:tcW w:w="490" w:type="pct"/>
            <w:gridSpan w:val="2"/>
          </w:tcPr>
          <w:p w14:paraId="6C19573F" w14:textId="77777777" w:rsidR="00F738E8" w:rsidRPr="00A56430" w:rsidRDefault="00F738E8" w:rsidP="00605EB8">
            <w:pPr>
              <w:ind w:left="-57" w:right="-57"/>
              <w:jc w:val="center"/>
            </w:pPr>
          </w:p>
        </w:tc>
        <w:tc>
          <w:tcPr>
            <w:tcW w:w="376" w:type="pct"/>
          </w:tcPr>
          <w:p w14:paraId="23350BB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450F40D3" w14:textId="77777777" w:rsidR="00F738E8" w:rsidRPr="00A56430" w:rsidRDefault="00F738E8" w:rsidP="00605EB8">
            <w:pPr>
              <w:ind w:left="-57" w:right="-57"/>
              <w:jc w:val="center"/>
            </w:pPr>
          </w:p>
        </w:tc>
        <w:tc>
          <w:tcPr>
            <w:tcW w:w="531" w:type="pct"/>
          </w:tcPr>
          <w:p w14:paraId="7536B438" w14:textId="77777777" w:rsidR="00F738E8" w:rsidRPr="00A56430" w:rsidRDefault="00F738E8" w:rsidP="00605EB8">
            <w:pPr>
              <w:ind w:left="-57" w:right="-57"/>
              <w:jc w:val="center"/>
            </w:pPr>
          </w:p>
        </w:tc>
        <w:tc>
          <w:tcPr>
            <w:tcW w:w="559" w:type="pct"/>
          </w:tcPr>
          <w:p w14:paraId="4EACB2D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25,9</w:t>
            </w:r>
          </w:p>
        </w:tc>
      </w:tr>
      <w:tr w:rsidR="00F738E8" w:rsidRPr="00A56430" w14:paraId="125A2E96" w14:textId="77777777" w:rsidTr="00EF7014">
        <w:trPr>
          <w:trHeight w:val="20"/>
        </w:trPr>
        <w:tc>
          <w:tcPr>
            <w:tcW w:w="765" w:type="pct"/>
          </w:tcPr>
          <w:p w14:paraId="6972156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БОС п.Ширинский)</w:t>
            </w:r>
          </w:p>
        </w:tc>
        <w:tc>
          <w:tcPr>
            <w:tcW w:w="1053" w:type="pct"/>
          </w:tcPr>
          <w:p w14:paraId="58ACB43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Температура</w:t>
            </w:r>
          </w:p>
        </w:tc>
        <w:tc>
          <w:tcPr>
            <w:tcW w:w="854" w:type="pct"/>
          </w:tcPr>
          <w:p w14:paraId="74897B1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w:t>
            </w:r>
          </w:p>
        </w:tc>
        <w:tc>
          <w:tcPr>
            <w:tcW w:w="490" w:type="pct"/>
            <w:gridSpan w:val="2"/>
          </w:tcPr>
          <w:p w14:paraId="5944F408" w14:textId="77777777" w:rsidR="00F738E8" w:rsidRPr="00A56430" w:rsidRDefault="00F738E8" w:rsidP="00605EB8">
            <w:pPr>
              <w:ind w:left="-57" w:right="-57"/>
              <w:jc w:val="center"/>
            </w:pPr>
          </w:p>
        </w:tc>
        <w:tc>
          <w:tcPr>
            <w:tcW w:w="376" w:type="pct"/>
          </w:tcPr>
          <w:p w14:paraId="4552B15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106A6007" w14:textId="77777777" w:rsidR="00F738E8" w:rsidRPr="00A56430" w:rsidRDefault="00F738E8" w:rsidP="00605EB8">
            <w:pPr>
              <w:ind w:left="-57" w:right="-57"/>
              <w:jc w:val="center"/>
            </w:pPr>
          </w:p>
        </w:tc>
        <w:tc>
          <w:tcPr>
            <w:tcW w:w="531" w:type="pct"/>
          </w:tcPr>
          <w:p w14:paraId="5BF2A4F6" w14:textId="77777777" w:rsidR="00F738E8" w:rsidRPr="00A56430" w:rsidRDefault="00F738E8" w:rsidP="00605EB8">
            <w:pPr>
              <w:ind w:left="-57" w:right="-57"/>
              <w:jc w:val="center"/>
            </w:pPr>
          </w:p>
        </w:tc>
        <w:tc>
          <w:tcPr>
            <w:tcW w:w="559" w:type="pct"/>
          </w:tcPr>
          <w:p w14:paraId="06AF68F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17,0</w:t>
            </w:r>
          </w:p>
        </w:tc>
      </w:tr>
      <w:tr w:rsidR="00F738E8" w:rsidRPr="00A56430" w14:paraId="2F6B9419" w14:textId="77777777" w:rsidTr="00EF7014">
        <w:trPr>
          <w:trHeight w:val="20"/>
        </w:trPr>
        <w:tc>
          <w:tcPr>
            <w:tcW w:w="765" w:type="pct"/>
          </w:tcPr>
          <w:p w14:paraId="00627C23" w14:textId="77777777" w:rsidR="00F738E8" w:rsidRPr="00A56430" w:rsidRDefault="00F738E8" w:rsidP="00605EB8">
            <w:pPr>
              <w:ind w:left="-57" w:right="-57"/>
              <w:jc w:val="center"/>
            </w:pPr>
          </w:p>
        </w:tc>
        <w:tc>
          <w:tcPr>
            <w:tcW w:w="1053" w:type="pct"/>
          </w:tcPr>
          <w:p w14:paraId="5D41057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Водородный показатель</w:t>
            </w:r>
          </w:p>
        </w:tc>
        <w:tc>
          <w:tcPr>
            <w:tcW w:w="854" w:type="pct"/>
          </w:tcPr>
          <w:p w14:paraId="227B42E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ед. pH</w:t>
            </w:r>
          </w:p>
        </w:tc>
        <w:tc>
          <w:tcPr>
            <w:tcW w:w="490" w:type="pct"/>
            <w:gridSpan w:val="2"/>
          </w:tcPr>
          <w:p w14:paraId="6DC37C20" w14:textId="77777777" w:rsidR="00F738E8" w:rsidRPr="00A56430" w:rsidRDefault="00F738E8" w:rsidP="00605EB8">
            <w:pPr>
              <w:ind w:left="-57" w:right="-57"/>
              <w:jc w:val="center"/>
            </w:pPr>
          </w:p>
        </w:tc>
        <w:tc>
          <w:tcPr>
            <w:tcW w:w="376" w:type="pct"/>
          </w:tcPr>
          <w:p w14:paraId="7F7DC56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170A9194" w14:textId="77777777" w:rsidR="00F738E8" w:rsidRPr="00A56430" w:rsidRDefault="00F738E8" w:rsidP="00605EB8">
            <w:pPr>
              <w:ind w:left="-57" w:right="-57"/>
              <w:jc w:val="center"/>
            </w:pPr>
          </w:p>
        </w:tc>
        <w:tc>
          <w:tcPr>
            <w:tcW w:w="531" w:type="pct"/>
          </w:tcPr>
          <w:p w14:paraId="0B7FA52C" w14:textId="77777777" w:rsidR="00F738E8" w:rsidRPr="00A56430" w:rsidRDefault="00F738E8" w:rsidP="00605EB8">
            <w:pPr>
              <w:ind w:left="-57" w:right="-57"/>
              <w:jc w:val="center"/>
            </w:pPr>
          </w:p>
        </w:tc>
        <w:tc>
          <w:tcPr>
            <w:tcW w:w="559" w:type="pct"/>
          </w:tcPr>
          <w:p w14:paraId="3AF04A9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7,76</w:t>
            </w:r>
          </w:p>
        </w:tc>
      </w:tr>
      <w:tr w:rsidR="00F738E8" w:rsidRPr="00A56430" w14:paraId="75D58B92" w14:textId="77777777" w:rsidTr="00EF7014">
        <w:trPr>
          <w:trHeight w:val="20"/>
        </w:trPr>
        <w:tc>
          <w:tcPr>
            <w:tcW w:w="765" w:type="pct"/>
          </w:tcPr>
          <w:p w14:paraId="78B3D039" w14:textId="77777777" w:rsidR="00F738E8" w:rsidRPr="00A56430" w:rsidRDefault="00F738E8" w:rsidP="00605EB8">
            <w:pPr>
              <w:ind w:left="-57" w:right="-57"/>
              <w:jc w:val="center"/>
            </w:pPr>
          </w:p>
        </w:tc>
        <w:tc>
          <w:tcPr>
            <w:tcW w:w="1053" w:type="pct"/>
          </w:tcPr>
          <w:p w14:paraId="254825C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Взвешенные вещества</w:t>
            </w:r>
          </w:p>
        </w:tc>
        <w:tc>
          <w:tcPr>
            <w:tcW w:w="854" w:type="pct"/>
          </w:tcPr>
          <w:p w14:paraId="5BDDFB9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90" w:type="pct"/>
            <w:gridSpan w:val="2"/>
          </w:tcPr>
          <w:p w14:paraId="6E08ACF5" w14:textId="77777777" w:rsidR="00F738E8" w:rsidRPr="00A56430" w:rsidRDefault="00F738E8" w:rsidP="00605EB8">
            <w:pPr>
              <w:ind w:left="-57" w:right="-57"/>
              <w:jc w:val="center"/>
            </w:pPr>
          </w:p>
        </w:tc>
        <w:tc>
          <w:tcPr>
            <w:tcW w:w="376" w:type="pct"/>
          </w:tcPr>
          <w:p w14:paraId="5DE0378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7DC0027F" w14:textId="77777777" w:rsidR="00F738E8" w:rsidRPr="00A56430" w:rsidRDefault="00F738E8" w:rsidP="00605EB8">
            <w:pPr>
              <w:ind w:left="-57" w:right="-57"/>
              <w:jc w:val="center"/>
            </w:pPr>
          </w:p>
        </w:tc>
        <w:tc>
          <w:tcPr>
            <w:tcW w:w="531" w:type="pct"/>
          </w:tcPr>
          <w:p w14:paraId="4A2CC004" w14:textId="77777777" w:rsidR="00F738E8" w:rsidRPr="00A56430" w:rsidRDefault="00F738E8" w:rsidP="00605EB8">
            <w:pPr>
              <w:ind w:left="-57" w:right="-57"/>
              <w:jc w:val="center"/>
            </w:pPr>
          </w:p>
        </w:tc>
        <w:tc>
          <w:tcPr>
            <w:tcW w:w="559" w:type="pct"/>
          </w:tcPr>
          <w:p w14:paraId="31CF394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27,8</w:t>
            </w:r>
          </w:p>
        </w:tc>
      </w:tr>
      <w:tr w:rsidR="00F738E8" w:rsidRPr="00A56430" w14:paraId="1C69A9A6" w14:textId="77777777" w:rsidTr="00EF7014">
        <w:trPr>
          <w:trHeight w:val="20"/>
        </w:trPr>
        <w:tc>
          <w:tcPr>
            <w:tcW w:w="765" w:type="pct"/>
          </w:tcPr>
          <w:p w14:paraId="01F5E45E" w14:textId="77777777" w:rsidR="00F738E8" w:rsidRPr="00A56430" w:rsidRDefault="00F738E8" w:rsidP="00605EB8">
            <w:pPr>
              <w:ind w:left="-57" w:right="-57"/>
              <w:jc w:val="center"/>
            </w:pPr>
          </w:p>
        </w:tc>
        <w:tc>
          <w:tcPr>
            <w:tcW w:w="1053" w:type="pct"/>
          </w:tcPr>
          <w:p w14:paraId="5146895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Сухой остаток</w:t>
            </w:r>
          </w:p>
        </w:tc>
        <w:tc>
          <w:tcPr>
            <w:tcW w:w="854" w:type="pct"/>
          </w:tcPr>
          <w:p w14:paraId="1A0ED7D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90" w:type="pct"/>
            <w:gridSpan w:val="2"/>
          </w:tcPr>
          <w:p w14:paraId="467B6E22" w14:textId="77777777" w:rsidR="00F738E8" w:rsidRPr="00A56430" w:rsidRDefault="00F738E8" w:rsidP="00605EB8">
            <w:pPr>
              <w:ind w:left="-57" w:right="-57"/>
              <w:jc w:val="center"/>
            </w:pPr>
          </w:p>
        </w:tc>
        <w:tc>
          <w:tcPr>
            <w:tcW w:w="376" w:type="pct"/>
          </w:tcPr>
          <w:p w14:paraId="083CE11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22935DC3" w14:textId="77777777" w:rsidR="00F738E8" w:rsidRPr="00A56430" w:rsidRDefault="00F738E8" w:rsidP="00605EB8">
            <w:pPr>
              <w:ind w:left="-57" w:right="-57"/>
              <w:jc w:val="center"/>
            </w:pPr>
          </w:p>
        </w:tc>
        <w:tc>
          <w:tcPr>
            <w:tcW w:w="531" w:type="pct"/>
          </w:tcPr>
          <w:p w14:paraId="0A80BCBD" w14:textId="77777777" w:rsidR="00F738E8" w:rsidRPr="00A56430" w:rsidRDefault="00F738E8" w:rsidP="00605EB8">
            <w:pPr>
              <w:ind w:left="-57" w:right="-57"/>
              <w:jc w:val="center"/>
            </w:pPr>
          </w:p>
        </w:tc>
        <w:tc>
          <w:tcPr>
            <w:tcW w:w="559" w:type="pct"/>
          </w:tcPr>
          <w:p w14:paraId="07D5494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746</w:t>
            </w:r>
          </w:p>
        </w:tc>
      </w:tr>
      <w:tr w:rsidR="00F738E8" w:rsidRPr="00A56430" w14:paraId="5C92BFFF" w14:textId="77777777" w:rsidTr="00EF7014">
        <w:trPr>
          <w:trHeight w:val="20"/>
        </w:trPr>
        <w:tc>
          <w:tcPr>
            <w:tcW w:w="765" w:type="pct"/>
          </w:tcPr>
          <w:p w14:paraId="772F365B" w14:textId="77777777" w:rsidR="00F738E8" w:rsidRPr="00A56430" w:rsidRDefault="00F738E8" w:rsidP="00605EB8">
            <w:pPr>
              <w:ind w:left="-57" w:right="-57"/>
              <w:jc w:val="center"/>
            </w:pPr>
          </w:p>
        </w:tc>
        <w:tc>
          <w:tcPr>
            <w:tcW w:w="1053" w:type="pct"/>
          </w:tcPr>
          <w:p w14:paraId="69452CB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Ионы аммония</w:t>
            </w:r>
          </w:p>
        </w:tc>
        <w:tc>
          <w:tcPr>
            <w:tcW w:w="854" w:type="pct"/>
          </w:tcPr>
          <w:p w14:paraId="1DD1DC8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90" w:type="pct"/>
            <w:gridSpan w:val="2"/>
          </w:tcPr>
          <w:p w14:paraId="1705CB50" w14:textId="77777777" w:rsidR="00F738E8" w:rsidRPr="00A56430" w:rsidRDefault="00F738E8" w:rsidP="00605EB8">
            <w:pPr>
              <w:ind w:left="-57" w:right="-57"/>
              <w:jc w:val="center"/>
            </w:pPr>
          </w:p>
        </w:tc>
        <w:tc>
          <w:tcPr>
            <w:tcW w:w="376" w:type="pct"/>
          </w:tcPr>
          <w:p w14:paraId="54556C3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6C26587E" w14:textId="77777777" w:rsidR="00F738E8" w:rsidRPr="00A56430" w:rsidRDefault="00F738E8" w:rsidP="00605EB8">
            <w:pPr>
              <w:ind w:left="-57" w:right="-57"/>
              <w:jc w:val="center"/>
            </w:pPr>
          </w:p>
        </w:tc>
        <w:tc>
          <w:tcPr>
            <w:tcW w:w="531" w:type="pct"/>
          </w:tcPr>
          <w:p w14:paraId="161DCF0A" w14:textId="77777777" w:rsidR="00F738E8" w:rsidRPr="00A56430" w:rsidRDefault="00F738E8" w:rsidP="00605EB8">
            <w:pPr>
              <w:ind w:left="-57" w:right="-57"/>
              <w:jc w:val="center"/>
            </w:pPr>
          </w:p>
        </w:tc>
        <w:tc>
          <w:tcPr>
            <w:tcW w:w="559" w:type="pct"/>
          </w:tcPr>
          <w:p w14:paraId="109C707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0,82</w:t>
            </w:r>
          </w:p>
        </w:tc>
      </w:tr>
      <w:tr w:rsidR="00F738E8" w:rsidRPr="00A56430" w14:paraId="6076A912" w14:textId="77777777" w:rsidTr="00EF7014">
        <w:trPr>
          <w:trHeight w:val="20"/>
        </w:trPr>
        <w:tc>
          <w:tcPr>
            <w:tcW w:w="765" w:type="pct"/>
          </w:tcPr>
          <w:p w14:paraId="19385622" w14:textId="77777777" w:rsidR="00F738E8" w:rsidRPr="00A56430" w:rsidRDefault="00F738E8" w:rsidP="00605EB8">
            <w:pPr>
              <w:ind w:left="-57" w:right="-57"/>
              <w:jc w:val="center"/>
            </w:pPr>
          </w:p>
        </w:tc>
        <w:tc>
          <w:tcPr>
            <w:tcW w:w="1053" w:type="pct"/>
          </w:tcPr>
          <w:p w14:paraId="214D087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Нитрит - ионы</w:t>
            </w:r>
          </w:p>
        </w:tc>
        <w:tc>
          <w:tcPr>
            <w:tcW w:w="854" w:type="pct"/>
          </w:tcPr>
          <w:p w14:paraId="234B1E0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90" w:type="pct"/>
            <w:gridSpan w:val="2"/>
          </w:tcPr>
          <w:p w14:paraId="13CB564C" w14:textId="77777777" w:rsidR="00F738E8" w:rsidRPr="00A56430" w:rsidRDefault="00F738E8" w:rsidP="00605EB8">
            <w:pPr>
              <w:ind w:left="-57" w:right="-57"/>
              <w:jc w:val="center"/>
            </w:pPr>
          </w:p>
        </w:tc>
        <w:tc>
          <w:tcPr>
            <w:tcW w:w="376" w:type="pct"/>
          </w:tcPr>
          <w:p w14:paraId="7ABA691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5C5E7C22" w14:textId="77777777" w:rsidR="00F738E8" w:rsidRPr="00A56430" w:rsidRDefault="00F738E8" w:rsidP="00605EB8">
            <w:pPr>
              <w:ind w:left="-57" w:right="-57"/>
              <w:jc w:val="center"/>
            </w:pPr>
          </w:p>
        </w:tc>
        <w:tc>
          <w:tcPr>
            <w:tcW w:w="531" w:type="pct"/>
          </w:tcPr>
          <w:p w14:paraId="2FCD0A08" w14:textId="77777777" w:rsidR="00F738E8" w:rsidRPr="00A56430" w:rsidRDefault="00F738E8" w:rsidP="00605EB8">
            <w:pPr>
              <w:ind w:left="-57" w:right="-57"/>
              <w:jc w:val="center"/>
            </w:pPr>
          </w:p>
        </w:tc>
        <w:tc>
          <w:tcPr>
            <w:tcW w:w="559" w:type="pct"/>
          </w:tcPr>
          <w:p w14:paraId="68069B0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0,05</w:t>
            </w:r>
          </w:p>
        </w:tc>
      </w:tr>
      <w:tr w:rsidR="00F738E8" w:rsidRPr="00A56430" w14:paraId="5CEDB640" w14:textId="77777777" w:rsidTr="00EF7014">
        <w:trPr>
          <w:trHeight w:val="20"/>
        </w:trPr>
        <w:tc>
          <w:tcPr>
            <w:tcW w:w="765" w:type="pct"/>
          </w:tcPr>
          <w:p w14:paraId="2EDA7801" w14:textId="77777777" w:rsidR="00F738E8" w:rsidRPr="00A56430" w:rsidRDefault="00F738E8" w:rsidP="00605EB8">
            <w:pPr>
              <w:ind w:left="-57" w:right="-57"/>
              <w:jc w:val="center"/>
            </w:pPr>
          </w:p>
        </w:tc>
        <w:tc>
          <w:tcPr>
            <w:tcW w:w="1053" w:type="pct"/>
          </w:tcPr>
          <w:p w14:paraId="0E3A8F9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Нитрат - ионы</w:t>
            </w:r>
          </w:p>
        </w:tc>
        <w:tc>
          <w:tcPr>
            <w:tcW w:w="854" w:type="pct"/>
          </w:tcPr>
          <w:p w14:paraId="77A3436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90" w:type="pct"/>
            <w:gridSpan w:val="2"/>
          </w:tcPr>
          <w:p w14:paraId="4D5EE046" w14:textId="77777777" w:rsidR="00F738E8" w:rsidRPr="00A56430" w:rsidRDefault="00F738E8" w:rsidP="00605EB8">
            <w:pPr>
              <w:ind w:left="-57" w:right="-57"/>
              <w:jc w:val="center"/>
            </w:pPr>
          </w:p>
        </w:tc>
        <w:tc>
          <w:tcPr>
            <w:tcW w:w="376" w:type="pct"/>
          </w:tcPr>
          <w:p w14:paraId="4BCECD7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57AC7D75" w14:textId="77777777" w:rsidR="00F738E8" w:rsidRPr="00A56430" w:rsidRDefault="00F738E8" w:rsidP="00605EB8">
            <w:pPr>
              <w:ind w:left="-57" w:right="-57"/>
              <w:jc w:val="center"/>
            </w:pPr>
          </w:p>
        </w:tc>
        <w:tc>
          <w:tcPr>
            <w:tcW w:w="531" w:type="pct"/>
          </w:tcPr>
          <w:p w14:paraId="0F55D2B0" w14:textId="77777777" w:rsidR="00F738E8" w:rsidRPr="00A56430" w:rsidRDefault="00F738E8" w:rsidP="00605EB8">
            <w:pPr>
              <w:ind w:left="-57" w:right="-57"/>
              <w:jc w:val="center"/>
            </w:pPr>
          </w:p>
        </w:tc>
        <w:tc>
          <w:tcPr>
            <w:tcW w:w="559" w:type="pct"/>
          </w:tcPr>
          <w:p w14:paraId="6A8073F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0,28</w:t>
            </w:r>
          </w:p>
        </w:tc>
      </w:tr>
      <w:tr w:rsidR="00F738E8" w:rsidRPr="00A56430" w14:paraId="45586E2B" w14:textId="77777777" w:rsidTr="00EF7014">
        <w:trPr>
          <w:trHeight w:val="20"/>
        </w:trPr>
        <w:tc>
          <w:tcPr>
            <w:tcW w:w="765" w:type="pct"/>
          </w:tcPr>
          <w:p w14:paraId="0AC22BB5" w14:textId="77777777" w:rsidR="00F738E8" w:rsidRPr="00A56430" w:rsidRDefault="00F738E8" w:rsidP="00605EB8">
            <w:pPr>
              <w:ind w:left="-57" w:right="-57"/>
              <w:jc w:val="center"/>
            </w:pPr>
          </w:p>
        </w:tc>
        <w:tc>
          <w:tcPr>
            <w:tcW w:w="1053" w:type="pct"/>
          </w:tcPr>
          <w:p w14:paraId="5613724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854" w:type="pct"/>
          </w:tcPr>
          <w:p w14:paraId="4314F2F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90" w:type="pct"/>
            <w:gridSpan w:val="2"/>
          </w:tcPr>
          <w:p w14:paraId="15BA3617" w14:textId="77777777" w:rsidR="00F738E8" w:rsidRPr="00A56430" w:rsidRDefault="00F738E8" w:rsidP="00605EB8">
            <w:pPr>
              <w:ind w:left="-57" w:right="-57"/>
              <w:jc w:val="center"/>
            </w:pPr>
          </w:p>
        </w:tc>
        <w:tc>
          <w:tcPr>
            <w:tcW w:w="376" w:type="pct"/>
          </w:tcPr>
          <w:p w14:paraId="23B9DEF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2CAB253C" w14:textId="77777777" w:rsidR="00F738E8" w:rsidRPr="00A56430" w:rsidRDefault="00F738E8" w:rsidP="00605EB8">
            <w:pPr>
              <w:ind w:left="-57" w:right="-57"/>
              <w:jc w:val="center"/>
            </w:pPr>
          </w:p>
        </w:tc>
        <w:tc>
          <w:tcPr>
            <w:tcW w:w="531" w:type="pct"/>
          </w:tcPr>
          <w:p w14:paraId="3CC04C88" w14:textId="77777777" w:rsidR="00F738E8" w:rsidRPr="00A56430" w:rsidRDefault="00F738E8" w:rsidP="00605EB8">
            <w:pPr>
              <w:ind w:left="-57" w:right="-57"/>
              <w:jc w:val="center"/>
            </w:pPr>
          </w:p>
        </w:tc>
        <w:tc>
          <w:tcPr>
            <w:tcW w:w="559" w:type="pct"/>
          </w:tcPr>
          <w:p w14:paraId="3844E02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0,09</w:t>
            </w:r>
          </w:p>
        </w:tc>
      </w:tr>
      <w:tr w:rsidR="00F738E8" w:rsidRPr="00A56430" w14:paraId="3070BD81" w14:textId="77777777" w:rsidTr="00EF7014">
        <w:trPr>
          <w:trHeight w:val="20"/>
        </w:trPr>
        <w:tc>
          <w:tcPr>
            <w:tcW w:w="765" w:type="pct"/>
          </w:tcPr>
          <w:p w14:paraId="1D14EFF6" w14:textId="77777777" w:rsidR="00F738E8" w:rsidRPr="00A56430" w:rsidRDefault="00F738E8" w:rsidP="00605EB8">
            <w:pPr>
              <w:ind w:left="-57" w:right="-57"/>
              <w:jc w:val="center"/>
            </w:pPr>
          </w:p>
        </w:tc>
        <w:tc>
          <w:tcPr>
            <w:tcW w:w="1053" w:type="pct"/>
          </w:tcPr>
          <w:p w14:paraId="47467F1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АПАВ</w:t>
            </w:r>
          </w:p>
        </w:tc>
        <w:tc>
          <w:tcPr>
            <w:tcW w:w="854" w:type="pct"/>
          </w:tcPr>
          <w:p w14:paraId="7687781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90" w:type="pct"/>
            <w:gridSpan w:val="2"/>
          </w:tcPr>
          <w:p w14:paraId="4615F9AB" w14:textId="77777777" w:rsidR="00F738E8" w:rsidRPr="00A56430" w:rsidRDefault="00F738E8" w:rsidP="00605EB8">
            <w:pPr>
              <w:ind w:left="-57" w:right="-57"/>
              <w:jc w:val="center"/>
            </w:pPr>
          </w:p>
        </w:tc>
        <w:tc>
          <w:tcPr>
            <w:tcW w:w="376" w:type="pct"/>
          </w:tcPr>
          <w:p w14:paraId="5417F8B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36ACD43A" w14:textId="77777777" w:rsidR="00F738E8" w:rsidRPr="00A56430" w:rsidRDefault="00F738E8" w:rsidP="00605EB8">
            <w:pPr>
              <w:ind w:left="-57" w:right="-57"/>
              <w:jc w:val="center"/>
            </w:pPr>
          </w:p>
        </w:tc>
        <w:tc>
          <w:tcPr>
            <w:tcW w:w="531" w:type="pct"/>
          </w:tcPr>
          <w:p w14:paraId="1F568FD0" w14:textId="77777777" w:rsidR="00F738E8" w:rsidRPr="00A56430" w:rsidRDefault="00F738E8" w:rsidP="00605EB8">
            <w:pPr>
              <w:ind w:left="-57" w:right="-57"/>
              <w:jc w:val="center"/>
            </w:pPr>
          </w:p>
        </w:tc>
        <w:tc>
          <w:tcPr>
            <w:tcW w:w="559" w:type="pct"/>
          </w:tcPr>
          <w:p w14:paraId="56D7D0C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0,069</w:t>
            </w:r>
          </w:p>
        </w:tc>
      </w:tr>
      <w:tr w:rsidR="00F738E8" w:rsidRPr="00A56430" w14:paraId="0E118F9B" w14:textId="77777777" w:rsidTr="00EF7014">
        <w:trPr>
          <w:trHeight w:val="20"/>
        </w:trPr>
        <w:tc>
          <w:tcPr>
            <w:tcW w:w="765" w:type="pct"/>
          </w:tcPr>
          <w:p w14:paraId="02A8D25A" w14:textId="77777777" w:rsidR="00F738E8" w:rsidRPr="00A56430" w:rsidRDefault="00F738E8" w:rsidP="00605EB8">
            <w:pPr>
              <w:ind w:left="-57" w:right="-57"/>
              <w:jc w:val="center"/>
            </w:pPr>
          </w:p>
        </w:tc>
        <w:tc>
          <w:tcPr>
            <w:tcW w:w="1053" w:type="pct"/>
          </w:tcPr>
          <w:p w14:paraId="219A81A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854" w:type="pct"/>
          </w:tcPr>
          <w:p w14:paraId="3F6D2EB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90" w:type="pct"/>
            <w:gridSpan w:val="2"/>
          </w:tcPr>
          <w:p w14:paraId="5AA6697D" w14:textId="77777777" w:rsidR="00F738E8" w:rsidRPr="00A56430" w:rsidRDefault="00F738E8" w:rsidP="00605EB8">
            <w:pPr>
              <w:ind w:left="-57" w:right="-57"/>
              <w:jc w:val="center"/>
            </w:pPr>
          </w:p>
        </w:tc>
        <w:tc>
          <w:tcPr>
            <w:tcW w:w="376" w:type="pct"/>
          </w:tcPr>
          <w:p w14:paraId="3D29CB0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075EDDF5" w14:textId="77777777" w:rsidR="00F738E8" w:rsidRPr="00A56430" w:rsidRDefault="00F738E8" w:rsidP="00605EB8">
            <w:pPr>
              <w:ind w:left="-57" w:right="-57"/>
              <w:jc w:val="center"/>
            </w:pPr>
          </w:p>
        </w:tc>
        <w:tc>
          <w:tcPr>
            <w:tcW w:w="531" w:type="pct"/>
          </w:tcPr>
          <w:p w14:paraId="5D75B0A2" w14:textId="77777777" w:rsidR="00F738E8" w:rsidRPr="00A56430" w:rsidRDefault="00F738E8" w:rsidP="00605EB8">
            <w:pPr>
              <w:ind w:left="-57" w:right="-57"/>
              <w:jc w:val="center"/>
            </w:pPr>
          </w:p>
        </w:tc>
        <w:tc>
          <w:tcPr>
            <w:tcW w:w="559" w:type="pct"/>
          </w:tcPr>
          <w:p w14:paraId="07060C4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&lt; 0,3</w:t>
            </w:r>
          </w:p>
        </w:tc>
      </w:tr>
      <w:tr w:rsidR="00F738E8" w:rsidRPr="00A56430" w14:paraId="1B508637" w14:textId="77777777" w:rsidTr="00EF7014">
        <w:trPr>
          <w:trHeight w:val="20"/>
        </w:trPr>
        <w:tc>
          <w:tcPr>
            <w:tcW w:w="765" w:type="pct"/>
          </w:tcPr>
          <w:p w14:paraId="01A25B19" w14:textId="77777777" w:rsidR="00F738E8" w:rsidRPr="00A56430" w:rsidRDefault="00F738E8" w:rsidP="00605EB8">
            <w:pPr>
              <w:ind w:left="-57" w:right="-57"/>
              <w:jc w:val="center"/>
            </w:pPr>
          </w:p>
        </w:tc>
        <w:tc>
          <w:tcPr>
            <w:tcW w:w="1053" w:type="pct"/>
          </w:tcPr>
          <w:p w14:paraId="4C8D836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854" w:type="pct"/>
          </w:tcPr>
          <w:p w14:paraId="6BF7F96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90" w:type="pct"/>
            <w:gridSpan w:val="2"/>
          </w:tcPr>
          <w:p w14:paraId="23273BE2" w14:textId="77777777" w:rsidR="00F738E8" w:rsidRPr="00A56430" w:rsidRDefault="00F738E8" w:rsidP="00605EB8">
            <w:pPr>
              <w:ind w:left="-57" w:right="-57"/>
              <w:jc w:val="center"/>
            </w:pPr>
          </w:p>
        </w:tc>
        <w:tc>
          <w:tcPr>
            <w:tcW w:w="376" w:type="pct"/>
          </w:tcPr>
          <w:p w14:paraId="33311CC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7E28CECF" w14:textId="77777777" w:rsidR="00F738E8" w:rsidRPr="00A56430" w:rsidRDefault="00F738E8" w:rsidP="00605EB8">
            <w:pPr>
              <w:ind w:left="-57" w:right="-57"/>
              <w:jc w:val="center"/>
            </w:pPr>
          </w:p>
        </w:tc>
        <w:tc>
          <w:tcPr>
            <w:tcW w:w="531" w:type="pct"/>
          </w:tcPr>
          <w:p w14:paraId="7E92CBF6" w14:textId="77777777" w:rsidR="00F738E8" w:rsidRPr="00A56430" w:rsidRDefault="00F738E8" w:rsidP="00605EB8">
            <w:pPr>
              <w:ind w:left="-57" w:right="-57"/>
              <w:jc w:val="center"/>
            </w:pPr>
          </w:p>
        </w:tc>
        <w:tc>
          <w:tcPr>
            <w:tcW w:w="559" w:type="pct"/>
          </w:tcPr>
          <w:p w14:paraId="60A7AAC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283</w:t>
            </w:r>
          </w:p>
        </w:tc>
      </w:tr>
      <w:tr w:rsidR="00F738E8" w:rsidRPr="00A56430" w14:paraId="1A3E0DBA" w14:textId="77777777" w:rsidTr="00EF7014">
        <w:trPr>
          <w:trHeight w:val="20"/>
        </w:trPr>
        <w:tc>
          <w:tcPr>
            <w:tcW w:w="765" w:type="pct"/>
          </w:tcPr>
          <w:p w14:paraId="71054ADE" w14:textId="77777777" w:rsidR="00F738E8" w:rsidRPr="00A56430" w:rsidRDefault="00F738E8" w:rsidP="00605EB8">
            <w:pPr>
              <w:ind w:left="-57" w:right="-57"/>
              <w:jc w:val="center"/>
            </w:pPr>
          </w:p>
        </w:tc>
        <w:tc>
          <w:tcPr>
            <w:tcW w:w="1053" w:type="pct"/>
          </w:tcPr>
          <w:p w14:paraId="7316084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854" w:type="pct"/>
          </w:tcPr>
          <w:p w14:paraId="2F487FB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90" w:type="pct"/>
            <w:gridSpan w:val="2"/>
          </w:tcPr>
          <w:p w14:paraId="0B581C99" w14:textId="77777777" w:rsidR="00F738E8" w:rsidRPr="00A56430" w:rsidRDefault="00F738E8" w:rsidP="00605EB8">
            <w:pPr>
              <w:ind w:left="-57" w:right="-57"/>
              <w:jc w:val="center"/>
            </w:pPr>
          </w:p>
        </w:tc>
        <w:tc>
          <w:tcPr>
            <w:tcW w:w="376" w:type="pct"/>
          </w:tcPr>
          <w:p w14:paraId="4E4DC4E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18873838" w14:textId="77777777" w:rsidR="00F738E8" w:rsidRPr="00A56430" w:rsidRDefault="00F738E8" w:rsidP="00605EB8">
            <w:pPr>
              <w:ind w:left="-57" w:right="-57"/>
              <w:jc w:val="center"/>
            </w:pPr>
          </w:p>
        </w:tc>
        <w:tc>
          <w:tcPr>
            <w:tcW w:w="531" w:type="pct"/>
          </w:tcPr>
          <w:p w14:paraId="16848A92" w14:textId="77777777" w:rsidR="00F738E8" w:rsidRPr="00A56430" w:rsidRDefault="00F738E8" w:rsidP="00605EB8">
            <w:pPr>
              <w:ind w:left="-57" w:right="-57"/>
              <w:jc w:val="center"/>
            </w:pPr>
          </w:p>
        </w:tc>
        <w:tc>
          <w:tcPr>
            <w:tcW w:w="559" w:type="pct"/>
          </w:tcPr>
          <w:p w14:paraId="75C4CEC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143</w:t>
            </w:r>
          </w:p>
        </w:tc>
      </w:tr>
      <w:tr w:rsidR="00F738E8" w:rsidRPr="00A56430" w14:paraId="22F8442D" w14:textId="77777777" w:rsidTr="00EF7014">
        <w:trPr>
          <w:trHeight w:val="20"/>
        </w:trPr>
        <w:tc>
          <w:tcPr>
            <w:tcW w:w="765" w:type="pct"/>
          </w:tcPr>
          <w:p w14:paraId="1D032D9E" w14:textId="77777777" w:rsidR="00F738E8" w:rsidRPr="00A56430" w:rsidRDefault="00F738E8" w:rsidP="00605EB8">
            <w:pPr>
              <w:ind w:left="-57" w:right="-57"/>
              <w:jc w:val="center"/>
            </w:pPr>
          </w:p>
        </w:tc>
        <w:tc>
          <w:tcPr>
            <w:tcW w:w="1053" w:type="pct"/>
          </w:tcPr>
          <w:p w14:paraId="1DF9D3C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854" w:type="pct"/>
          </w:tcPr>
          <w:p w14:paraId="143F2B4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90" w:type="pct"/>
            <w:gridSpan w:val="2"/>
          </w:tcPr>
          <w:p w14:paraId="566CFBEB" w14:textId="77777777" w:rsidR="00F738E8" w:rsidRPr="00A56430" w:rsidRDefault="00F738E8" w:rsidP="00605EB8">
            <w:pPr>
              <w:ind w:left="-57" w:right="-57"/>
              <w:jc w:val="center"/>
            </w:pPr>
          </w:p>
        </w:tc>
        <w:tc>
          <w:tcPr>
            <w:tcW w:w="376" w:type="pct"/>
          </w:tcPr>
          <w:p w14:paraId="2E09432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3461443F" w14:textId="77777777" w:rsidR="00F738E8" w:rsidRPr="00A56430" w:rsidRDefault="00F738E8" w:rsidP="00605EB8">
            <w:pPr>
              <w:ind w:left="-57" w:right="-57"/>
              <w:jc w:val="center"/>
            </w:pPr>
          </w:p>
        </w:tc>
        <w:tc>
          <w:tcPr>
            <w:tcW w:w="531" w:type="pct"/>
          </w:tcPr>
          <w:p w14:paraId="1283F703" w14:textId="77777777" w:rsidR="00F738E8" w:rsidRPr="00A56430" w:rsidRDefault="00F738E8" w:rsidP="00605EB8">
            <w:pPr>
              <w:ind w:left="-57" w:right="-57"/>
              <w:jc w:val="center"/>
            </w:pPr>
          </w:p>
        </w:tc>
        <w:tc>
          <w:tcPr>
            <w:tcW w:w="559" w:type="pct"/>
          </w:tcPr>
          <w:p w14:paraId="6BA7E48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0,47</w:t>
            </w:r>
          </w:p>
        </w:tc>
      </w:tr>
      <w:tr w:rsidR="00DF6910" w:rsidRPr="00A56430" w14:paraId="6D8B6DF2" w14:textId="77777777" w:rsidTr="00EF7014">
        <w:trPr>
          <w:trHeight w:val="20"/>
        </w:trPr>
        <w:tc>
          <w:tcPr>
            <w:tcW w:w="765" w:type="pct"/>
          </w:tcPr>
          <w:p w14:paraId="53233349" w14:textId="77777777" w:rsidR="00DF6910" w:rsidRPr="00A56430" w:rsidRDefault="00DF6910" w:rsidP="00DF6910">
            <w:pPr>
              <w:ind w:left="-57" w:right="-57"/>
              <w:jc w:val="center"/>
            </w:pPr>
          </w:p>
        </w:tc>
        <w:tc>
          <w:tcPr>
            <w:tcW w:w="1053" w:type="pct"/>
          </w:tcPr>
          <w:p w14:paraId="0873479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854" w:type="pct"/>
            <w:vAlign w:val="top"/>
          </w:tcPr>
          <w:p w14:paraId="498F58E8" w14:textId="7BC0CF79"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90" w:type="pct"/>
            <w:gridSpan w:val="2"/>
          </w:tcPr>
          <w:p w14:paraId="1B529453" w14:textId="77777777" w:rsidR="00DF6910" w:rsidRPr="00A56430" w:rsidRDefault="00DF6910" w:rsidP="00DF6910">
            <w:pPr>
              <w:ind w:left="-57" w:right="-57"/>
              <w:jc w:val="center"/>
            </w:pPr>
          </w:p>
        </w:tc>
        <w:tc>
          <w:tcPr>
            <w:tcW w:w="376" w:type="pct"/>
          </w:tcPr>
          <w:p w14:paraId="4A10F80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080860D7" w14:textId="77777777" w:rsidR="00DF6910" w:rsidRPr="00A56430" w:rsidRDefault="00DF6910" w:rsidP="00DF6910">
            <w:pPr>
              <w:ind w:left="-57" w:right="-57"/>
              <w:jc w:val="center"/>
            </w:pPr>
          </w:p>
        </w:tc>
        <w:tc>
          <w:tcPr>
            <w:tcW w:w="531" w:type="pct"/>
          </w:tcPr>
          <w:p w14:paraId="4477DD57" w14:textId="77777777" w:rsidR="00DF6910" w:rsidRPr="00A56430" w:rsidRDefault="00DF6910" w:rsidP="00DF6910">
            <w:pPr>
              <w:ind w:left="-57" w:right="-57"/>
              <w:jc w:val="center"/>
            </w:pPr>
          </w:p>
        </w:tc>
        <w:tc>
          <w:tcPr>
            <w:tcW w:w="559" w:type="pct"/>
          </w:tcPr>
          <w:p w14:paraId="4573262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68,0</w:t>
            </w:r>
          </w:p>
        </w:tc>
      </w:tr>
      <w:tr w:rsidR="00DF6910" w:rsidRPr="00A56430" w14:paraId="0C3F79C6" w14:textId="77777777" w:rsidTr="00EF7014">
        <w:trPr>
          <w:trHeight w:val="20"/>
        </w:trPr>
        <w:tc>
          <w:tcPr>
            <w:tcW w:w="765" w:type="pct"/>
          </w:tcPr>
          <w:p w14:paraId="1111D8DF" w14:textId="77777777" w:rsidR="00DF6910" w:rsidRPr="00A56430" w:rsidRDefault="00DF6910" w:rsidP="00DF6910">
            <w:pPr>
              <w:ind w:left="-57" w:right="-57"/>
              <w:jc w:val="center"/>
            </w:pPr>
          </w:p>
        </w:tc>
        <w:tc>
          <w:tcPr>
            <w:tcW w:w="1053" w:type="pct"/>
          </w:tcPr>
          <w:p w14:paraId="74B9AAA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7"/>
                <w:sz w:val="24"/>
                <w:szCs w:val="24"/>
              </w:rPr>
              <w:t>бпк</w:t>
            </w:r>
            <w:r w:rsidRPr="00A56430">
              <w:rPr>
                <w:rStyle w:val="affffffff7"/>
                <w:sz w:val="24"/>
                <w:szCs w:val="24"/>
                <w:vertAlign w:val="subscript"/>
              </w:rPr>
              <w:t>5</w:t>
            </w:r>
          </w:p>
        </w:tc>
        <w:tc>
          <w:tcPr>
            <w:tcW w:w="854" w:type="pct"/>
            <w:vAlign w:val="top"/>
          </w:tcPr>
          <w:p w14:paraId="11D4484C" w14:textId="091112BB"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90" w:type="pct"/>
            <w:gridSpan w:val="2"/>
          </w:tcPr>
          <w:p w14:paraId="17E642AF" w14:textId="77777777" w:rsidR="00DF6910" w:rsidRPr="00A56430" w:rsidRDefault="00DF6910" w:rsidP="00DF6910">
            <w:pPr>
              <w:ind w:left="-57" w:right="-57"/>
              <w:jc w:val="center"/>
            </w:pPr>
          </w:p>
        </w:tc>
        <w:tc>
          <w:tcPr>
            <w:tcW w:w="376" w:type="pct"/>
          </w:tcPr>
          <w:p w14:paraId="7798FA7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42CD2DE6" w14:textId="77777777" w:rsidR="00DF6910" w:rsidRPr="00A56430" w:rsidRDefault="00DF6910" w:rsidP="00DF6910">
            <w:pPr>
              <w:ind w:left="-57" w:right="-57"/>
              <w:jc w:val="center"/>
            </w:pPr>
          </w:p>
        </w:tc>
        <w:tc>
          <w:tcPr>
            <w:tcW w:w="531" w:type="pct"/>
          </w:tcPr>
          <w:p w14:paraId="5466B0D6" w14:textId="77777777" w:rsidR="00DF6910" w:rsidRPr="00A56430" w:rsidRDefault="00DF6910" w:rsidP="00DF6910">
            <w:pPr>
              <w:ind w:left="-57" w:right="-57"/>
              <w:jc w:val="center"/>
            </w:pPr>
          </w:p>
        </w:tc>
        <w:tc>
          <w:tcPr>
            <w:tcW w:w="559" w:type="pct"/>
          </w:tcPr>
          <w:p w14:paraId="029AEB3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4,20</w:t>
            </w:r>
          </w:p>
        </w:tc>
      </w:tr>
      <w:tr w:rsidR="00DF6910" w:rsidRPr="00A56430" w14:paraId="3988CC4C" w14:textId="77777777" w:rsidTr="00EF7014">
        <w:trPr>
          <w:trHeight w:val="20"/>
        </w:trPr>
        <w:tc>
          <w:tcPr>
            <w:tcW w:w="765" w:type="pct"/>
          </w:tcPr>
          <w:p w14:paraId="07DC7EE3" w14:textId="77777777" w:rsidR="00DF6910" w:rsidRPr="00A56430" w:rsidRDefault="00DF6910" w:rsidP="00DF6910">
            <w:pPr>
              <w:ind w:left="-57" w:right="-57"/>
              <w:jc w:val="center"/>
            </w:pPr>
          </w:p>
        </w:tc>
        <w:tc>
          <w:tcPr>
            <w:tcW w:w="1053" w:type="pct"/>
          </w:tcPr>
          <w:p w14:paraId="30FC76E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854" w:type="pct"/>
            <w:vAlign w:val="top"/>
          </w:tcPr>
          <w:p w14:paraId="606A2461" w14:textId="2B903F00"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90" w:type="pct"/>
            <w:gridSpan w:val="2"/>
          </w:tcPr>
          <w:p w14:paraId="63027A5F" w14:textId="77777777" w:rsidR="00DF6910" w:rsidRPr="00A56430" w:rsidRDefault="00DF6910" w:rsidP="00DF6910">
            <w:pPr>
              <w:ind w:left="-57" w:right="-57"/>
              <w:jc w:val="center"/>
            </w:pPr>
          </w:p>
        </w:tc>
        <w:tc>
          <w:tcPr>
            <w:tcW w:w="376" w:type="pct"/>
          </w:tcPr>
          <w:p w14:paraId="711D863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14B402C5" w14:textId="77777777" w:rsidR="00DF6910" w:rsidRPr="00A56430" w:rsidRDefault="00DF6910" w:rsidP="00DF6910">
            <w:pPr>
              <w:ind w:left="-57" w:right="-57"/>
              <w:jc w:val="center"/>
            </w:pPr>
          </w:p>
        </w:tc>
        <w:tc>
          <w:tcPr>
            <w:tcW w:w="531" w:type="pct"/>
          </w:tcPr>
          <w:p w14:paraId="58DAF7FC" w14:textId="77777777" w:rsidR="00DF6910" w:rsidRPr="00A56430" w:rsidRDefault="00DF6910" w:rsidP="00DF6910">
            <w:pPr>
              <w:ind w:left="-57" w:right="-57"/>
              <w:jc w:val="center"/>
            </w:pPr>
          </w:p>
        </w:tc>
        <w:tc>
          <w:tcPr>
            <w:tcW w:w="559" w:type="pct"/>
          </w:tcPr>
          <w:p w14:paraId="63687621"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7,80</w:t>
            </w:r>
          </w:p>
        </w:tc>
      </w:tr>
      <w:tr w:rsidR="00F738E8" w:rsidRPr="00A56430" w14:paraId="75930BAD" w14:textId="77777777" w:rsidTr="00EF7014">
        <w:trPr>
          <w:trHeight w:val="20"/>
        </w:trPr>
        <w:tc>
          <w:tcPr>
            <w:tcW w:w="765" w:type="pct"/>
          </w:tcPr>
          <w:p w14:paraId="6735AE08" w14:textId="77777777" w:rsidR="00F738E8" w:rsidRPr="00A56430" w:rsidRDefault="00F738E8" w:rsidP="00605EB8">
            <w:pPr>
              <w:ind w:left="-57" w:right="-57"/>
              <w:jc w:val="center"/>
            </w:pPr>
          </w:p>
        </w:tc>
        <w:tc>
          <w:tcPr>
            <w:tcW w:w="1053" w:type="pct"/>
          </w:tcPr>
          <w:p w14:paraId="11624A0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ОКБ</w:t>
            </w:r>
          </w:p>
        </w:tc>
        <w:tc>
          <w:tcPr>
            <w:tcW w:w="854" w:type="pct"/>
          </w:tcPr>
          <w:p w14:paraId="02BE3E8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90" w:type="pct"/>
            <w:gridSpan w:val="2"/>
          </w:tcPr>
          <w:p w14:paraId="5771173B" w14:textId="77777777" w:rsidR="00F738E8" w:rsidRPr="00A56430" w:rsidRDefault="00F738E8" w:rsidP="00605EB8">
            <w:pPr>
              <w:ind w:left="-57" w:right="-57"/>
              <w:jc w:val="center"/>
            </w:pPr>
          </w:p>
        </w:tc>
        <w:tc>
          <w:tcPr>
            <w:tcW w:w="376" w:type="pct"/>
          </w:tcPr>
          <w:p w14:paraId="2895250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7CB9576C" w14:textId="77777777" w:rsidR="00F738E8" w:rsidRPr="00A56430" w:rsidRDefault="00F738E8" w:rsidP="00605EB8">
            <w:pPr>
              <w:ind w:left="-57" w:right="-57"/>
              <w:jc w:val="center"/>
            </w:pPr>
          </w:p>
        </w:tc>
        <w:tc>
          <w:tcPr>
            <w:tcW w:w="531" w:type="pct"/>
          </w:tcPr>
          <w:p w14:paraId="6D5BD60C" w14:textId="77777777" w:rsidR="00F738E8" w:rsidRPr="00A56430" w:rsidRDefault="00F738E8" w:rsidP="00605EB8">
            <w:pPr>
              <w:ind w:left="-57" w:right="-57"/>
              <w:jc w:val="center"/>
            </w:pPr>
          </w:p>
        </w:tc>
        <w:tc>
          <w:tcPr>
            <w:tcW w:w="559" w:type="pct"/>
          </w:tcPr>
          <w:p w14:paraId="772F887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3B49BEF2" w14:textId="77777777" w:rsidTr="00EF7014">
        <w:trPr>
          <w:trHeight w:val="20"/>
        </w:trPr>
        <w:tc>
          <w:tcPr>
            <w:tcW w:w="765" w:type="pct"/>
          </w:tcPr>
          <w:p w14:paraId="54FBF492" w14:textId="77777777" w:rsidR="00F738E8" w:rsidRPr="00A56430" w:rsidRDefault="00F738E8" w:rsidP="00605EB8">
            <w:pPr>
              <w:ind w:left="-57" w:right="-57"/>
              <w:jc w:val="center"/>
            </w:pPr>
          </w:p>
        </w:tc>
        <w:tc>
          <w:tcPr>
            <w:tcW w:w="1053" w:type="pct"/>
          </w:tcPr>
          <w:p w14:paraId="60E269E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ТКБ</w:t>
            </w:r>
          </w:p>
        </w:tc>
        <w:tc>
          <w:tcPr>
            <w:tcW w:w="854" w:type="pct"/>
          </w:tcPr>
          <w:p w14:paraId="69053C6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90" w:type="pct"/>
            <w:gridSpan w:val="2"/>
          </w:tcPr>
          <w:p w14:paraId="08EAF677" w14:textId="77777777" w:rsidR="00F738E8" w:rsidRPr="00A56430" w:rsidRDefault="00F738E8" w:rsidP="00605EB8">
            <w:pPr>
              <w:ind w:left="-57" w:right="-57"/>
              <w:jc w:val="center"/>
            </w:pPr>
          </w:p>
        </w:tc>
        <w:tc>
          <w:tcPr>
            <w:tcW w:w="376" w:type="pct"/>
          </w:tcPr>
          <w:p w14:paraId="38FDEBC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004BF6A3" w14:textId="77777777" w:rsidR="00F738E8" w:rsidRPr="00A56430" w:rsidRDefault="00F738E8" w:rsidP="00605EB8">
            <w:pPr>
              <w:ind w:left="-57" w:right="-57"/>
              <w:jc w:val="center"/>
            </w:pPr>
          </w:p>
        </w:tc>
        <w:tc>
          <w:tcPr>
            <w:tcW w:w="531" w:type="pct"/>
          </w:tcPr>
          <w:p w14:paraId="7D41728C" w14:textId="77777777" w:rsidR="00F738E8" w:rsidRPr="00A56430" w:rsidRDefault="00F738E8" w:rsidP="00605EB8">
            <w:pPr>
              <w:ind w:left="-57" w:right="-57"/>
              <w:jc w:val="center"/>
            </w:pPr>
          </w:p>
        </w:tc>
        <w:tc>
          <w:tcPr>
            <w:tcW w:w="559" w:type="pct"/>
          </w:tcPr>
          <w:p w14:paraId="52D472E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1D1D638A" w14:textId="77777777" w:rsidTr="00EF7014">
        <w:trPr>
          <w:trHeight w:val="20"/>
        </w:trPr>
        <w:tc>
          <w:tcPr>
            <w:tcW w:w="765" w:type="pct"/>
          </w:tcPr>
          <w:p w14:paraId="066D1570" w14:textId="77777777" w:rsidR="00F738E8" w:rsidRPr="00A56430" w:rsidRDefault="00F738E8" w:rsidP="00605EB8">
            <w:pPr>
              <w:ind w:left="-57" w:right="-57"/>
              <w:jc w:val="center"/>
            </w:pPr>
          </w:p>
        </w:tc>
        <w:tc>
          <w:tcPr>
            <w:tcW w:w="1053" w:type="pct"/>
          </w:tcPr>
          <w:p w14:paraId="21DC0AF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854" w:type="pct"/>
          </w:tcPr>
          <w:p w14:paraId="119D255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БОЕ в 100 см</w:t>
            </w:r>
            <w:r w:rsidRPr="00A56430">
              <w:rPr>
                <w:rStyle w:val="1ff6"/>
                <w:sz w:val="24"/>
                <w:szCs w:val="24"/>
                <w:vertAlign w:val="superscript"/>
              </w:rPr>
              <w:t>3</w:t>
            </w:r>
          </w:p>
        </w:tc>
        <w:tc>
          <w:tcPr>
            <w:tcW w:w="490" w:type="pct"/>
            <w:gridSpan w:val="2"/>
          </w:tcPr>
          <w:p w14:paraId="54AEF16B" w14:textId="77777777" w:rsidR="00F738E8" w:rsidRPr="00A56430" w:rsidRDefault="00F738E8" w:rsidP="00605EB8">
            <w:pPr>
              <w:ind w:left="-57" w:right="-57"/>
              <w:jc w:val="center"/>
            </w:pPr>
          </w:p>
        </w:tc>
        <w:tc>
          <w:tcPr>
            <w:tcW w:w="376" w:type="pct"/>
          </w:tcPr>
          <w:p w14:paraId="56707C2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34579552" w14:textId="77777777" w:rsidR="00F738E8" w:rsidRPr="00A56430" w:rsidRDefault="00F738E8" w:rsidP="00605EB8">
            <w:pPr>
              <w:ind w:left="-57" w:right="-57"/>
              <w:jc w:val="center"/>
            </w:pPr>
          </w:p>
        </w:tc>
        <w:tc>
          <w:tcPr>
            <w:tcW w:w="531" w:type="pct"/>
          </w:tcPr>
          <w:p w14:paraId="1F084AA0" w14:textId="77777777" w:rsidR="00F738E8" w:rsidRPr="00A56430" w:rsidRDefault="00F738E8" w:rsidP="00605EB8">
            <w:pPr>
              <w:ind w:left="-57" w:right="-57"/>
              <w:jc w:val="center"/>
            </w:pPr>
          </w:p>
        </w:tc>
        <w:tc>
          <w:tcPr>
            <w:tcW w:w="559" w:type="pct"/>
          </w:tcPr>
          <w:p w14:paraId="1C239BD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w:t>
            </w:r>
          </w:p>
        </w:tc>
      </w:tr>
      <w:tr w:rsidR="00F738E8" w:rsidRPr="00A56430" w14:paraId="398A3298" w14:textId="77777777" w:rsidTr="00EF7014">
        <w:trPr>
          <w:trHeight w:val="20"/>
        </w:trPr>
        <w:tc>
          <w:tcPr>
            <w:tcW w:w="765" w:type="pct"/>
          </w:tcPr>
          <w:p w14:paraId="58946AA8" w14:textId="77777777" w:rsidR="00F738E8" w:rsidRPr="00A56430" w:rsidRDefault="00F738E8" w:rsidP="00605EB8">
            <w:pPr>
              <w:ind w:left="-57" w:right="-57"/>
              <w:jc w:val="center"/>
            </w:pPr>
          </w:p>
        </w:tc>
        <w:tc>
          <w:tcPr>
            <w:tcW w:w="1053" w:type="pct"/>
          </w:tcPr>
          <w:p w14:paraId="50CCA29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Патогенные микроор-мы</w:t>
            </w:r>
          </w:p>
        </w:tc>
        <w:tc>
          <w:tcPr>
            <w:tcW w:w="854" w:type="pct"/>
          </w:tcPr>
          <w:p w14:paraId="5585985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Число бакт.в 1дм</w:t>
            </w:r>
            <w:r w:rsidRPr="00A56430">
              <w:rPr>
                <w:rStyle w:val="1ff6"/>
                <w:sz w:val="24"/>
                <w:szCs w:val="24"/>
                <w:vertAlign w:val="superscript"/>
              </w:rPr>
              <w:t>3</w:t>
            </w:r>
          </w:p>
        </w:tc>
        <w:tc>
          <w:tcPr>
            <w:tcW w:w="490" w:type="pct"/>
            <w:gridSpan w:val="2"/>
          </w:tcPr>
          <w:p w14:paraId="01318777" w14:textId="77777777" w:rsidR="00F738E8" w:rsidRPr="00A56430" w:rsidRDefault="00F738E8" w:rsidP="00605EB8">
            <w:pPr>
              <w:ind w:left="-57" w:right="-57"/>
              <w:jc w:val="center"/>
            </w:pPr>
          </w:p>
        </w:tc>
        <w:tc>
          <w:tcPr>
            <w:tcW w:w="376" w:type="pct"/>
          </w:tcPr>
          <w:p w14:paraId="6426958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72" w:type="pct"/>
          </w:tcPr>
          <w:p w14:paraId="37425553" w14:textId="77777777" w:rsidR="00F738E8" w:rsidRPr="00A56430" w:rsidRDefault="00F738E8" w:rsidP="00605EB8">
            <w:pPr>
              <w:ind w:left="-57" w:right="-57"/>
              <w:jc w:val="center"/>
            </w:pPr>
          </w:p>
        </w:tc>
        <w:tc>
          <w:tcPr>
            <w:tcW w:w="531" w:type="pct"/>
          </w:tcPr>
          <w:p w14:paraId="06D01FD5" w14:textId="77777777" w:rsidR="00F738E8" w:rsidRPr="00A56430" w:rsidRDefault="00F738E8" w:rsidP="00605EB8">
            <w:pPr>
              <w:ind w:left="-57" w:right="-57"/>
              <w:jc w:val="center"/>
            </w:pPr>
          </w:p>
        </w:tc>
        <w:tc>
          <w:tcPr>
            <w:tcW w:w="559" w:type="pct"/>
          </w:tcPr>
          <w:p w14:paraId="7961D73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bl>
    <w:p w14:paraId="278AE4CA" w14:textId="77777777" w:rsidR="00605EB8" w:rsidRPr="00A56430" w:rsidRDefault="00605EB8" w:rsidP="00403002">
      <w:pPr>
        <w:spacing w:before="200"/>
        <w:ind w:firstLine="709"/>
        <w:rPr>
          <w:bCs/>
          <w:color w:val="000000"/>
          <w:sz w:val="28"/>
          <w:szCs w:val="28"/>
        </w:rPr>
      </w:pPr>
    </w:p>
    <w:p w14:paraId="57939EAE" w14:textId="1D6569DD" w:rsidR="00A828C1" w:rsidRPr="00A56430" w:rsidRDefault="00A828C1" w:rsidP="00A828C1">
      <w:pPr>
        <w:pStyle w:val="af6"/>
        <w:keepNext/>
      </w:pPr>
      <w:bookmarkStart w:id="58" w:name="_Toc42766206"/>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13</w:t>
      </w:r>
      <w:r w:rsidR="007A1A2E" w:rsidRPr="00A56430">
        <w:rPr>
          <w:noProof/>
        </w:rPr>
        <w:fldChar w:fldCharType="end"/>
      </w:r>
      <w:r w:rsidRPr="00A56430">
        <w:t>.</w:t>
      </w:r>
      <w:r w:rsidR="00A54E04" w:rsidRPr="00A56430">
        <w:t xml:space="preserve"> Анализ сточных вод, поступивших на БОС с. Спасское, а также после очистки. Анализ воды р. Ольховка</w:t>
      </w:r>
      <w:bookmarkEnd w:id="58"/>
    </w:p>
    <w:tbl>
      <w:tblPr>
        <w:tblStyle w:val="118"/>
        <w:tblW w:w="4941" w:type="pct"/>
        <w:jc w:val="center"/>
        <w:tblLayout w:type="fixed"/>
        <w:tblLook w:val="0000" w:firstRow="0" w:lastRow="0" w:firstColumn="0" w:lastColumn="0" w:noHBand="0" w:noVBand="0"/>
      </w:tblPr>
      <w:tblGrid>
        <w:gridCol w:w="578"/>
        <w:gridCol w:w="2294"/>
        <w:gridCol w:w="3139"/>
        <w:gridCol w:w="1657"/>
        <w:gridCol w:w="1414"/>
        <w:gridCol w:w="9"/>
        <w:gridCol w:w="1113"/>
        <w:gridCol w:w="1111"/>
        <w:gridCol w:w="1587"/>
        <w:gridCol w:w="9"/>
        <w:gridCol w:w="1692"/>
        <w:gridCol w:w="9"/>
      </w:tblGrid>
      <w:tr w:rsidR="003C35B6" w:rsidRPr="00A56430" w14:paraId="78B4CED5" w14:textId="77777777" w:rsidTr="00EF7014">
        <w:trPr>
          <w:trHeight w:val="20"/>
          <w:tblHeader/>
          <w:jc w:val="center"/>
        </w:trPr>
        <w:tc>
          <w:tcPr>
            <w:tcW w:w="198" w:type="pct"/>
            <w:vMerge w:val="restart"/>
            <w:shd w:val="clear" w:color="auto" w:fill="D9D9D9" w:themeFill="background1" w:themeFillShade="D9"/>
          </w:tcPr>
          <w:p w14:paraId="2F1BCB8B"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w:t>
            </w:r>
          </w:p>
          <w:p w14:paraId="47FE17D5" w14:textId="0D462945"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п/п</w:t>
            </w:r>
          </w:p>
        </w:tc>
        <w:tc>
          <w:tcPr>
            <w:tcW w:w="785" w:type="pct"/>
            <w:vMerge w:val="restart"/>
            <w:shd w:val="clear" w:color="auto" w:fill="D9D9D9" w:themeFill="background1" w:themeFillShade="D9"/>
          </w:tcPr>
          <w:p w14:paraId="79E528AE"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Место отбора проб</w:t>
            </w:r>
          </w:p>
        </w:tc>
        <w:tc>
          <w:tcPr>
            <w:tcW w:w="1074" w:type="pct"/>
            <w:vMerge w:val="restart"/>
            <w:shd w:val="clear" w:color="auto" w:fill="D9D9D9" w:themeFill="background1" w:themeFillShade="D9"/>
          </w:tcPr>
          <w:p w14:paraId="6756A766"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Наименование ингредиентов</w:t>
            </w:r>
          </w:p>
        </w:tc>
        <w:tc>
          <w:tcPr>
            <w:tcW w:w="566" w:type="pct"/>
            <w:shd w:val="clear" w:color="auto" w:fill="D9D9D9" w:themeFill="background1" w:themeFillShade="D9"/>
          </w:tcPr>
          <w:p w14:paraId="0260EE91"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Единицы</w:t>
            </w:r>
          </w:p>
        </w:tc>
        <w:tc>
          <w:tcPr>
            <w:tcW w:w="487" w:type="pct"/>
            <w:gridSpan w:val="2"/>
            <w:shd w:val="clear" w:color="auto" w:fill="D9D9D9" w:themeFill="background1" w:themeFillShade="D9"/>
          </w:tcPr>
          <w:p w14:paraId="5BACE37A"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Допустимая</w:t>
            </w:r>
          </w:p>
        </w:tc>
        <w:tc>
          <w:tcPr>
            <w:tcW w:w="761" w:type="pct"/>
            <w:gridSpan w:val="2"/>
            <w:shd w:val="clear" w:color="auto" w:fill="D9D9D9" w:themeFill="background1" w:themeFillShade="D9"/>
          </w:tcPr>
          <w:p w14:paraId="129F9F02"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Количество</w:t>
            </w:r>
          </w:p>
        </w:tc>
        <w:tc>
          <w:tcPr>
            <w:tcW w:w="1128" w:type="pct"/>
            <w:gridSpan w:val="4"/>
            <w:shd w:val="clear" w:color="auto" w:fill="D9D9D9" w:themeFill="background1" w:themeFillShade="D9"/>
          </w:tcPr>
          <w:p w14:paraId="10A3D87C"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Результаты анализов</w:t>
            </w:r>
          </w:p>
        </w:tc>
      </w:tr>
      <w:tr w:rsidR="003C35B6" w:rsidRPr="00A56430" w14:paraId="62C1C1C4" w14:textId="77777777" w:rsidTr="00EF7014">
        <w:trPr>
          <w:trHeight w:val="20"/>
          <w:tblHeader/>
          <w:jc w:val="center"/>
        </w:trPr>
        <w:tc>
          <w:tcPr>
            <w:tcW w:w="198" w:type="pct"/>
            <w:vMerge/>
            <w:shd w:val="clear" w:color="auto" w:fill="D9D9D9" w:themeFill="background1" w:themeFillShade="D9"/>
          </w:tcPr>
          <w:p w14:paraId="4B6FADA6" w14:textId="64411050" w:rsidR="003C35B6" w:rsidRPr="00A56430" w:rsidRDefault="003C35B6" w:rsidP="003C35B6">
            <w:pPr>
              <w:widowControl w:val="0"/>
              <w:ind w:left="-57" w:right="-57"/>
              <w:jc w:val="center"/>
              <w:rPr>
                <w:rFonts w:eastAsia="Microsoft Sans Serif"/>
                <w:color w:val="000000"/>
              </w:rPr>
            </w:pPr>
          </w:p>
        </w:tc>
        <w:tc>
          <w:tcPr>
            <w:tcW w:w="785" w:type="pct"/>
            <w:vMerge/>
            <w:shd w:val="clear" w:color="auto" w:fill="D9D9D9" w:themeFill="background1" w:themeFillShade="D9"/>
          </w:tcPr>
          <w:p w14:paraId="1665A547" w14:textId="77777777" w:rsidR="003C35B6" w:rsidRPr="00A56430" w:rsidRDefault="003C35B6" w:rsidP="003C35B6">
            <w:pPr>
              <w:widowControl w:val="0"/>
              <w:ind w:left="-57" w:right="-57"/>
              <w:jc w:val="center"/>
              <w:rPr>
                <w:rFonts w:eastAsia="Courier New"/>
                <w:color w:val="000000"/>
              </w:rPr>
            </w:pPr>
          </w:p>
        </w:tc>
        <w:tc>
          <w:tcPr>
            <w:tcW w:w="1074" w:type="pct"/>
            <w:vMerge/>
            <w:shd w:val="clear" w:color="auto" w:fill="D9D9D9" w:themeFill="background1" w:themeFillShade="D9"/>
          </w:tcPr>
          <w:p w14:paraId="548264D1" w14:textId="77777777" w:rsidR="003C35B6" w:rsidRPr="00A56430" w:rsidRDefault="003C35B6" w:rsidP="003C35B6">
            <w:pPr>
              <w:widowControl w:val="0"/>
              <w:ind w:left="-57" w:right="-57"/>
              <w:jc w:val="center"/>
              <w:rPr>
                <w:rFonts w:eastAsia="Courier New"/>
                <w:color w:val="000000"/>
              </w:rPr>
            </w:pPr>
          </w:p>
        </w:tc>
        <w:tc>
          <w:tcPr>
            <w:tcW w:w="566" w:type="pct"/>
            <w:shd w:val="clear" w:color="auto" w:fill="D9D9D9" w:themeFill="background1" w:themeFillShade="D9"/>
          </w:tcPr>
          <w:p w14:paraId="29627F77"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измерения</w:t>
            </w:r>
          </w:p>
        </w:tc>
        <w:tc>
          <w:tcPr>
            <w:tcW w:w="487" w:type="pct"/>
            <w:gridSpan w:val="2"/>
            <w:shd w:val="clear" w:color="auto" w:fill="D9D9D9" w:themeFill="background1" w:themeFillShade="D9"/>
          </w:tcPr>
          <w:p w14:paraId="42C0D464"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норма</w:t>
            </w:r>
          </w:p>
        </w:tc>
        <w:tc>
          <w:tcPr>
            <w:tcW w:w="380" w:type="pct"/>
            <w:shd w:val="clear" w:color="auto" w:fill="D9D9D9" w:themeFill="background1" w:themeFillShade="D9"/>
          </w:tcPr>
          <w:p w14:paraId="7AA0EA33"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опред.</w:t>
            </w:r>
          </w:p>
        </w:tc>
        <w:tc>
          <w:tcPr>
            <w:tcW w:w="380" w:type="pct"/>
            <w:shd w:val="clear" w:color="auto" w:fill="D9D9D9" w:themeFill="background1" w:themeFillShade="D9"/>
          </w:tcPr>
          <w:p w14:paraId="0A45999F"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прев.</w:t>
            </w:r>
          </w:p>
        </w:tc>
        <w:tc>
          <w:tcPr>
            <w:tcW w:w="546" w:type="pct"/>
            <w:gridSpan w:val="2"/>
            <w:shd w:val="clear" w:color="auto" w:fill="D9D9D9" w:themeFill="background1" w:themeFillShade="D9"/>
          </w:tcPr>
          <w:p w14:paraId="2B231C3D"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максим.</w:t>
            </w:r>
          </w:p>
        </w:tc>
        <w:tc>
          <w:tcPr>
            <w:tcW w:w="582" w:type="pct"/>
            <w:gridSpan w:val="2"/>
            <w:shd w:val="clear" w:color="auto" w:fill="D9D9D9" w:themeFill="background1" w:themeFillShade="D9"/>
          </w:tcPr>
          <w:p w14:paraId="7CFF21D4"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средний</w:t>
            </w:r>
          </w:p>
        </w:tc>
      </w:tr>
      <w:tr w:rsidR="00A828C1" w:rsidRPr="00A56430" w14:paraId="5B5ED23E" w14:textId="77777777" w:rsidTr="00EF7014">
        <w:trPr>
          <w:trHeight w:val="20"/>
          <w:jc w:val="center"/>
        </w:trPr>
        <w:tc>
          <w:tcPr>
            <w:tcW w:w="198" w:type="pct"/>
          </w:tcPr>
          <w:p w14:paraId="3E3370D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w:t>
            </w:r>
          </w:p>
        </w:tc>
        <w:tc>
          <w:tcPr>
            <w:tcW w:w="785" w:type="pct"/>
          </w:tcPr>
          <w:p w14:paraId="567DC75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1074" w:type="pct"/>
          </w:tcPr>
          <w:p w14:paraId="32564F5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66" w:type="pct"/>
          </w:tcPr>
          <w:p w14:paraId="342FAA6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4</w:t>
            </w:r>
          </w:p>
        </w:tc>
        <w:tc>
          <w:tcPr>
            <w:tcW w:w="487" w:type="pct"/>
            <w:gridSpan w:val="2"/>
          </w:tcPr>
          <w:p w14:paraId="23A928C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5</w:t>
            </w:r>
          </w:p>
        </w:tc>
        <w:tc>
          <w:tcPr>
            <w:tcW w:w="380" w:type="pct"/>
          </w:tcPr>
          <w:p w14:paraId="2B8E41B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w:t>
            </w:r>
          </w:p>
        </w:tc>
        <w:tc>
          <w:tcPr>
            <w:tcW w:w="380" w:type="pct"/>
          </w:tcPr>
          <w:p w14:paraId="0B7B169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w:t>
            </w:r>
          </w:p>
        </w:tc>
        <w:tc>
          <w:tcPr>
            <w:tcW w:w="546" w:type="pct"/>
            <w:gridSpan w:val="2"/>
          </w:tcPr>
          <w:p w14:paraId="0C1F73C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w:t>
            </w:r>
          </w:p>
        </w:tc>
        <w:tc>
          <w:tcPr>
            <w:tcW w:w="582" w:type="pct"/>
            <w:gridSpan w:val="2"/>
          </w:tcPr>
          <w:p w14:paraId="2DA984F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9</w:t>
            </w:r>
          </w:p>
        </w:tc>
      </w:tr>
      <w:tr w:rsidR="00A828C1" w:rsidRPr="00A56430" w14:paraId="04F2F6C7" w14:textId="77777777" w:rsidTr="00EF7014">
        <w:trPr>
          <w:trHeight w:val="20"/>
          <w:jc w:val="center"/>
        </w:trPr>
        <w:tc>
          <w:tcPr>
            <w:tcW w:w="198" w:type="pct"/>
          </w:tcPr>
          <w:p w14:paraId="5FB47E8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w:t>
            </w:r>
          </w:p>
        </w:tc>
        <w:tc>
          <w:tcPr>
            <w:tcW w:w="785" w:type="pct"/>
          </w:tcPr>
          <w:p w14:paraId="2A679B8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b/>
                <w:bCs/>
                <w:color w:val="000000"/>
              </w:rPr>
              <w:t>ВХОД на БОС</w:t>
            </w:r>
          </w:p>
        </w:tc>
        <w:tc>
          <w:tcPr>
            <w:tcW w:w="1074" w:type="pct"/>
          </w:tcPr>
          <w:p w14:paraId="63C6354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Цвет</w:t>
            </w:r>
          </w:p>
        </w:tc>
        <w:tc>
          <w:tcPr>
            <w:tcW w:w="566" w:type="pct"/>
          </w:tcPr>
          <w:p w14:paraId="45F6B737" w14:textId="77777777" w:rsidR="00A828C1" w:rsidRPr="00A56430" w:rsidRDefault="00A828C1" w:rsidP="003C35B6">
            <w:pPr>
              <w:widowControl w:val="0"/>
              <w:ind w:left="-57" w:right="-57"/>
              <w:jc w:val="center"/>
              <w:rPr>
                <w:rFonts w:eastAsia="Courier New"/>
                <w:color w:val="000000"/>
              </w:rPr>
            </w:pPr>
          </w:p>
        </w:tc>
        <w:tc>
          <w:tcPr>
            <w:tcW w:w="487" w:type="pct"/>
            <w:gridSpan w:val="2"/>
          </w:tcPr>
          <w:p w14:paraId="24DF8B5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нормир.</w:t>
            </w:r>
          </w:p>
        </w:tc>
        <w:tc>
          <w:tcPr>
            <w:tcW w:w="380" w:type="pct"/>
          </w:tcPr>
          <w:p w14:paraId="2EF0E0E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80" w:type="pct"/>
          </w:tcPr>
          <w:p w14:paraId="69F080B0" w14:textId="77777777" w:rsidR="00A828C1" w:rsidRPr="00A56430" w:rsidRDefault="00A828C1" w:rsidP="003C35B6">
            <w:pPr>
              <w:widowControl w:val="0"/>
              <w:ind w:left="-57" w:right="-57"/>
              <w:jc w:val="center"/>
              <w:rPr>
                <w:rFonts w:eastAsia="Courier New"/>
                <w:color w:val="000000"/>
              </w:rPr>
            </w:pPr>
          </w:p>
        </w:tc>
        <w:tc>
          <w:tcPr>
            <w:tcW w:w="546" w:type="pct"/>
            <w:gridSpan w:val="2"/>
          </w:tcPr>
          <w:p w14:paraId="4A85D56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т. серый</w:t>
            </w:r>
          </w:p>
        </w:tc>
        <w:tc>
          <w:tcPr>
            <w:tcW w:w="582" w:type="pct"/>
            <w:gridSpan w:val="2"/>
          </w:tcPr>
          <w:p w14:paraId="0B59893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серый</w:t>
            </w:r>
          </w:p>
        </w:tc>
      </w:tr>
      <w:tr w:rsidR="00A828C1" w:rsidRPr="00A56430" w14:paraId="592DEF1F" w14:textId="77777777" w:rsidTr="00EF7014">
        <w:trPr>
          <w:trHeight w:val="20"/>
          <w:jc w:val="center"/>
        </w:trPr>
        <w:tc>
          <w:tcPr>
            <w:tcW w:w="198" w:type="pct"/>
          </w:tcPr>
          <w:p w14:paraId="77F1EF4E" w14:textId="77777777" w:rsidR="00A828C1" w:rsidRPr="00A56430" w:rsidRDefault="00A828C1" w:rsidP="003C35B6">
            <w:pPr>
              <w:widowControl w:val="0"/>
              <w:ind w:left="-57" w:right="-57"/>
              <w:jc w:val="center"/>
              <w:rPr>
                <w:rFonts w:eastAsia="Courier New"/>
                <w:color w:val="000000"/>
              </w:rPr>
            </w:pPr>
          </w:p>
        </w:tc>
        <w:tc>
          <w:tcPr>
            <w:tcW w:w="785" w:type="pct"/>
          </w:tcPr>
          <w:p w14:paraId="17767A53" w14:textId="68029005"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w:t>
            </w:r>
            <w:r w:rsidR="003C35B6" w:rsidRPr="00A56430">
              <w:rPr>
                <w:rFonts w:eastAsia="Microsoft Sans Serif"/>
                <w:color w:val="000000"/>
              </w:rPr>
              <w:t xml:space="preserve"> </w:t>
            </w:r>
            <w:r w:rsidRPr="00A56430">
              <w:rPr>
                <w:rFonts w:eastAsia="Microsoft Sans Serif"/>
                <w:color w:val="000000"/>
              </w:rPr>
              <w:t>Спасское</w:t>
            </w:r>
          </w:p>
        </w:tc>
        <w:tc>
          <w:tcPr>
            <w:tcW w:w="1074" w:type="pct"/>
          </w:tcPr>
          <w:p w14:paraId="373F86B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Запах при 20°С</w:t>
            </w:r>
          </w:p>
        </w:tc>
        <w:tc>
          <w:tcPr>
            <w:tcW w:w="566" w:type="pct"/>
          </w:tcPr>
          <w:p w14:paraId="1B1FD5A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баллы</w:t>
            </w:r>
          </w:p>
        </w:tc>
        <w:tc>
          <w:tcPr>
            <w:tcW w:w="487" w:type="pct"/>
            <w:gridSpan w:val="2"/>
          </w:tcPr>
          <w:p w14:paraId="2F55145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нормир.</w:t>
            </w:r>
          </w:p>
        </w:tc>
        <w:tc>
          <w:tcPr>
            <w:tcW w:w="380" w:type="pct"/>
          </w:tcPr>
          <w:p w14:paraId="6DFABDF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80" w:type="pct"/>
          </w:tcPr>
          <w:p w14:paraId="4756EE45" w14:textId="77777777" w:rsidR="00A828C1" w:rsidRPr="00A56430" w:rsidRDefault="00A828C1" w:rsidP="003C35B6">
            <w:pPr>
              <w:widowControl w:val="0"/>
              <w:ind w:left="-57" w:right="-57"/>
              <w:jc w:val="center"/>
              <w:rPr>
                <w:rFonts w:eastAsia="Courier New"/>
                <w:color w:val="000000"/>
              </w:rPr>
            </w:pPr>
          </w:p>
        </w:tc>
        <w:tc>
          <w:tcPr>
            <w:tcW w:w="546" w:type="pct"/>
            <w:gridSpan w:val="2"/>
          </w:tcPr>
          <w:p w14:paraId="6CFFADC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5</w:t>
            </w:r>
          </w:p>
        </w:tc>
        <w:tc>
          <w:tcPr>
            <w:tcW w:w="582" w:type="pct"/>
            <w:gridSpan w:val="2"/>
          </w:tcPr>
          <w:p w14:paraId="27BB580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4 фекал.</w:t>
            </w:r>
          </w:p>
        </w:tc>
      </w:tr>
      <w:tr w:rsidR="00A828C1" w:rsidRPr="00A56430" w14:paraId="016B158B" w14:textId="77777777" w:rsidTr="00EF7014">
        <w:trPr>
          <w:trHeight w:val="20"/>
          <w:jc w:val="center"/>
        </w:trPr>
        <w:tc>
          <w:tcPr>
            <w:tcW w:w="198" w:type="pct"/>
          </w:tcPr>
          <w:p w14:paraId="523B5087" w14:textId="77777777" w:rsidR="00A828C1" w:rsidRPr="00A56430" w:rsidRDefault="00A828C1" w:rsidP="003C35B6">
            <w:pPr>
              <w:widowControl w:val="0"/>
              <w:ind w:left="-57" w:right="-57"/>
              <w:jc w:val="center"/>
              <w:rPr>
                <w:rFonts w:eastAsia="Courier New"/>
                <w:color w:val="000000"/>
              </w:rPr>
            </w:pPr>
          </w:p>
        </w:tc>
        <w:tc>
          <w:tcPr>
            <w:tcW w:w="785" w:type="pct"/>
          </w:tcPr>
          <w:p w14:paraId="488D23D5" w14:textId="77777777" w:rsidR="00A828C1" w:rsidRPr="00A56430" w:rsidRDefault="00A828C1" w:rsidP="003C35B6">
            <w:pPr>
              <w:widowControl w:val="0"/>
              <w:ind w:left="-57" w:right="-57"/>
              <w:jc w:val="center"/>
              <w:rPr>
                <w:rFonts w:eastAsia="Courier New"/>
                <w:color w:val="000000"/>
              </w:rPr>
            </w:pPr>
          </w:p>
        </w:tc>
        <w:tc>
          <w:tcPr>
            <w:tcW w:w="1074" w:type="pct"/>
          </w:tcPr>
          <w:p w14:paraId="69A4859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Прозрачность</w:t>
            </w:r>
          </w:p>
        </w:tc>
        <w:tc>
          <w:tcPr>
            <w:tcW w:w="566" w:type="pct"/>
          </w:tcPr>
          <w:p w14:paraId="67A591D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см</w:t>
            </w:r>
          </w:p>
        </w:tc>
        <w:tc>
          <w:tcPr>
            <w:tcW w:w="487" w:type="pct"/>
            <w:gridSpan w:val="2"/>
          </w:tcPr>
          <w:p w14:paraId="55D9212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w:t>
            </w:r>
          </w:p>
        </w:tc>
        <w:tc>
          <w:tcPr>
            <w:tcW w:w="380" w:type="pct"/>
          </w:tcPr>
          <w:p w14:paraId="05DA920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80" w:type="pct"/>
          </w:tcPr>
          <w:p w14:paraId="2D21698B" w14:textId="77777777" w:rsidR="00A828C1" w:rsidRPr="00A56430" w:rsidRDefault="00A828C1" w:rsidP="003C35B6">
            <w:pPr>
              <w:widowControl w:val="0"/>
              <w:ind w:left="-57" w:right="-57"/>
              <w:jc w:val="center"/>
              <w:rPr>
                <w:rFonts w:eastAsia="Courier New"/>
                <w:color w:val="000000"/>
              </w:rPr>
            </w:pPr>
          </w:p>
        </w:tc>
        <w:tc>
          <w:tcPr>
            <w:tcW w:w="546" w:type="pct"/>
            <w:gridSpan w:val="2"/>
          </w:tcPr>
          <w:p w14:paraId="75DAC02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3,7</w:t>
            </w:r>
          </w:p>
        </w:tc>
        <w:tc>
          <w:tcPr>
            <w:tcW w:w="582" w:type="pct"/>
            <w:gridSpan w:val="2"/>
          </w:tcPr>
          <w:p w14:paraId="640A7D0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1,6</w:t>
            </w:r>
          </w:p>
        </w:tc>
      </w:tr>
      <w:tr w:rsidR="00A828C1" w:rsidRPr="00A56430" w14:paraId="1307081A" w14:textId="77777777" w:rsidTr="00EF7014">
        <w:trPr>
          <w:trHeight w:val="20"/>
          <w:jc w:val="center"/>
        </w:trPr>
        <w:tc>
          <w:tcPr>
            <w:tcW w:w="198" w:type="pct"/>
          </w:tcPr>
          <w:p w14:paraId="0426181E" w14:textId="77777777" w:rsidR="00A828C1" w:rsidRPr="00A56430" w:rsidRDefault="00A828C1" w:rsidP="003C35B6">
            <w:pPr>
              <w:widowControl w:val="0"/>
              <w:ind w:left="-57" w:right="-57"/>
              <w:jc w:val="center"/>
              <w:rPr>
                <w:rFonts w:eastAsia="Courier New"/>
                <w:color w:val="000000"/>
              </w:rPr>
            </w:pPr>
          </w:p>
        </w:tc>
        <w:tc>
          <w:tcPr>
            <w:tcW w:w="785" w:type="pct"/>
          </w:tcPr>
          <w:p w14:paraId="4477E73A" w14:textId="77777777" w:rsidR="00A828C1" w:rsidRPr="00A56430" w:rsidRDefault="00A828C1" w:rsidP="003C35B6">
            <w:pPr>
              <w:widowControl w:val="0"/>
              <w:ind w:left="-57" w:right="-57"/>
              <w:jc w:val="center"/>
              <w:rPr>
                <w:rFonts w:eastAsia="Courier New"/>
                <w:color w:val="000000"/>
              </w:rPr>
            </w:pPr>
          </w:p>
        </w:tc>
        <w:tc>
          <w:tcPr>
            <w:tcW w:w="1074" w:type="pct"/>
          </w:tcPr>
          <w:p w14:paraId="46EE877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Температура</w:t>
            </w:r>
          </w:p>
        </w:tc>
        <w:tc>
          <w:tcPr>
            <w:tcW w:w="566" w:type="pct"/>
          </w:tcPr>
          <w:p w14:paraId="47D0210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w:t>
            </w:r>
          </w:p>
        </w:tc>
        <w:tc>
          <w:tcPr>
            <w:tcW w:w="487" w:type="pct"/>
            <w:gridSpan w:val="2"/>
          </w:tcPr>
          <w:p w14:paraId="168FA48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6,0 -30,0</w:t>
            </w:r>
          </w:p>
        </w:tc>
        <w:tc>
          <w:tcPr>
            <w:tcW w:w="380" w:type="pct"/>
          </w:tcPr>
          <w:p w14:paraId="1FA744C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80" w:type="pct"/>
          </w:tcPr>
          <w:p w14:paraId="6F06648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6" w:type="pct"/>
            <w:gridSpan w:val="2"/>
          </w:tcPr>
          <w:p w14:paraId="634C626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18,0</w:t>
            </w:r>
          </w:p>
        </w:tc>
        <w:tc>
          <w:tcPr>
            <w:tcW w:w="582" w:type="pct"/>
            <w:gridSpan w:val="2"/>
          </w:tcPr>
          <w:p w14:paraId="0467893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15,8</w:t>
            </w:r>
          </w:p>
        </w:tc>
      </w:tr>
      <w:tr w:rsidR="00A828C1" w:rsidRPr="00A56430" w14:paraId="49631892" w14:textId="77777777" w:rsidTr="00EF7014">
        <w:trPr>
          <w:trHeight w:val="20"/>
          <w:jc w:val="center"/>
        </w:trPr>
        <w:tc>
          <w:tcPr>
            <w:tcW w:w="198" w:type="pct"/>
          </w:tcPr>
          <w:p w14:paraId="0FCE851F" w14:textId="77777777" w:rsidR="00A828C1" w:rsidRPr="00A56430" w:rsidRDefault="00A828C1" w:rsidP="003C35B6">
            <w:pPr>
              <w:widowControl w:val="0"/>
              <w:ind w:left="-57" w:right="-57"/>
              <w:jc w:val="center"/>
              <w:rPr>
                <w:rFonts w:eastAsia="Courier New"/>
                <w:color w:val="000000"/>
              </w:rPr>
            </w:pPr>
          </w:p>
        </w:tc>
        <w:tc>
          <w:tcPr>
            <w:tcW w:w="785" w:type="pct"/>
          </w:tcPr>
          <w:p w14:paraId="00D5A82B" w14:textId="77777777" w:rsidR="00A828C1" w:rsidRPr="00A56430" w:rsidRDefault="00A828C1" w:rsidP="003C35B6">
            <w:pPr>
              <w:widowControl w:val="0"/>
              <w:ind w:left="-57" w:right="-57"/>
              <w:jc w:val="center"/>
              <w:rPr>
                <w:rFonts w:eastAsia="Courier New"/>
                <w:color w:val="000000"/>
              </w:rPr>
            </w:pPr>
          </w:p>
        </w:tc>
        <w:tc>
          <w:tcPr>
            <w:tcW w:w="1074" w:type="pct"/>
          </w:tcPr>
          <w:p w14:paraId="1FA12C0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566" w:type="pct"/>
          </w:tcPr>
          <w:p w14:paraId="0523AB9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ед. pH</w:t>
            </w:r>
          </w:p>
        </w:tc>
        <w:tc>
          <w:tcPr>
            <w:tcW w:w="487" w:type="pct"/>
            <w:gridSpan w:val="2"/>
          </w:tcPr>
          <w:p w14:paraId="4479AB8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6,5 - 9,5</w:t>
            </w:r>
          </w:p>
        </w:tc>
        <w:tc>
          <w:tcPr>
            <w:tcW w:w="380" w:type="pct"/>
          </w:tcPr>
          <w:p w14:paraId="0AB67E6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80" w:type="pct"/>
          </w:tcPr>
          <w:p w14:paraId="161BE62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6" w:type="pct"/>
            <w:gridSpan w:val="2"/>
          </w:tcPr>
          <w:p w14:paraId="47580FA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8,3</w:t>
            </w:r>
          </w:p>
        </w:tc>
        <w:tc>
          <w:tcPr>
            <w:tcW w:w="582" w:type="pct"/>
            <w:gridSpan w:val="2"/>
          </w:tcPr>
          <w:p w14:paraId="185D2BB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7,6</w:t>
            </w:r>
          </w:p>
        </w:tc>
      </w:tr>
      <w:tr w:rsidR="00A828C1" w:rsidRPr="00A56430" w14:paraId="2B6A4D00" w14:textId="77777777" w:rsidTr="00EF7014">
        <w:trPr>
          <w:trHeight w:val="20"/>
          <w:jc w:val="center"/>
        </w:trPr>
        <w:tc>
          <w:tcPr>
            <w:tcW w:w="198" w:type="pct"/>
          </w:tcPr>
          <w:p w14:paraId="79B27400" w14:textId="77777777" w:rsidR="00A828C1" w:rsidRPr="00A56430" w:rsidRDefault="00A828C1" w:rsidP="003C35B6">
            <w:pPr>
              <w:widowControl w:val="0"/>
              <w:ind w:left="-57" w:right="-57"/>
              <w:jc w:val="center"/>
              <w:rPr>
                <w:rFonts w:eastAsia="Courier New"/>
                <w:color w:val="000000"/>
              </w:rPr>
            </w:pPr>
          </w:p>
        </w:tc>
        <w:tc>
          <w:tcPr>
            <w:tcW w:w="785" w:type="pct"/>
          </w:tcPr>
          <w:p w14:paraId="4E191178" w14:textId="77777777" w:rsidR="00A828C1" w:rsidRPr="00A56430" w:rsidRDefault="00A828C1" w:rsidP="003C35B6">
            <w:pPr>
              <w:widowControl w:val="0"/>
              <w:ind w:left="-57" w:right="-57"/>
              <w:jc w:val="center"/>
              <w:rPr>
                <w:rFonts w:eastAsia="Courier New"/>
                <w:color w:val="000000"/>
              </w:rPr>
            </w:pPr>
          </w:p>
        </w:tc>
        <w:tc>
          <w:tcPr>
            <w:tcW w:w="1074" w:type="pct"/>
          </w:tcPr>
          <w:p w14:paraId="32C010F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566" w:type="pct"/>
          </w:tcPr>
          <w:p w14:paraId="0D57D4E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487" w:type="pct"/>
            <w:gridSpan w:val="2"/>
          </w:tcPr>
          <w:p w14:paraId="7D8FA7D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300,0</w:t>
            </w:r>
          </w:p>
        </w:tc>
        <w:tc>
          <w:tcPr>
            <w:tcW w:w="380" w:type="pct"/>
          </w:tcPr>
          <w:p w14:paraId="0B25C71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43542A0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6" w:type="pct"/>
            <w:gridSpan w:val="2"/>
          </w:tcPr>
          <w:p w14:paraId="0EDE2D5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146</w:t>
            </w:r>
          </w:p>
        </w:tc>
        <w:tc>
          <w:tcPr>
            <w:tcW w:w="582" w:type="pct"/>
            <w:gridSpan w:val="2"/>
          </w:tcPr>
          <w:p w14:paraId="7C7EE6D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131</w:t>
            </w:r>
          </w:p>
        </w:tc>
      </w:tr>
      <w:tr w:rsidR="00A828C1" w:rsidRPr="00A56430" w14:paraId="5DCAA09B" w14:textId="77777777" w:rsidTr="00EF7014">
        <w:trPr>
          <w:trHeight w:val="20"/>
          <w:jc w:val="center"/>
        </w:trPr>
        <w:tc>
          <w:tcPr>
            <w:tcW w:w="198" w:type="pct"/>
          </w:tcPr>
          <w:p w14:paraId="2818C7C0" w14:textId="77777777" w:rsidR="00A828C1" w:rsidRPr="00A56430" w:rsidRDefault="00A828C1" w:rsidP="003C35B6">
            <w:pPr>
              <w:widowControl w:val="0"/>
              <w:ind w:left="-57" w:right="-57"/>
              <w:jc w:val="center"/>
              <w:rPr>
                <w:rFonts w:eastAsia="Courier New"/>
                <w:color w:val="000000"/>
              </w:rPr>
            </w:pPr>
          </w:p>
        </w:tc>
        <w:tc>
          <w:tcPr>
            <w:tcW w:w="785" w:type="pct"/>
          </w:tcPr>
          <w:p w14:paraId="59B3E6EB" w14:textId="77777777" w:rsidR="00A828C1" w:rsidRPr="00A56430" w:rsidRDefault="00A828C1" w:rsidP="003C35B6">
            <w:pPr>
              <w:widowControl w:val="0"/>
              <w:ind w:left="-57" w:right="-57"/>
              <w:jc w:val="center"/>
              <w:rPr>
                <w:rFonts w:eastAsia="Courier New"/>
                <w:color w:val="000000"/>
              </w:rPr>
            </w:pPr>
          </w:p>
        </w:tc>
        <w:tc>
          <w:tcPr>
            <w:tcW w:w="1074" w:type="pct"/>
          </w:tcPr>
          <w:p w14:paraId="65AE9AD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Сухой остаток</w:t>
            </w:r>
          </w:p>
        </w:tc>
        <w:tc>
          <w:tcPr>
            <w:tcW w:w="566" w:type="pct"/>
          </w:tcPr>
          <w:p w14:paraId="7677F3C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72D06E9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1000,0</w:t>
            </w:r>
          </w:p>
        </w:tc>
        <w:tc>
          <w:tcPr>
            <w:tcW w:w="380" w:type="pct"/>
          </w:tcPr>
          <w:p w14:paraId="41305BF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7745185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6" w:type="pct"/>
            <w:gridSpan w:val="2"/>
          </w:tcPr>
          <w:p w14:paraId="30C3233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702</w:t>
            </w:r>
          </w:p>
        </w:tc>
        <w:tc>
          <w:tcPr>
            <w:tcW w:w="582" w:type="pct"/>
            <w:gridSpan w:val="2"/>
          </w:tcPr>
          <w:p w14:paraId="4929A5C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659</w:t>
            </w:r>
          </w:p>
        </w:tc>
      </w:tr>
      <w:tr w:rsidR="00A828C1" w:rsidRPr="00A56430" w14:paraId="1159C835" w14:textId="77777777" w:rsidTr="00EF7014">
        <w:trPr>
          <w:trHeight w:val="20"/>
          <w:jc w:val="center"/>
        </w:trPr>
        <w:tc>
          <w:tcPr>
            <w:tcW w:w="198" w:type="pct"/>
          </w:tcPr>
          <w:p w14:paraId="4180532B" w14:textId="77777777" w:rsidR="00A828C1" w:rsidRPr="00A56430" w:rsidRDefault="00A828C1" w:rsidP="003C35B6">
            <w:pPr>
              <w:widowControl w:val="0"/>
              <w:ind w:left="-57" w:right="-57"/>
              <w:jc w:val="center"/>
              <w:rPr>
                <w:rFonts w:eastAsia="Courier New"/>
                <w:color w:val="000000"/>
              </w:rPr>
            </w:pPr>
          </w:p>
        </w:tc>
        <w:tc>
          <w:tcPr>
            <w:tcW w:w="785" w:type="pct"/>
          </w:tcPr>
          <w:p w14:paraId="730371EF" w14:textId="77777777" w:rsidR="00A828C1" w:rsidRPr="00A56430" w:rsidRDefault="00A828C1" w:rsidP="003C35B6">
            <w:pPr>
              <w:widowControl w:val="0"/>
              <w:ind w:left="-57" w:right="-57"/>
              <w:jc w:val="center"/>
              <w:rPr>
                <w:rFonts w:eastAsia="Courier New"/>
                <w:color w:val="000000"/>
              </w:rPr>
            </w:pPr>
          </w:p>
        </w:tc>
        <w:tc>
          <w:tcPr>
            <w:tcW w:w="1074" w:type="pct"/>
          </w:tcPr>
          <w:p w14:paraId="6636CB7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Ионы аммония</w:t>
            </w:r>
          </w:p>
        </w:tc>
        <w:tc>
          <w:tcPr>
            <w:tcW w:w="566" w:type="pct"/>
          </w:tcPr>
          <w:p w14:paraId="5F27A45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0ED9565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17,0</w:t>
            </w:r>
          </w:p>
        </w:tc>
        <w:tc>
          <w:tcPr>
            <w:tcW w:w="380" w:type="pct"/>
          </w:tcPr>
          <w:p w14:paraId="42D2C15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w:t>
            </w:r>
          </w:p>
        </w:tc>
        <w:tc>
          <w:tcPr>
            <w:tcW w:w="380" w:type="pct"/>
          </w:tcPr>
          <w:p w14:paraId="2A50101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w:t>
            </w:r>
          </w:p>
        </w:tc>
        <w:tc>
          <w:tcPr>
            <w:tcW w:w="546" w:type="pct"/>
            <w:gridSpan w:val="2"/>
          </w:tcPr>
          <w:p w14:paraId="5C86AC0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49,1</w:t>
            </w:r>
          </w:p>
        </w:tc>
        <w:tc>
          <w:tcPr>
            <w:tcW w:w="582" w:type="pct"/>
            <w:gridSpan w:val="2"/>
          </w:tcPr>
          <w:p w14:paraId="3583838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29,2</w:t>
            </w:r>
          </w:p>
        </w:tc>
      </w:tr>
      <w:tr w:rsidR="00A828C1" w:rsidRPr="00A56430" w14:paraId="1693BCDB" w14:textId="77777777" w:rsidTr="00EF7014">
        <w:trPr>
          <w:trHeight w:val="20"/>
          <w:jc w:val="center"/>
        </w:trPr>
        <w:tc>
          <w:tcPr>
            <w:tcW w:w="198" w:type="pct"/>
          </w:tcPr>
          <w:p w14:paraId="3C625DE4" w14:textId="77777777" w:rsidR="00A828C1" w:rsidRPr="00A56430" w:rsidRDefault="00A828C1" w:rsidP="003C35B6">
            <w:pPr>
              <w:widowControl w:val="0"/>
              <w:ind w:left="-57" w:right="-57"/>
              <w:jc w:val="center"/>
              <w:rPr>
                <w:rFonts w:eastAsia="Courier New"/>
                <w:color w:val="000000"/>
              </w:rPr>
            </w:pPr>
          </w:p>
        </w:tc>
        <w:tc>
          <w:tcPr>
            <w:tcW w:w="785" w:type="pct"/>
          </w:tcPr>
          <w:p w14:paraId="24B8B5FE" w14:textId="77777777" w:rsidR="00A828C1" w:rsidRPr="00A56430" w:rsidRDefault="00A828C1" w:rsidP="003C35B6">
            <w:pPr>
              <w:widowControl w:val="0"/>
              <w:ind w:left="-57" w:right="-57"/>
              <w:jc w:val="center"/>
              <w:rPr>
                <w:rFonts w:eastAsia="Courier New"/>
                <w:color w:val="000000"/>
              </w:rPr>
            </w:pPr>
          </w:p>
        </w:tc>
        <w:tc>
          <w:tcPr>
            <w:tcW w:w="1074" w:type="pct"/>
          </w:tcPr>
          <w:p w14:paraId="5D2A93A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Нитрит - ионы</w:t>
            </w:r>
          </w:p>
        </w:tc>
        <w:tc>
          <w:tcPr>
            <w:tcW w:w="566" w:type="pct"/>
          </w:tcPr>
          <w:p w14:paraId="456F91B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6434D7D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0,92</w:t>
            </w:r>
          </w:p>
        </w:tc>
        <w:tc>
          <w:tcPr>
            <w:tcW w:w="380" w:type="pct"/>
          </w:tcPr>
          <w:p w14:paraId="5A4A2BB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6A7B59E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546" w:type="pct"/>
            <w:gridSpan w:val="2"/>
          </w:tcPr>
          <w:p w14:paraId="1933DD2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2,20</w:t>
            </w:r>
          </w:p>
        </w:tc>
        <w:tc>
          <w:tcPr>
            <w:tcW w:w="582" w:type="pct"/>
            <w:gridSpan w:val="2"/>
          </w:tcPr>
          <w:p w14:paraId="75B75DB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1,32</w:t>
            </w:r>
          </w:p>
        </w:tc>
      </w:tr>
      <w:tr w:rsidR="00A828C1" w:rsidRPr="00A56430" w14:paraId="68EF8DBB" w14:textId="77777777" w:rsidTr="00EF7014">
        <w:trPr>
          <w:trHeight w:val="20"/>
          <w:jc w:val="center"/>
        </w:trPr>
        <w:tc>
          <w:tcPr>
            <w:tcW w:w="198" w:type="pct"/>
          </w:tcPr>
          <w:p w14:paraId="3CC0E305" w14:textId="77777777" w:rsidR="00A828C1" w:rsidRPr="00A56430" w:rsidRDefault="00A828C1" w:rsidP="003C35B6">
            <w:pPr>
              <w:widowControl w:val="0"/>
              <w:ind w:left="-57" w:right="-57"/>
              <w:jc w:val="center"/>
              <w:rPr>
                <w:rFonts w:eastAsia="Courier New"/>
                <w:color w:val="000000"/>
              </w:rPr>
            </w:pPr>
          </w:p>
        </w:tc>
        <w:tc>
          <w:tcPr>
            <w:tcW w:w="785" w:type="pct"/>
          </w:tcPr>
          <w:p w14:paraId="4ED1F8E7" w14:textId="77777777" w:rsidR="00A828C1" w:rsidRPr="00A56430" w:rsidRDefault="00A828C1" w:rsidP="003C35B6">
            <w:pPr>
              <w:widowControl w:val="0"/>
              <w:ind w:left="-57" w:right="-57"/>
              <w:jc w:val="center"/>
              <w:rPr>
                <w:rFonts w:eastAsia="Courier New"/>
                <w:color w:val="000000"/>
              </w:rPr>
            </w:pPr>
          </w:p>
        </w:tc>
        <w:tc>
          <w:tcPr>
            <w:tcW w:w="1074" w:type="pct"/>
          </w:tcPr>
          <w:p w14:paraId="684697B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Нитрат - ионы</w:t>
            </w:r>
          </w:p>
        </w:tc>
        <w:tc>
          <w:tcPr>
            <w:tcW w:w="566" w:type="pct"/>
          </w:tcPr>
          <w:p w14:paraId="7736897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02437E9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40,3</w:t>
            </w:r>
          </w:p>
        </w:tc>
        <w:tc>
          <w:tcPr>
            <w:tcW w:w="380" w:type="pct"/>
          </w:tcPr>
          <w:p w14:paraId="725CCFF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6DA2C71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6" w:type="pct"/>
            <w:gridSpan w:val="2"/>
          </w:tcPr>
          <w:p w14:paraId="18BBB8A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11,6</w:t>
            </w:r>
          </w:p>
        </w:tc>
        <w:tc>
          <w:tcPr>
            <w:tcW w:w="582" w:type="pct"/>
            <w:gridSpan w:val="2"/>
          </w:tcPr>
          <w:p w14:paraId="74A7EB0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6,4</w:t>
            </w:r>
          </w:p>
        </w:tc>
      </w:tr>
      <w:tr w:rsidR="00A828C1" w:rsidRPr="00A56430" w14:paraId="63B35C22" w14:textId="77777777" w:rsidTr="00EF7014">
        <w:trPr>
          <w:trHeight w:val="20"/>
          <w:jc w:val="center"/>
        </w:trPr>
        <w:tc>
          <w:tcPr>
            <w:tcW w:w="198" w:type="pct"/>
          </w:tcPr>
          <w:p w14:paraId="491D2F40" w14:textId="77777777" w:rsidR="00A828C1" w:rsidRPr="00A56430" w:rsidRDefault="00A828C1" w:rsidP="003C35B6">
            <w:pPr>
              <w:widowControl w:val="0"/>
              <w:ind w:left="-57" w:right="-57"/>
              <w:jc w:val="center"/>
              <w:rPr>
                <w:rFonts w:eastAsia="Courier New"/>
                <w:color w:val="000000"/>
              </w:rPr>
            </w:pPr>
          </w:p>
        </w:tc>
        <w:tc>
          <w:tcPr>
            <w:tcW w:w="785" w:type="pct"/>
          </w:tcPr>
          <w:p w14:paraId="7FAA8ECD" w14:textId="77777777" w:rsidR="00A828C1" w:rsidRPr="00A56430" w:rsidRDefault="00A828C1" w:rsidP="003C35B6">
            <w:pPr>
              <w:widowControl w:val="0"/>
              <w:ind w:left="-57" w:right="-57"/>
              <w:jc w:val="center"/>
              <w:rPr>
                <w:rFonts w:eastAsia="Courier New"/>
                <w:color w:val="000000"/>
              </w:rPr>
            </w:pPr>
          </w:p>
        </w:tc>
        <w:tc>
          <w:tcPr>
            <w:tcW w:w="1074" w:type="pct"/>
          </w:tcPr>
          <w:p w14:paraId="4D35458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Фосфаты (Р)</w:t>
            </w:r>
          </w:p>
        </w:tc>
        <w:tc>
          <w:tcPr>
            <w:tcW w:w="566" w:type="pct"/>
          </w:tcPr>
          <w:p w14:paraId="0FB9646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564C74E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1,3</w:t>
            </w:r>
          </w:p>
        </w:tc>
        <w:tc>
          <w:tcPr>
            <w:tcW w:w="380" w:type="pct"/>
          </w:tcPr>
          <w:p w14:paraId="4E2E1E2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5A46D21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6" w:type="pct"/>
            <w:gridSpan w:val="2"/>
          </w:tcPr>
          <w:p w14:paraId="69F7CBF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3,9</w:t>
            </w:r>
          </w:p>
        </w:tc>
        <w:tc>
          <w:tcPr>
            <w:tcW w:w="582" w:type="pct"/>
            <w:gridSpan w:val="2"/>
          </w:tcPr>
          <w:p w14:paraId="6257F73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3,1</w:t>
            </w:r>
          </w:p>
        </w:tc>
      </w:tr>
      <w:tr w:rsidR="00A828C1" w:rsidRPr="00A56430" w14:paraId="3E060F3A" w14:textId="77777777" w:rsidTr="00EF7014">
        <w:trPr>
          <w:trHeight w:val="20"/>
          <w:jc w:val="center"/>
        </w:trPr>
        <w:tc>
          <w:tcPr>
            <w:tcW w:w="198" w:type="pct"/>
          </w:tcPr>
          <w:p w14:paraId="72E260CF" w14:textId="77777777" w:rsidR="00A828C1" w:rsidRPr="00A56430" w:rsidRDefault="00A828C1" w:rsidP="003C35B6">
            <w:pPr>
              <w:widowControl w:val="0"/>
              <w:ind w:left="-57" w:right="-57"/>
              <w:jc w:val="center"/>
              <w:rPr>
                <w:rFonts w:eastAsia="Courier New"/>
                <w:color w:val="000000"/>
              </w:rPr>
            </w:pPr>
          </w:p>
        </w:tc>
        <w:tc>
          <w:tcPr>
            <w:tcW w:w="785" w:type="pct"/>
          </w:tcPr>
          <w:p w14:paraId="71A8EAF2" w14:textId="77777777" w:rsidR="00A828C1" w:rsidRPr="00A56430" w:rsidRDefault="00A828C1" w:rsidP="003C35B6">
            <w:pPr>
              <w:widowControl w:val="0"/>
              <w:ind w:left="-57" w:right="-57"/>
              <w:jc w:val="center"/>
              <w:rPr>
                <w:rFonts w:eastAsia="Courier New"/>
                <w:color w:val="000000"/>
              </w:rPr>
            </w:pPr>
          </w:p>
        </w:tc>
        <w:tc>
          <w:tcPr>
            <w:tcW w:w="1074" w:type="pct"/>
          </w:tcPr>
          <w:p w14:paraId="784A289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АПАВ</w:t>
            </w:r>
          </w:p>
        </w:tc>
        <w:tc>
          <w:tcPr>
            <w:tcW w:w="566" w:type="pct"/>
          </w:tcPr>
          <w:p w14:paraId="5004319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4BEFA77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1,65</w:t>
            </w:r>
          </w:p>
        </w:tc>
        <w:tc>
          <w:tcPr>
            <w:tcW w:w="380" w:type="pct"/>
          </w:tcPr>
          <w:p w14:paraId="43F7E40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17F4E1E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6" w:type="pct"/>
            <w:gridSpan w:val="2"/>
          </w:tcPr>
          <w:p w14:paraId="288B153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4,1</w:t>
            </w:r>
          </w:p>
        </w:tc>
        <w:tc>
          <w:tcPr>
            <w:tcW w:w="582" w:type="pct"/>
            <w:gridSpan w:val="2"/>
          </w:tcPr>
          <w:p w14:paraId="7AB99E9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2,8</w:t>
            </w:r>
          </w:p>
        </w:tc>
      </w:tr>
      <w:tr w:rsidR="00A828C1" w:rsidRPr="00A56430" w14:paraId="1BA912D1" w14:textId="77777777" w:rsidTr="00EF7014">
        <w:trPr>
          <w:trHeight w:val="20"/>
          <w:jc w:val="center"/>
        </w:trPr>
        <w:tc>
          <w:tcPr>
            <w:tcW w:w="198" w:type="pct"/>
          </w:tcPr>
          <w:p w14:paraId="0982EE07" w14:textId="77777777" w:rsidR="00A828C1" w:rsidRPr="00A56430" w:rsidRDefault="00A828C1" w:rsidP="003C35B6">
            <w:pPr>
              <w:widowControl w:val="0"/>
              <w:ind w:left="-57" w:right="-57"/>
              <w:jc w:val="center"/>
              <w:rPr>
                <w:rFonts w:eastAsia="Courier New"/>
                <w:color w:val="000000"/>
              </w:rPr>
            </w:pPr>
          </w:p>
        </w:tc>
        <w:tc>
          <w:tcPr>
            <w:tcW w:w="785" w:type="pct"/>
          </w:tcPr>
          <w:p w14:paraId="7EF240BB" w14:textId="77777777" w:rsidR="00A828C1" w:rsidRPr="00A56430" w:rsidRDefault="00A828C1" w:rsidP="003C35B6">
            <w:pPr>
              <w:widowControl w:val="0"/>
              <w:ind w:left="-57" w:right="-57"/>
              <w:jc w:val="center"/>
              <w:rPr>
                <w:rFonts w:eastAsia="Courier New"/>
                <w:color w:val="000000"/>
              </w:rPr>
            </w:pPr>
          </w:p>
        </w:tc>
        <w:tc>
          <w:tcPr>
            <w:tcW w:w="1074" w:type="pct"/>
          </w:tcPr>
          <w:p w14:paraId="2EAA3CF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Нефтепродукты</w:t>
            </w:r>
          </w:p>
        </w:tc>
        <w:tc>
          <w:tcPr>
            <w:tcW w:w="566" w:type="pct"/>
          </w:tcPr>
          <w:p w14:paraId="53F2CE3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24DEDE9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0,46</w:t>
            </w:r>
          </w:p>
        </w:tc>
        <w:tc>
          <w:tcPr>
            <w:tcW w:w="380" w:type="pct"/>
          </w:tcPr>
          <w:p w14:paraId="150D237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3415537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6" w:type="pct"/>
            <w:gridSpan w:val="2"/>
          </w:tcPr>
          <w:p w14:paraId="312F8C3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0,80</w:t>
            </w:r>
          </w:p>
        </w:tc>
        <w:tc>
          <w:tcPr>
            <w:tcW w:w="582" w:type="pct"/>
            <w:gridSpan w:val="2"/>
          </w:tcPr>
          <w:p w14:paraId="082201B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0,73</w:t>
            </w:r>
          </w:p>
        </w:tc>
      </w:tr>
      <w:tr w:rsidR="00A828C1" w:rsidRPr="00A56430" w14:paraId="2A8D30B4" w14:textId="77777777" w:rsidTr="00EF7014">
        <w:trPr>
          <w:trHeight w:val="20"/>
          <w:jc w:val="center"/>
        </w:trPr>
        <w:tc>
          <w:tcPr>
            <w:tcW w:w="198" w:type="pct"/>
          </w:tcPr>
          <w:p w14:paraId="40439206" w14:textId="77777777" w:rsidR="00A828C1" w:rsidRPr="00A56430" w:rsidRDefault="00A828C1" w:rsidP="003C35B6">
            <w:pPr>
              <w:widowControl w:val="0"/>
              <w:ind w:left="-57" w:right="-57"/>
              <w:jc w:val="center"/>
              <w:rPr>
                <w:rFonts w:eastAsia="Courier New"/>
                <w:color w:val="000000"/>
              </w:rPr>
            </w:pPr>
          </w:p>
        </w:tc>
        <w:tc>
          <w:tcPr>
            <w:tcW w:w="785" w:type="pct"/>
          </w:tcPr>
          <w:p w14:paraId="7B45CF8F" w14:textId="77777777" w:rsidR="00A828C1" w:rsidRPr="00A56430" w:rsidRDefault="00A828C1" w:rsidP="003C35B6">
            <w:pPr>
              <w:widowControl w:val="0"/>
              <w:ind w:left="-57" w:right="-57"/>
              <w:jc w:val="center"/>
              <w:rPr>
                <w:rFonts w:eastAsia="Courier New"/>
                <w:color w:val="000000"/>
              </w:rPr>
            </w:pPr>
          </w:p>
        </w:tc>
        <w:tc>
          <w:tcPr>
            <w:tcW w:w="1074" w:type="pct"/>
          </w:tcPr>
          <w:p w14:paraId="4038A9E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Сульфаты</w:t>
            </w:r>
          </w:p>
        </w:tc>
        <w:tc>
          <w:tcPr>
            <w:tcW w:w="566" w:type="pct"/>
          </w:tcPr>
          <w:p w14:paraId="58DB77B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768C44B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110,0</w:t>
            </w:r>
          </w:p>
        </w:tc>
        <w:tc>
          <w:tcPr>
            <w:tcW w:w="380" w:type="pct"/>
          </w:tcPr>
          <w:p w14:paraId="7E34811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3F48FEC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546" w:type="pct"/>
            <w:gridSpan w:val="2"/>
          </w:tcPr>
          <w:p w14:paraId="6E633E1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141</w:t>
            </w:r>
          </w:p>
        </w:tc>
        <w:tc>
          <w:tcPr>
            <w:tcW w:w="582" w:type="pct"/>
            <w:gridSpan w:val="2"/>
          </w:tcPr>
          <w:p w14:paraId="705290E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120</w:t>
            </w:r>
          </w:p>
        </w:tc>
      </w:tr>
      <w:tr w:rsidR="00A828C1" w:rsidRPr="00A56430" w14:paraId="1E163F81" w14:textId="77777777" w:rsidTr="00EF7014">
        <w:trPr>
          <w:trHeight w:val="20"/>
          <w:jc w:val="center"/>
        </w:trPr>
        <w:tc>
          <w:tcPr>
            <w:tcW w:w="198" w:type="pct"/>
          </w:tcPr>
          <w:p w14:paraId="059233F3" w14:textId="77777777" w:rsidR="00A828C1" w:rsidRPr="00A56430" w:rsidRDefault="00A828C1" w:rsidP="003C35B6">
            <w:pPr>
              <w:widowControl w:val="0"/>
              <w:ind w:left="-57" w:right="-57"/>
              <w:jc w:val="center"/>
              <w:rPr>
                <w:rFonts w:eastAsia="Courier New"/>
                <w:color w:val="000000"/>
              </w:rPr>
            </w:pPr>
          </w:p>
        </w:tc>
        <w:tc>
          <w:tcPr>
            <w:tcW w:w="785" w:type="pct"/>
          </w:tcPr>
          <w:p w14:paraId="54DF9A7D" w14:textId="77777777" w:rsidR="00A828C1" w:rsidRPr="00A56430" w:rsidRDefault="00A828C1" w:rsidP="003C35B6">
            <w:pPr>
              <w:widowControl w:val="0"/>
              <w:ind w:left="-57" w:right="-57"/>
              <w:jc w:val="center"/>
              <w:rPr>
                <w:rFonts w:eastAsia="Courier New"/>
                <w:color w:val="000000"/>
              </w:rPr>
            </w:pPr>
          </w:p>
        </w:tc>
        <w:tc>
          <w:tcPr>
            <w:tcW w:w="1074" w:type="pct"/>
          </w:tcPr>
          <w:p w14:paraId="2136838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Хлориды</w:t>
            </w:r>
          </w:p>
        </w:tc>
        <w:tc>
          <w:tcPr>
            <w:tcW w:w="566" w:type="pct"/>
          </w:tcPr>
          <w:p w14:paraId="435FBA6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4A7E4F9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300,0</w:t>
            </w:r>
          </w:p>
        </w:tc>
        <w:tc>
          <w:tcPr>
            <w:tcW w:w="380" w:type="pct"/>
          </w:tcPr>
          <w:p w14:paraId="6AC035B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6AD9697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6" w:type="pct"/>
            <w:gridSpan w:val="2"/>
          </w:tcPr>
          <w:p w14:paraId="31B119E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76</w:t>
            </w:r>
          </w:p>
        </w:tc>
        <w:tc>
          <w:tcPr>
            <w:tcW w:w="582" w:type="pct"/>
            <w:gridSpan w:val="2"/>
          </w:tcPr>
          <w:p w14:paraId="723CB5C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60</w:t>
            </w:r>
          </w:p>
        </w:tc>
      </w:tr>
      <w:tr w:rsidR="00A828C1" w:rsidRPr="00A56430" w14:paraId="144EE774" w14:textId="77777777" w:rsidTr="00EF7014">
        <w:trPr>
          <w:trHeight w:val="20"/>
          <w:jc w:val="center"/>
        </w:trPr>
        <w:tc>
          <w:tcPr>
            <w:tcW w:w="198" w:type="pct"/>
          </w:tcPr>
          <w:p w14:paraId="568EF1EF" w14:textId="77777777" w:rsidR="00A828C1" w:rsidRPr="00A56430" w:rsidRDefault="00A828C1" w:rsidP="003C35B6">
            <w:pPr>
              <w:widowControl w:val="0"/>
              <w:ind w:left="-57" w:right="-57"/>
              <w:jc w:val="center"/>
              <w:rPr>
                <w:rFonts w:eastAsia="Courier New"/>
                <w:color w:val="000000"/>
              </w:rPr>
            </w:pPr>
          </w:p>
        </w:tc>
        <w:tc>
          <w:tcPr>
            <w:tcW w:w="785" w:type="pct"/>
          </w:tcPr>
          <w:p w14:paraId="44E42EE6" w14:textId="77777777" w:rsidR="00A828C1" w:rsidRPr="00A56430" w:rsidRDefault="00A828C1" w:rsidP="003C35B6">
            <w:pPr>
              <w:widowControl w:val="0"/>
              <w:ind w:left="-57" w:right="-57"/>
              <w:jc w:val="center"/>
              <w:rPr>
                <w:rFonts w:eastAsia="Courier New"/>
                <w:color w:val="000000"/>
              </w:rPr>
            </w:pPr>
          </w:p>
        </w:tc>
        <w:tc>
          <w:tcPr>
            <w:tcW w:w="1074" w:type="pct"/>
          </w:tcPr>
          <w:p w14:paraId="00E7F59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Железо общ.</w:t>
            </w:r>
          </w:p>
        </w:tc>
        <w:tc>
          <w:tcPr>
            <w:tcW w:w="566" w:type="pct"/>
          </w:tcPr>
          <w:p w14:paraId="5DC45E2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515C7A3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1,0</w:t>
            </w:r>
          </w:p>
        </w:tc>
        <w:tc>
          <w:tcPr>
            <w:tcW w:w="380" w:type="pct"/>
          </w:tcPr>
          <w:p w14:paraId="63C8C3C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280B8D8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6" w:type="pct"/>
            <w:gridSpan w:val="2"/>
          </w:tcPr>
          <w:p w14:paraId="5E420F0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2,00</w:t>
            </w:r>
          </w:p>
        </w:tc>
        <w:tc>
          <w:tcPr>
            <w:tcW w:w="582" w:type="pct"/>
            <w:gridSpan w:val="2"/>
          </w:tcPr>
          <w:p w14:paraId="27481B6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1,53</w:t>
            </w:r>
          </w:p>
        </w:tc>
      </w:tr>
      <w:tr w:rsidR="00DF6910" w:rsidRPr="00A56430" w14:paraId="30C8A134" w14:textId="77777777" w:rsidTr="00EF7014">
        <w:trPr>
          <w:trHeight w:val="20"/>
          <w:jc w:val="center"/>
        </w:trPr>
        <w:tc>
          <w:tcPr>
            <w:tcW w:w="198" w:type="pct"/>
          </w:tcPr>
          <w:p w14:paraId="3211FBBF" w14:textId="77777777" w:rsidR="00DF6910" w:rsidRPr="00A56430" w:rsidRDefault="00DF6910" w:rsidP="00DF6910">
            <w:pPr>
              <w:widowControl w:val="0"/>
              <w:ind w:left="-57" w:right="-57"/>
              <w:jc w:val="center"/>
              <w:rPr>
                <w:rFonts w:eastAsia="Courier New"/>
                <w:color w:val="000000"/>
              </w:rPr>
            </w:pPr>
          </w:p>
        </w:tc>
        <w:tc>
          <w:tcPr>
            <w:tcW w:w="785" w:type="pct"/>
          </w:tcPr>
          <w:p w14:paraId="76F3A779" w14:textId="77777777" w:rsidR="00DF6910" w:rsidRPr="00A56430" w:rsidRDefault="00DF6910" w:rsidP="00DF6910">
            <w:pPr>
              <w:widowControl w:val="0"/>
              <w:ind w:left="-57" w:right="-57"/>
              <w:jc w:val="center"/>
              <w:rPr>
                <w:rFonts w:eastAsia="Courier New"/>
                <w:color w:val="000000"/>
              </w:rPr>
            </w:pPr>
          </w:p>
        </w:tc>
        <w:tc>
          <w:tcPr>
            <w:tcW w:w="1074" w:type="pct"/>
          </w:tcPr>
          <w:p w14:paraId="7C6CCC0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566" w:type="pct"/>
            <w:vAlign w:val="top"/>
          </w:tcPr>
          <w:p w14:paraId="74DC5181" w14:textId="0212C48B"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7" w:type="pct"/>
            <w:gridSpan w:val="2"/>
          </w:tcPr>
          <w:p w14:paraId="432FB2C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195,0</w:t>
            </w:r>
          </w:p>
        </w:tc>
        <w:tc>
          <w:tcPr>
            <w:tcW w:w="380" w:type="pct"/>
          </w:tcPr>
          <w:p w14:paraId="17EA724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12</w:t>
            </w:r>
          </w:p>
        </w:tc>
        <w:tc>
          <w:tcPr>
            <w:tcW w:w="380" w:type="pct"/>
          </w:tcPr>
          <w:p w14:paraId="182FF76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w:t>
            </w:r>
          </w:p>
        </w:tc>
        <w:tc>
          <w:tcPr>
            <w:tcW w:w="546" w:type="pct"/>
            <w:gridSpan w:val="2"/>
          </w:tcPr>
          <w:p w14:paraId="0332CE7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493</w:t>
            </w:r>
          </w:p>
        </w:tc>
        <w:tc>
          <w:tcPr>
            <w:tcW w:w="582" w:type="pct"/>
            <w:gridSpan w:val="2"/>
          </w:tcPr>
          <w:p w14:paraId="4F27468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234</w:t>
            </w:r>
          </w:p>
        </w:tc>
      </w:tr>
      <w:tr w:rsidR="00DF6910" w:rsidRPr="00A56430" w14:paraId="2B5D1073" w14:textId="77777777" w:rsidTr="00EF7014">
        <w:trPr>
          <w:trHeight w:val="20"/>
          <w:jc w:val="center"/>
        </w:trPr>
        <w:tc>
          <w:tcPr>
            <w:tcW w:w="198" w:type="pct"/>
          </w:tcPr>
          <w:p w14:paraId="1BDD064F" w14:textId="77777777" w:rsidR="00DF6910" w:rsidRPr="00A56430" w:rsidRDefault="00DF6910" w:rsidP="00DF6910">
            <w:pPr>
              <w:widowControl w:val="0"/>
              <w:ind w:left="-57" w:right="-57"/>
              <w:jc w:val="center"/>
              <w:rPr>
                <w:rFonts w:eastAsia="Courier New"/>
                <w:color w:val="000000"/>
              </w:rPr>
            </w:pPr>
          </w:p>
        </w:tc>
        <w:tc>
          <w:tcPr>
            <w:tcW w:w="785" w:type="pct"/>
          </w:tcPr>
          <w:p w14:paraId="0947C3F1" w14:textId="77777777" w:rsidR="00DF6910" w:rsidRPr="00A56430" w:rsidRDefault="00DF6910" w:rsidP="00DF6910">
            <w:pPr>
              <w:widowControl w:val="0"/>
              <w:ind w:left="-57" w:right="-57"/>
              <w:jc w:val="center"/>
              <w:rPr>
                <w:rFonts w:eastAsia="Courier New"/>
                <w:color w:val="000000"/>
              </w:rPr>
            </w:pPr>
          </w:p>
        </w:tc>
        <w:tc>
          <w:tcPr>
            <w:tcW w:w="1074" w:type="pct"/>
          </w:tcPr>
          <w:p w14:paraId="2134B3B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566" w:type="pct"/>
            <w:vAlign w:val="top"/>
          </w:tcPr>
          <w:p w14:paraId="7DDF5209" w14:textId="29699F28"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7" w:type="pct"/>
            <w:gridSpan w:val="2"/>
          </w:tcPr>
          <w:p w14:paraId="7B5B2C4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130,0</w:t>
            </w:r>
          </w:p>
        </w:tc>
        <w:tc>
          <w:tcPr>
            <w:tcW w:w="380" w:type="pct"/>
          </w:tcPr>
          <w:p w14:paraId="73BFDB7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22526AE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w:t>
            </w:r>
          </w:p>
        </w:tc>
        <w:tc>
          <w:tcPr>
            <w:tcW w:w="546" w:type="pct"/>
            <w:gridSpan w:val="2"/>
          </w:tcPr>
          <w:p w14:paraId="4EDCB6BA"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147</w:t>
            </w:r>
          </w:p>
        </w:tc>
        <w:tc>
          <w:tcPr>
            <w:tcW w:w="582" w:type="pct"/>
            <w:gridSpan w:val="2"/>
          </w:tcPr>
          <w:p w14:paraId="045AD2F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137</w:t>
            </w:r>
          </w:p>
        </w:tc>
      </w:tr>
      <w:tr w:rsidR="00A828C1" w:rsidRPr="00A56430" w14:paraId="50E23554" w14:textId="77777777" w:rsidTr="00EF7014">
        <w:trPr>
          <w:trHeight w:val="20"/>
          <w:jc w:val="center"/>
        </w:trPr>
        <w:tc>
          <w:tcPr>
            <w:tcW w:w="198" w:type="pct"/>
          </w:tcPr>
          <w:p w14:paraId="2C4CCBC5" w14:textId="77777777" w:rsidR="00A828C1" w:rsidRPr="00A56430" w:rsidRDefault="00A828C1" w:rsidP="003C35B6">
            <w:pPr>
              <w:widowControl w:val="0"/>
              <w:ind w:left="-57" w:right="-57"/>
              <w:jc w:val="center"/>
              <w:rPr>
                <w:rFonts w:eastAsia="Courier New"/>
                <w:color w:val="000000"/>
              </w:rPr>
            </w:pPr>
          </w:p>
        </w:tc>
        <w:tc>
          <w:tcPr>
            <w:tcW w:w="785" w:type="pct"/>
          </w:tcPr>
          <w:p w14:paraId="1931FCB1" w14:textId="77777777" w:rsidR="00A828C1" w:rsidRPr="00A56430" w:rsidRDefault="00A828C1" w:rsidP="003C35B6">
            <w:pPr>
              <w:widowControl w:val="0"/>
              <w:ind w:left="-57" w:right="-57"/>
              <w:jc w:val="center"/>
              <w:rPr>
                <w:rFonts w:eastAsia="Courier New"/>
                <w:color w:val="000000"/>
              </w:rPr>
            </w:pPr>
          </w:p>
        </w:tc>
        <w:tc>
          <w:tcPr>
            <w:tcW w:w="1074" w:type="pct"/>
          </w:tcPr>
          <w:p w14:paraId="2DB7C7A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ОКБ</w:t>
            </w:r>
          </w:p>
        </w:tc>
        <w:tc>
          <w:tcPr>
            <w:tcW w:w="566" w:type="pct"/>
          </w:tcPr>
          <w:p w14:paraId="7E7311B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487" w:type="pct"/>
            <w:gridSpan w:val="2"/>
          </w:tcPr>
          <w:p w14:paraId="1F7C186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w:t>
            </w:r>
          </w:p>
        </w:tc>
        <w:tc>
          <w:tcPr>
            <w:tcW w:w="380" w:type="pct"/>
          </w:tcPr>
          <w:p w14:paraId="76C065B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4E0A9F21" w14:textId="77777777" w:rsidR="00A828C1" w:rsidRPr="00A56430" w:rsidRDefault="00A828C1" w:rsidP="003C35B6">
            <w:pPr>
              <w:widowControl w:val="0"/>
              <w:ind w:left="-57" w:right="-57"/>
              <w:jc w:val="center"/>
              <w:rPr>
                <w:rFonts w:eastAsia="Courier New"/>
                <w:color w:val="000000"/>
              </w:rPr>
            </w:pPr>
          </w:p>
        </w:tc>
        <w:tc>
          <w:tcPr>
            <w:tcW w:w="546" w:type="pct"/>
            <w:gridSpan w:val="2"/>
          </w:tcPr>
          <w:p w14:paraId="08878ED5" w14:textId="77777777" w:rsidR="00A828C1" w:rsidRPr="00A56430" w:rsidRDefault="00A828C1" w:rsidP="003C35B6">
            <w:pPr>
              <w:widowControl w:val="0"/>
              <w:ind w:left="-57" w:right="-57"/>
              <w:jc w:val="center"/>
              <w:rPr>
                <w:rFonts w:eastAsia="Courier New"/>
                <w:color w:val="000000"/>
              </w:rPr>
            </w:pPr>
          </w:p>
        </w:tc>
        <w:tc>
          <w:tcPr>
            <w:tcW w:w="582" w:type="pct"/>
            <w:gridSpan w:val="2"/>
          </w:tcPr>
          <w:p w14:paraId="537F2CB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5,2*10</w:t>
            </w:r>
            <w:r w:rsidRPr="00A56430">
              <w:rPr>
                <w:rFonts w:eastAsia="Microsoft Sans Serif"/>
                <w:color w:val="000000"/>
                <w:vertAlign w:val="superscript"/>
              </w:rPr>
              <w:t>4</w:t>
            </w:r>
          </w:p>
        </w:tc>
      </w:tr>
      <w:tr w:rsidR="00A828C1" w:rsidRPr="00A56430" w14:paraId="62F7FC33" w14:textId="77777777" w:rsidTr="00EF7014">
        <w:trPr>
          <w:trHeight w:val="20"/>
          <w:jc w:val="center"/>
        </w:trPr>
        <w:tc>
          <w:tcPr>
            <w:tcW w:w="198" w:type="pct"/>
          </w:tcPr>
          <w:p w14:paraId="1124A5BE" w14:textId="77777777" w:rsidR="00A828C1" w:rsidRPr="00A56430" w:rsidRDefault="00A828C1" w:rsidP="003C35B6">
            <w:pPr>
              <w:widowControl w:val="0"/>
              <w:ind w:left="-57" w:right="-57"/>
              <w:jc w:val="center"/>
              <w:rPr>
                <w:rFonts w:eastAsia="Courier New"/>
                <w:color w:val="000000"/>
              </w:rPr>
            </w:pPr>
          </w:p>
        </w:tc>
        <w:tc>
          <w:tcPr>
            <w:tcW w:w="785" w:type="pct"/>
          </w:tcPr>
          <w:p w14:paraId="45F735C7" w14:textId="77777777" w:rsidR="00A828C1" w:rsidRPr="00A56430" w:rsidRDefault="00A828C1" w:rsidP="003C35B6">
            <w:pPr>
              <w:widowControl w:val="0"/>
              <w:ind w:left="-57" w:right="-57"/>
              <w:jc w:val="center"/>
              <w:rPr>
                <w:rFonts w:eastAsia="Courier New"/>
                <w:color w:val="000000"/>
              </w:rPr>
            </w:pPr>
          </w:p>
        </w:tc>
        <w:tc>
          <w:tcPr>
            <w:tcW w:w="1074" w:type="pct"/>
          </w:tcPr>
          <w:p w14:paraId="37D6DF4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Колифаги</w:t>
            </w:r>
          </w:p>
        </w:tc>
        <w:tc>
          <w:tcPr>
            <w:tcW w:w="566" w:type="pct"/>
          </w:tcPr>
          <w:p w14:paraId="49403AF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БОЕ в 100 см</w:t>
            </w:r>
            <w:r w:rsidRPr="00A56430">
              <w:rPr>
                <w:rFonts w:eastAsia="Microsoft Sans Serif"/>
                <w:color w:val="000000"/>
                <w:vertAlign w:val="superscript"/>
              </w:rPr>
              <w:t>3</w:t>
            </w:r>
          </w:p>
        </w:tc>
        <w:tc>
          <w:tcPr>
            <w:tcW w:w="487" w:type="pct"/>
            <w:gridSpan w:val="2"/>
          </w:tcPr>
          <w:p w14:paraId="402250C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w:t>
            </w:r>
          </w:p>
        </w:tc>
        <w:tc>
          <w:tcPr>
            <w:tcW w:w="380" w:type="pct"/>
          </w:tcPr>
          <w:p w14:paraId="7F8277C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4B38F231" w14:textId="77777777" w:rsidR="00A828C1" w:rsidRPr="00A56430" w:rsidRDefault="00A828C1" w:rsidP="003C35B6">
            <w:pPr>
              <w:widowControl w:val="0"/>
              <w:ind w:left="-57" w:right="-57"/>
              <w:jc w:val="center"/>
              <w:rPr>
                <w:rFonts w:eastAsia="Courier New"/>
                <w:color w:val="000000"/>
              </w:rPr>
            </w:pPr>
          </w:p>
        </w:tc>
        <w:tc>
          <w:tcPr>
            <w:tcW w:w="546" w:type="pct"/>
            <w:gridSpan w:val="2"/>
          </w:tcPr>
          <w:p w14:paraId="62B01BF0" w14:textId="77777777" w:rsidR="00A828C1" w:rsidRPr="00A56430" w:rsidRDefault="00A828C1" w:rsidP="003C35B6">
            <w:pPr>
              <w:widowControl w:val="0"/>
              <w:ind w:left="-57" w:right="-57"/>
              <w:jc w:val="center"/>
              <w:rPr>
                <w:rFonts w:eastAsia="Courier New"/>
                <w:color w:val="000000"/>
              </w:rPr>
            </w:pPr>
          </w:p>
        </w:tc>
        <w:tc>
          <w:tcPr>
            <w:tcW w:w="582" w:type="pct"/>
            <w:gridSpan w:val="2"/>
          </w:tcPr>
          <w:p w14:paraId="192CB3B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6,4* 10</w:t>
            </w:r>
            <w:r w:rsidRPr="00A56430">
              <w:rPr>
                <w:rFonts w:eastAsia="Microsoft Sans Serif"/>
                <w:color w:val="000000"/>
                <w:vertAlign w:val="superscript"/>
              </w:rPr>
              <w:t>2</w:t>
            </w:r>
          </w:p>
        </w:tc>
      </w:tr>
      <w:tr w:rsidR="00A828C1" w:rsidRPr="00A56430" w14:paraId="7BDC0774" w14:textId="77777777" w:rsidTr="00EF7014">
        <w:trPr>
          <w:trHeight w:val="20"/>
          <w:jc w:val="center"/>
        </w:trPr>
        <w:tc>
          <w:tcPr>
            <w:tcW w:w="198" w:type="pct"/>
          </w:tcPr>
          <w:p w14:paraId="5E93269D" w14:textId="77777777" w:rsidR="00A828C1" w:rsidRPr="00A56430" w:rsidRDefault="00A828C1" w:rsidP="003C35B6">
            <w:pPr>
              <w:widowControl w:val="0"/>
              <w:ind w:left="-57" w:right="-57"/>
              <w:jc w:val="center"/>
              <w:rPr>
                <w:rFonts w:eastAsia="Courier New"/>
                <w:color w:val="000000"/>
              </w:rPr>
            </w:pPr>
          </w:p>
        </w:tc>
        <w:tc>
          <w:tcPr>
            <w:tcW w:w="785" w:type="pct"/>
          </w:tcPr>
          <w:p w14:paraId="4E3D3910" w14:textId="77777777" w:rsidR="00A828C1" w:rsidRPr="00A56430" w:rsidRDefault="00A828C1" w:rsidP="003C35B6">
            <w:pPr>
              <w:widowControl w:val="0"/>
              <w:ind w:left="-57" w:right="-57"/>
              <w:jc w:val="center"/>
              <w:rPr>
                <w:rFonts w:eastAsia="Courier New"/>
                <w:color w:val="000000"/>
              </w:rPr>
            </w:pPr>
          </w:p>
        </w:tc>
        <w:tc>
          <w:tcPr>
            <w:tcW w:w="1074" w:type="pct"/>
          </w:tcPr>
          <w:p w14:paraId="1DC3077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566" w:type="pct"/>
          </w:tcPr>
          <w:p w14:paraId="5E01FBE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487" w:type="pct"/>
            <w:gridSpan w:val="2"/>
          </w:tcPr>
          <w:p w14:paraId="0D28C18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отсутствие</w:t>
            </w:r>
          </w:p>
        </w:tc>
        <w:tc>
          <w:tcPr>
            <w:tcW w:w="380" w:type="pct"/>
          </w:tcPr>
          <w:p w14:paraId="6F961DC1" w14:textId="77777777" w:rsidR="00A828C1" w:rsidRPr="00A56430" w:rsidRDefault="00A828C1" w:rsidP="003C35B6">
            <w:pPr>
              <w:widowControl w:val="0"/>
              <w:ind w:left="-57" w:right="-57"/>
              <w:jc w:val="center"/>
              <w:rPr>
                <w:rFonts w:eastAsia="Courier New"/>
                <w:color w:val="000000"/>
              </w:rPr>
            </w:pPr>
          </w:p>
        </w:tc>
        <w:tc>
          <w:tcPr>
            <w:tcW w:w="380" w:type="pct"/>
          </w:tcPr>
          <w:p w14:paraId="6D0065A7" w14:textId="77777777" w:rsidR="00A828C1" w:rsidRPr="00A56430" w:rsidRDefault="00A828C1" w:rsidP="003C35B6">
            <w:pPr>
              <w:widowControl w:val="0"/>
              <w:ind w:left="-57" w:right="-57"/>
              <w:jc w:val="center"/>
              <w:rPr>
                <w:rFonts w:eastAsia="Courier New"/>
                <w:color w:val="000000"/>
              </w:rPr>
            </w:pPr>
          </w:p>
        </w:tc>
        <w:tc>
          <w:tcPr>
            <w:tcW w:w="546" w:type="pct"/>
            <w:gridSpan w:val="2"/>
          </w:tcPr>
          <w:p w14:paraId="4348B147" w14:textId="77777777" w:rsidR="00A828C1" w:rsidRPr="00A56430" w:rsidRDefault="00A828C1" w:rsidP="003C35B6">
            <w:pPr>
              <w:widowControl w:val="0"/>
              <w:ind w:left="-57" w:right="-57"/>
              <w:jc w:val="center"/>
              <w:rPr>
                <w:rFonts w:eastAsia="Courier New"/>
                <w:color w:val="000000"/>
              </w:rPr>
            </w:pPr>
          </w:p>
        </w:tc>
        <w:tc>
          <w:tcPr>
            <w:tcW w:w="582" w:type="pct"/>
            <w:gridSpan w:val="2"/>
          </w:tcPr>
          <w:p w14:paraId="56C5C323" w14:textId="77777777" w:rsidR="00A828C1" w:rsidRPr="00A56430" w:rsidRDefault="00A828C1" w:rsidP="003C35B6">
            <w:pPr>
              <w:widowControl w:val="0"/>
              <w:ind w:left="-57" w:right="-57"/>
              <w:jc w:val="center"/>
              <w:rPr>
                <w:rFonts w:eastAsia="Courier New"/>
                <w:color w:val="000000"/>
              </w:rPr>
            </w:pPr>
          </w:p>
        </w:tc>
      </w:tr>
      <w:tr w:rsidR="00A828C1" w:rsidRPr="00A56430" w14:paraId="07B3A75C" w14:textId="77777777" w:rsidTr="00EF7014">
        <w:trPr>
          <w:trHeight w:val="20"/>
          <w:jc w:val="center"/>
        </w:trPr>
        <w:tc>
          <w:tcPr>
            <w:tcW w:w="198" w:type="pct"/>
          </w:tcPr>
          <w:p w14:paraId="4316E30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785" w:type="pct"/>
          </w:tcPr>
          <w:p w14:paraId="600F6C9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b/>
                <w:bCs/>
                <w:color w:val="000000"/>
              </w:rPr>
              <w:t>ВЫХОД с БОС</w:t>
            </w:r>
          </w:p>
        </w:tc>
        <w:tc>
          <w:tcPr>
            <w:tcW w:w="1074" w:type="pct"/>
          </w:tcPr>
          <w:p w14:paraId="4AC4A9E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Цвет</w:t>
            </w:r>
          </w:p>
        </w:tc>
        <w:tc>
          <w:tcPr>
            <w:tcW w:w="566" w:type="pct"/>
          </w:tcPr>
          <w:p w14:paraId="75B7CC3A" w14:textId="77777777" w:rsidR="00A828C1" w:rsidRPr="00A56430" w:rsidRDefault="00A828C1" w:rsidP="003C35B6">
            <w:pPr>
              <w:widowControl w:val="0"/>
              <w:ind w:left="-57" w:right="-57"/>
              <w:jc w:val="center"/>
              <w:rPr>
                <w:rFonts w:eastAsia="Courier New"/>
                <w:color w:val="000000"/>
              </w:rPr>
            </w:pPr>
          </w:p>
        </w:tc>
        <w:tc>
          <w:tcPr>
            <w:tcW w:w="487" w:type="pct"/>
            <w:gridSpan w:val="2"/>
          </w:tcPr>
          <w:p w14:paraId="2722B2D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отсутствие</w:t>
            </w:r>
          </w:p>
        </w:tc>
        <w:tc>
          <w:tcPr>
            <w:tcW w:w="380" w:type="pct"/>
          </w:tcPr>
          <w:p w14:paraId="793315E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80" w:type="pct"/>
          </w:tcPr>
          <w:p w14:paraId="37DC232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6" w:type="pct"/>
            <w:gridSpan w:val="2"/>
          </w:tcPr>
          <w:p w14:paraId="133E2A53" w14:textId="77777777" w:rsidR="00A828C1" w:rsidRPr="00A56430" w:rsidRDefault="00A828C1" w:rsidP="003C35B6">
            <w:pPr>
              <w:widowControl w:val="0"/>
              <w:ind w:left="-57" w:right="-57"/>
              <w:jc w:val="center"/>
              <w:rPr>
                <w:rFonts w:eastAsia="Courier New"/>
                <w:color w:val="000000"/>
              </w:rPr>
            </w:pPr>
          </w:p>
        </w:tc>
        <w:tc>
          <w:tcPr>
            <w:tcW w:w="582" w:type="pct"/>
            <w:gridSpan w:val="2"/>
          </w:tcPr>
          <w:p w14:paraId="52EA75B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отсутствие</w:t>
            </w:r>
          </w:p>
        </w:tc>
      </w:tr>
      <w:tr w:rsidR="00A828C1" w:rsidRPr="00A56430" w14:paraId="089371D6" w14:textId="77777777" w:rsidTr="00EF7014">
        <w:trPr>
          <w:trHeight w:val="20"/>
          <w:jc w:val="center"/>
        </w:trPr>
        <w:tc>
          <w:tcPr>
            <w:tcW w:w="198" w:type="pct"/>
          </w:tcPr>
          <w:p w14:paraId="122823C8" w14:textId="77777777" w:rsidR="00A828C1" w:rsidRPr="00A56430" w:rsidRDefault="00A828C1" w:rsidP="003C35B6">
            <w:pPr>
              <w:widowControl w:val="0"/>
              <w:ind w:left="-57" w:right="-57"/>
              <w:jc w:val="center"/>
              <w:rPr>
                <w:rFonts w:eastAsia="Courier New"/>
                <w:color w:val="000000"/>
              </w:rPr>
            </w:pPr>
          </w:p>
        </w:tc>
        <w:tc>
          <w:tcPr>
            <w:tcW w:w="785" w:type="pct"/>
          </w:tcPr>
          <w:p w14:paraId="28F15B5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с.Спасское</w:t>
            </w:r>
          </w:p>
        </w:tc>
        <w:tc>
          <w:tcPr>
            <w:tcW w:w="1074" w:type="pct"/>
          </w:tcPr>
          <w:p w14:paraId="4E49EE7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Запах при 20°С</w:t>
            </w:r>
          </w:p>
        </w:tc>
        <w:tc>
          <w:tcPr>
            <w:tcW w:w="566" w:type="pct"/>
          </w:tcPr>
          <w:p w14:paraId="054E77F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баллы</w:t>
            </w:r>
          </w:p>
        </w:tc>
        <w:tc>
          <w:tcPr>
            <w:tcW w:w="487" w:type="pct"/>
            <w:gridSpan w:val="2"/>
          </w:tcPr>
          <w:p w14:paraId="2E5C262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2</w:t>
            </w:r>
          </w:p>
        </w:tc>
        <w:tc>
          <w:tcPr>
            <w:tcW w:w="380" w:type="pct"/>
          </w:tcPr>
          <w:p w14:paraId="20316D1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80" w:type="pct"/>
          </w:tcPr>
          <w:p w14:paraId="2332853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6" w:type="pct"/>
            <w:gridSpan w:val="2"/>
          </w:tcPr>
          <w:p w14:paraId="642D468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582" w:type="pct"/>
            <w:gridSpan w:val="2"/>
          </w:tcPr>
          <w:p w14:paraId="37F68D3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 хлорн.</w:t>
            </w:r>
          </w:p>
        </w:tc>
      </w:tr>
      <w:tr w:rsidR="00A828C1" w:rsidRPr="00A56430" w14:paraId="5EFC2EF7" w14:textId="77777777" w:rsidTr="00EF7014">
        <w:trPr>
          <w:trHeight w:val="20"/>
          <w:jc w:val="center"/>
        </w:trPr>
        <w:tc>
          <w:tcPr>
            <w:tcW w:w="198" w:type="pct"/>
          </w:tcPr>
          <w:p w14:paraId="1B82DAD6" w14:textId="77777777" w:rsidR="00A828C1" w:rsidRPr="00A56430" w:rsidRDefault="00A828C1" w:rsidP="003C35B6">
            <w:pPr>
              <w:widowControl w:val="0"/>
              <w:ind w:left="-57" w:right="-57"/>
              <w:jc w:val="center"/>
              <w:rPr>
                <w:rFonts w:eastAsia="Courier New"/>
                <w:color w:val="000000"/>
              </w:rPr>
            </w:pPr>
          </w:p>
        </w:tc>
        <w:tc>
          <w:tcPr>
            <w:tcW w:w="785" w:type="pct"/>
          </w:tcPr>
          <w:p w14:paraId="06121126" w14:textId="77777777" w:rsidR="00A828C1" w:rsidRPr="00A56430" w:rsidRDefault="00A828C1" w:rsidP="003C35B6">
            <w:pPr>
              <w:widowControl w:val="0"/>
              <w:ind w:left="-57" w:right="-57"/>
              <w:jc w:val="center"/>
              <w:rPr>
                <w:rFonts w:eastAsia="Courier New"/>
                <w:color w:val="000000"/>
              </w:rPr>
            </w:pPr>
          </w:p>
        </w:tc>
        <w:tc>
          <w:tcPr>
            <w:tcW w:w="1074" w:type="pct"/>
          </w:tcPr>
          <w:p w14:paraId="7E28844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Прозрачность</w:t>
            </w:r>
          </w:p>
        </w:tc>
        <w:tc>
          <w:tcPr>
            <w:tcW w:w="566" w:type="pct"/>
          </w:tcPr>
          <w:p w14:paraId="73671E0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см</w:t>
            </w:r>
          </w:p>
        </w:tc>
        <w:tc>
          <w:tcPr>
            <w:tcW w:w="487" w:type="pct"/>
            <w:gridSpan w:val="2"/>
          </w:tcPr>
          <w:p w14:paraId="55F735E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н.м. 35</w:t>
            </w:r>
          </w:p>
        </w:tc>
        <w:tc>
          <w:tcPr>
            <w:tcW w:w="380" w:type="pct"/>
          </w:tcPr>
          <w:p w14:paraId="07DCA10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80" w:type="pct"/>
          </w:tcPr>
          <w:p w14:paraId="361AAB3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w:t>
            </w:r>
          </w:p>
        </w:tc>
        <w:tc>
          <w:tcPr>
            <w:tcW w:w="546" w:type="pct"/>
            <w:gridSpan w:val="2"/>
          </w:tcPr>
          <w:p w14:paraId="38281C4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&gt; 35</w:t>
            </w:r>
          </w:p>
        </w:tc>
        <w:tc>
          <w:tcPr>
            <w:tcW w:w="582" w:type="pct"/>
            <w:gridSpan w:val="2"/>
          </w:tcPr>
          <w:p w14:paraId="75D09BF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34,7</w:t>
            </w:r>
          </w:p>
        </w:tc>
      </w:tr>
      <w:tr w:rsidR="00A828C1" w:rsidRPr="00A56430" w14:paraId="7BFEA6B7" w14:textId="77777777" w:rsidTr="00EF7014">
        <w:trPr>
          <w:trHeight w:val="20"/>
          <w:jc w:val="center"/>
        </w:trPr>
        <w:tc>
          <w:tcPr>
            <w:tcW w:w="198" w:type="pct"/>
          </w:tcPr>
          <w:p w14:paraId="0BA2AAA7" w14:textId="77777777" w:rsidR="00A828C1" w:rsidRPr="00A56430" w:rsidRDefault="00A828C1" w:rsidP="003C35B6">
            <w:pPr>
              <w:widowControl w:val="0"/>
              <w:ind w:left="-57" w:right="-57"/>
              <w:jc w:val="center"/>
              <w:rPr>
                <w:rFonts w:eastAsia="Courier New"/>
                <w:color w:val="000000"/>
              </w:rPr>
            </w:pPr>
          </w:p>
        </w:tc>
        <w:tc>
          <w:tcPr>
            <w:tcW w:w="785" w:type="pct"/>
          </w:tcPr>
          <w:p w14:paraId="7A7971E0" w14:textId="77777777" w:rsidR="00A828C1" w:rsidRPr="00A56430" w:rsidRDefault="00A828C1" w:rsidP="003C35B6">
            <w:pPr>
              <w:widowControl w:val="0"/>
              <w:ind w:left="-57" w:right="-57"/>
              <w:jc w:val="center"/>
              <w:rPr>
                <w:rFonts w:eastAsia="Courier New"/>
                <w:color w:val="000000"/>
              </w:rPr>
            </w:pPr>
          </w:p>
        </w:tc>
        <w:tc>
          <w:tcPr>
            <w:tcW w:w="1074" w:type="pct"/>
          </w:tcPr>
          <w:p w14:paraId="20129AD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Температура</w:t>
            </w:r>
          </w:p>
        </w:tc>
        <w:tc>
          <w:tcPr>
            <w:tcW w:w="566" w:type="pct"/>
          </w:tcPr>
          <w:p w14:paraId="04CAABF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w:t>
            </w:r>
          </w:p>
        </w:tc>
        <w:tc>
          <w:tcPr>
            <w:tcW w:w="487" w:type="pct"/>
            <w:gridSpan w:val="2"/>
          </w:tcPr>
          <w:p w14:paraId="6E34846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8,0-28,0</w:t>
            </w:r>
          </w:p>
        </w:tc>
        <w:tc>
          <w:tcPr>
            <w:tcW w:w="380" w:type="pct"/>
          </w:tcPr>
          <w:p w14:paraId="6FC8B43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80" w:type="pct"/>
          </w:tcPr>
          <w:p w14:paraId="01B7915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6" w:type="pct"/>
            <w:gridSpan w:val="2"/>
          </w:tcPr>
          <w:p w14:paraId="7A501A0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18,0</w:t>
            </w:r>
          </w:p>
        </w:tc>
        <w:tc>
          <w:tcPr>
            <w:tcW w:w="582" w:type="pct"/>
            <w:gridSpan w:val="2"/>
          </w:tcPr>
          <w:p w14:paraId="6E02C9A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13,6</w:t>
            </w:r>
          </w:p>
        </w:tc>
      </w:tr>
      <w:tr w:rsidR="00A828C1" w:rsidRPr="00A56430" w14:paraId="146CD736" w14:textId="77777777" w:rsidTr="00EF7014">
        <w:trPr>
          <w:trHeight w:val="20"/>
          <w:jc w:val="center"/>
        </w:trPr>
        <w:tc>
          <w:tcPr>
            <w:tcW w:w="198" w:type="pct"/>
          </w:tcPr>
          <w:p w14:paraId="734EAA58" w14:textId="77777777" w:rsidR="00A828C1" w:rsidRPr="00A56430" w:rsidRDefault="00A828C1" w:rsidP="003C35B6">
            <w:pPr>
              <w:widowControl w:val="0"/>
              <w:ind w:left="-57" w:right="-57"/>
              <w:jc w:val="center"/>
              <w:rPr>
                <w:rFonts w:eastAsia="Courier New"/>
                <w:color w:val="000000"/>
              </w:rPr>
            </w:pPr>
          </w:p>
        </w:tc>
        <w:tc>
          <w:tcPr>
            <w:tcW w:w="785" w:type="pct"/>
          </w:tcPr>
          <w:p w14:paraId="2BE9F984" w14:textId="77777777" w:rsidR="00A828C1" w:rsidRPr="00A56430" w:rsidRDefault="00A828C1" w:rsidP="003C35B6">
            <w:pPr>
              <w:widowControl w:val="0"/>
              <w:ind w:left="-57" w:right="-57"/>
              <w:jc w:val="center"/>
              <w:rPr>
                <w:rFonts w:eastAsia="Courier New"/>
                <w:color w:val="000000"/>
              </w:rPr>
            </w:pPr>
          </w:p>
        </w:tc>
        <w:tc>
          <w:tcPr>
            <w:tcW w:w="1074" w:type="pct"/>
          </w:tcPr>
          <w:p w14:paraId="4A16070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566" w:type="pct"/>
          </w:tcPr>
          <w:p w14:paraId="4A19969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ед. pH</w:t>
            </w:r>
          </w:p>
        </w:tc>
        <w:tc>
          <w:tcPr>
            <w:tcW w:w="487" w:type="pct"/>
            <w:gridSpan w:val="2"/>
          </w:tcPr>
          <w:p w14:paraId="52B2743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6,5-8,5</w:t>
            </w:r>
          </w:p>
        </w:tc>
        <w:tc>
          <w:tcPr>
            <w:tcW w:w="380" w:type="pct"/>
          </w:tcPr>
          <w:p w14:paraId="23217AF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80" w:type="pct"/>
          </w:tcPr>
          <w:p w14:paraId="5677EBF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6" w:type="pct"/>
            <w:gridSpan w:val="2"/>
          </w:tcPr>
          <w:p w14:paraId="51A3409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8,0</w:t>
            </w:r>
          </w:p>
        </w:tc>
        <w:tc>
          <w:tcPr>
            <w:tcW w:w="582" w:type="pct"/>
            <w:gridSpan w:val="2"/>
          </w:tcPr>
          <w:p w14:paraId="7EF191A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7,3</w:t>
            </w:r>
          </w:p>
        </w:tc>
      </w:tr>
      <w:tr w:rsidR="00A828C1" w:rsidRPr="00A56430" w14:paraId="66CB6C2A" w14:textId="77777777" w:rsidTr="00EF7014">
        <w:trPr>
          <w:trHeight w:val="20"/>
          <w:jc w:val="center"/>
        </w:trPr>
        <w:tc>
          <w:tcPr>
            <w:tcW w:w="198" w:type="pct"/>
          </w:tcPr>
          <w:p w14:paraId="2E88E0B3" w14:textId="77777777" w:rsidR="00A828C1" w:rsidRPr="00A56430" w:rsidRDefault="00A828C1" w:rsidP="003C35B6">
            <w:pPr>
              <w:widowControl w:val="0"/>
              <w:ind w:left="-57" w:right="-57"/>
              <w:jc w:val="center"/>
              <w:rPr>
                <w:rFonts w:eastAsia="Courier New"/>
                <w:color w:val="000000"/>
              </w:rPr>
            </w:pPr>
          </w:p>
        </w:tc>
        <w:tc>
          <w:tcPr>
            <w:tcW w:w="785" w:type="pct"/>
          </w:tcPr>
          <w:p w14:paraId="542101B3" w14:textId="77777777" w:rsidR="00A828C1" w:rsidRPr="00A56430" w:rsidRDefault="00A828C1" w:rsidP="003C35B6">
            <w:pPr>
              <w:widowControl w:val="0"/>
              <w:ind w:left="-57" w:right="-57"/>
              <w:jc w:val="center"/>
              <w:rPr>
                <w:rFonts w:eastAsia="Courier New"/>
                <w:color w:val="000000"/>
              </w:rPr>
            </w:pPr>
          </w:p>
        </w:tc>
        <w:tc>
          <w:tcPr>
            <w:tcW w:w="1074" w:type="pct"/>
          </w:tcPr>
          <w:p w14:paraId="114B259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566" w:type="pct"/>
          </w:tcPr>
          <w:p w14:paraId="0AEDEB7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646F3DB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11,13</w:t>
            </w:r>
          </w:p>
        </w:tc>
        <w:tc>
          <w:tcPr>
            <w:tcW w:w="380" w:type="pct"/>
          </w:tcPr>
          <w:p w14:paraId="1A9FC7F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7EC6F57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546" w:type="pct"/>
            <w:gridSpan w:val="2"/>
          </w:tcPr>
          <w:p w14:paraId="31C3D2E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21,2</w:t>
            </w:r>
          </w:p>
        </w:tc>
        <w:tc>
          <w:tcPr>
            <w:tcW w:w="582" w:type="pct"/>
            <w:gridSpan w:val="2"/>
          </w:tcPr>
          <w:p w14:paraId="407F181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14,2</w:t>
            </w:r>
          </w:p>
        </w:tc>
      </w:tr>
      <w:tr w:rsidR="00A828C1" w:rsidRPr="00A56430" w14:paraId="264D51A5" w14:textId="77777777" w:rsidTr="00EF7014">
        <w:trPr>
          <w:trHeight w:val="20"/>
          <w:jc w:val="center"/>
        </w:trPr>
        <w:tc>
          <w:tcPr>
            <w:tcW w:w="198" w:type="pct"/>
          </w:tcPr>
          <w:p w14:paraId="25016A3D" w14:textId="77777777" w:rsidR="00A828C1" w:rsidRPr="00A56430" w:rsidRDefault="00A828C1" w:rsidP="003C35B6">
            <w:pPr>
              <w:widowControl w:val="0"/>
              <w:ind w:left="-57" w:right="-57"/>
              <w:jc w:val="center"/>
              <w:rPr>
                <w:rFonts w:eastAsia="Courier New"/>
                <w:color w:val="000000"/>
              </w:rPr>
            </w:pPr>
          </w:p>
        </w:tc>
        <w:tc>
          <w:tcPr>
            <w:tcW w:w="785" w:type="pct"/>
          </w:tcPr>
          <w:p w14:paraId="42557DFA" w14:textId="77777777" w:rsidR="00A828C1" w:rsidRPr="00A56430" w:rsidRDefault="00A828C1" w:rsidP="003C35B6">
            <w:pPr>
              <w:widowControl w:val="0"/>
              <w:ind w:left="-57" w:right="-57"/>
              <w:jc w:val="center"/>
              <w:rPr>
                <w:rFonts w:eastAsia="Courier New"/>
                <w:color w:val="000000"/>
              </w:rPr>
            </w:pPr>
          </w:p>
        </w:tc>
        <w:tc>
          <w:tcPr>
            <w:tcW w:w="1074" w:type="pct"/>
          </w:tcPr>
          <w:p w14:paraId="64CEB52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Сухой остаток</w:t>
            </w:r>
          </w:p>
        </w:tc>
        <w:tc>
          <w:tcPr>
            <w:tcW w:w="566" w:type="pct"/>
          </w:tcPr>
          <w:p w14:paraId="6908E1D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14CC462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1000,0</w:t>
            </w:r>
          </w:p>
        </w:tc>
        <w:tc>
          <w:tcPr>
            <w:tcW w:w="380" w:type="pct"/>
          </w:tcPr>
          <w:p w14:paraId="7BAB17B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6DBA668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6" w:type="pct"/>
            <w:gridSpan w:val="2"/>
          </w:tcPr>
          <w:p w14:paraId="22FC442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896</w:t>
            </w:r>
          </w:p>
        </w:tc>
        <w:tc>
          <w:tcPr>
            <w:tcW w:w="582" w:type="pct"/>
            <w:gridSpan w:val="2"/>
          </w:tcPr>
          <w:p w14:paraId="42CF506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805</w:t>
            </w:r>
          </w:p>
        </w:tc>
      </w:tr>
      <w:tr w:rsidR="00A828C1" w:rsidRPr="00A56430" w14:paraId="55C71C57" w14:textId="77777777" w:rsidTr="00EF7014">
        <w:trPr>
          <w:trHeight w:val="20"/>
          <w:jc w:val="center"/>
        </w:trPr>
        <w:tc>
          <w:tcPr>
            <w:tcW w:w="198" w:type="pct"/>
          </w:tcPr>
          <w:p w14:paraId="7F41FDEE" w14:textId="77777777" w:rsidR="00A828C1" w:rsidRPr="00A56430" w:rsidRDefault="00A828C1" w:rsidP="003C35B6">
            <w:pPr>
              <w:widowControl w:val="0"/>
              <w:ind w:left="-57" w:right="-57"/>
              <w:jc w:val="center"/>
              <w:rPr>
                <w:rFonts w:eastAsia="Courier New"/>
                <w:color w:val="000000"/>
              </w:rPr>
            </w:pPr>
          </w:p>
        </w:tc>
        <w:tc>
          <w:tcPr>
            <w:tcW w:w="785" w:type="pct"/>
          </w:tcPr>
          <w:p w14:paraId="21B78F3F" w14:textId="77777777" w:rsidR="00A828C1" w:rsidRPr="00A56430" w:rsidRDefault="00A828C1" w:rsidP="003C35B6">
            <w:pPr>
              <w:widowControl w:val="0"/>
              <w:ind w:left="-57" w:right="-57"/>
              <w:jc w:val="center"/>
              <w:rPr>
                <w:rFonts w:eastAsia="Courier New"/>
                <w:color w:val="000000"/>
              </w:rPr>
            </w:pPr>
          </w:p>
        </w:tc>
        <w:tc>
          <w:tcPr>
            <w:tcW w:w="1074" w:type="pct"/>
          </w:tcPr>
          <w:p w14:paraId="19FF1A1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Ионы аммония</w:t>
            </w:r>
          </w:p>
        </w:tc>
        <w:tc>
          <w:tcPr>
            <w:tcW w:w="566" w:type="pct"/>
          </w:tcPr>
          <w:p w14:paraId="6A9797C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54A771F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0,5</w:t>
            </w:r>
          </w:p>
        </w:tc>
        <w:tc>
          <w:tcPr>
            <w:tcW w:w="380" w:type="pct"/>
          </w:tcPr>
          <w:p w14:paraId="36CB9FB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w:t>
            </w:r>
          </w:p>
        </w:tc>
        <w:tc>
          <w:tcPr>
            <w:tcW w:w="380" w:type="pct"/>
          </w:tcPr>
          <w:p w14:paraId="3CBB15E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w:t>
            </w:r>
          </w:p>
        </w:tc>
        <w:tc>
          <w:tcPr>
            <w:tcW w:w="546" w:type="pct"/>
            <w:gridSpan w:val="2"/>
          </w:tcPr>
          <w:p w14:paraId="70444AB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3,3</w:t>
            </w:r>
          </w:p>
        </w:tc>
        <w:tc>
          <w:tcPr>
            <w:tcW w:w="582" w:type="pct"/>
            <w:gridSpan w:val="2"/>
          </w:tcPr>
          <w:p w14:paraId="06F3E5E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2,1</w:t>
            </w:r>
          </w:p>
        </w:tc>
      </w:tr>
      <w:tr w:rsidR="00A828C1" w:rsidRPr="00A56430" w14:paraId="7C08FAC4" w14:textId="77777777" w:rsidTr="00EF7014">
        <w:trPr>
          <w:trHeight w:val="20"/>
          <w:jc w:val="center"/>
        </w:trPr>
        <w:tc>
          <w:tcPr>
            <w:tcW w:w="198" w:type="pct"/>
          </w:tcPr>
          <w:p w14:paraId="52971E81" w14:textId="77777777" w:rsidR="00A828C1" w:rsidRPr="00A56430" w:rsidRDefault="00A828C1" w:rsidP="003C35B6">
            <w:pPr>
              <w:widowControl w:val="0"/>
              <w:ind w:left="-57" w:right="-57"/>
              <w:jc w:val="center"/>
              <w:rPr>
                <w:rFonts w:eastAsia="Courier New"/>
                <w:color w:val="000000"/>
              </w:rPr>
            </w:pPr>
          </w:p>
        </w:tc>
        <w:tc>
          <w:tcPr>
            <w:tcW w:w="785" w:type="pct"/>
          </w:tcPr>
          <w:p w14:paraId="0A7A2018" w14:textId="77777777" w:rsidR="00A828C1" w:rsidRPr="00A56430" w:rsidRDefault="00A828C1" w:rsidP="003C35B6">
            <w:pPr>
              <w:widowControl w:val="0"/>
              <w:ind w:left="-57" w:right="-57"/>
              <w:jc w:val="center"/>
              <w:rPr>
                <w:rFonts w:eastAsia="Courier New"/>
                <w:color w:val="000000"/>
              </w:rPr>
            </w:pPr>
          </w:p>
        </w:tc>
        <w:tc>
          <w:tcPr>
            <w:tcW w:w="1074" w:type="pct"/>
          </w:tcPr>
          <w:p w14:paraId="0A2DFB6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Нитрит - ионы</w:t>
            </w:r>
          </w:p>
        </w:tc>
        <w:tc>
          <w:tcPr>
            <w:tcW w:w="566" w:type="pct"/>
          </w:tcPr>
          <w:p w14:paraId="2112919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6067E1E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0,08</w:t>
            </w:r>
          </w:p>
        </w:tc>
        <w:tc>
          <w:tcPr>
            <w:tcW w:w="380" w:type="pct"/>
          </w:tcPr>
          <w:p w14:paraId="0C5381B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7AA5096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6" w:type="pct"/>
            <w:gridSpan w:val="2"/>
          </w:tcPr>
          <w:p w14:paraId="2867654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2,10</w:t>
            </w:r>
          </w:p>
        </w:tc>
        <w:tc>
          <w:tcPr>
            <w:tcW w:w="582" w:type="pct"/>
            <w:gridSpan w:val="2"/>
          </w:tcPr>
          <w:p w14:paraId="21A6188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1,23</w:t>
            </w:r>
          </w:p>
        </w:tc>
      </w:tr>
      <w:tr w:rsidR="00A828C1" w:rsidRPr="00A56430" w14:paraId="25DDB874" w14:textId="77777777" w:rsidTr="00EF7014">
        <w:trPr>
          <w:trHeight w:val="20"/>
          <w:jc w:val="center"/>
        </w:trPr>
        <w:tc>
          <w:tcPr>
            <w:tcW w:w="198" w:type="pct"/>
          </w:tcPr>
          <w:p w14:paraId="7F8922B7" w14:textId="77777777" w:rsidR="00A828C1" w:rsidRPr="00A56430" w:rsidRDefault="00A828C1" w:rsidP="003C35B6">
            <w:pPr>
              <w:widowControl w:val="0"/>
              <w:ind w:left="-57" w:right="-57"/>
              <w:jc w:val="center"/>
              <w:rPr>
                <w:rFonts w:eastAsia="Courier New"/>
                <w:color w:val="000000"/>
              </w:rPr>
            </w:pPr>
          </w:p>
        </w:tc>
        <w:tc>
          <w:tcPr>
            <w:tcW w:w="785" w:type="pct"/>
          </w:tcPr>
          <w:p w14:paraId="4B05CDE0" w14:textId="77777777" w:rsidR="00A828C1" w:rsidRPr="00A56430" w:rsidRDefault="00A828C1" w:rsidP="003C35B6">
            <w:pPr>
              <w:widowControl w:val="0"/>
              <w:ind w:left="-57" w:right="-57"/>
              <w:jc w:val="center"/>
              <w:rPr>
                <w:rFonts w:eastAsia="Courier New"/>
                <w:color w:val="000000"/>
              </w:rPr>
            </w:pPr>
          </w:p>
        </w:tc>
        <w:tc>
          <w:tcPr>
            <w:tcW w:w="1074" w:type="pct"/>
          </w:tcPr>
          <w:p w14:paraId="38B7ECE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Нитрат - ионы</w:t>
            </w:r>
          </w:p>
        </w:tc>
        <w:tc>
          <w:tcPr>
            <w:tcW w:w="566" w:type="pct"/>
          </w:tcPr>
          <w:p w14:paraId="030854A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7" w:type="pct"/>
            <w:gridSpan w:val="2"/>
          </w:tcPr>
          <w:p w14:paraId="71A4525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40,3</w:t>
            </w:r>
          </w:p>
        </w:tc>
        <w:tc>
          <w:tcPr>
            <w:tcW w:w="380" w:type="pct"/>
          </w:tcPr>
          <w:p w14:paraId="47F9003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36896E7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6" w:type="pct"/>
            <w:gridSpan w:val="2"/>
          </w:tcPr>
          <w:p w14:paraId="5160493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86,8</w:t>
            </w:r>
          </w:p>
        </w:tc>
        <w:tc>
          <w:tcPr>
            <w:tcW w:w="582" w:type="pct"/>
            <w:gridSpan w:val="2"/>
          </w:tcPr>
          <w:p w14:paraId="75E679D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65,5</w:t>
            </w:r>
          </w:p>
        </w:tc>
      </w:tr>
      <w:tr w:rsidR="003C35B6" w:rsidRPr="00A56430" w14:paraId="07B37DB4" w14:textId="77777777" w:rsidTr="00EF7014">
        <w:trPr>
          <w:gridAfter w:val="1"/>
          <w:wAfter w:w="3" w:type="pct"/>
          <w:trHeight w:val="20"/>
          <w:jc w:val="center"/>
        </w:trPr>
        <w:tc>
          <w:tcPr>
            <w:tcW w:w="198" w:type="pct"/>
          </w:tcPr>
          <w:p w14:paraId="37CA8AC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w:t>
            </w:r>
          </w:p>
        </w:tc>
        <w:tc>
          <w:tcPr>
            <w:tcW w:w="785" w:type="pct"/>
          </w:tcPr>
          <w:p w14:paraId="703ADA6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ВЫХОД с БОС</w:t>
            </w:r>
          </w:p>
        </w:tc>
        <w:tc>
          <w:tcPr>
            <w:tcW w:w="1074" w:type="pct"/>
          </w:tcPr>
          <w:p w14:paraId="1CDA2AD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Фосфаты (Р)</w:t>
            </w:r>
          </w:p>
        </w:tc>
        <w:tc>
          <w:tcPr>
            <w:tcW w:w="566" w:type="pct"/>
          </w:tcPr>
          <w:p w14:paraId="78A955C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4" w:type="pct"/>
          </w:tcPr>
          <w:p w14:paraId="134CF34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0,2</w:t>
            </w:r>
          </w:p>
        </w:tc>
        <w:tc>
          <w:tcPr>
            <w:tcW w:w="384" w:type="pct"/>
            <w:gridSpan w:val="2"/>
          </w:tcPr>
          <w:p w14:paraId="0A1D12E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186AFF4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543" w:type="pct"/>
          </w:tcPr>
          <w:p w14:paraId="5BD0656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3,1</w:t>
            </w:r>
          </w:p>
        </w:tc>
        <w:tc>
          <w:tcPr>
            <w:tcW w:w="582" w:type="pct"/>
            <w:gridSpan w:val="2"/>
          </w:tcPr>
          <w:p w14:paraId="64CF81C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2,5</w:t>
            </w:r>
          </w:p>
        </w:tc>
      </w:tr>
      <w:tr w:rsidR="003C35B6" w:rsidRPr="00A56430" w14:paraId="05E7A3D5" w14:textId="77777777" w:rsidTr="00EF7014">
        <w:trPr>
          <w:gridAfter w:val="1"/>
          <w:wAfter w:w="3" w:type="pct"/>
          <w:trHeight w:val="20"/>
          <w:jc w:val="center"/>
        </w:trPr>
        <w:tc>
          <w:tcPr>
            <w:tcW w:w="198" w:type="pct"/>
          </w:tcPr>
          <w:p w14:paraId="0BEA08E8" w14:textId="77777777" w:rsidR="008E66B8" w:rsidRPr="00A56430" w:rsidRDefault="008E66B8" w:rsidP="003C35B6">
            <w:pPr>
              <w:widowControl w:val="0"/>
              <w:ind w:left="-57" w:right="-57"/>
              <w:jc w:val="center"/>
              <w:rPr>
                <w:rFonts w:eastAsia="Courier New"/>
                <w:color w:val="000000"/>
              </w:rPr>
            </w:pPr>
          </w:p>
        </w:tc>
        <w:tc>
          <w:tcPr>
            <w:tcW w:w="785" w:type="pct"/>
          </w:tcPr>
          <w:p w14:paraId="2C646DB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с.Спасское</w:t>
            </w:r>
          </w:p>
        </w:tc>
        <w:tc>
          <w:tcPr>
            <w:tcW w:w="1074" w:type="pct"/>
          </w:tcPr>
          <w:p w14:paraId="23D10F1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АПАВ</w:t>
            </w:r>
          </w:p>
        </w:tc>
        <w:tc>
          <w:tcPr>
            <w:tcW w:w="566" w:type="pct"/>
          </w:tcPr>
          <w:p w14:paraId="263CE5D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4" w:type="pct"/>
          </w:tcPr>
          <w:p w14:paraId="094AF01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0,1</w:t>
            </w:r>
          </w:p>
        </w:tc>
        <w:tc>
          <w:tcPr>
            <w:tcW w:w="384" w:type="pct"/>
            <w:gridSpan w:val="2"/>
          </w:tcPr>
          <w:p w14:paraId="1AEA04B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1EC3B03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543" w:type="pct"/>
          </w:tcPr>
          <w:p w14:paraId="544B9EE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0,15</w:t>
            </w:r>
          </w:p>
        </w:tc>
        <w:tc>
          <w:tcPr>
            <w:tcW w:w="582" w:type="pct"/>
            <w:gridSpan w:val="2"/>
          </w:tcPr>
          <w:p w14:paraId="741C8A0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0,11</w:t>
            </w:r>
          </w:p>
        </w:tc>
      </w:tr>
      <w:tr w:rsidR="003C35B6" w:rsidRPr="00A56430" w14:paraId="3C43CEA2" w14:textId="77777777" w:rsidTr="00EF7014">
        <w:trPr>
          <w:gridAfter w:val="1"/>
          <w:wAfter w:w="3" w:type="pct"/>
          <w:trHeight w:val="20"/>
          <w:jc w:val="center"/>
        </w:trPr>
        <w:tc>
          <w:tcPr>
            <w:tcW w:w="198" w:type="pct"/>
          </w:tcPr>
          <w:p w14:paraId="2284D6E8" w14:textId="77777777" w:rsidR="008E66B8" w:rsidRPr="00A56430" w:rsidRDefault="008E66B8" w:rsidP="003C35B6">
            <w:pPr>
              <w:widowControl w:val="0"/>
              <w:ind w:left="-57" w:right="-57"/>
              <w:jc w:val="center"/>
              <w:rPr>
                <w:rFonts w:eastAsia="Courier New"/>
                <w:color w:val="000000"/>
              </w:rPr>
            </w:pPr>
          </w:p>
        </w:tc>
        <w:tc>
          <w:tcPr>
            <w:tcW w:w="785" w:type="pct"/>
          </w:tcPr>
          <w:p w14:paraId="5D35426B" w14:textId="77777777" w:rsidR="008E66B8" w:rsidRPr="00A56430" w:rsidRDefault="008E66B8" w:rsidP="003C35B6">
            <w:pPr>
              <w:widowControl w:val="0"/>
              <w:ind w:left="-57" w:right="-57"/>
              <w:jc w:val="center"/>
              <w:rPr>
                <w:rFonts w:eastAsia="Courier New"/>
                <w:color w:val="000000"/>
              </w:rPr>
            </w:pPr>
          </w:p>
        </w:tc>
        <w:tc>
          <w:tcPr>
            <w:tcW w:w="1074" w:type="pct"/>
          </w:tcPr>
          <w:p w14:paraId="5F41EF4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Нефтепродукты</w:t>
            </w:r>
          </w:p>
        </w:tc>
        <w:tc>
          <w:tcPr>
            <w:tcW w:w="566" w:type="pct"/>
          </w:tcPr>
          <w:p w14:paraId="7F85E3B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4" w:type="pct"/>
          </w:tcPr>
          <w:p w14:paraId="4E7DCAA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0,05</w:t>
            </w:r>
          </w:p>
        </w:tc>
        <w:tc>
          <w:tcPr>
            <w:tcW w:w="384" w:type="pct"/>
            <w:gridSpan w:val="2"/>
          </w:tcPr>
          <w:p w14:paraId="4AD46D8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527A3CA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543" w:type="pct"/>
          </w:tcPr>
          <w:p w14:paraId="36762C3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0,50</w:t>
            </w:r>
          </w:p>
        </w:tc>
        <w:tc>
          <w:tcPr>
            <w:tcW w:w="582" w:type="pct"/>
            <w:gridSpan w:val="2"/>
          </w:tcPr>
          <w:p w14:paraId="6E89EC8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0,17</w:t>
            </w:r>
          </w:p>
        </w:tc>
      </w:tr>
      <w:tr w:rsidR="003C35B6" w:rsidRPr="00A56430" w14:paraId="13C1DBE7" w14:textId="77777777" w:rsidTr="00EF7014">
        <w:trPr>
          <w:gridAfter w:val="1"/>
          <w:wAfter w:w="3" w:type="pct"/>
          <w:trHeight w:val="20"/>
          <w:jc w:val="center"/>
        </w:trPr>
        <w:tc>
          <w:tcPr>
            <w:tcW w:w="198" w:type="pct"/>
          </w:tcPr>
          <w:p w14:paraId="105B03BB" w14:textId="77777777" w:rsidR="008E66B8" w:rsidRPr="00A56430" w:rsidRDefault="008E66B8" w:rsidP="003C35B6">
            <w:pPr>
              <w:widowControl w:val="0"/>
              <w:ind w:left="-57" w:right="-57"/>
              <w:jc w:val="center"/>
              <w:rPr>
                <w:rFonts w:eastAsia="Courier New"/>
                <w:color w:val="000000"/>
              </w:rPr>
            </w:pPr>
          </w:p>
        </w:tc>
        <w:tc>
          <w:tcPr>
            <w:tcW w:w="785" w:type="pct"/>
          </w:tcPr>
          <w:p w14:paraId="0EAADF79" w14:textId="77777777" w:rsidR="008E66B8" w:rsidRPr="00A56430" w:rsidRDefault="008E66B8" w:rsidP="003C35B6">
            <w:pPr>
              <w:widowControl w:val="0"/>
              <w:ind w:left="-57" w:right="-57"/>
              <w:jc w:val="center"/>
              <w:rPr>
                <w:rFonts w:eastAsia="Courier New"/>
                <w:color w:val="000000"/>
              </w:rPr>
            </w:pPr>
          </w:p>
        </w:tc>
        <w:tc>
          <w:tcPr>
            <w:tcW w:w="1074" w:type="pct"/>
          </w:tcPr>
          <w:p w14:paraId="4C4BE3D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Сульфаты</w:t>
            </w:r>
          </w:p>
        </w:tc>
        <w:tc>
          <w:tcPr>
            <w:tcW w:w="566" w:type="pct"/>
          </w:tcPr>
          <w:p w14:paraId="166FD85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4" w:type="pct"/>
          </w:tcPr>
          <w:p w14:paraId="5BCB4E6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100,0</w:t>
            </w:r>
          </w:p>
        </w:tc>
        <w:tc>
          <w:tcPr>
            <w:tcW w:w="384" w:type="pct"/>
            <w:gridSpan w:val="2"/>
          </w:tcPr>
          <w:p w14:paraId="218BCC9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0B348A6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w:t>
            </w:r>
          </w:p>
        </w:tc>
        <w:tc>
          <w:tcPr>
            <w:tcW w:w="543" w:type="pct"/>
          </w:tcPr>
          <w:p w14:paraId="79AE918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136</w:t>
            </w:r>
          </w:p>
        </w:tc>
        <w:tc>
          <w:tcPr>
            <w:tcW w:w="582" w:type="pct"/>
            <w:gridSpan w:val="2"/>
          </w:tcPr>
          <w:p w14:paraId="3912729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112</w:t>
            </w:r>
          </w:p>
        </w:tc>
      </w:tr>
      <w:tr w:rsidR="003C35B6" w:rsidRPr="00A56430" w14:paraId="5ACDAA57" w14:textId="77777777" w:rsidTr="00EF7014">
        <w:trPr>
          <w:gridAfter w:val="1"/>
          <w:wAfter w:w="3" w:type="pct"/>
          <w:trHeight w:val="20"/>
          <w:jc w:val="center"/>
        </w:trPr>
        <w:tc>
          <w:tcPr>
            <w:tcW w:w="198" w:type="pct"/>
          </w:tcPr>
          <w:p w14:paraId="0F1DDB60" w14:textId="77777777" w:rsidR="008E66B8" w:rsidRPr="00A56430" w:rsidRDefault="008E66B8" w:rsidP="003C35B6">
            <w:pPr>
              <w:widowControl w:val="0"/>
              <w:ind w:left="-57" w:right="-57"/>
              <w:jc w:val="center"/>
              <w:rPr>
                <w:rFonts w:eastAsia="Courier New"/>
                <w:color w:val="000000"/>
              </w:rPr>
            </w:pPr>
          </w:p>
        </w:tc>
        <w:tc>
          <w:tcPr>
            <w:tcW w:w="785" w:type="pct"/>
          </w:tcPr>
          <w:p w14:paraId="0775BD08" w14:textId="77777777" w:rsidR="008E66B8" w:rsidRPr="00A56430" w:rsidRDefault="008E66B8" w:rsidP="003C35B6">
            <w:pPr>
              <w:widowControl w:val="0"/>
              <w:ind w:left="-57" w:right="-57"/>
              <w:jc w:val="center"/>
              <w:rPr>
                <w:rFonts w:eastAsia="Courier New"/>
                <w:color w:val="000000"/>
              </w:rPr>
            </w:pPr>
          </w:p>
        </w:tc>
        <w:tc>
          <w:tcPr>
            <w:tcW w:w="1074" w:type="pct"/>
          </w:tcPr>
          <w:p w14:paraId="4AE1968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Хлориды</w:t>
            </w:r>
          </w:p>
        </w:tc>
        <w:tc>
          <w:tcPr>
            <w:tcW w:w="566" w:type="pct"/>
          </w:tcPr>
          <w:p w14:paraId="4B5787F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4" w:type="pct"/>
          </w:tcPr>
          <w:p w14:paraId="7808C66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300,0</w:t>
            </w:r>
          </w:p>
        </w:tc>
        <w:tc>
          <w:tcPr>
            <w:tcW w:w="384" w:type="pct"/>
            <w:gridSpan w:val="2"/>
          </w:tcPr>
          <w:p w14:paraId="03B15BC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461AB7D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нет</w:t>
            </w:r>
          </w:p>
        </w:tc>
        <w:tc>
          <w:tcPr>
            <w:tcW w:w="543" w:type="pct"/>
          </w:tcPr>
          <w:p w14:paraId="0A0B5EB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86</w:t>
            </w:r>
          </w:p>
        </w:tc>
        <w:tc>
          <w:tcPr>
            <w:tcW w:w="582" w:type="pct"/>
            <w:gridSpan w:val="2"/>
          </w:tcPr>
          <w:p w14:paraId="713D616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74</w:t>
            </w:r>
          </w:p>
        </w:tc>
      </w:tr>
      <w:tr w:rsidR="003C35B6" w:rsidRPr="00A56430" w14:paraId="22E86841" w14:textId="77777777" w:rsidTr="00EF7014">
        <w:trPr>
          <w:gridAfter w:val="1"/>
          <w:wAfter w:w="3" w:type="pct"/>
          <w:trHeight w:val="20"/>
          <w:jc w:val="center"/>
        </w:trPr>
        <w:tc>
          <w:tcPr>
            <w:tcW w:w="198" w:type="pct"/>
          </w:tcPr>
          <w:p w14:paraId="1F0CBF39" w14:textId="77777777" w:rsidR="008E66B8" w:rsidRPr="00A56430" w:rsidRDefault="008E66B8" w:rsidP="003C35B6">
            <w:pPr>
              <w:widowControl w:val="0"/>
              <w:ind w:left="-57" w:right="-57"/>
              <w:jc w:val="center"/>
              <w:rPr>
                <w:rFonts w:eastAsia="Courier New"/>
                <w:color w:val="000000"/>
              </w:rPr>
            </w:pPr>
          </w:p>
        </w:tc>
        <w:tc>
          <w:tcPr>
            <w:tcW w:w="785" w:type="pct"/>
          </w:tcPr>
          <w:p w14:paraId="4710AB99" w14:textId="77777777" w:rsidR="008E66B8" w:rsidRPr="00A56430" w:rsidRDefault="008E66B8" w:rsidP="003C35B6">
            <w:pPr>
              <w:widowControl w:val="0"/>
              <w:ind w:left="-57" w:right="-57"/>
              <w:jc w:val="center"/>
              <w:rPr>
                <w:rFonts w:eastAsia="Courier New"/>
                <w:color w:val="000000"/>
              </w:rPr>
            </w:pPr>
          </w:p>
        </w:tc>
        <w:tc>
          <w:tcPr>
            <w:tcW w:w="1074" w:type="pct"/>
          </w:tcPr>
          <w:p w14:paraId="6593E7C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Железо общ.</w:t>
            </w:r>
          </w:p>
        </w:tc>
        <w:tc>
          <w:tcPr>
            <w:tcW w:w="566" w:type="pct"/>
          </w:tcPr>
          <w:p w14:paraId="762F4C9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4" w:type="pct"/>
          </w:tcPr>
          <w:p w14:paraId="0F99A5B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0,1</w:t>
            </w:r>
          </w:p>
        </w:tc>
        <w:tc>
          <w:tcPr>
            <w:tcW w:w="384" w:type="pct"/>
            <w:gridSpan w:val="2"/>
          </w:tcPr>
          <w:p w14:paraId="1476BF7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2A9AE56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w:t>
            </w:r>
          </w:p>
        </w:tc>
        <w:tc>
          <w:tcPr>
            <w:tcW w:w="543" w:type="pct"/>
          </w:tcPr>
          <w:p w14:paraId="135EB53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0,15</w:t>
            </w:r>
          </w:p>
        </w:tc>
        <w:tc>
          <w:tcPr>
            <w:tcW w:w="582" w:type="pct"/>
            <w:gridSpan w:val="2"/>
          </w:tcPr>
          <w:p w14:paraId="335A1BC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0,13</w:t>
            </w:r>
          </w:p>
        </w:tc>
      </w:tr>
      <w:tr w:rsidR="003C35B6" w:rsidRPr="00A56430" w14:paraId="7D826E8C" w14:textId="77777777" w:rsidTr="00EF7014">
        <w:trPr>
          <w:gridAfter w:val="1"/>
          <w:wAfter w:w="3" w:type="pct"/>
          <w:trHeight w:val="20"/>
          <w:jc w:val="center"/>
        </w:trPr>
        <w:tc>
          <w:tcPr>
            <w:tcW w:w="198" w:type="pct"/>
          </w:tcPr>
          <w:p w14:paraId="48F4399D" w14:textId="77777777" w:rsidR="008E66B8" w:rsidRPr="00A56430" w:rsidRDefault="008E66B8" w:rsidP="003C35B6">
            <w:pPr>
              <w:widowControl w:val="0"/>
              <w:ind w:left="-57" w:right="-57"/>
              <w:jc w:val="center"/>
              <w:rPr>
                <w:rFonts w:eastAsia="Courier New"/>
                <w:color w:val="000000"/>
              </w:rPr>
            </w:pPr>
          </w:p>
        </w:tc>
        <w:tc>
          <w:tcPr>
            <w:tcW w:w="785" w:type="pct"/>
          </w:tcPr>
          <w:p w14:paraId="5C53181F" w14:textId="77777777" w:rsidR="008E66B8" w:rsidRPr="00A56430" w:rsidRDefault="008E66B8" w:rsidP="003C35B6">
            <w:pPr>
              <w:widowControl w:val="0"/>
              <w:ind w:left="-57" w:right="-57"/>
              <w:jc w:val="center"/>
              <w:rPr>
                <w:rFonts w:eastAsia="Courier New"/>
                <w:color w:val="000000"/>
              </w:rPr>
            </w:pPr>
          </w:p>
        </w:tc>
        <w:tc>
          <w:tcPr>
            <w:tcW w:w="1074" w:type="pct"/>
          </w:tcPr>
          <w:p w14:paraId="7AD1402A" w14:textId="251CB4FD" w:rsidR="008E66B8" w:rsidRPr="00A56430" w:rsidRDefault="00A54E04" w:rsidP="00A54E04">
            <w:pPr>
              <w:widowControl w:val="0"/>
              <w:ind w:left="-57" w:right="-57"/>
              <w:jc w:val="center"/>
              <w:rPr>
                <w:rFonts w:eastAsia="Microsoft Sans Serif"/>
                <w:color w:val="000000"/>
              </w:rPr>
            </w:pPr>
            <w:r w:rsidRPr="00A56430">
              <w:rPr>
                <w:rFonts w:eastAsia="Microsoft Sans Serif"/>
                <w:color w:val="000000"/>
              </w:rPr>
              <w:t>Хлор «</w:t>
            </w:r>
            <w:r w:rsidR="008E66B8" w:rsidRPr="00A56430">
              <w:rPr>
                <w:rFonts w:eastAsia="Microsoft Sans Serif"/>
                <w:color w:val="000000"/>
              </w:rPr>
              <w:t>активный</w:t>
            </w:r>
            <w:r w:rsidRPr="00A56430">
              <w:rPr>
                <w:rFonts w:eastAsia="Microsoft Sans Serif"/>
                <w:color w:val="000000"/>
              </w:rPr>
              <w:t>»</w:t>
            </w:r>
            <w:r w:rsidR="008E66B8" w:rsidRPr="00A56430">
              <w:rPr>
                <w:rFonts w:eastAsia="Microsoft Sans Serif"/>
                <w:color w:val="000000"/>
              </w:rPr>
              <w:t xml:space="preserve"> остаточный</w:t>
            </w:r>
          </w:p>
        </w:tc>
        <w:tc>
          <w:tcPr>
            <w:tcW w:w="566" w:type="pct"/>
          </w:tcPr>
          <w:p w14:paraId="4897827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4" w:type="pct"/>
          </w:tcPr>
          <w:p w14:paraId="77750F2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1,5-2,0</w:t>
            </w:r>
          </w:p>
        </w:tc>
        <w:tc>
          <w:tcPr>
            <w:tcW w:w="384" w:type="pct"/>
            <w:gridSpan w:val="2"/>
          </w:tcPr>
          <w:p w14:paraId="60D2678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1080</w:t>
            </w:r>
          </w:p>
        </w:tc>
        <w:tc>
          <w:tcPr>
            <w:tcW w:w="380" w:type="pct"/>
          </w:tcPr>
          <w:p w14:paraId="02D9F69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21</w:t>
            </w:r>
          </w:p>
        </w:tc>
        <w:tc>
          <w:tcPr>
            <w:tcW w:w="543" w:type="pct"/>
          </w:tcPr>
          <w:p w14:paraId="7ED6BFB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2,7</w:t>
            </w:r>
          </w:p>
        </w:tc>
        <w:tc>
          <w:tcPr>
            <w:tcW w:w="582" w:type="pct"/>
            <w:gridSpan w:val="2"/>
          </w:tcPr>
          <w:p w14:paraId="0F8507A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1,8</w:t>
            </w:r>
          </w:p>
        </w:tc>
      </w:tr>
      <w:tr w:rsidR="00DF6910" w:rsidRPr="00A56430" w14:paraId="155DAFE4" w14:textId="77777777" w:rsidTr="00EF7014">
        <w:trPr>
          <w:gridAfter w:val="1"/>
          <w:wAfter w:w="3" w:type="pct"/>
          <w:trHeight w:val="20"/>
          <w:jc w:val="center"/>
        </w:trPr>
        <w:tc>
          <w:tcPr>
            <w:tcW w:w="198" w:type="pct"/>
          </w:tcPr>
          <w:p w14:paraId="0FD7E081" w14:textId="77777777" w:rsidR="00DF6910" w:rsidRPr="00A56430" w:rsidRDefault="00DF6910" w:rsidP="00DF6910">
            <w:pPr>
              <w:widowControl w:val="0"/>
              <w:ind w:left="-57" w:right="-57"/>
              <w:jc w:val="center"/>
              <w:rPr>
                <w:rFonts w:eastAsia="Courier New"/>
                <w:color w:val="000000"/>
              </w:rPr>
            </w:pPr>
          </w:p>
        </w:tc>
        <w:tc>
          <w:tcPr>
            <w:tcW w:w="785" w:type="pct"/>
          </w:tcPr>
          <w:p w14:paraId="67CC8137" w14:textId="77777777" w:rsidR="00DF6910" w:rsidRPr="00A56430" w:rsidRDefault="00DF6910" w:rsidP="00DF6910">
            <w:pPr>
              <w:widowControl w:val="0"/>
              <w:ind w:left="-57" w:right="-57"/>
              <w:jc w:val="center"/>
              <w:rPr>
                <w:rFonts w:eastAsia="Courier New"/>
                <w:color w:val="000000"/>
              </w:rPr>
            </w:pPr>
          </w:p>
        </w:tc>
        <w:tc>
          <w:tcPr>
            <w:tcW w:w="1074" w:type="pct"/>
          </w:tcPr>
          <w:p w14:paraId="2B85F85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566" w:type="pct"/>
            <w:vAlign w:val="top"/>
          </w:tcPr>
          <w:p w14:paraId="4D9507E2" w14:textId="2578906C"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4" w:type="pct"/>
          </w:tcPr>
          <w:p w14:paraId="695C409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15,0</w:t>
            </w:r>
          </w:p>
        </w:tc>
        <w:tc>
          <w:tcPr>
            <w:tcW w:w="384" w:type="pct"/>
            <w:gridSpan w:val="2"/>
          </w:tcPr>
          <w:p w14:paraId="1327CD3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12</w:t>
            </w:r>
          </w:p>
        </w:tc>
        <w:tc>
          <w:tcPr>
            <w:tcW w:w="380" w:type="pct"/>
          </w:tcPr>
          <w:p w14:paraId="78F9367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10</w:t>
            </w:r>
          </w:p>
        </w:tc>
        <w:tc>
          <w:tcPr>
            <w:tcW w:w="543" w:type="pct"/>
          </w:tcPr>
          <w:p w14:paraId="0BAC1C0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28,1</w:t>
            </w:r>
          </w:p>
        </w:tc>
        <w:tc>
          <w:tcPr>
            <w:tcW w:w="582" w:type="pct"/>
            <w:gridSpan w:val="2"/>
          </w:tcPr>
          <w:p w14:paraId="64BBD81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20,2</w:t>
            </w:r>
          </w:p>
        </w:tc>
      </w:tr>
      <w:tr w:rsidR="00DF6910" w:rsidRPr="00A56430" w14:paraId="58BDC0D5" w14:textId="77777777" w:rsidTr="00EF7014">
        <w:trPr>
          <w:gridAfter w:val="1"/>
          <w:wAfter w:w="3" w:type="pct"/>
          <w:trHeight w:val="20"/>
          <w:jc w:val="center"/>
        </w:trPr>
        <w:tc>
          <w:tcPr>
            <w:tcW w:w="198" w:type="pct"/>
          </w:tcPr>
          <w:p w14:paraId="463186E2" w14:textId="77777777" w:rsidR="00DF6910" w:rsidRPr="00A56430" w:rsidRDefault="00DF6910" w:rsidP="00DF6910">
            <w:pPr>
              <w:widowControl w:val="0"/>
              <w:ind w:left="-57" w:right="-57"/>
              <w:jc w:val="center"/>
              <w:rPr>
                <w:rFonts w:eastAsia="Courier New"/>
                <w:color w:val="000000"/>
              </w:rPr>
            </w:pPr>
          </w:p>
        </w:tc>
        <w:tc>
          <w:tcPr>
            <w:tcW w:w="785" w:type="pct"/>
          </w:tcPr>
          <w:p w14:paraId="751069C2" w14:textId="77777777" w:rsidR="00DF6910" w:rsidRPr="00A56430" w:rsidRDefault="00DF6910" w:rsidP="00DF6910">
            <w:pPr>
              <w:widowControl w:val="0"/>
              <w:ind w:left="-57" w:right="-57"/>
              <w:jc w:val="center"/>
              <w:rPr>
                <w:rFonts w:eastAsia="Courier New"/>
                <w:color w:val="000000"/>
              </w:rPr>
            </w:pPr>
          </w:p>
        </w:tc>
        <w:tc>
          <w:tcPr>
            <w:tcW w:w="1074" w:type="pct"/>
          </w:tcPr>
          <w:p w14:paraId="11B639A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566" w:type="pct"/>
            <w:vAlign w:val="top"/>
          </w:tcPr>
          <w:p w14:paraId="16CD9C99" w14:textId="1F8F5ABC"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4" w:type="pct"/>
          </w:tcPr>
          <w:p w14:paraId="68FD5B84"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3,0</w:t>
            </w:r>
          </w:p>
        </w:tc>
        <w:tc>
          <w:tcPr>
            <w:tcW w:w="384" w:type="pct"/>
            <w:gridSpan w:val="2"/>
          </w:tcPr>
          <w:p w14:paraId="5AACD129"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32E0F58D"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w:t>
            </w:r>
          </w:p>
        </w:tc>
        <w:tc>
          <w:tcPr>
            <w:tcW w:w="543" w:type="pct"/>
          </w:tcPr>
          <w:p w14:paraId="7B38EC0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3,6</w:t>
            </w:r>
          </w:p>
        </w:tc>
        <w:tc>
          <w:tcPr>
            <w:tcW w:w="582" w:type="pct"/>
            <w:gridSpan w:val="2"/>
          </w:tcPr>
          <w:p w14:paraId="51C39F29"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3,3</w:t>
            </w:r>
          </w:p>
        </w:tc>
      </w:tr>
      <w:tr w:rsidR="00DF6910" w:rsidRPr="00A56430" w14:paraId="7EBDE22D" w14:textId="77777777" w:rsidTr="00EF7014">
        <w:trPr>
          <w:gridAfter w:val="1"/>
          <w:wAfter w:w="3" w:type="pct"/>
          <w:trHeight w:val="20"/>
          <w:jc w:val="center"/>
        </w:trPr>
        <w:tc>
          <w:tcPr>
            <w:tcW w:w="198" w:type="pct"/>
          </w:tcPr>
          <w:p w14:paraId="029B9C86" w14:textId="77777777" w:rsidR="00DF6910" w:rsidRPr="00A56430" w:rsidRDefault="00DF6910" w:rsidP="00DF6910">
            <w:pPr>
              <w:widowControl w:val="0"/>
              <w:ind w:left="-57" w:right="-57"/>
              <w:jc w:val="center"/>
              <w:rPr>
                <w:rFonts w:eastAsia="Courier New"/>
                <w:color w:val="000000"/>
              </w:rPr>
            </w:pPr>
          </w:p>
        </w:tc>
        <w:tc>
          <w:tcPr>
            <w:tcW w:w="785" w:type="pct"/>
          </w:tcPr>
          <w:p w14:paraId="26D07ECC" w14:textId="77777777" w:rsidR="00DF6910" w:rsidRPr="00A56430" w:rsidRDefault="00DF6910" w:rsidP="00DF6910">
            <w:pPr>
              <w:widowControl w:val="0"/>
              <w:ind w:left="-57" w:right="-57"/>
              <w:jc w:val="center"/>
              <w:rPr>
                <w:rFonts w:eastAsia="Courier New"/>
                <w:color w:val="000000"/>
              </w:rPr>
            </w:pPr>
          </w:p>
        </w:tc>
        <w:tc>
          <w:tcPr>
            <w:tcW w:w="1074" w:type="pct"/>
          </w:tcPr>
          <w:p w14:paraId="279D21D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Растворенный кислород</w:t>
            </w:r>
          </w:p>
        </w:tc>
        <w:tc>
          <w:tcPr>
            <w:tcW w:w="566" w:type="pct"/>
            <w:vAlign w:val="top"/>
          </w:tcPr>
          <w:p w14:paraId="52281BC2" w14:textId="50420664"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4" w:type="pct"/>
          </w:tcPr>
          <w:p w14:paraId="67BDB57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н.м. 4,0</w:t>
            </w:r>
          </w:p>
        </w:tc>
        <w:tc>
          <w:tcPr>
            <w:tcW w:w="384" w:type="pct"/>
            <w:gridSpan w:val="2"/>
          </w:tcPr>
          <w:p w14:paraId="73E7AE2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1A12290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нет</w:t>
            </w:r>
          </w:p>
        </w:tc>
        <w:tc>
          <w:tcPr>
            <w:tcW w:w="543" w:type="pct"/>
          </w:tcPr>
          <w:p w14:paraId="45BBBC7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7,4</w:t>
            </w:r>
          </w:p>
        </w:tc>
        <w:tc>
          <w:tcPr>
            <w:tcW w:w="582" w:type="pct"/>
            <w:gridSpan w:val="2"/>
          </w:tcPr>
          <w:p w14:paraId="4E3913EA"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7,1</w:t>
            </w:r>
          </w:p>
        </w:tc>
      </w:tr>
      <w:tr w:rsidR="003C35B6" w:rsidRPr="00A56430" w14:paraId="23933320" w14:textId="77777777" w:rsidTr="00EF7014">
        <w:trPr>
          <w:gridAfter w:val="1"/>
          <w:wAfter w:w="3" w:type="pct"/>
          <w:trHeight w:val="20"/>
          <w:jc w:val="center"/>
        </w:trPr>
        <w:tc>
          <w:tcPr>
            <w:tcW w:w="198" w:type="pct"/>
          </w:tcPr>
          <w:p w14:paraId="559AE74F" w14:textId="77777777" w:rsidR="008E66B8" w:rsidRPr="00A56430" w:rsidRDefault="008E66B8" w:rsidP="003C35B6">
            <w:pPr>
              <w:widowControl w:val="0"/>
              <w:ind w:left="-57" w:right="-57"/>
              <w:jc w:val="center"/>
              <w:rPr>
                <w:rFonts w:eastAsia="Courier New"/>
                <w:color w:val="000000"/>
              </w:rPr>
            </w:pPr>
          </w:p>
        </w:tc>
        <w:tc>
          <w:tcPr>
            <w:tcW w:w="785" w:type="pct"/>
          </w:tcPr>
          <w:p w14:paraId="32A8B16B" w14:textId="77777777" w:rsidR="008E66B8" w:rsidRPr="00A56430" w:rsidRDefault="008E66B8" w:rsidP="003C35B6">
            <w:pPr>
              <w:widowControl w:val="0"/>
              <w:ind w:left="-57" w:right="-57"/>
              <w:jc w:val="center"/>
              <w:rPr>
                <w:rFonts w:eastAsia="Courier New"/>
                <w:color w:val="000000"/>
              </w:rPr>
            </w:pPr>
          </w:p>
        </w:tc>
        <w:tc>
          <w:tcPr>
            <w:tcW w:w="1074" w:type="pct"/>
          </w:tcPr>
          <w:p w14:paraId="0CAB290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ОКБ</w:t>
            </w:r>
          </w:p>
        </w:tc>
        <w:tc>
          <w:tcPr>
            <w:tcW w:w="566" w:type="pct"/>
          </w:tcPr>
          <w:p w14:paraId="1D52564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Cs/>
                <w:color w:val="000000"/>
              </w:rPr>
              <w:t>КОЕ в 100 см</w:t>
            </w:r>
            <w:r w:rsidRPr="00A56430">
              <w:rPr>
                <w:rFonts w:eastAsia="Microsoft Sans Serif"/>
                <w:bCs/>
                <w:color w:val="000000"/>
                <w:vertAlign w:val="superscript"/>
              </w:rPr>
              <w:t>3</w:t>
            </w:r>
          </w:p>
        </w:tc>
        <w:tc>
          <w:tcPr>
            <w:tcW w:w="484" w:type="pct"/>
          </w:tcPr>
          <w:p w14:paraId="7AC5908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100 КОЕ</w:t>
            </w:r>
          </w:p>
        </w:tc>
        <w:tc>
          <w:tcPr>
            <w:tcW w:w="384" w:type="pct"/>
            <w:gridSpan w:val="2"/>
          </w:tcPr>
          <w:p w14:paraId="0845781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80" w:type="pct"/>
          </w:tcPr>
          <w:p w14:paraId="6C1D9C8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нет</w:t>
            </w:r>
          </w:p>
        </w:tc>
        <w:tc>
          <w:tcPr>
            <w:tcW w:w="543" w:type="pct"/>
          </w:tcPr>
          <w:p w14:paraId="470A65B2"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74EC2D4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 обнаруж.</w:t>
            </w:r>
          </w:p>
        </w:tc>
      </w:tr>
      <w:tr w:rsidR="003C35B6" w:rsidRPr="00A56430" w14:paraId="08402BB1" w14:textId="77777777" w:rsidTr="00EF7014">
        <w:trPr>
          <w:gridAfter w:val="1"/>
          <w:wAfter w:w="3" w:type="pct"/>
          <w:trHeight w:val="20"/>
          <w:jc w:val="center"/>
        </w:trPr>
        <w:tc>
          <w:tcPr>
            <w:tcW w:w="198" w:type="pct"/>
          </w:tcPr>
          <w:p w14:paraId="611D1D2D" w14:textId="77777777" w:rsidR="008E66B8" w:rsidRPr="00A56430" w:rsidRDefault="008E66B8" w:rsidP="003C35B6">
            <w:pPr>
              <w:widowControl w:val="0"/>
              <w:ind w:left="-57" w:right="-57"/>
              <w:jc w:val="center"/>
              <w:rPr>
                <w:rFonts w:eastAsia="Courier New"/>
                <w:color w:val="000000"/>
              </w:rPr>
            </w:pPr>
          </w:p>
        </w:tc>
        <w:tc>
          <w:tcPr>
            <w:tcW w:w="785" w:type="pct"/>
          </w:tcPr>
          <w:p w14:paraId="34F53D49" w14:textId="77777777" w:rsidR="008E66B8" w:rsidRPr="00A56430" w:rsidRDefault="008E66B8" w:rsidP="003C35B6">
            <w:pPr>
              <w:widowControl w:val="0"/>
              <w:ind w:left="-57" w:right="-57"/>
              <w:jc w:val="center"/>
              <w:rPr>
                <w:rFonts w:eastAsia="Courier New"/>
                <w:color w:val="000000"/>
              </w:rPr>
            </w:pPr>
          </w:p>
        </w:tc>
        <w:tc>
          <w:tcPr>
            <w:tcW w:w="1074" w:type="pct"/>
          </w:tcPr>
          <w:p w14:paraId="3F3CEF9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Колифаги</w:t>
            </w:r>
          </w:p>
        </w:tc>
        <w:tc>
          <w:tcPr>
            <w:tcW w:w="566" w:type="pct"/>
          </w:tcPr>
          <w:p w14:paraId="1FC1289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Cs/>
                <w:color w:val="000000"/>
              </w:rPr>
              <w:t>БОЕ в 100 см</w:t>
            </w:r>
            <w:r w:rsidRPr="00A56430">
              <w:rPr>
                <w:rFonts w:eastAsia="Microsoft Sans Serif"/>
                <w:bCs/>
                <w:color w:val="000000"/>
                <w:vertAlign w:val="superscript"/>
              </w:rPr>
              <w:t>3</w:t>
            </w:r>
          </w:p>
        </w:tc>
        <w:tc>
          <w:tcPr>
            <w:tcW w:w="484" w:type="pct"/>
          </w:tcPr>
          <w:p w14:paraId="503DDD9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100 БОЕ</w:t>
            </w:r>
          </w:p>
        </w:tc>
        <w:tc>
          <w:tcPr>
            <w:tcW w:w="384" w:type="pct"/>
            <w:gridSpan w:val="2"/>
          </w:tcPr>
          <w:p w14:paraId="706A324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3516F05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нет</w:t>
            </w:r>
          </w:p>
        </w:tc>
        <w:tc>
          <w:tcPr>
            <w:tcW w:w="543" w:type="pct"/>
          </w:tcPr>
          <w:p w14:paraId="4C0FBFEE"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1342E46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w:t>
            </w:r>
          </w:p>
        </w:tc>
      </w:tr>
      <w:tr w:rsidR="003C35B6" w:rsidRPr="00A56430" w14:paraId="6CA5051B" w14:textId="77777777" w:rsidTr="00EF7014">
        <w:trPr>
          <w:gridAfter w:val="1"/>
          <w:wAfter w:w="3" w:type="pct"/>
          <w:trHeight w:val="20"/>
          <w:jc w:val="center"/>
        </w:trPr>
        <w:tc>
          <w:tcPr>
            <w:tcW w:w="198" w:type="pct"/>
          </w:tcPr>
          <w:p w14:paraId="20D8DF99" w14:textId="77777777" w:rsidR="008E66B8" w:rsidRPr="00A56430" w:rsidRDefault="008E66B8" w:rsidP="003C35B6">
            <w:pPr>
              <w:widowControl w:val="0"/>
              <w:ind w:left="-57" w:right="-57"/>
              <w:jc w:val="center"/>
              <w:rPr>
                <w:rFonts w:eastAsia="Courier New"/>
                <w:color w:val="000000"/>
              </w:rPr>
            </w:pPr>
          </w:p>
        </w:tc>
        <w:tc>
          <w:tcPr>
            <w:tcW w:w="785" w:type="pct"/>
          </w:tcPr>
          <w:p w14:paraId="3B06B032" w14:textId="77777777" w:rsidR="008E66B8" w:rsidRPr="00A56430" w:rsidRDefault="008E66B8" w:rsidP="003C35B6">
            <w:pPr>
              <w:widowControl w:val="0"/>
              <w:ind w:left="-57" w:right="-57"/>
              <w:jc w:val="center"/>
              <w:rPr>
                <w:rFonts w:eastAsia="Courier New"/>
                <w:color w:val="000000"/>
              </w:rPr>
            </w:pPr>
          </w:p>
        </w:tc>
        <w:tc>
          <w:tcPr>
            <w:tcW w:w="1074" w:type="pct"/>
          </w:tcPr>
          <w:p w14:paraId="0AA2502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566" w:type="pct"/>
          </w:tcPr>
          <w:p w14:paraId="0FEA71F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Cs/>
                <w:color w:val="000000"/>
              </w:rPr>
              <w:t>Число бакт.в 1дм</w:t>
            </w:r>
            <w:r w:rsidRPr="00A56430">
              <w:rPr>
                <w:rFonts w:eastAsia="Microsoft Sans Serif"/>
                <w:bCs/>
                <w:color w:val="000000"/>
                <w:vertAlign w:val="superscript"/>
              </w:rPr>
              <w:t>3</w:t>
            </w:r>
          </w:p>
        </w:tc>
        <w:tc>
          <w:tcPr>
            <w:tcW w:w="484" w:type="pct"/>
          </w:tcPr>
          <w:p w14:paraId="3021E8B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отсутствие</w:t>
            </w:r>
          </w:p>
        </w:tc>
        <w:tc>
          <w:tcPr>
            <w:tcW w:w="384" w:type="pct"/>
            <w:gridSpan w:val="2"/>
          </w:tcPr>
          <w:p w14:paraId="1FEA91B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04E531B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нет</w:t>
            </w:r>
          </w:p>
        </w:tc>
        <w:tc>
          <w:tcPr>
            <w:tcW w:w="543" w:type="pct"/>
          </w:tcPr>
          <w:p w14:paraId="67B1D6BB"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2C87B12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 обнаруж.</w:t>
            </w:r>
          </w:p>
        </w:tc>
      </w:tr>
      <w:tr w:rsidR="00E615DC" w:rsidRPr="00A56430" w14:paraId="33BC911A" w14:textId="77777777" w:rsidTr="00EF7014">
        <w:trPr>
          <w:gridAfter w:val="1"/>
          <w:wAfter w:w="3" w:type="pct"/>
          <w:trHeight w:val="20"/>
          <w:jc w:val="center"/>
        </w:trPr>
        <w:tc>
          <w:tcPr>
            <w:tcW w:w="198" w:type="pct"/>
          </w:tcPr>
          <w:p w14:paraId="11C1BD05" w14:textId="77777777" w:rsidR="00E615DC" w:rsidRPr="00A56430" w:rsidRDefault="00E615DC" w:rsidP="003C35B6">
            <w:pPr>
              <w:widowControl w:val="0"/>
              <w:ind w:left="-57" w:right="-57"/>
              <w:jc w:val="center"/>
              <w:rPr>
                <w:rFonts w:eastAsia="Courier New"/>
                <w:color w:val="000000"/>
              </w:rPr>
            </w:pPr>
          </w:p>
        </w:tc>
        <w:tc>
          <w:tcPr>
            <w:tcW w:w="785" w:type="pct"/>
          </w:tcPr>
          <w:p w14:paraId="507D24FC" w14:textId="77777777" w:rsidR="00E615DC" w:rsidRPr="00A56430" w:rsidRDefault="00E615DC" w:rsidP="003C35B6">
            <w:pPr>
              <w:widowControl w:val="0"/>
              <w:ind w:left="-57" w:right="-57"/>
              <w:jc w:val="center"/>
              <w:rPr>
                <w:rFonts w:eastAsia="Courier New"/>
                <w:color w:val="000000"/>
              </w:rPr>
            </w:pPr>
          </w:p>
        </w:tc>
        <w:tc>
          <w:tcPr>
            <w:tcW w:w="1641" w:type="pct"/>
            <w:gridSpan w:val="2"/>
            <w:vMerge w:val="restart"/>
          </w:tcPr>
          <w:p w14:paraId="0311972F" w14:textId="77777777" w:rsidR="00E615DC"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6C00ABEA" w14:textId="54E18D43" w:rsidR="00E615DC" w:rsidRPr="00A56430" w:rsidRDefault="00E615DC" w:rsidP="00E615DC">
            <w:pPr>
              <w:widowControl w:val="0"/>
              <w:ind w:left="-57" w:right="-57"/>
              <w:jc w:val="center"/>
              <w:rPr>
                <w:rFonts w:eastAsia="Microsoft Sans Serif"/>
                <w:color w:val="000000"/>
              </w:rPr>
            </w:pPr>
            <w:r w:rsidRPr="00A56430">
              <w:rPr>
                <w:rStyle w:val="affffffff8"/>
                <w:rFonts w:ascii="Times New Roman" w:hAnsi="Times New Roman" w:cs="Times New Roman"/>
                <w:b w:val="0"/>
                <w:sz w:val="24"/>
                <w:szCs w:val="24"/>
              </w:rPr>
              <w:t xml:space="preserve">токсокар.фасциол), онкосферы тениид и </w:t>
            </w:r>
            <w:r w:rsidRPr="00A56430">
              <w:rPr>
                <w:rStyle w:val="affffffff8"/>
                <w:rFonts w:ascii="Times New Roman" w:hAnsi="Times New Roman" w:cs="Times New Roman"/>
                <w:b w:val="0"/>
                <w:sz w:val="24"/>
                <w:szCs w:val="24"/>
              </w:rPr>
              <w:lastRenderedPageBreak/>
              <w:t>жизнеспособные</w:t>
            </w:r>
            <w:r w:rsidRPr="00A56430">
              <w:rPr>
                <w:b/>
              </w:rPr>
              <w:t xml:space="preserve"> </w:t>
            </w:r>
            <w:r w:rsidRPr="00A56430">
              <w:rPr>
                <w:rStyle w:val="affffffff8"/>
                <w:rFonts w:ascii="Times New Roman" w:hAnsi="Times New Roman" w:cs="Times New Roman"/>
                <w:b w:val="0"/>
                <w:sz w:val="24"/>
                <w:szCs w:val="24"/>
              </w:rPr>
              <w:t>цисты патогенных кишечных простейших</w:t>
            </w:r>
          </w:p>
        </w:tc>
        <w:tc>
          <w:tcPr>
            <w:tcW w:w="484" w:type="pct"/>
          </w:tcPr>
          <w:p w14:paraId="70D01E13"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lastRenderedPageBreak/>
              <w:t>отсутствие в</w:t>
            </w:r>
          </w:p>
        </w:tc>
        <w:tc>
          <w:tcPr>
            <w:tcW w:w="384" w:type="pct"/>
            <w:gridSpan w:val="2"/>
          </w:tcPr>
          <w:p w14:paraId="7B1EB8A8"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649F0BAD"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t>нет</w:t>
            </w:r>
          </w:p>
        </w:tc>
        <w:tc>
          <w:tcPr>
            <w:tcW w:w="543" w:type="pct"/>
          </w:tcPr>
          <w:p w14:paraId="448FD56C" w14:textId="77777777" w:rsidR="00E615DC" w:rsidRPr="00A56430" w:rsidRDefault="00E615DC" w:rsidP="003C35B6">
            <w:pPr>
              <w:widowControl w:val="0"/>
              <w:ind w:left="-57" w:right="-57"/>
              <w:jc w:val="center"/>
              <w:rPr>
                <w:rFonts w:eastAsia="Courier New"/>
                <w:color w:val="000000"/>
              </w:rPr>
            </w:pPr>
          </w:p>
        </w:tc>
        <w:tc>
          <w:tcPr>
            <w:tcW w:w="582" w:type="pct"/>
            <w:gridSpan w:val="2"/>
          </w:tcPr>
          <w:p w14:paraId="5CFB6773"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t>не обнаруж.</w:t>
            </w:r>
          </w:p>
        </w:tc>
      </w:tr>
      <w:tr w:rsidR="00E615DC" w:rsidRPr="00A56430" w14:paraId="47FB144E" w14:textId="77777777" w:rsidTr="00EF7014">
        <w:trPr>
          <w:gridAfter w:val="1"/>
          <w:wAfter w:w="3" w:type="pct"/>
          <w:trHeight w:val="20"/>
          <w:jc w:val="center"/>
        </w:trPr>
        <w:tc>
          <w:tcPr>
            <w:tcW w:w="198" w:type="pct"/>
          </w:tcPr>
          <w:p w14:paraId="6417629E" w14:textId="77777777" w:rsidR="00E615DC" w:rsidRPr="00A56430" w:rsidRDefault="00E615DC" w:rsidP="003C35B6">
            <w:pPr>
              <w:widowControl w:val="0"/>
              <w:ind w:left="-57" w:right="-57"/>
              <w:jc w:val="center"/>
              <w:rPr>
                <w:rFonts w:eastAsia="Courier New"/>
                <w:color w:val="000000"/>
              </w:rPr>
            </w:pPr>
          </w:p>
        </w:tc>
        <w:tc>
          <w:tcPr>
            <w:tcW w:w="785" w:type="pct"/>
          </w:tcPr>
          <w:p w14:paraId="702F2EDF" w14:textId="77777777" w:rsidR="00E615DC" w:rsidRPr="00A56430" w:rsidRDefault="00E615DC" w:rsidP="003C35B6">
            <w:pPr>
              <w:widowControl w:val="0"/>
              <w:ind w:left="-57" w:right="-57"/>
              <w:jc w:val="center"/>
              <w:rPr>
                <w:rFonts w:eastAsia="Courier New"/>
                <w:color w:val="000000"/>
              </w:rPr>
            </w:pPr>
          </w:p>
        </w:tc>
        <w:tc>
          <w:tcPr>
            <w:tcW w:w="1641" w:type="pct"/>
            <w:gridSpan w:val="2"/>
            <w:vMerge/>
          </w:tcPr>
          <w:p w14:paraId="5D261B4B" w14:textId="2C17E7CD" w:rsidR="00E615DC" w:rsidRPr="00A56430" w:rsidRDefault="00E615DC" w:rsidP="003C35B6">
            <w:pPr>
              <w:widowControl w:val="0"/>
              <w:ind w:left="-57" w:right="-57"/>
              <w:jc w:val="center"/>
              <w:rPr>
                <w:rFonts w:eastAsia="Microsoft Sans Serif"/>
                <w:color w:val="000000"/>
              </w:rPr>
            </w:pPr>
          </w:p>
        </w:tc>
        <w:tc>
          <w:tcPr>
            <w:tcW w:w="484" w:type="pct"/>
          </w:tcPr>
          <w:p w14:paraId="19F1F6DF"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t>25 л воды</w:t>
            </w:r>
          </w:p>
        </w:tc>
        <w:tc>
          <w:tcPr>
            <w:tcW w:w="384" w:type="pct"/>
            <w:gridSpan w:val="2"/>
          </w:tcPr>
          <w:p w14:paraId="72988EB1" w14:textId="77777777" w:rsidR="00E615DC" w:rsidRPr="00A56430" w:rsidRDefault="00E615DC" w:rsidP="003C35B6">
            <w:pPr>
              <w:widowControl w:val="0"/>
              <w:ind w:left="-57" w:right="-57"/>
              <w:jc w:val="center"/>
              <w:rPr>
                <w:rFonts w:eastAsia="Courier New"/>
                <w:color w:val="000000"/>
              </w:rPr>
            </w:pPr>
          </w:p>
        </w:tc>
        <w:tc>
          <w:tcPr>
            <w:tcW w:w="380" w:type="pct"/>
          </w:tcPr>
          <w:p w14:paraId="61A719A7" w14:textId="77777777" w:rsidR="00E615DC" w:rsidRPr="00A56430" w:rsidRDefault="00E615DC" w:rsidP="003C35B6">
            <w:pPr>
              <w:widowControl w:val="0"/>
              <w:ind w:left="-57" w:right="-57"/>
              <w:jc w:val="center"/>
              <w:rPr>
                <w:rFonts w:eastAsia="Courier New"/>
                <w:color w:val="000000"/>
              </w:rPr>
            </w:pPr>
          </w:p>
        </w:tc>
        <w:tc>
          <w:tcPr>
            <w:tcW w:w="543" w:type="pct"/>
          </w:tcPr>
          <w:p w14:paraId="62901786" w14:textId="77777777" w:rsidR="00E615DC" w:rsidRPr="00A56430" w:rsidRDefault="00E615DC" w:rsidP="003C35B6">
            <w:pPr>
              <w:widowControl w:val="0"/>
              <w:ind w:left="-57" w:right="-57"/>
              <w:jc w:val="center"/>
              <w:rPr>
                <w:rFonts w:eastAsia="Courier New"/>
                <w:color w:val="000000"/>
              </w:rPr>
            </w:pPr>
          </w:p>
        </w:tc>
        <w:tc>
          <w:tcPr>
            <w:tcW w:w="582" w:type="pct"/>
            <w:gridSpan w:val="2"/>
          </w:tcPr>
          <w:p w14:paraId="4CE3532F" w14:textId="77777777" w:rsidR="00E615DC" w:rsidRPr="00A56430" w:rsidRDefault="00E615DC" w:rsidP="003C35B6">
            <w:pPr>
              <w:widowControl w:val="0"/>
              <w:ind w:left="-57" w:right="-57"/>
              <w:jc w:val="center"/>
              <w:rPr>
                <w:rFonts w:eastAsia="Courier New"/>
                <w:color w:val="000000"/>
              </w:rPr>
            </w:pPr>
          </w:p>
        </w:tc>
      </w:tr>
      <w:tr w:rsidR="003C35B6" w:rsidRPr="00A56430" w14:paraId="5B751707" w14:textId="77777777" w:rsidTr="00EF7014">
        <w:trPr>
          <w:gridAfter w:val="1"/>
          <w:wAfter w:w="3" w:type="pct"/>
          <w:trHeight w:val="20"/>
          <w:jc w:val="center"/>
        </w:trPr>
        <w:tc>
          <w:tcPr>
            <w:tcW w:w="198" w:type="pct"/>
          </w:tcPr>
          <w:p w14:paraId="7F96062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lastRenderedPageBreak/>
              <w:t>3</w:t>
            </w:r>
          </w:p>
        </w:tc>
        <w:tc>
          <w:tcPr>
            <w:tcW w:w="785" w:type="pct"/>
          </w:tcPr>
          <w:p w14:paraId="3977773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 xml:space="preserve">Вода </w:t>
            </w:r>
            <w:r w:rsidRPr="00A56430">
              <w:rPr>
                <w:rFonts w:eastAsia="Arial"/>
                <w:b/>
                <w:bCs/>
                <w:color w:val="000000"/>
              </w:rPr>
              <w:t xml:space="preserve">р. </w:t>
            </w:r>
            <w:r w:rsidRPr="00A56430">
              <w:rPr>
                <w:rFonts w:eastAsia="Microsoft Sans Serif"/>
                <w:b/>
                <w:bCs/>
                <w:color w:val="000000"/>
              </w:rPr>
              <w:t>Ольховка</w:t>
            </w:r>
          </w:p>
        </w:tc>
        <w:tc>
          <w:tcPr>
            <w:tcW w:w="1074" w:type="pct"/>
          </w:tcPr>
          <w:p w14:paraId="3725397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Цвет</w:t>
            </w:r>
          </w:p>
        </w:tc>
        <w:tc>
          <w:tcPr>
            <w:tcW w:w="566" w:type="pct"/>
          </w:tcPr>
          <w:p w14:paraId="2A1B7FAD" w14:textId="77777777" w:rsidR="008E66B8" w:rsidRPr="00A56430" w:rsidRDefault="008E66B8" w:rsidP="003C35B6">
            <w:pPr>
              <w:widowControl w:val="0"/>
              <w:ind w:left="-57" w:right="-57"/>
              <w:jc w:val="center"/>
              <w:rPr>
                <w:rFonts w:eastAsia="Courier New"/>
                <w:color w:val="000000"/>
              </w:rPr>
            </w:pPr>
          </w:p>
        </w:tc>
        <w:tc>
          <w:tcPr>
            <w:tcW w:w="484" w:type="pct"/>
          </w:tcPr>
          <w:p w14:paraId="7BFDCEB6"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52F0052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5D030F92" w14:textId="77777777" w:rsidR="008E66B8" w:rsidRPr="00A56430" w:rsidRDefault="008E66B8" w:rsidP="003C35B6">
            <w:pPr>
              <w:widowControl w:val="0"/>
              <w:ind w:left="-57" w:right="-57"/>
              <w:jc w:val="center"/>
              <w:rPr>
                <w:rFonts w:eastAsia="Courier New"/>
                <w:color w:val="000000"/>
              </w:rPr>
            </w:pPr>
          </w:p>
        </w:tc>
        <w:tc>
          <w:tcPr>
            <w:tcW w:w="543" w:type="pct"/>
          </w:tcPr>
          <w:p w14:paraId="597942C8"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1C03DE5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желтый</w:t>
            </w:r>
          </w:p>
        </w:tc>
      </w:tr>
      <w:tr w:rsidR="003C35B6" w:rsidRPr="00A56430" w14:paraId="32CCB85F" w14:textId="77777777" w:rsidTr="00EF7014">
        <w:trPr>
          <w:gridAfter w:val="1"/>
          <w:wAfter w:w="3" w:type="pct"/>
          <w:trHeight w:val="20"/>
          <w:jc w:val="center"/>
        </w:trPr>
        <w:tc>
          <w:tcPr>
            <w:tcW w:w="198" w:type="pct"/>
          </w:tcPr>
          <w:p w14:paraId="3601519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3.1.</w:t>
            </w:r>
          </w:p>
        </w:tc>
        <w:tc>
          <w:tcPr>
            <w:tcW w:w="785" w:type="pct"/>
          </w:tcPr>
          <w:p w14:paraId="6BA3025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i/>
                <w:iCs/>
                <w:color w:val="000000"/>
              </w:rPr>
              <w:t>Контрольный створ №1:</w:t>
            </w:r>
          </w:p>
        </w:tc>
        <w:tc>
          <w:tcPr>
            <w:tcW w:w="1074" w:type="pct"/>
          </w:tcPr>
          <w:p w14:paraId="679D953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Запах при 20°С</w:t>
            </w:r>
          </w:p>
        </w:tc>
        <w:tc>
          <w:tcPr>
            <w:tcW w:w="566" w:type="pct"/>
          </w:tcPr>
          <w:p w14:paraId="2371BE6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баллы</w:t>
            </w:r>
          </w:p>
        </w:tc>
        <w:tc>
          <w:tcPr>
            <w:tcW w:w="484" w:type="pct"/>
          </w:tcPr>
          <w:p w14:paraId="5DA1B547"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1FB4526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63CA7C61" w14:textId="77777777" w:rsidR="008E66B8" w:rsidRPr="00A56430" w:rsidRDefault="008E66B8" w:rsidP="003C35B6">
            <w:pPr>
              <w:widowControl w:val="0"/>
              <w:ind w:left="-57" w:right="-57"/>
              <w:jc w:val="center"/>
              <w:rPr>
                <w:rFonts w:eastAsia="Courier New"/>
                <w:color w:val="000000"/>
              </w:rPr>
            </w:pPr>
          </w:p>
        </w:tc>
        <w:tc>
          <w:tcPr>
            <w:tcW w:w="543" w:type="pct"/>
          </w:tcPr>
          <w:p w14:paraId="6A128734"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63D9BA4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r>
      <w:tr w:rsidR="003C35B6" w:rsidRPr="00A56430" w14:paraId="24BFF868" w14:textId="77777777" w:rsidTr="00EF7014">
        <w:trPr>
          <w:gridAfter w:val="1"/>
          <w:wAfter w:w="3" w:type="pct"/>
          <w:trHeight w:val="20"/>
          <w:jc w:val="center"/>
        </w:trPr>
        <w:tc>
          <w:tcPr>
            <w:tcW w:w="198" w:type="pct"/>
          </w:tcPr>
          <w:p w14:paraId="72C9E847" w14:textId="77777777" w:rsidR="008E66B8" w:rsidRPr="00A56430" w:rsidRDefault="008E66B8" w:rsidP="003C35B6">
            <w:pPr>
              <w:widowControl w:val="0"/>
              <w:ind w:left="-57" w:right="-57"/>
              <w:jc w:val="center"/>
              <w:rPr>
                <w:rFonts w:eastAsia="Courier New"/>
                <w:color w:val="000000"/>
              </w:rPr>
            </w:pPr>
          </w:p>
        </w:tc>
        <w:tc>
          <w:tcPr>
            <w:tcW w:w="785" w:type="pct"/>
          </w:tcPr>
          <w:p w14:paraId="46E0EED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50 м выше выпуска</w:t>
            </w:r>
          </w:p>
        </w:tc>
        <w:tc>
          <w:tcPr>
            <w:tcW w:w="1074" w:type="pct"/>
          </w:tcPr>
          <w:p w14:paraId="3E37A27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Прозрачность</w:t>
            </w:r>
          </w:p>
        </w:tc>
        <w:tc>
          <w:tcPr>
            <w:tcW w:w="566" w:type="pct"/>
          </w:tcPr>
          <w:p w14:paraId="7760B2C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см</w:t>
            </w:r>
          </w:p>
        </w:tc>
        <w:tc>
          <w:tcPr>
            <w:tcW w:w="484" w:type="pct"/>
          </w:tcPr>
          <w:p w14:paraId="53B8612D"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6374DB2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150959C4" w14:textId="77777777" w:rsidR="008E66B8" w:rsidRPr="00A56430" w:rsidRDefault="008E66B8" w:rsidP="003C35B6">
            <w:pPr>
              <w:widowControl w:val="0"/>
              <w:ind w:left="-57" w:right="-57"/>
              <w:jc w:val="center"/>
              <w:rPr>
                <w:rFonts w:eastAsia="Courier New"/>
                <w:color w:val="000000"/>
              </w:rPr>
            </w:pPr>
          </w:p>
        </w:tc>
        <w:tc>
          <w:tcPr>
            <w:tcW w:w="543" w:type="pct"/>
          </w:tcPr>
          <w:p w14:paraId="22C576D1"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0C6BF5C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27,0</w:t>
            </w:r>
          </w:p>
        </w:tc>
      </w:tr>
      <w:tr w:rsidR="003C35B6" w:rsidRPr="00A56430" w14:paraId="680F464B" w14:textId="77777777" w:rsidTr="00EF7014">
        <w:trPr>
          <w:gridAfter w:val="1"/>
          <w:wAfter w:w="3" w:type="pct"/>
          <w:trHeight w:val="20"/>
          <w:jc w:val="center"/>
        </w:trPr>
        <w:tc>
          <w:tcPr>
            <w:tcW w:w="198" w:type="pct"/>
          </w:tcPr>
          <w:p w14:paraId="73A97AF4" w14:textId="77777777" w:rsidR="008E66B8" w:rsidRPr="00A56430" w:rsidRDefault="008E66B8" w:rsidP="003C35B6">
            <w:pPr>
              <w:widowControl w:val="0"/>
              <w:ind w:left="-57" w:right="-57"/>
              <w:jc w:val="center"/>
              <w:rPr>
                <w:rFonts w:eastAsia="Courier New"/>
                <w:color w:val="000000"/>
              </w:rPr>
            </w:pPr>
          </w:p>
        </w:tc>
        <w:tc>
          <w:tcPr>
            <w:tcW w:w="785" w:type="pct"/>
          </w:tcPr>
          <w:p w14:paraId="47DEE64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БОС с.Спасское</w:t>
            </w:r>
          </w:p>
        </w:tc>
        <w:tc>
          <w:tcPr>
            <w:tcW w:w="1074" w:type="pct"/>
          </w:tcPr>
          <w:p w14:paraId="4D35844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Температура</w:t>
            </w:r>
          </w:p>
        </w:tc>
        <w:tc>
          <w:tcPr>
            <w:tcW w:w="566" w:type="pct"/>
          </w:tcPr>
          <w:p w14:paraId="1920075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С</w:t>
            </w:r>
          </w:p>
        </w:tc>
        <w:tc>
          <w:tcPr>
            <w:tcW w:w="484" w:type="pct"/>
          </w:tcPr>
          <w:p w14:paraId="7CC53D09"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35C36C3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251B7431" w14:textId="77777777" w:rsidR="008E66B8" w:rsidRPr="00A56430" w:rsidRDefault="008E66B8" w:rsidP="003C35B6">
            <w:pPr>
              <w:widowControl w:val="0"/>
              <w:ind w:left="-57" w:right="-57"/>
              <w:jc w:val="center"/>
              <w:rPr>
                <w:rFonts w:eastAsia="Courier New"/>
                <w:color w:val="000000"/>
              </w:rPr>
            </w:pPr>
          </w:p>
        </w:tc>
        <w:tc>
          <w:tcPr>
            <w:tcW w:w="543" w:type="pct"/>
          </w:tcPr>
          <w:p w14:paraId="29453918"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5FAC178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19,0</w:t>
            </w:r>
          </w:p>
        </w:tc>
      </w:tr>
      <w:tr w:rsidR="003C35B6" w:rsidRPr="00A56430" w14:paraId="707ABA8E" w14:textId="77777777" w:rsidTr="00EF7014">
        <w:trPr>
          <w:gridAfter w:val="1"/>
          <w:wAfter w:w="3" w:type="pct"/>
          <w:trHeight w:val="20"/>
          <w:jc w:val="center"/>
        </w:trPr>
        <w:tc>
          <w:tcPr>
            <w:tcW w:w="198" w:type="pct"/>
          </w:tcPr>
          <w:p w14:paraId="2D08AA8D" w14:textId="77777777" w:rsidR="008E66B8" w:rsidRPr="00A56430" w:rsidRDefault="008E66B8" w:rsidP="003C35B6">
            <w:pPr>
              <w:widowControl w:val="0"/>
              <w:ind w:left="-57" w:right="-57"/>
              <w:jc w:val="center"/>
              <w:rPr>
                <w:rFonts w:eastAsia="Courier New"/>
                <w:color w:val="000000"/>
              </w:rPr>
            </w:pPr>
          </w:p>
        </w:tc>
        <w:tc>
          <w:tcPr>
            <w:tcW w:w="785" w:type="pct"/>
          </w:tcPr>
          <w:p w14:paraId="4083AE00" w14:textId="77777777" w:rsidR="008E66B8" w:rsidRPr="00A56430" w:rsidRDefault="008E66B8" w:rsidP="003C35B6">
            <w:pPr>
              <w:widowControl w:val="0"/>
              <w:ind w:left="-57" w:right="-57"/>
              <w:jc w:val="center"/>
              <w:rPr>
                <w:rFonts w:eastAsia="Courier New"/>
                <w:color w:val="000000"/>
              </w:rPr>
            </w:pPr>
          </w:p>
        </w:tc>
        <w:tc>
          <w:tcPr>
            <w:tcW w:w="1074" w:type="pct"/>
          </w:tcPr>
          <w:p w14:paraId="16B71A7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566" w:type="pct"/>
          </w:tcPr>
          <w:p w14:paraId="097FAA6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ед. pH</w:t>
            </w:r>
          </w:p>
        </w:tc>
        <w:tc>
          <w:tcPr>
            <w:tcW w:w="484" w:type="pct"/>
          </w:tcPr>
          <w:p w14:paraId="01B97429"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42A9FF9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0EBF34A1" w14:textId="77777777" w:rsidR="008E66B8" w:rsidRPr="00A56430" w:rsidRDefault="008E66B8" w:rsidP="003C35B6">
            <w:pPr>
              <w:widowControl w:val="0"/>
              <w:ind w:left="-57" w:right="-57"/>
              <w:jc w:val="center"/>
              <w:rPr>
                <w:rFonts w:eastAsia="Courier New"/>
                <w:color w:val="000000"/>
              </w:rPr>
            </w:pPr>
          </w:p>
        </w:tc>
        <w:tc>
          <w:tcPr>
            <w:tcW w:w="543" w:type="pct"/>
          </w:tcPr>
          <w:p w14:paraId="5852B6C4"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783A527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8,18</w:t>
            </w:r>
          </w:p>
        </w:tc>
      </w:tr>
      <w:tr w:rsidR="003C35B6" w:rsidRPr="00A56430" w14:paraId="3EB9012F" w14:textId="77777777" w:rsidTr="00EF7014">
        <w:trPr>
          <w:gridAfter w:val="1"/>
          <w:wAfter w:w="3" w:type="pct"/>
          <w:trHeight w:val="20"/>
          <w:jc w:val="center"/>
        </w:trPr>
        <w:tc>
          <w:tcPr>
            <w:tcW w:w="198" w:type="pct"/>
          </w:tcPr>
          <w:p w14:paraId="2F53C842" w14:textId="77777777" w:rsidR="008E66B8" w:rsidRPr="00A56430" w:rsidRDefault="008E66B8" w:rsidP="003C35B6">
            <w:pPr>
              <w:widowControl w:val="0"/>
              <w:ind w:left="-57" w:right="-57"/>
              <w:jc w:val="center"/>
              <w:rPr>
                <w:rFonts w:eastAsia="Courier New"/>
                <w:color w:val="000000"/>
              </w:rPr>
            </w:pPr>
          </w:p>
        </w:tc>
        <w:tc>
          <w:tcPr>
            <w:tcW w:w="785" w:type="pct"/>
          </w:tcPr>
          <w:p w14:paraId="3C364A64" w14:textId="77777777" w:rsidR="008E66B8" w:rsidRPr="00A56430" w:rsidRDefault="008E66B8" w:rsidP="003C35B6">
            <w:pPr>
              <w:widowControl w:val="0"/>
              <w:ind w:left="-57" w:right="-57"/>
              <w:jc w:val="center"/>
              <w:rPr>
                <w:rFonts w:eastAsia="Courier New"/>
                <w:color w:val="000000"/>
              </w:rPr>
            </w:pPr>
          </w:p>
        </w:tc>
        <w:tc>
          <w:tcPr>
            <w:tcW w:w="1074" w:type="pct"/>
          </w:tcPr>
          <w:p w14:paraId="09D0C3E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566" w:type="pct"/>
          </w:tcPr>
          <w:p w14:paraId="28F966F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4" w:type="pct"/>
          </w:tcPr>
          <w:p w14:paraId="02F0D679"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6C609C4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51580BBD" w14:textId="77777777" w:rsidR="008E66B8" w:rsidRPr="00A56430" w:rsidRDefault="008E66B8" w:rsidP="003C35B6">
            <w:pPr>
              <w:widowControl w:val="0"/>
              <w:ind w:left="-57" w:right="-57"/>
              <w:jc w:val="center"/>
              <w:rPr>
                <w:rFonts w:eastAsia="Courier New"/>
                <w:color w:val="000000"/>
              </w:rPr>
            </w:pPr>
          </w:p>
        </w:tc>
        <w:tc>
          <w:tcPr>
            <w:tcW w:w="543" w:type="pct"/>
          </w:tcPr>
          <w:p w14:paraId="39C72834"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285E24D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62,2</w:t>
            </w:r>
          </w:p>
        </w:tc>
      </w:tr>
      <w:tr w:rsidR="003C35B6" w:rsidRPr="00A56430" w14:paraId="6AEC6CD6" w14:textId="77777777" w:rsidTr="00EF7014">
        <w:trPr>
          <w:gridAfter w:val="1"/>
          <w:wAfter w:w="3" w:type="pct"/>
          <w:trHeight w:val="20"/>
          <w:jc w:val="center"/>
        </w:trPr>
        <w:tc>
          <w:tcPr>
            <w:tcW w:w="198" w:type="pct"/>
          </w:tcPr>
          <w:p w14:paraId="5A6F4C2D" w14:textId="77777777" w:rsidR="008E66B8" w:rsidRPr="00A56430" w:rsidRDefault="008E66B8" w:rsidP="003C35B6">
            <w:pPr>
              <w:widowControl w:val="0"/>
              <w:ind w:left="-57" w:right="-57"/>
              <w:jc w:val="center"/>
              <w:rPr>
                <w:rFonts w:eastAsia="Courier New"/>
                <w:color w:val="000000"/>
              </w:rPr>
            </w:pPr>
          </w:p>
        </w:tc>
        <w:tc>
          <w:tcPr>
            <w:tcW w:w="785" w:type="pct"/>
          </w:tcPr>
          <w:p w14:paraId="7ACA4DF5" w14:textId="77777777" w:rsidR="008E66B8" w:rsidRPr="00A56430" w:rsidRDefault="008E66B8" w:rsidP="003C35B6">
            <w:pPr>
              <w:widowControl w:val="0"/>
              <w:ind w:left="-57" w:right="-57"/>
              <w:jc w:val="center"/>
              <w:rPr>
                <w:rFonts w:eastAsia="Courier New"/>
                <w:color w:val="000000"/>
              </w:rPr>
            </w:pPr>
          </w:p>
        </w:tc>
        <w:tc>
          <w:tcPr>
            <w:tcW w:w="1074" w:type="pct"/>
          </w:tcPr>
          <w:p w14:paraId="3E1DBA9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Сухой остаток</w:t>
            </w:r>
          </w:p>
        </w:tc>
        <w:tc>
          <w:tcPr>
            <w:tcW w:w="566" w:type="pct"/>
          </w:tcPr>
          <w:p w14:paraId="158D411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 xml:space="preserve">мг </w:t>
            </w:r>
            <w:r w:rsidRPr="00A56430">
              <w:rPr>
                <w:rFonts w:eastAsia="Arial Narrow"/>
                <w:b/>
                <w:bCs/>
                <w:color w:val="000000"/>
              </w:rPr>
              <w:t xml:space="preserve">/ </w:t>
            </w:r>
            <w:r w:rsidRPr="00A56430">
              <w:rPr>
                <w:rFonts w:eastAsia="Microsoft Sans Serif"/>
                <w:color w:val="000000"/>
              </w:rPr>
              <w:t>дм</w:t>
            </w:r>
            <w:r w:rsidRPr="00A56430">
              <w:rPr>
                <w:rFonts w:eastAsia="Microsoft Sans Serif"/>
                <w:color w:val="000000"/>
                <w:vertAlign w:val="superscript"/>
              </w:rPr>
              <w:t>3</w:t>
            </w:r>
          </w:p>
        </w:tc>
        <w:tc>
          <w:tcPr>
            <w:tcW w:w="484" w:type="pct"/>
          </w:tcPr>
          <w:p w14:paraId="67074607"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1D16749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01840DAB" w14:textId="77777777" w:rsidR="008E66B8" w:rsidRPr="00A56430" w:rsidRDefault="008E66B8" w:rsidP="003C35B6">
            <w:pPr>
              <w:widowControl w:val="0"/>
              <w:ind w:left="-57" w:right="-57"/>
              <w:jc w:val="center"/>
              <w:rPr>
                <w:rFonts w:eastAsia="Courier New"/>
                <w:color w:val="000000"/>
              </w:rPr>
            </w:pPr>
          </w:p>
        </w:tc>
        <w:tc>
          <w:tcPr>
            <w:tcW w:w="543" w:type="pct"/>
          </w:tcPr>
          <w:p w14:paraId="420D04CE"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087E28B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568</w:t>
            </w:r>
          </w:p>
        </w:tc>
      </w:tr>
      <w:tr w:rsidR="003C35B6" w:rsidRPr="00A56430" w14:paraId="7EB55146" w14:textId="77777777" w:rsidTr="00EF7014">
        <w:trPr>
          <w:gridAfter w:val="1"/>
          <w:wAfter w:w="3" w:type="pct"/>
          <w:trHeight w:val="20"/>
          <w:jc w:val="center"/>
        </w:trPr>
        <w:tc>
          <w:tcPr>
            <w:tcW w:w="198" w:type="pct"/>
          </w:tcPr>
          <w:p w14:paraId="0B1839B8" w14:textId="77777777" w:rsidR="008E66B8" w:rsidRPr="00A56430" w:rsidRDefault="008E66B8" w:rsidP="003C35B6">
            <w:pPr>
              <w:widowControl w:val="0"/>
              <w:ind w:left="-57" w:right="-57"/>
              <w:jc w:val="center"/>
              <w:rPr>
                <w:rFonts w:eastAsia="Courier New"/>
                <w:color w:val="000000"/>
              </w:rPr>
            </w:pPr>
          </w:p>
        </w:tc>
        <w:tc>
          <w:tcPr>
            <w:tcW w:w="785" w:type="pct"/>
          </w:tcPr>
          <w:p w14:paraId="3B6AF194" w14:textId="77777777" w:rsidR="008E66B8" w:rsidRPr="00A56430" w:rsidRDefault="008E66B8" w:rsidP="003C35B6">
            <w:pPr>
              <w:widowControl w:val="0"/>
              <w:ind w:left="-57" w:right="-57"/>
              <w:jc w:val="center"/>
              <w:rPr>
                <w:rFonts w:eastAsia="Courier New"/>
                <w:color w:val="000000"/>
              </w:rPr>
            </w:pPr>
          </w:p>
        </w:tc>
        <w:tc>
          <w:tcPr>
            <w:tcW w:w="1074" w:type="pct"/>
          </w:tcPr>
          <w:p w14:paraId="10C29B4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Ионы аммония</w:t>
            </w:r>
          </w:p>
        </w:tc>
        <w:tc>
          <w:tcPr>
            <w:tcW w:w="566" w:type="pct"/>
          </w:tcPr>
          <w:p w14:paraId="14CBA47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4" w:type="pct"/>
          </w:tcPr>
          <w:p w14:paraId="637179D7"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135C1CA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4FC4DE15" w14:textId="77777777" w:rsidR="008E66B8" w:rsidRPr="00A56430" w:rsidRDefault="008E66B8" w:rsidP="003C35B6">
            <w:pPr>
              <w:widowControl w:val="0"/>
              <w:ind w:left="-57" w:right="-57"/>
              <w:jc w:val="center"/>
              <w:rPr>
                <w:rFonts w:eastAsia="Courier New"/>
                <w:color w:val="000000"/>
              </w:rPr>
            </w:pPr>
          </w:p>
        </w:tc>
        <w:tc>
          <w:tcPr>
            <w:tcW w:w="543" w:type="pct"/>
          </w:tcPr>
          <w:p w14:paraId="4E889F2C"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6A4F492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0,97</w:t>
            </w:r>
          </w:p>
        </w:tc>
      </w:tr>
      <w:tr w:rsidR="003C35B6" w:rsidRPr="00A56430" w14:paraId="65CEC3D3" w14:textId="77777777" w:rsidTr="00EF7014">
        <w:trPr>
          <w:gridAfter w:val="1"/>
          <w:wAfter w:w="3" w:type="pct"/>
          <w:trHeight w:val="20"/>
          <w:jc w:val="center"/>
        </w:trPr>
        <w:tc>
          <w:tcPr>
            <w:tcW w:w="198" w:type="pct"/>
          </w:tcPr>
          <w:p w14:paraId="0CFBE5EA" w14:textId="77777777" w:rsidR="008E66B8" w:rsidRPr="00A56430" w:rsidRDefault="008E66B8" w:rsidP="003C35B6">
            <w:pPr>
              <w:widowControl w:val="0"/>
              <w:ind w:left="-57" w:right="-57"/>
              <w:jc w:val="center"/>
              <w:rPr>
                <w:rFonts w:eastAsia="Courier New"/>
                <w:color w:val="000000"/>
              </w:rPr>
            </w:pPr>
          </w:p>
        </w:tc>
        <w:tc>
          <w:tcPr>
            <w:tcW w:w="785" w:type="pct"/>
          </w:tcPr>
          <w:p w14:paraId="36B002AC" w14:textId="77777777" w:rsidR="008E66B8" w:rsidRPr="00A56430" w:rsidRDefault="008E66B8" w:rsidP="003C35B6">
            <w:pPr>
              <w:widowControl w:val="0"/>
              <w:ind w:left="-57" w:right="-57"/>
              <w:jc w:val="center"/>
              <w:rPr>
                <w:rFonts w:eastAsia="Courier New"/>
                <w:color w:val="000000"/>
              </w:rPr>
            </w:pPr>
          </w:p>
        </w:tc>
        <w:tc>
          <w:tcPr>
            <w:tcW w:w="1074" w:type="pct"/>
          </w:tcPr>
          <w:p w14:paraId="196350F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Нитрит - ионы</w:t>
            </w:r>
          </w:p>
        </w:tc>
        <w:tc>
          <w:tcPr>
            <w:tcW w:w="566" w:type="pct"/>
          </w:tcPr>
          <w:p w14:paraId="1225A3F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 xml:space="preserve">мг </w:t>
            </w:r>
            <w:r w:rsidRPr="00A56430">
              <w:rPr>
                <w:rFonts w:eastAsia="Arial Narrow"/>
                <w:b/>
                <w:bCs/>
                <w:color w:val="000000"/>
              </w:rPr>
              <w:t xml:space="preserve">/ </w:t>
            </w:r>
            <w:r w:rsidRPr="00A56430">
              <w:rPr>
                <w:rFonts w:eastAsia="Microsoft Sans Serif"/>
                <w:color w:val="000000"/>
              </w:rPr>
              <w:t>дм</w:t>
            </w:r>
            <w:r w:rsidRPr="00A56430">
              <w:rPr>
                <w:rFonts w:eastAsia="Microsoft Sans Serif"/>
                <w:color w:val="000000"/>
                <w:vertAlign w:val="superscript"/>
              </w:rPr>
              <w:t>3</w:t>
            </w:r>
          </w:p>
        </w:tc>
        <w:tc>
          <w:tcPr>
            <w:tcW w:w="484" w:type="pct"/>
          </w:tcPr>
          <w:p w14:paraId="49110AB5"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2DD4ADE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531F4856" w14:textId="77777777" w:rsidR="008E66B8" w:rsidRPr="00A56430" w:rsidRDefault="008E66B8" w:rsidP="003C35B6">
            <w:pPr>
              <w:widowControl w:val="0"/>
              <w:ind w:left="-57" w:right="-57"/>
              <w:jc w:val="center"/>
              <w:rPr>
                <w:rFonts w:eastAsia="Courier New"/>
                <w:color w:val="000000"/>
              </w:rPr>
            </w:pPr>
          </w:p>
        </w:tc>
        <w:tc>
          <w:tcPr>
            <w:tcW w:w="543" w:type="pct"/>
          </w:tcPr>
          <w:p w14:paraId="7226DC89"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57E7770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0,098</w:t>
            </w:r>
          </w:p>
        </w:tc>
      </w:tr>
      <w:tr w:rsidR="003C35B6" w:rsidRPr="00A56430" w14:paraId="22E8C759" w14:textId="77777777" w:rsidTr="00EF7014">
        <w:trPr>
          <w:gridAfter w:val="1"/>
          <w:wAfter w:w="3" w:type="pct"/>
          <w:trHeight w:val="20"/>
          <w:jc w:val="center"/>
        </w:trPr>
        <w:tc>
          <w:tcPr>
            <w:tcW w:w="198" w:type="pct"/>
          </w:tcPr>
          <w:p w14:paraId="483B65E5" w14:textId="77777777" w:rsidR="008E66B8" w:rsidRPr="00A56430" w:rsidRDefault="008E66B8" w:rsidP="003C35B6">
            <w:pPr>
              <w:widowControl w:val="0"/>
              <w:ind w:left="-57" w:right="-57"/>
              <w:jc w:val="center"/>
              <w:rPr>
                <w:rFonts w:eastAsia="Courier New"/>
                <w:color w:val="000000"/>
              </w:rPr>
            </w:pPr>
          </w:p>
        </w:tc>
        <w:tc>
          <w:tcPr>
            <w:tcW w:w="785" w:type="pct"/>
          </w:tcPr>
          <w:p w14:paraId="29C0DFC7" w14:textId="77777777" w:rsidR="008E66B8" w:rsidRPr="00A56430" w:rsidRDefault="008E66B8" w:rsidP="003C35B6">
            <w:pPr>
              <w:widowControl w:val="0"/>
              <w:ind w:left="-57" w:right="-57"/>
              <w:jc w:val="center"/>
              <w:rPr>
                <w:rFonts w:eastAsia="Courier New"/>
                <w:color w:val="000000"/>
              </w:rPr>
            </w:pPr>
          </w:p>
        </w:tc>
        <w:tc>
          <w:tcPr>
            <w:tcW w:w="1074" w:type="pct"/>
          </w:tcPr>
          <w:p w14:paraId="6755AA1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Нитрат - ионы</w:t>
            </w:r>
          </w:p>
        </w:tc>
        <w:tc>
          <w:tcPr>
            <w:tcW w:w="566" w:type="pct"/>
          </w:tcPr>
          <w:p w14:paraId="5C6BE5B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w:t>
            </w:r>
            <w:r w:rsidRPr="00A56430">
              <w:rPr>
                <w:rFonts w:eastAsia="Arial Narrow"/>
                <w:b/>
                <w:bCs/>
                <w:color w:val="000000"/>
              </w:rPr>
              <w:t>/</w:t>
            </w:r>
            <w:r w:rsidRPr="00A56430">
              <w:rPr>
                <w:rFonts w:eastAsia="Microsoft Sans Serif"/>
                <w:color w:val="000000"/>
              </w:rPr>
              <w:t>дм</w:t>
            </w:r>
            <w:r w:rsidRPr="00A56430">
              <w:rPr>
                <w:rFonts w:eastAsia="Microsoft Sans Serif"/>
                <w:color w:val="000000"/>
                <w:vertAlign w:val="superscript"/>
              </w:rPr>
              <w:t>3</w:t>
            </w:r>
          </w:p>
        </w:tc>
        <w:tc>
          <w:tcPr>
            <w:tcW w:w="484" w:type="pct"/>
          </w:tcPr>
          <w:p w14:paraId="325771E5"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5FB939A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5FE699BB" w14:textId="77777777" w:rsidR="008E66B8" w:rsidRPr="00A56430" w:rsidRDefault="008E66B8" w:rsidP="003C35B6">
            <w:pPr>
              <w:widowControl w:val="0"/>
              <w:ind w:left="-57" w:right="-57"/>
              <w:jc w:val="center"/>
              <w:rPr>
                <w:rFonts w:eastAsia="Courier New"/>
                <w:color w:val="000000"/>
              </w:rPr>
            </w:pPr>
          </w:p>
        </w:tc>
        <w:tc>
          <w:tcPr>
            <w:tcW w:w="543" w:type="pct"/>
          </w:tcPr>
          <w:p w14:paraId="2CA48CC0"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3FB8783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0,11</w:t>
            </w:r>
          </w:p>
        </w:tc>
      </w:tr>
      <w:tr w:rsidR="003C35B6" w:rsidRPr="00A56430" w14:paraId="24A2E9E6" w14:textId="77777777" w:rsidTr="00EF7014">
        <w:trPr>
          <w:gridAfter w:val="1"/>
          <w:wAfter w:w="3" w:type="pct"/>
          <w:trHeight w:val="20"/>
          <w:jc w:val="center"/>
        </w:trPr>
        <w:tc>
          <w:tcPr>
            <w:tcW w:w="198" w:type="pct"/>
          </w:tcPr>
          <w:p w14:paraId="5734745A" w14:textId="77777777" w:rsidR="008E66B8" w:rsidRPr="00A56430" w:rsidRDefault="008E66B8" w:rsidP="003C35B6">
            <w:pPr>
              <w:widowControl w:val="0"/>
              <w:ind w:left="-57" w:right="-57"/>
              <w:jc w:val="center"/>
              <w:rPr>
                <w:rFonts w:eastAsia="Courier New"/>
                <w:color w:val="000000"/>
              </w:rPr>
            </w:pPr>
          </w:p>
        </w:tc>
        <w:tc>
          <w:tcPr>
            <w:tcW w:w="785" w:type="pct"/>
          </w:tcPr>
          <w:p w14:paraId="1260846E" w14:textId="77777777" w:rsidR="008E66B8" w:rsidRPr="00A56430" w:rsidRDefault="008E66B8" w:rsidP="003C35B6">
            <w:pPr>
              <w:widowControl w:val="0"/>
              <w:ind w:left="-57" w:right="-57"/>
              <w:jc w:val="center"/>
              <w:rPr>
                <w:rFonts w:eastAsia="Courier New"/>
                <w:color w:val="000000"/>
              </w:rPr>
            </w:pPr>
          </w:p>
        </w:tc>
        <w:tc>
          <w:tcPr>
            <w:tcW w:w="1074" w:type="pct"/>
          </w:tcPr>
          <w:p w14:paraId="1BC51A5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Фосфаты (Р)</w:t>
            </w:r>
          </w:p>
        </w:tc>
        <w:tc>
          <w:tcPr>
            <w:tcW w:w="566" w:type="pct"/>
          </w:tcPr>
          <w:p w14:paraId="7391810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 xml:space="preserve">мг </w:t>
            </w:r>
            <w:r w:rsidRPr="00A56430">
              <w:rPr>
                <w:rFonts w:eastAsia="Arial Narrow"/>
                <w:b/>
                <w:bCs/>
                <w:color w:val="000000"/>
              </w:rPr>
              <w:t xml:space="preserve">/ </w:t>
            </w:r>
            <w:r w:rsidRPr="00A56430">
              <w:rPr>
                <w:rFonts w:eastAsia="Microsoft Sans Serif"/>
                <w:b/>
                <w:bCs/>
                <w:color w:val="000000"/>
              </w:rPr>
              <w:t>дм</w:t>
            </w:r>
            <w:r w:rsidRPr="00A56430">
              <w:rPr>
                <w:rFonts w:eastAsia="Microsoft Sans Serif"/>
                <w:b/>
                <w:bCs/>
                <w:color w:val="000000"/>
                <w:vertAlign w:val="superscript"/>
              </w:rPr>
              <w:t>3</w:t>
            </w:r>
          </w:p>
        </w:tc>
        <w:tc>
          <w:tcPr>
            <w:tcW w:w="484" w:type="pct"/>
          </w:tcPr>
          <w:p w14:paraId="300F030B"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4AF4844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2182817D" w14:textId="77777777" w:rsidR="008E66B8" w:rsidRPr="00A56430" w:rsidRDefault="008E66B8" w:rsidP="003C35B6">
            <w:pPr>
              <w:widowControl w:val="0"/>
              <w:ind w:left="-57" w:right="-57"/>
              <w:jc w:val="center"/>
              <w:rPr>
                <w:rFonts w:eastAsia="Courier New"/>
                <w:color w:val="000000"/>
              </w:rPr>
            </w:pPr>
          </w:p>
        </w:tc>
        <w:tc>
          <w:tcPr>
            <w:tcW w:w="543" w:type="pct"/>
          </w:tcPr>
          <w:p w14:paraId="26AE6404"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0B3FAB7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0,45</w:t>
            </w:r>
          </w:p>
        </w:tc>
      </w:tr>
      <w:tr w:rsidR="003C35B6" w:rsidRPr="00A56430" w14:paraId="067B2C65" w14:textId="77777777" w:rsidTr="00EF7014">
        <w:trPr>
          <w:gridAfter w:val="1"/>
          <w:wAfter w:w="3" w:type="pct"/>
          <w:trHeight w:val="20"/>
          <w:jc w:val="center"/>
        </w:trPr>
        <w:tc>
          <w:tcPr>
            <w:tcW w:w="198" w:type="pct"/>
          </w:tcPr>
          <w:p w14:paraId="18F3F054" w14:textId="77777777" w:rsidR="008E66B8" w:rsidRPr="00A56430" w:rsidRDefault="008E66B8" w:rsidP="003C35B6">
            <w:pPr>
              <w:widowControl w:val="0"/>
              <w:ind w:left="-57" w:right="-57"/>
              <w:jc w:val="center"/>
              <w:rPr>
                <w:rFonts w:eastAsia="Courier New"/>
                <w:color w:val="000000"/>
              </w:rPr>
            </w:pPr>
          </w:p>
        </w:tc>
        <w:tc>
          <w:tcPr>
            <w:tcW w:w="785" w:type="pct"/>
          </w:tcPr>
          <w:p w14:paraId="61577CD6" w14:textId="77777777" w:rsidR="008E66B8" w:rsidRPr="00A56430" w:rsidRDefault="008E66B8" w:rsidP="003C35B6">
            <w:pPr>
              <w:widowControl w:val="0"/>
              <w:ind w:left="-57" w:right="-57"/>
              <w:jc w:val="center"/>
              <w:rPr>
                <w:rFonts w:eastAsia="Courier New"/>
                <w:color w:val="000000"/>
              </w:rPr>
            </w:pPr>
          </w:p>
        </w:tc>
        <w:tc>
          <w:tcPr>
            <w:tcW w:w="1074" w:type="pct"/>
          </w:tcPr>
          <w:p w14:paraId="745D120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АПАВ</w:t>
            </w:r>
          </w:p>
        </w:tc>
        <w:tc>
          <w:tcPr>
            <w:tcW w:w="566" w:type="pct"/>
          </w:tcPr>
          <w:p w14:paraId="3189932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4" w:type="pct"/>
          </w:tcPr>
          <w:p w14:paraId="05DEF558"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5576F0F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4F06C57D" w14:textId="77777777" w:rsidR="008E66B8" w:rsidRPr="00A56430" w:rsidRDefault="008E66B8" w:rsidP="003C35B6">
            <w:pPr>
              <w:widowControl w:val="0"/>
              <w:ind w:left="-57" w:right="-57"/>
              <w:jc w:val="center"/>
              <w:rPr>
                <w:rFonts w:eastAsia="Courier New"/>
                <w:color w:val="000000"/>
              </w:rPr>
            </w:pPr>
          </w:p>
        </w:tc>
        <w:tc>
          <w:tcPr>
            <w:tcW w:w="543" w:type="pct"/>
          </w:tcPr>
          <w:p w14:paraId="51D3281F"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2CB713B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0,027</w:t>
            </w:r>
          </w:p>
        </w:tc>
      </w:tr>
      <w:tr w:rsidR="003C35B6" w:rsidRPr="00A56430" w14:paraId="229328E1" w14:textId="77777777" w:rsidTr="00EF7014">
        <w:trPr>
          <w:gridAfter w:val="1"/>
          <w:wAfter w:w="3" w:type="pct"/>
          <w:trHeight w:val="20"/>
          <w:jc w:val="center"/>
        </w:trPr>
        <w:tc>
          <w:tcPr>
            <w:tcW w:w="198" w:type="pct"/>
          </w:tcPr>
          <w:p w14:paraId="3E62CFEB" w14:textId="77777777" w:rsidR="008E66B8" w:rsidRPr="00A56430" w:rsidRDefault="008E66B8" w:rsidP="003C35B6">
            <w:pPr>
              <w:widowControl w:val="0"/>
              <w:ind w:left="-57" w:right="-57"/>
              <w:jc w:val="center"/>
              <w:rPr>
                <w:rFonts w:eastAsia="Courier New"/>
                <w:color w:val="000000"/>
              </w:rPr>
            </w:pPr>
          </w:p>
        </w:tc>
        <w:tc>
          <w:tcPr>
            <w:tcW w:w="785" w:type="pct"/>
          </w:tcPr>
          <w:p w14:paraId="6FCF512C" w14:textId="77777777" w:rsidR="008E66B8" w:rsidRPr="00A56430" w:rsidRDefault="008E66B8" w:rsidP="003C35B6">
            <w:pPr>
              <w:widowControl w:val="0"/>
              <w:ind w:left="-57" w:right="-57"/>
              <w:jc w:val="center"/>
              <w:rPr>
                <w:rFonts w:eastAsia="Courier New"/>
                <w:color w:val="000000"/>
              </w:rPr>
            </w:pPr>
          </w:p>
        </w:tc>
        <w:tc>
          <w:tcPr>
            <w:tcW w:w="1074" w:type="pct"/>
          </w:tcPr>
          <w:p w14:paraId="7F69E6E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Нефтепродукты</w:t>
            </w:r>
          </w:p>
        </w:tc>
        <w:tc>
          <w:tcPr>
            <w:tcW w:w="566" w:type="pct"/>
          </w:tcPr>
          <w:p w14:paraId="1CCC886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4" w:type="pct"/>
          </w:tcPr>
          <w:p w14:paraId="6D9AD3AD"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67B78D6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07B7B40F" w14:textId="77777777" w:rsidR="008E66B8" w:rsidRPr="00A56430" w:rsidRDefault="008E66B8" w:rsidP="003C35B6">
            <w:pPr>
              <w:widowControl w:val="0"/>
              <w:ind w:left="-57" w:right="-57"/>
              <w:jc w:val="center"/>
              <w:rPr>
                <w:rFonts w:eastAsia="Courier New"/>
                <w:color w:val="000000"/>
              </w:rPr>
            </w:pPr>
          </w:p>
        </w:tc>
        <w:tc>
          <w:tcPr>
            <w:tcW w:w="543" w:type="pct"/>
          </w:tcPr>
          <w:p w14:paraId="2D83538E"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22293997" w14:textId="77777777" w:rsidR="008E66B8" w:rsidRPr="00A56430" w:rsidRDefault="008E66B8" w:rsidP="003C35B6">
            <w:pPr>
              <w:widowControl w:val="0"/>
              <w:ind w:left="-57" w:right="-57"/>
              <w:jc w:val="center"/>
              <w:rPr>
                <w:rFonts w:eastAsia="Microsoft Sans Serif"/>
                <w:color w:val="000000"/>
              </w:rPr>
            </w:pPr>
            <w:r w:rsidRPr="00A56430">
              <w:rPr>
                <w:rFonts w:eastAsia="Arial Narrow"/>
                <w:b/>
                <w:bCs/>
                <w:color w:val="000000"/>
              </w:rPr>
              <w:t xml:space="preserve">&lt; </w:t>
            </w:r>
            <w:r w:rsidRPr="00A56430">
              <w:rPr>
                <w:rFonts w:eastAsia="Microsoft Sans Serif"/>
                <w:color w:val="000000"/>
              </w:rPr>
              <w:t>0,3</w:t>
            </w:r>
          </w:p>
        </w:tc>
      </w:tr>
      <w:tr w:rsidR="003C35B6" w:rsidRPr="00A56430" w14:paraId="1EBB670F" w14:textId="77777777" w:rsidTr="00EF7014">
        <w:trPr>
          <w:gridAfter w:val="1"/>
          <w:wAfter w:w="3" w:type="pct"/>
          <w:trHeight w:val="20"/>
          <w:jc w:val="center"/>
        </w:trPr>
        <w:tc>
          <w:tcPr>
            <w:tcW w:w="198" w:type="pct"/>
          </w:tcPr>
          <w:p w14:paraId="0293FD1C" w14:textId="77777777" w:rsidR="008E66B8" w:rsidRPr="00A56430" w:rsidRDefault="008E66B8" w:rsidP="003C35B6">
            <w:pPr>
              <w:widowControl w:val="0"/>
              <w:ind w:left="-57" w:right="-57"/>
              <w:jc w:val="center"/>
              <w:rPr>
                <w:rFonts w:eastAsia="Courier New"/>
                <w:color w:val="000000"/>
              </w:rPr>
            </w:pPr>
          </w:p>
        </w:tc>
        <w:tc>
          <w:tcPr>
            <w:tcW w:w="785" w:type="pct"/>
          </w:tcPr>
          <w:p w14:paraId="0261C596" w14:textId="77777777" w:rsidR="008E66B8" w:rsidRPr="00A56430" w:rsidRDefault="008E66B8" w:rsidP="003C35B6">
            <w:pPr>
              <w:widowControl w:val="0"/>
              <w:ind w:left="-57" w:right="-57"/>
              <w:jc w:val="center"/>
              <w:rPr>
                <w:rFonts w:eastAsia="Courier New"/>
                <w:color w:val="000000"/>
              </w:rPr>
            </w:pPr>
          </w:p>
        </w:tc>
        <w:tc>
          <w:tcPr>
            <w:tcW w:w="1074" w:type="pct"/>
          </w:tcPr>
          <w:p w14:paraId="7BE5B7A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Сульфаты</w:t>
            </w:r>
          </w:p>
        </w:tc>
        <w:tc>
          <w:tcPr>
            <w:tcW w:w="566" w:type="pct"/>
          </w:tcPr>
          <w:p w14:paraId="36C2657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4" w:type="pct"/>
          </w:tcPr>
          <w:p w14:paraId="5ABA56AC"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399BEE49" w14:textId="77777777" w:rsidR="008E66B8" w:rsidRPr="00A56430" w:rsidRDefault="008E66B8" w:rsidP="003C35B6">
            <w:pPr>
              <w:widowControl w:val="0"/>
              <w:ind w:left="-57" w:right="-57"/>
              <w:jc w:val="center"/>
              <w:rPr>
                <w:rFonts w:eastAsia="Microsoft Sans Serif"/>
                <w:color w:val="000000"/>
              </w:rPr>
            </w:pPr>
            <w:r w:rsidRPr="00A56430">
              <w:rPr>
                <w:rFonts w:eastAsia="Arial"/>
                <w:b/>
                <w:bCs/>
                <w:color w:val="000000"/>
              </w:rPr>
              <w:t>I</w:t>
            </w:r>
          </w:p>
        </w:tc>
        <w:tc>
          <w:tcPr>
            <w:tcW w:w="380" w:type="pct"/>
          </w:tcPr>
          <w:p w14:paraId="2E112C47" w14:textId="77777777" w:rsidR="008E66B8" w:rsidRPr="00A56430" w:rsidRDefault="008E66B8" w:rsidP="003C35B6">
            <w:pPr>
              <w:widowControl w:val="0"/>
              <w:ind w:left="-57" w:right="-57"/>
              <w:jc w:val="center"/>
              <w:rPr>
                <w:rFonts w:eastAsia="Courier New"/>
                <w:color w:val="000000"/>
              </w:rPr>
            </w:pPr>
          </w:p>
        </w:tc>
        <w:tc>
          <w:tcPr>
            <w:tcW w:w="543" w:type="pct"/>
          </w:tcPr>
          <w:p w14:paraId="63DC7DC0"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1CD1266A" w14:textId="77777777" w:rsidR="008E66B8" w:rsidRPr="00A56430" w:rsidRDefault="008E66B8" w:rsidP="003C35B6">
            <w:pPr>
              <w:widowControl w:val="0"/>
              <w:ind w:left="-57" w:right="-57"/>
              <w:jc w:val="center"/>
              <w:rPr>
                <w:rFonts w:eastAsia="Microsoft Sans Serif"/>
                <w:color w:val="000000"/>
              </w:rPr>
            </w:pPr>
            <w:r w:rsidRPr="00A56430">
              <w:rPr>
                <w:rFonts w:eastAsia="Arial Narrow"/>
                <w:b/>
                <w:bCs/>
                <w:color w:val="000000"/>
                <w:lang w:val="en-US"/>
              </w:rPr>
              <w:t xml:space="preserve">I </w:t>
            </w:r>
            <w:r w:rsidRPr="00A56430">
              <w:rPr>
                <w:rFonts w:eastAsia="SimHei"/>
                <w:color w:val="000000"/>
                <w:lang w:val="en-US"/>
              </w:rPr>
              <w:t>sjZ</w:t>
            </w:r>
          </w:p>
        </w:tc>
      </w:tr>
      <w:tr w:rsidR="003C35B6" w:rsidRPr="00A56430" w14:paraId="1EA1D2CF" w14:textId="77777777" w:rsidTr="00EF7014">
        <w:trPr>
          <w:gridAfter w:val="1"/>
          <w:wAfter w:w="3" w:type="pct"/>
          <w:trHeight w:val="20"/>
          <w:jc w:val="center"/>
        </w:trPr>
        <w:tc>
          <w:tcPr>
            <w:tcW w:w="198" w:type="pct"/>
          </w:tcPr>
          <w:p w14:paraId="166D66EB" w14:textId="77777777" w:rsidR="008E66B8" w:rsidRPr="00A56430" w:rsidRDefault="008E66B8" w:rsidP="003C35B6">
            <w:pPr>
              <w:widowControl w:val="0"/>
              <w:ind w:left="-57" w:right="-57"/>
              <w:jc w:val="center"/>
              <w:rPr>
                <w:rFonts w:eastAsia="Courier New"/>
                <w:color w:val="000000"/>
              </w:rPr>
            </w:pPr>
          </w:p>
        </w:tc>
        <w:tc>
          <w:tcPr>
            <w:tcW w:w="785" w:type="pct"/>
          </w:tcPr>
          <w:p w14:paraId="7E120F3F" w14:textId="77777777" w:rsidR="008E66B8" w:rsidRPr="00A56430" w:rsidRDefault="008E66B8" w:rsidP="003C35B6">
            <w:pPr>
              <w:widowControl w:val="0"/>
              <w:ind w:left="-57" w:right="-57"/>
              <w:jc w:val="center"/>
              <w:rPr>
                <w:rFonts w:eastAsia="Courier New"/>
                <w:color w:val="000000"/>
              </w:rPr>
            </w:pPr>
          </w:p>
        </w:tc>
        <w:tc>
          <w:tcPr>
            <w:tcW w:w="1074" w:type="pct"/>
          </w:tcPr>
          <w:p w14:paraId="15DFE7D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Хлориды</w:t>
            </w:r>
          </w:p>
        </w:tc>
        <w:tc>
          <w:tcPr>
            <w:tcW w:w="566" w:type="pct"/>
          </w:tcPr>
          <w:p w14:paraId="49CDD1A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 xml:space="preserve">мг </w:t>
            </w:r>
            <w:r w:rsidRPr="00A56430">
              <w:rPr>
                <w:rFonts w:eastAsia="Arial Narrow"/>
                <w:b/>
                <w:bCs/>
                <w:color w:val="000000"/>
              </w:rPr>
              <w:t xml:space="preserve">/ </w:t>
            </w:r>
            <w:r w:rsidRPr="00A56430">
              <w:rPr>
                <w:rFonts w:eastAsia="Microsoft Sans Serif"/>
                <w:color w:val="000000"/>
              </w:rPr>
              <w:t>дм</w:t>
            </w:r>
            <w:r w:rsidRPr="00A56430">
              <w:rPr>
                <w:rFonts w:eastAsia="Microsoft Sans Serif"/>
                <w:color w:val="000000"/>
                <w:vertAlign w:val="superscript"/>
              </w:rPr>
              <w:t>3</w:t>
            </w:r>
          </w:p>
        </w:tc>
        <w:tc>
          <w:tcPr>
            <w:tcW w:w="484" w:type="pct"/>
          </w:tcPr>
          <w:p w14:paraId="77F02C55"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53E1BC1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15F92735" w14:textId="77777777" w:rsidR="008E66B8" w:rsidRPr="00A56430" w:rsidRDefault="008E66B8" w:rsidP="003C35B6">
            <w:pPr>
              <w:widowControl w:val="0"/>
              <w:ind w:left="-57" w:right="-57"/>
              <w:jc w:val="center"/>
              <w:rPr>
                <w:rFonts w:eastAsia="Courier New"/>
                <w:color w:val="000000"/>
              </w:rPr>
            </w:pPr>
          </w:p>
        </w:tc>
        <w:tc>
          <w:tcPr>
            <w:tcW w:w="543" w:type="pct"/>
          </w:tcPr>
          <w:p w14:paraId="1261CADD"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4CB0330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50</w:t>
            </w:r>
          </w:p>
        </w:tc>
      </w:tr>
      <w:tr w:rsidR="003C35B6" w:rsidRPr="00A56430" w14:paraId="6C49C558" w14:textId="77777777" w:rsidTr="00EF7014">
        <w:trPr>
          <w:gridAfter w:val="1"/>
          <w:wAfter w:w="3" w:type="pct"/>
          <w:trHeight w:val="20"/>
          <w:jc w:val="center"/>
        </w:trPr>
        <w:tc>
          <w:tcPr>
            <w:tcW w:w="198" w:type="pct"/>
          </w:tcPr>
          <w:p w14:paraId="41210513" w14:textId="77777777" w:rsidR="008E66B8" w:rsidRPr="00A56430" w:rsidRDefault="008E66B8" w:rsidP="003C35B6">
            <w:pPr>
              <w:widowControl w:val="0"/>
              <w:ind w:left="-57" w:right="-57"/>
              <w:jc w:val="center"/>
              <w:rPr>
                <w:rFonts w:eastAsia="Courier New"/>
                <w:color w:val="000000"/>
              </w:rPr>
            </w:pPr>
          </w:p>
        </w:tc>
        <w:tc>
          <w:tcPr>
            <w:tcW w:w="785" w:type="pct"/>
          </w:tcPr>
          <w:p w14:paraId="2ACC7462" w14:textId="77777777" w:rsidR="008E66B8" w:rsidRPr="00A56430" w:rsidRDefault="008E66B8" w:rsidP="003C35B6">
            <w:pPr>
              <w:widowControl w:val="0"/>
              <w:ind w:left="-57" w:right="-57"/>
              <w:jc w:val="center"/>
              <w:rPr>
                <w:rFonts w:eastAsia="Courier New"/>
                <w:color w:val="000000"/>
              </w:rPr>
            </w:pPr>
          </w:p>
        </w:tc>
        <w:tc>
          <w:tcPr>
            <w:tcW w:w="1074" w:type="pct"/>
          </w:tcPr>
          <w:p w14:paraId="00999C3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Железо общ.</w:t>
            </w:r>
          </w:p>
        </w:tc>
        <w:tc>
          <w:tcPr>
            <w:tcW w:w="566" w:type="pct"/>
          </w:tcPr>
          <w:p w14:paraId="200A777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 xml:space="preserve">мг </w:t>
            </w:r>
            <w:r w:rsidRPr="00A56430">
              <w:rPr>
                <w:rFonts w:eastAsia="Arial Narrow"/>
                <w:b/>
                <w:bCs/>
                <w:color w:val="000000"/>
              </w:rPr>
              <w:t xml:space="preserve">/ </w:t>
            </w:r>
            <w:r w:rsidRPr="00A56430">
              <w:rPr>
                <w:rFonts w:eastAsia="Microsoft Sans Serif"/>
                <w:color w:val="000000"/>
              </w:rPr>
              <w:t>дм</w:t>
            </w:r>
            <w:r w:rsidRPr="00A56430">
              <w:rPr>
                <w:rFonts w:eastAsia="Microsoft Sans Serif"/>
                <w:color w:val="000000"/>
                <w:vertAlign w:val="superscript"/>
              </w:rPr>
              <w:t>3</w:t>
            </w:r>
          </w:p>
        </w:tc>
        <w:tc>
          <w:tcPr>
            <w:tcW w:w="484" w:type="pct"/>
          </w:tcPr>
          <w:p w14:paraId="4C9604BF"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3240E3A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7E6B1C31" w14:textId="77777777" w:rsidR="008E66B8" w:rsidRPr="00A56430" w:rsidRDefault="008E66B8" w:rsidP="003C35B6">
            <w:pPr>
              <w:widowControl w:val="0"/>
              <w:ind w:left="-57" w:right="-57"/>
              <w:jc w:val="center"/>
              <w:rPr>
                <w:rFonts w:eastAsia="Courier New"/>
                <w:color w:val="000000"/>
              </w:rPr>
            </w:pPr>
          </w:p>
        </w:tc>
        <w:tc>
          <w:tcPr>
            <w:tcW w:w="543" w:type="pct"/>
          </w:tcPr>
          <w:p w14:paraId="6E25746A"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2DF0070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0,30</w:t>
            </w:r>
          </w:p>
        </w:tc>
      </w:tr>
      <w:tr w:rsidR="00DF6910" w:rsidRPr="00A56430" w14:paraId="70816778" w14:textId="77777777" w:rsidTr="00EF7014">
        <w:trPr>
          <w:gridAfter w:val="1"/>
          <w:wAfter w:w="3" w:type="pct"/>
          <w:trHeight w:val="20"/>
          <w:jc w:val="center"/>
        </w:trPr>
        <w:tc>
          <w:tcPr>
            <w:tcW w:w="198" w:type="pct"/>
          </w:tcPr>
          <w:p w14:paraId="6524B734" w14:textId="77777777" w:rsidR="00DF6910" w:rsidRPr="00A56430" w:rsidRDefault="00DF6910" w:rsidP="00DF6910">
            <w:pPr>
              <w:widowControl w:val="0"/>
              <w:ind w:left="-57" w:right="-57"/>
              <w:jc w:val="center"/>
              <w:rPr>
                <w:rFonts w:eastAsia="Courier New"/>
                <w:color w:val="000000"/>
              </w:rPr>
            </w:pPr>
          </w:p>
        </w:tc>
        <w:tc>
          <w:tcPr>
            <w:tcW w:w="785" w:type="pct"/>
          </w:tcPr>
          <w:p w14:paraId="4C953802" w14:textId="77777777" w:rsidR="00DF6910" w:rsidRPr="00A56430" w:rsidRDefault="00DF6910" w:rsidP="00DF6910">
            <w:pPr>
              <w:widowControl w:val="0"/>
              <w:ind w:left="-57" w:right="-57"/>
              <w:jc w:val="center"/>
              <w:rPr>
                <w:rFonts w:eastAsia="Courier New"/>
                <w:color w:val="000000"/>
              </w:rPr>
            </w:pPr>
          </w:p>
        </w:tc>
        <w:tc>
          <w:tcPr>
            <w:tcW w:w="1074" w:type="pct"/>
          </w:tcPr>
          <w:p w14:paraId="139270B5"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566" w:type="pct"/>
            <w:vAlign w:val="top"/>
          </w:tcPr>
          <w:p w14:paraId="73FA8A45" w14:textId="7A955F1D"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4" w:type="pct"/>
          </w:tcPr>
          <w:p w14:paraId="6D9773F2" w14:textId="77777777" w:rsidR="00DF6910" w:rsidRPr="00A56430" w:rsidRDefault="00DF6910" w:rsidP="00DF6910">
            <w:pPr>
              <w:widowControl w:val="0"/>
              <w:ind w:left="-57" w:right="-57"/>
              <w:jc w:val="center"/>
              <w:rPr>
                <w:rFonts w:eastAsia="Courier New"/>
                <w:color w:val="000000"/>
              </w:rPr>
            </w:pPr>
          </w:p>
        </w:tc>
        <w:tc>
          <w:tcPr>
            <w:tcW w:w="384" w:type="pct"/>
            <w:gridSpan w:val="2"/>
          </w:tcPr>
          <w:p w14:paraId="664806E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743E56E2" w14:textId="77777777" w:rsidR="00DF6910" w:rsidRPr="00A56430" w:rsidRDefault="00DF6910" w:rsidP="00DF6910">
            <w:pPr>
              <w:widowControl w:val="0"/>
              <w:ind w:left="-57" w:right="-57"/>
              <w:jc w:val="center"/>
              <w:rPr>
                <w:rFonts w:eastAsia="Courier New"/>
                <w:color w:val="000000"/>
              </w:rPr>
            </w:pPr>
          </w:p>
        </w:tc>
        <w:tc>
          <w:tcPr>
            <w:tcW w:w="543" w:type="pct"/>
          </w:tcPr>
          <w:p w14:paraId="1698236D" w14:textId="77777777" w:rsidR="00DF6910" w:rsidRPr="00A56430" w:rsidRDefault="00DF6910" w:rsidP="00DF6910">
            <w:pPr>
              <w:widowControl w:val="0"/>
              <w:ind w:left="-57" w:right="-57"/>
              <w:jc w:val="center"/>
              <w:rPr>
                <w:rFonts w:eastAsia="Courier New"/>
                <w:color w:val="000000"/>
              </w:rPr>
            </w:pPr>
          </w:p>
        </w:tc>
        <w:tc>
          <w:tcPr>
            <w:tcW w:w="582" w:type="pct"/>
            <w:gridSpan w:val="2"/>
          </w:tcPr>
          <w:p w14:paraId="6593C1D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28,7</w:t>
            </w:r>
          </w:p>
        </w:tc>
      </w:tr>
      <w:tr w:rsidR="00DF6910" w:rsidRPr="00A56430" w14:paraId="01024292" w14:textId="77777777" w:rsidTr="00EF7014">
        <w:trPr>
          <w:gridAfter w:val="1"/>
          <w:wAfter w:w="3" w:type="pct"/>
          <w:trHeight w:val="20"/>
          <w:jc w:val="center"/>
        </w:trPr>
        <w:tc>
          <w:tcPr>
            <w:tcW w:w="198" w:type="pct"/>
          </w:tcPr>
          <w:p w14:paraId="2F6B502B" w14:textId="77777777" w:rsidR="00DF6910" w:rsidRPr="00A56430" w:rsidRDefault="00DF6910" w:rsidP="00DF6910">
            <w:pPr>
              <w:widowControl w:val="0"/>
              <w:ind w:left="-57" w:right="-57"/>
              <w:jc w:val="center"/>
              <w:rPr>
                <w:rFonts w:eastAsia="Courier New"/>
                <w:color w:val="000000"/>
              </w:rPr>
            </w:pPr>
          </w:p>
        </w:tc>
        <w:tc>
          <w:tcPr>
            <w:tcW w:w="785" w:type="pct"/>
          </w:tcPr>
          <w:p w14:paraId="42EF58EA" w14:textId="77777777" w:rsidR="00DF6910" w:rsidRPr="00A56430" w:rsidRDefault="00DF6910" w:rsidP="00DF6910">
            <w:pPr>
              <w:widowControl w:val="0"/>
              <w:ind w:left="-57" w:right="-57"/>
              <w:jc w:val="center"/>
              <w:rPr>
                <w:rFonts w:eastAsia="Courier New"/>
                <w:color w:val="000000"/>
              </w:rPr>
            </w:pPr>
          </w:p>
        </w:tc>
        <w:tc>
          <w:tcPr>
            <w:tcW w:w="1074" w:type="pct"/>
          </w:tcPr>
          <w:p w14:paraId="7332D3E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БПК пол</w:t>
            </w:r>
          </w:p>
        </w:tc>
        <w:tc>
          <w:tcPr>
            <w:tcW w:w="566" w:type="pct"/>
            <w:vAlign w:val="top"/>
          </w:tcPr>
          <w:p w14:paraId="7FF96A3C" w14:textId="6A94B78B"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4" w:type="pct"/>
          </w:tcPr>
          <w:p w14:paraId="1E6D8E17" w14:textId="77777777" w:rsidR="00DF6910" w:rsidRPr="00A56430" w:rsidRDefault="00DF6910" w:rsidP="00DF6910">
            <w:pPr>
              <w:widowControl w:val="0"/>
              <w:ind w:left="-57" w:right="-57"/>
              <w:jc w:val="center"/>
              <w:rPr>
                <w:rFonts w:eastAsia="Courier New"/>
                <w:color w:val="000000"/>
              </w:rPr>
            </w:pPr>
          </w:p>
        </w:tc>
        <w:tc>
          <w:tcPr>
            <w:tcW w:w="384" w:type="pct"/>
            <w:gridSpan w:val="2"/>
          </w:tcPr>
          <w:p w14:paraId="6BF0B96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0D06B031" w14:textId="77777777" w:rsidR="00DF6910" w:rsidRPr="00A56430" w:rsidRDefault="00DF6910" w:rsidP="00DF6910">
            <w:pPr>
              <w:widowControl w:val="0"/>
              <w:ind w:left="-57" w:right="-57"/>
              <w:jc w:val="center"/>
              <w:rPr>
                <w:rFonts w:eastAsia="Courier New"/>
                <w:color w:val="000000"/>
              </w:rPr>
            </w:pPr>
          </w:p>
        </w:tc>
        <w:tc>
          <w:tcPr>
            <w:tcW w:w="543" w:type="pct"/>
          </w:tcPr>
          <w:p w14:paraId="54A20BC3" w14:textId="77777777" w:rsidR="00DF6910" w:rsidRPr="00A56430" w:rsidRDefault="00DF6910" w:rsidP="00DF6910">
            <w:pPr>
              <w:widowControl w:val="0"/>
              <w:ind w:left="-57" w:right="-57"/>
              <w:jc w:val="center"/>
              <w:rPr>
                <w:rFonts w:eastAsia="Courier New"/>
                <w:color w:val="000000"/>
              </w:rPr>
            </w:pPr>
          </w:p>
        </w:tc>
        <w:tc>
          <w:tcPr>
            <w:tcW w:w="582" w:type="pct"/>
            <w:gridSpan w:val="2"/>
          </w:tcPr>
          <w:p w14:paraId="67AA0803"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3,00</w:t>
            </w:r>
          </w:p>
        </w:tc>
      </w:tr>
      <w:tr w:rsidR="00DF6910" w:rsidRPr="00A56430" w14:paraId="2F99622D" w14:textId="77777777" w:rsidTr="00EF7014">
        <w:trPr>
          <w:gridAfter w:val="1"/>
          <w:wAfter w:w="3" w:type="pct"/>
          <w:trHeight w:val="20"/>
          <w:jc w:val="center"/>
        </w:trPr>
        <w:tc>
          <w:tcPr>
            <w:tcW w:w="198" w:type="pct"/>
          </w:tcPr>
          <w:p w14:paraId="4EC08898" w14:textId="77777777" w:rsidR="00DF6910" w:rsidRPr="00A56430" w:rsidRDefault="00DF6910" w:rsidP="00DF6910">
            <w:pPr>
              <w:widowControl w:val="0"/>
              <w:ind w:left="-57" w:right="-57"/>
              <w:jc w:val="center"/>
              <w:rPr>
                <w:rFonts w:eastAsia="Courier New"/>
                <w:color w:val="000000"/>
              </w:rPr>
            </w:pPr>
          </w:p>
        </w:tc>
        <w:tc>
          <w:tcPr>
            <w:tcW w:w="785" w:type="pct"/>
          </w:tcPr>
          <w:p w14:paraId="4B4519D8" w14:textId="77777777" w:rsidR="00DF6910" w:rsidRPr="00A56430" w:rsidRDefault="00DF6910" w:rsidP="00DF6910">
            <w:pPr>
              <w:widowControl w:val="0"/>
              <w:ind w:left="-57" w:right="-57"/>
              <w:jc w:val="center"/>
              <w:rPr>
                <w:rFonts w:eastAsia="Courier New"/>
                <w:color w:val="000000"/>
              </w:rPr>
            </w:pPr>
          </w:p>
        </w:tc>
        <w:tc>
          <w:tcPr>
            <w:tcW w:w="1074" w:type="pct"/>
          </w:tcPr>
          <w:p w14:paraId="34FD449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Растворенный кислород</w:t>
            </w:r>
          </w:p>
        </w:tc>
        <w:tc>
          <w:tcPr>
            <w:tcW w:w="566" w:type="pct"/>
            <w:vAlign w:val="top"/>
          </w:tcPr>
          <w:p w14:paraId="733E305F" w14:textId="7C8691B1"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4" w:type="pct"/>
          </w:tcPr>
          <w:p w14:paraId="33D29796" w14:textId="77777777" w:rsidR="00DF6910" w:rsidRPr="00A56430" w:rsidRDefault="00DF6910" w:rsidP="00DF6910">
            <w:pPr>
              <w:widowControl w:val="0"/>
              <w:ind w:left="-57" w:right="-57"/>
              <w:jc w:val="center"/>
              <w:rPr>
                <w:rFonts w:eastAsia="Courier New"/>
                <w:color w:val="000000"/>
              </w:rPr>
            </w:pPr>
          </w:p>
        </w:tc>
        <w:tc>
          <w:tcPr>
            <w:tcW w:w="384" w:type="pct"/>
            <w:gridSpan w:val="2"/>
          </w:tcPr>
          <w:p w14:paraId="310E1EB3"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05BC7E44" w14:textId="77777777" w:rsidR="00DF6910" w:rsidRPr="00A56430" w:rsidRDefault="00DF6910" w:rsidP="00DF6910">
            <w:pPr>
              <w:widowControl w:val="0"/>
              <w:ind w:left="-57" w:right="-57"/>
              <w:jc w:val="center"/>
              <w:rPr>
                <w:rFonts w:eastAsia="Courier New"/>
                <w:color w:val="000000"/>
              </w:rPr>
            </w:pPr>
          </w:p>
        </w:tc>
        <w:tc>
          <w:tcPr>
            <w:tcW w:w="543" w:type="pct"/>
          </w:tcPr>
          <w:p w14:paraId="2B44A3E3" w14:textId="77777777" w:rsidR="00DF6910" w:rsidRPr="00A56430" w:rsidRDefault="00DF6910" w:rsidP="00DF6910">
            <w:pPr>
              <w:widowControl w:val="0"/>
              <w:ind w:left="-57" w:right="-57"/>
              <w:jc w:val="center"/>
              <w:rPr>
                <w:rFonts w:eastAsia="Courier New"/>
                <w:color w:val="000000"/>
              </w:rPr>
            </w:pPr>
          </w:p>
        </w:tc>
        <w:tc>
          <w:tcPr>
            <w:tcW w:w="582" w:type="pct"/>
            <w:gridSpan w:val="2"/>
          </w:tcPr>
          <w:p w14:paraId="03500340"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7,1</w:t>
            </w:r>
          </w:p>
        </w:tc>
      </w:tr>
      <w:tr w:rsidR="003C35B6" w:rsidRPr="00A56430" w14:paraId="195B982C" w14:textId="77777777" w:rsidTr="00EF7014">
        <w:trPr>
          <w:gridAfter w:val="1"/>
          <w:wAfter w:w="3" w:type="pct"/>
          <w:trHeight w:val="20"/>
          <w:jc w:val="center"/>
        </w:trPr>
        <w:tc>
          <w:tcPr>
            <w:tcW w:w="198" w:type="pct"/>
          </w:tcPr>
          <w:p w14:paraId="2A582D78" w14:textId="77777777" w:rsidR="008E66B8" w:rsidRPr="00A56430" w:rsidRDefault="008E66B8" w:rsidP="003C35B6">
            <w:pPr>
              <w:widowControl w:val="0"/>
              <w:ind w:left="-57" w:right="-57"/>
              <w:jc w:val="center"/>
              <w:rPr>
                <w:rFonts w:eastAsia="Courier New"/>
                <w:color w:val="000000"/>
              </w:rPr>
            </w:pPr>
          </w:p>
        </w:tc>
        <w:tc>
          <w:tcPr>
            <w:tcW w:w="785" w:type="pct"/>
          </w:tcPr>
          <w:p w14:paraId="13D52C43" w14:textId="77777777" w:rsidR="008E66B8" w:rsidRPr="00A56430" w:rsidRDefault="008E66B8" w:rsidP="003C35B6">
            <w:pPr>
              <w:widowControl w:val="0"/>
              <w:ind w:left="-57" w:right="-57"/>
              <w:jc w:val="center"/>
              <w:rPr>
                <w:rFonts w:eastAsia="Courier New"/>
                <w:color w:val="000000"/>
              </w:rPr>
            </w:pPr>
          </w:p>
        </w:tc>
        <w:tc>
          <w:tcPr>
            <w:tcW w:w="1074" w:type="pct"/>
          </w:tcPr>
          <w:p w14:paraId="740FCDB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ОКБ</w:t>
            </w:r>
          </w:p>
        </w:tc>
        <w:tc>
          <w:tcPr>
            <w:tcW w:w="566" w:type="pct"/>
          </w:tcPr>
          <w:p w14:paraId="1D54F63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Cs/>
                <w:color w:val="000000"/>
              </w:rPr>
              <w:t>КОЕ в 100 см</w:t>
            </w:r>
            <w:r w:rsidRPr="00A56430">
              <w:rPr>
                <w:rFonts w:eastAsia="Microsoft Sans Serif"/>
                <w:bCs/>
                <w:color w:val="000000"/>
                <w:vertAlign w:val="superscript"/>
              </w:rPr>
              <w:t>3</w:t>
            </w:r>
          </w:p>
        </w:tc>
        <w:tc>
          <w:tcPr>
            <w:tcW w:w="484" w:type="pct"/>
          </w:tcPr>
          <w:p w14:paraId="5F75C5E3" w14:textId="77777777" w:rsidR="008E66B8" w:rsidRPr="00A56430" w:rsidRDefault="008E66B8" w:rsidP="003C35B6">
            <w:pPr>
              <w:widowControl w:val="0"/>
              <w:ind w:left="-57" w:right="-57"/>
              <w:jc w:val="center"/>
              <w:rPr>
                <w:rFonts w:eastAsia="Courier New"/>
                <w:color w:val="000000"/>
              </w:rPr>
            </w:pPr>
          </w:p>
        </w:tc>
        <w:tc>
          <w:tcPr>
            <w:tcW w:w="384" w:type="pct"/>
            <w:gridSpan w:val="2"/>
          </w:tcPr>
          <w:p w14:paraId="44357A9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80" w:type="pct"/>
          </w:tcPr>
          <w:p w14:paraId="52ADE17B" w14:textId="77777777" w:rsidR="008E66B8" w:rsidRPr="00A56430" w:rsidRDefault="008E66B8" w:rsidP="003C35B6">
            <w:pPr>
              <w:widowControl w:val="0"/>
              <w:ind w:left="-57" w:right="-57"/>
              <w:jc w:val="center"/>
              <w:rPr>
                <w:rFonts w:eastAsia="Courier New"/>
                <w:color w:val="000000"/>
              </w:rPr>
            </w:pPr>
          </w:p>
        </w:tc>
        <w:tc>
          <w:tcPr>
            <w:tcW w:w="543" w:type="pct"/>
          </w:tcPr>
          <w:p w14:paraId="73AFFC9A" w14:textId="77777777" w:rsidR="008E66B8" w:rsidRPr="00A56430" w:rsidRDefault="008E66B8" w:rsidP="003C35B6">
            <w:pPr>
              <w:widowControl w:val="0"/>
              <w:ind w:left="-57" w:right="-57"/>
              <w:jc w:val="center"/>
              <w:rPr>
                <w:rFonts w:eastAsia="Courier New"/>
                <w:color w:val="000000"/>
              </w:rPr>
            </w:pPr>
          </w:p>
        </w:tc>
        <w:tc>
          <w:tcPr>
            <w:tcW w:w="582" w:type="pct"/>
            <w:gridSpan w:val="2"/>
          </w:tcPr>
          <w:p w14:paraId="417AA6B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720</w:t>
            </w:r>
          </w:p>
        </w:tc>
      </w:tr>
      <w:tr w:rsidR="008E66B8" w:rsidRPr="00A56430" w14:paraId="72332EAA" w14:textId="77777777" w:rsidTr="00EF7014">
        <w:trPr>
          <w:trHeight w:val="20"/>
          <w:jc w:val="center"/>
        </w:trPr>
        <w:tc>
          <w:tcPr>
            <w:tcW w:w="198" w:type="pct"/>
          </w:tcPr>
          <w:p w14:paraId="375A6F58"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c>
          <w:tcPr>
            <w:tcW w:w="785" w:type="pct"/>
          </w:tcPr>
          <w:p w14:paraId="236E53F8"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р. Ольховка</w:t>
            </w:r>
          </w:p>
        </w:tc>
        <w:tc>
          <w:tcPr>
            <w:tcW w:w="1074" w:type="pct"/>
          </w:tcPr>
          <w:p w14:paraId="5A981221"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ТКБ</w:t>
            </w:r>
          </w:p>
        </w:tc>
        <w:tc>
          <w:tcPr>
            <w:tcW w:w="566" w:type="pct"/>
          </w:tcPr>
          <w:p w14:paraId="16FC6F4E"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7" w:type="pct"/>
            <w:gridSpan w:val="2"/>
          </w:tcPr>
          <w:p w14:paraId="6D46CBB7" w14:textId="77777777" w:rsidR="008E66B8" w:rsidRPr="00A56430" w:rsidRDefault="008E66B8" w:rsidP="003C35B6">
            <w:pPr>
              <w:ind w:left="-57" w:right="-57"/>
              <w:jc w:val="center"/>
            </w:pPr>
          </w:p>
        </w:tc>
        <w:tc>
          <w:tcPr>
            <w:tcW w:w="380" w:type="pct"/>
          </w:tcPr>
          <w:p w14:paraId="50021727"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7B3F0DC1" w14:textId="77777777" w:rsidR="008E66B8" w:rsidRPr="00A56430" w:rsidRDefault="008E66B8" w:rsidP="003C35B6">
            <w:pPr>
              <w:ind w:left="-57" w:right="-57"/>
              <w:jc w:val="center"/>
            </w:pPr>
          </w:p>
        </w:tc>
        <w:tc>
          <w:tcPr>
            <w:tcW w:w="543" w:type="pct"/>
          </w:tcPr>
          <w:p w14:paraId="3CFF961B" w14:textId="77777777" w:rsidR="008E66B8" w:rsidRPr="00A56430" w:rsidRDefault="008E66B8" w:rsidP="003C35B6">
            <w:pPr>
              <w:ind w:left="-57" w:right="-57"/>
              <w:jc w:val="center"/>
            </w:pPr>
          </w:p>
        </w:tc>
        <w:tc>
          <w:tcPr>
            <w:tcW w:w="585" w:type="pct"/>
            <w:gridSpan w:val="3"/>
          </w:tcPr>
          <w:p w14:paraId="342E605A"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1000</w:t>
            </w:r>
          </w:p>
        </w:tc>
      </w:tr>
      <w:tr w:rsidR="008E66B8" w:rsidRPr="00A56430" w14:paraId="250E1855" w14:textId="77777777" w:rsidTr="00EF7014">
        <w:trPr>
          <w:trHeight w:val="20"/>
          <w:jc w:val="center"/>
        </w:trPr>
        <w:tc>
          <w:tcPr>
            <w:tcW w:w="198" w:type="pct"/>
          </w:tcPr>
          <w:p w14:paraId="30922506"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3.1.</w:t>
            </w:r>
          </w:p>
        </w:tc>
        <w:tc>
          <w:tcPr>
            <w:tcW w:w="785" w:type="pct"/>
          </w:tcPr>
          <w:p w14:paraId="71A314FE"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Контрольный створ №1:</w:t>
            </w:r>
          </w:p>
        </w:tc>
        <w:tc>
          <w:tcPr>
            <w:tcW w:w="1074" w:type="pct"/>
          </w:tcPr>
          <w:p w14:paraId="18694ED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Колифаги</w:t>
            </w:r>
          </w:p>
        </w:tc>
        <w:tc>
          <w:tcPr>
            <w:tcW w:w="566" w:type="pct"/>
          </w:tcPr>
          <w:p w14:paraId="1B0307B2"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 в 100 см</w:t>
            </w:r>
            <w:r w:rsidRPr="00A56430">
              <w:rPr>
                <w:rStyle w:val="affffffff8"/>
                <w:rFonts w:ascii="Times New Roman" w:hAnsi="Times New Roman" w:cs="Times New Roman"/>
                <w:b w:val="0"/>
                <w:sz w:val="24"/>
                <w:szCs w:val="24"/>
                <w:vertAlign w:val="superscript"/>
              </w:rPr>
              <w:t>3</w:t>
            </w:r>
          </w:p>
        </w:tc>
        <w:tc>
          <w:tcPr>
            <w:tcW w:w="487" w:type="pct"/>
            <w:gridSpan w:val="2"/>
          </w:tcPr>
          <w:p w14:paraId="5E4AECDD" w14:textId="77777777" w:rsidR="008E66B8" w:rsidRPr="00A56430" w:rsidRDefault="008E66B8" w:rsidP="003C35B6">
            <w:pPr>
              <w:ind w:left="-57" w:right="-57"/>
              <w:jc w:val="center"/>
            </w:pPr>
          </w:p>
        </w:tc>
        <w:tc>
          <w:tcPr>
            <w:tcW w:w="380" w:type="pct"/>
          </w:tcPr>
          <w:p w14:paraId="7B6DB2C6"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3A7043A0" w14:textId="77777777" w:rsidR="008E66B8" w:rsidRPr="00A56430" w:rsidRDefault="008E66B8" w:rsidP="003C35B6">
            <w:pPr>
              <w:ind w:left="-57" w:right="-57"/>
              <w:jc w:val="center"/>
            </w:pPr>
          </w:p>
        </w:tc>
        <w:tc>
          <w:tcPr>
            <w:tcW w:w="543" w:type="pct"/>
          </w:tcPr>
          <w:p w14:paraId="7FDF27F7" w14:textId="77777777" w:rsidR="008E66B8" w:rsidRPr="00A56430" w:rsidRDefault="008E66B8" w:rsidP="003C35B6">
            <w:pPr>
              <w:ind w:left="-57" w:right="-57"/>
              <w:jc w:val="center"/>
            </w:pPr>
          </w:p>
        </w:tc>
        <w:tc>
          <w:tcPr>
            <w:tcW w:w="585" w:type="pct"/>
            <w:gridSpan w:val="3"/>
          </w:tcPr>
          <w:p w14:paraId="2F0D1C94"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w:t>
            </w:r>
          </w:p>
        </w:tc>
      </w:tr>
      <w:tr w:rsidR="008E66B8" w:rsidRPr="00A56430" w14:paraId="4BB9B6EA" w14:textId="77777777" w:rsidTr="00EF7014">
        <w:trPr>
          <w:trHeight w:val="20"/>
          <w:jc w:val="center"/>
        </w:trPr>
        <w:tc>
          <w:tcPr>
            <w:tcW w:w="198" w:type="pct"/>
          </w:tcPr>
          <w:p w14:paraId="28C8420F" w14:textId="77777777" w:rsidR="008E66B8" w:rsidRPr="00A56430" w:rsidRDefault="008E66B8" w:rsidP="003C35B6">
            <w:pPr>
              <w:ind w:left="-57" w:right="-57"/>
              <w:jc w:val="center"/>
            </w:pPr>
          </w:p>
        </w:tc>
        <w:tc>
          <w:tcPr>
            <w:tcW w:w="785" w:type="pct"/>
          </w:tcPr>
          <w:p w14:paraId="259AF060"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50 м выше выпуска</w:t>
            </w:r>
          </w:p>
        </w:tc>
        <w:tc>
          <w:tcPr>
            <w:tcW w:w="1074" w:type="pct"/>
          </w:tcPr>
          <w:p w14:paraId="44044BD2"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Патогенные микроорганизмы</w:t>
            </w:r>
          </w:p>
        </w:tc>
        <w:tc>
          <w:tcPr>
            <w:tcW w:w="566" w:type="pct"/>
          </w:tcPr>
          <w:p w14:paraId="73DD92E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Число бакт.в 1дм</w:t>
            </w:r>
            <w:r w:rsidRPr="00A56430">
              <w:rPr>
                <w:rStyle w:val="affffffff8"/>
                <w:rFonts w:ascii="Times New Roman" w:hAnsi="Times New Roman" w:cs="Times New Roman"/>
                <w:b w:val="0"/>
                <w:sz w:val="24"/>
                <w:szCs w:val="24"/>
                <w:vertAlign w:val="superscript"/>
              </w:rPr>
              <w:t>3</w:t>
            </w:r>
          </w:p>
        </w:tc>
        <w:tc>
          <w:tcPr>
            <w:tcW w:w="487" w:type="pct"/>
            <w:gridSpan w:val="2"/>
          </w:tcPr>
          <w:p w14:paraId="165A6D8F" w14:textId="77777777" w:rsidR="008E66B8" w:rsidRPr="00A56430" w:rsidRDefault="008E66B8" w:rsidP="003C35B6">
            <w:pPr>
              <w:ind w:left="-57" w:right="-57"/>
              <w:jc w:val="center"/>
            </w:pPr>
          </w:p>
        </w:tc>
        <w:tc>
          <w:tcPr>
            <w:tcW w:w="380" w:type="pct"/>
          </w:tcPr>
          <w:p w14:paraId="2629CA50" w14:textId="77777777" w:rsidR="008E66B8" w:rsidRPr="00A56430" w:rsidRDefault="008E66B8" w:rsidP="003C35B6">
            <w:pPr>
              <w:ind w:left="-57" w:right="-57"/>
              <w:jc w:val="center"/>
            </w:pPr>
          </w:p>
        </w:tc>
        <w:tc>
          <w:tcPr>
            <w:tcW w:w="380" w:type="pct"/>
          </w:tcPr>
          <w:p w14:paraId="2C431DDB" w14:textId="77777777" w:rsidR="008E66B8" w:rsidRPr="00A56430" w:rsidRDefault="008E66B8" w:rsidP="003C35B6">
            <w:pPr>
              <w:ind w:left="-57" w:right="-57"/>
              <w:jc w:val="center"/>
            </w:pPr>
          </w:p>
        </w:tc>
        <w:tc>
          <w:tcPr>
            <w:tcW w:w="543" w:type="pct"/>
          </w:tcPr>
          <w:p w14:paraId="25DD1647" w14:textId="77777777" w:rsidR="008E66B8" w:rsidRPr="00A56430" w:rsidRDefault="008E66B8" w:rsidP="003C35B6">
            <w:pPr>
              <w:ind w:left="-57" w:right="-57"/>
              <w:jc w:val="center"/>
            </w:pPr>
          </w:p>
        </w:tc>
        <w:tc>
          <w:tcPr>
            <w:tcW w:w="585" w:type="pct"/>
            <w:gridSpan w:val="3"/>
          </w:tcPr>
          <w:p w14:paraId="2DAC72B8" w14:textId="77777777" w:rsidR="008E66B8" w:rsidRPr="00A56430" w:rsidRDefault="008E66B8" w:rsidP="003C35B6">
            <w:pPr>
              <w:ind w:left="-57" w:right="-57"/>
              <w:jc w:val="center"/>
            </w:pPr>
          </w:p>
        </w:tc>
      </w:tr>
      <w:tr w:rsidR="008E66B8" w:rsidRPr="00A56430" w14:paraId="4F0E66A0" w14:textId="77777777" w:rsidTr="00EF7014">
        <w:trPr>
          <w:trHeight w:val="20"/>
          <w:jc w:val="center"/>
        </w:trPr>
        <w:tc>
          <w:tcPr>
            <w:tcW w:w="198" w:type="pct"/>
          </w:tcPr>
          <w:p w14:paraId="2EAB0015" w14:textId="77777777" w:rsidR="008E66B8" w:rsidRPr="00A56430" w:rsidRDefault="008E66B8" w:rsidP="003C35B6">
            <w:pPr>
              <w:ind w:left="-57" w:right="-57"/>
              <w:jc w:val="center"/>
            </w:pPr>
          </w:p>
        </w:tc>
        <w:tc>
          <w:tcPr>
            <w:tcW w:w="785" w:type="pct"/>
          </w:tcPr>
          <w:p w14:paraId="712EEDA2" w14:textId="6BF86E6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БОС с.</w:t>
            </w:r>
            <w:r w:rsidR="00E615DC" w:rsidRPr="00A56430">
              <w:rPr>
                <w:rStyle w:val="affffffff8"/>
                <w:rFonts w:ascii="Times New Roman" w:hAnsi="Times New Roman" w:cs="Times New Roman"/>
                <w:sz w:val="24"/>
                <w:szCs w:val="24"/>
              </w:rPr>
              <w:t xml:space="preserve"> </w:t>
            </w:r>
            <w:r w:rsidRPr="00A56430">
              <w:rPr>
                <w:rStyle w:val="affffffff8"/>
                <w:rFonts w:ascii="Times New Roman" w:hAnsi="Times New Roman" w:cs="Times New Roman"/>
                <w:sz w:val="24"/>
                <w:szCs w:val="24"/>
              </w:rPr>
              <w:t>Спасское</w:t>
            </w:r>
          </w:p>
        </w:tc>
        <w:tc>
          <w:tcPr>
            <w:tcW w:w="1641" w:type="pct"/>
            <w:gridSpan w:val="2"/>
          </w:tcPr>
          <w:p w14:paraId="73AF06F7" w14:textId="77777777" w:rsidR="00E615DC"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305F4F0C" w14:textId="1CAB2007" w:rsidR="008E66B8"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 xml:space="preserve">цисты патогенных </w:t>
            </w:r>
            <w:r w:rsidRPr="00A56430">
              <w:rPr>
                <w:rStyle w:val="affffffff8"/>
                <w:rFonts w:ascii="Times New Roman" w:hAnsi="Times New Roman" w:cs="Times New Roman"/>
                <w:b w:val="0"/>
                <w:sz w:val="24"/>
                <w:szCs w:val="24"/>
              </w:rPr>
              <w:lastRenderedPageBreak/>
              <w:t>кишечных простейших</w:t>
            </w:r>
          </w:p>
        </w:tc>
        <w:tc>
          <w:tcPr>
            <w:tcW w:w="487" w:type="pct"/>
            <w:gridSpan w:val="2"/>
          </w:tcPr>
          <w:p w14:paraId="5368481D" w14:textId="77777777" w:rsidR="008E66B8" w:rsidRPr="00A56430" w:rsidRDefault="008E66B8" w:rsidP="003C35B6">
            <w:pPr>
              <w:ind w:left="-57" w:right="-57"/>
              <w:jc w:val="center"/>
            </w:pPr>
          </w:p>
        </w:tc>
        <w:tc>
          <w:tcPr>
            <w:tcW w:w="380" w:type="pct"/>
          </w:tcPr>
          <w:p w14:paraId="62A368AF" w14:textId="77777777" w:rsidR="008E66B8" w:rsidRPr="00A56430" w:rsidRDefault="008E66B8" w:rsidP="003C35B6">
            <w:pPr>
              <w:ind w:left="-57" w:right="-57"/>
              <w:jc w:val="center"/>
            </w:pPr>
          </w:p>
        </w:tc>
        <w:tc>
          <w:tcPr>
            <w:tcW w:w="380" w:type="pct"/>
          </w:tcPr>
          <w:p w14:paraId="31F3EDD9" w14:textId="77777777" w:rsidR="008E66B8" w:rsidRPr="00A56430" w:rsidRDefault="008E66B8" w:rsidP="003C35B6">
            <w:pPr>
              <w:ind w:left="-57" w:right="-57"/>
              <w:jc w:val="center"/>
            </w:pPr>
          </w:p>
        </w:tc>
        <w:tc>
          <w:tcPr>
            <w:tcW w:w="543" w:type="pct"/>
          </w:tcPr>
          <w:p w14:paraId="75F8635D" w14:textId="77777777" w:rsidR="008E66B8" w:rsidRPr="00A56430" w:rsidRDefault="008E66B8" w:rsidP="003C35B6">
            <w:pPr>
              <w:ind w:left="-57" w:right="-57"/>
              <w:jc w:val="center"/>
            </w:pPr>
          </w:p>
        </w:tc>
        <w:tc>
          <w:tcPr>
            <w:tcW w:w="585" w:type="pct"/>
            <w:gridSpan w:val="3"/>
          </w:tcPr>
          <w:p w14:paraId="5508D634" w14:textId="77777777" w:rsidR="008E66B8" w:rsidRPr="00A56430" w:rsidRDefault="008E66B8" w:rsidP="003C35B6">
            <w:pPr>
              <w:ind w:left="-57" w:right="-57"/>
              <w:jc w:val="center"/>
            </w:pPr>
          </w:p>
        </w:tc>
      </w:tr>
      <w:tr w:rsidR="008E66B8" w:rsidRPr="00A56430" w14:paraId="0794098F" w14:textId="77777777" w:rsidTr="00EF7014">
        <w:trPr>
          <w:trHeight w:val="20"/>
          <w:jc w:val="center"/>
        </w:trPr>
        <w:tc>
          <w:tcPr>
            <w:tcW w:w="198" w:type="pct"/>
          </w:tcPr>
          <w:p w14:paraId="41C19550"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lastRenderedPageBreak/>
              <w:t>3</w:t>
            </w:r>
          </w:p>
        </w:tc>
        <w:tc>
          <w:tcPr>
            <w:tcW w:w="785" w:type="pct"/>
          </w:tcPr>
          <w:p w14:paraId="3A89F61B" w14:textId="34B058A9"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р.</w:t>
            </w:r>
            <w:r w:rsidR="00E615DC" w:rsidRPr="00A56430">
              <w:rPr>
                <w:rStyle w:val="105pt"/>
                <w:rFonts w:ascii="Times New Roman" w:hAnsi="Times New Roman" w:cs="Times New Roman"/>
                <w:sz w:val="24"/>
                <w:szCs w:val="24"/>
              </w:rPr>
              <w:t xml:space="preserve"> </w:t>
            </w:r>
            <w:r w:rsidRPr="00A56430">
              <w:rPr>
                <w:rStyle w:val="105pt"/>
                <w:rFonts w:ascii="Times New Roman" w:hAnsi="Times New Roman" w:cs="Times New Roman"/>
                <w:sz w:val="24"/>
                <w:szCs w:val="24"/>
              </w:rPr>
              <w:t>Ольховка</w:t>
            </w:r>
          </w:p>
        </w:tc>
        <w:tc>
          <w:tcPr>
            <w:tcW w:w="1074" w:type="pct"/>
          </w:tcPr>
          <w:p w14:paraId="59B32DB1"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b w:val="0"/>
                <w:sz w:val="24"/>
                <w:szCs w:val="24"/>
              </w:rPr>
              <w:t>Цвет</w:t>
            </w:r>
          </w:p>
        </w:tc>
        <w:tc>
          <w:tcPr>
            <w:tcW w:w="566" w:type="pct"/>
          </w:tcPr>
          <w:p w14:paraId="49ECCEDE" w14:textId="77777777" w:rsidR="008E66B8" w:rsidRPr="00A56430" w:rsidRDefault="008E66B8" w:rsidP="003C35B6">
            <w:pPr>
              <w:ind w:left="-57" w:right="-57"/>
              <w:jc w:val="center"/>
            </w:pPr>
          </w:p>
        </w:tc>
        <w:tc>
          <w:tcPr>
            <w:tcW w:w="487" w:type="pct"/>
            <w:gridSpan w:val="2"/>
          </w:tcPr>
          <w:p w14:paraId="1CC9063F" w14:textId="77777777" w:rsidR="008E66B8" w:rsidRPr="00A56430" w:rsidRDefault="008E66B8" w:rsidP="003C35B6">
            <w:pPr>
              <w:ind w:left="-57" w:right="-57"/>
              <w:jc w:val="center"/>
            </w:pPr>
          </w:p>
        </w:tc>
        <w:tc>
          <w:tcPr>
            <w:tcW w:w="380" w:type="pct"/>
          </w:tcPr>
          <w:p w14:paraId="6701726E"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3D8FD41B" w14:textId="77777777" w:rsidR="008E66B8" w:rsidRPr="00A56430" w:rsidRDefault="008E66B8" w:rsidP="003C35B6">
            <w:pPr>
              <w:ind w:left="-57" w:right="-57"/>
              <w:jc w:val="center"/>
            </w:pPr>
          </w:p>
        </w:tc>
        <w:tc>
          <w:tcPr>
            <w:tcW w:w="543" w:type="pct"/>
          </w:tcPr>
          <w:p w14:paraId="51C8EA19" w14:textId="77777777" w:rsidR="008E66B8" w:rsidRPr="00A56430" w:rsidRDefault="008E66B8" w:rsidP="003C35B6">
            <w:pPr>
              <w:ind w:left="-57" w:right="-57"/>
              <w:jc w:val="center"/>
            </w:pPr>
          </w:p>
        </w:tc>
        <w:tc>
          <w:tcPr>
            <w:tcW w:w="585" w:type="pct"/>
            <w:gridSpan w:val="3"/>
          </w:tcPr>
          <w:p w14:paraId="23C99634"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серый</w:t>
            </w:r>
          </w:p>
        </w:tc>
      </w:tr>
      <w:tr w:rsidR="008E66B8" w:rsidRPr="00A56430" w14:paraId="7B44C714" w14:textId="77777777" w:rsidTr="00EF7014">
        <w:trPr>
          <w:trHeight w:val="20"/>
          <w:jc w:val="center"/>
        </w:trPr>
        <w:tc>
          <w:tcPr>
            <w:tcW w:w="198" w:type="pct"/>
          </w:tcPr>
          <w:p w14:paraId="553F5D0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3.2.</w:t>
            </w:r>
          </w:p>
        </w:tc>
        <w:tc>
          <w:tcPr>
            <w:tcW w:w="785" w:type="pct"/>
          </w:tcPr>
          <w:p w14:paraId="7AE1E56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Контрольный створ №2:</w:t>
            </w:r>
          </w:p>
        </w:tc>
        <w:tc>
          <w:tcPr>
            <w:tcW w:w="1074" w:type="pct"/>
          </w:tcPr>
          <w:p w14:paraId="472BBD1F"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Запах при 20°С</w:t>
            </w:r>
          </w:p>
        </w:tc>
        <w:tc>
          <w:tcPr>
            <w:tcW w:w="566" w:type="pct"/>
          </w:tcPr>
          <w:p w14:paraId="74033A61"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баллы</w:t>
            </w:r>
          </w:p>
        </w:tc>
        <w:tc>
          <w:tcPr>
            <w:tcW w:w="487" w:type="pct"/>
            <w:gridSpan w:val="2"/>
          </w:tcPr>
          <w:p w14:paraId="3AE39F90" w14:textId="77777777" w:rsidR="008E66B8" w:rsidRPr="00A56430" w:rsidRDefault="008E66B8" w:rsidP="003C35B6">
            <w:pPr>
              <w:ind w:left="-57" w:right="-57"/>
              <w:jc w:val="center"/>
            </w:pPr>
          </w:p>
        </w:tc>
        <w:tc>
          <w:tcPr>
            <w:tcW w:w="380" w:type="pct"/>
          </w:tcPr>
          <w:p w14:paraId="496D28C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7BC18552" w14:textId="77777777" w:rsidR="008E66B8" w:rsidRPr="00A56430" w:rsidRDefault="008E66B8" w:rsidP="003C35B6">
            <w:pPr>
              <w:ind w:left="-57" w:right="-57"/>
              <w:jc w:val="center"/>
            </w:pPr>
          </w:p>
        </w:tc>
        <w:tc>
          <w:tcPr>
            <w:tcW w:w="543" w:type="pct"/>
          </w:tcPr>
          <w:p w14:paraId="4A249BBE" w14:textId="77777777" w:rsidR="008E66B8" w:rsidRPr="00A56430" w:rsidRDefault="008E66B8" w:rsidP="003C35B6">
            <w:pPr>
              <w:ind w:left="-57" w:right="-57"/>
              <w:jc w:val="center"/>
            </w:pPr>
          </w:p>
        </w:tc>
        <w:tc>
          <w:tcPr>
            <w:tcW w:w="585" w:type="pct"/>
            <w:gridSpan w:val="3"/>
          </w:tcPr>
          <w:p w14:paraId="797792B9"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r>
      <w:tr w:rsidR="008E66B8" w:rsidRPr="00A56430" w14:paraId="5FDD0B00" w14:textId="77777777" w:rsidTr="00EF7014">
        <w:trPr>
          <w:trHeight w:val="20"/>
          <w:jc w:val="center"/>
        </w:trPr>
        <w:tc>
          <w:tcPr>
            <w:tcW w:w="198" w:type="pct"/>
          </w:tcPr>
          <w:p w14:paraId="18963E7B" w14:textId="77777777" w:rsidR="008E66B8" w:rsidRPr="00A56430" w:rsidRDefault="008E66B8" w:rsidP="003C35B6">
            <w:pPr>
              <w:ind w:left="-57" w:right="-57"/>
              <w:jc w:val="center"/>
            </w:pPr>
          </w:p>
        </w:tc>
        <w:tc>
          <w:tcPr>
            <w:tcW w:w="785" w:type="pct"/>
          </w:tcPr>
          <w:p w14:paraId="56E7C408"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50 м ниже выпуска</w:t>
            </w:r>
          </w:p>
        </w:tc>
        <w:tc>
          <w:tcPr>
            <w:tcW w:w="1074" w:type="pct"/>
          </w:tcPr>
          <w:p w14:paraId="14584E7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Прозрачность</w:t>
            </w:r>
          </w:p>
        </w:tc>
        <w:tc>
          <w:tcPr>
            <w:tcW w:w="566" w:type="pct"/>
          </w:tcPr>
          <w:p w14:paraId="1AC6B965"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см</w:t>
            </w:r>
          </w:p>
        </w:tc>
        <w:tc>
          <w:tcPr>
            <w:tcW w:w="487" w:type="pct"/>
            <w:gridSpan w:val="2"/>
          </w:tcPr>
          <w:p w14:paraId="54C317D4" w14:textId="77777777" w:rsidR="008E66B8" w:rsidRPr="00A56430" w:rsidRDefault="008E66B8" w:rsidP="003C35B6">
            <w:pPr>
              <w:ind w:left="-57" w:right="-57"/>
              <w:jc w:val="center"/>
            </w:pPr>
          </w:p>
        </w:tc>
        <w:tc>
          <w:tcPr>
            <w:tcW w:w="380" w:type="pct"/>
          </w:tcPr>
          <w:p w14:paraId="5B760C6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5AC7F828" w14:textId="77777777" w:rsidR="008E66B8" w:rsidRPr="00A56430" w:rsidRDefault="008E66B8" w:rsidP="003C35B6">
            <w:pPr>
              <w:ind w:left="-57" w:right="-57"/>
              <w:jc w:val="center"/>
            </w:pPr>
          </w:p>
        </w:tc>
        <w:tc>
          <w:tcPr>
            <w:tcW w:w="543" w:type="pct"/>
          </w:tcPr>
          <w:p w14:paraId="4487FDB5" w14:textId="77777777" w:rsidR="008E66B8" w:rsidRPr="00A56430" w:rsidRDefault="008E66B8" w:rsidP="003C35B6">
            <w:pPr>
              <w:ind w:left="-57" w:right="-57"/>
              <w:jc w:val="center"/>
            </w:pPr>
          </w:p>
        </w:tc>
        <w:tc>
          <w:tcPr>
            <w:tcW w:w="585" w:type="pct"/>
            <w:gridSpan w:val="3"/>
          </w:tcPr>
          <w:p w14:paraId="301CE72A"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20,0</w:t>
            </w:r>
          </w:p>
        </w:tc>
      </w:tr>
      <w:tr w:rsidR="008E66B8" w:rsidRPr="00A56430" w14:paraId="57D4F5D1" w14:textId="77777777" w:rsidTr="00EF7014">
        <w:trPr>
          <w:trHeight w:val="20"/>
          <w:jc w:val="center"/>
        </w:trPr>
        <w:tc>
          <w:tcPr>
            <w:tcW w:w="198" w:type="pct"/>
          </w:tcPr>
          <w:p w14:paraId="3DFBE98C" w14:textId="77777777" w:rsidR="008E66B8" w:rsidRPr="00A56430" w:rsidRDefault="008E66B8" w:rsidP="003C35B6">
            <w:pPr>
              <w:ind w:left="-57" w:right="-57"/>
              <w:jc w:val="center"/>
            </w:pPr>
          </w:p>
        </w:tc>
        <w:tc>
          <w:tcPr>
            <w:tcW w:w="785" w:type="pct"/>
          </w:tcPr>
          <w:p w14:paraId="043B84F1" w14:textId="6C460CF4"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БОС с.</w:t>
            </w:r>
            <w:r w:rsidR="00E615DC" w:rsidRPr="00A56430">
              <w:rPr>
                <w:rStyle w:val="affffffff8"/>
                <w:rFonts w:ascii="Times New Roman" w:hAnsi="Times New Roman" w:cs="Times New Roman"/>
                <w:sz w:val="24"/>
                <w:szCs w:val="24"/>
              </w:rPr>
              <w:t xml:space="preserve"> </w:t>
            </w:r>
            <w:r w:rsidRPr="00A56430">
              <w:rPr>
                <w:rStyle w:val="affffffff8"/>
                <w:rFonts w:ascii="Times New Roman" w:hAnsi="Times New Roman" w:cs="Times New Roman"/>
                <w:sz w:val="24"/>
                <w:szCs w:val="24"/>
              </w:rPr>
              <w:t>Спасское</w:t>
            </w:r>
          </w:p>
        </w:tc>
        <w:tc>
          <w:tcPr>
            <w:tcW w:w="1074" w:type="pct"/>
          </w:tcPr>
          <w:p w14:paraId="7A67C64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Температура</w:t>
            </w:r>
          </w:p>
        </w:tc>
        <w:tc>
          <w:tcPr>
            <w:tcW w:w="566" w:type="pct"/>
          </w:tcPr>
          <w:p w14:paraId="7A2F4D03"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С</w:t>
            </w:r>
          </w:p>
        </w:tc>
        <w:tc>
          <w:tcPr>
            <w:tcW w:w="487" w:type="pct"/>
            <w:gridSpan w:val="2"/>
          </w:tcPr>
          <w:p w14:paraId="03AA7297" w14:textId="77777777" w:rsidR="008E66B8" w:rsidRPr="00A56430" w:rsidRDefault="008E66B8" w:rsidP="003C35B6">
            <w:pPr>
              <w:ind w:left="-57" w:right="-57"/>
              <w:jc w:val="center"/>
            </w:pPr>
          </w:p>
        </w:tc>
        <w:tc>
          <w:tcPr>
            <w:tcW w:w="380" w:type="pct"/>
          </w:tcPr>
          <w:p w14:paraId="3CFAC021"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7AA99172" w14:textId="77777777" w:rsidR="008E66B8" w:rsidRPr="00A56430" w:rsidRDefault="008E66B8" w:rsidP="003C35B6">
            <w:pPr>
              <w:ind w:left="-57" w:right="-57"/>
              <w:jc w:val="center"/>
            </w:pPr>
          </w:p>
        </w:tc>
        <w:tc>
          <w:tcPr>
            <w:tcW w:w="543" w:type="pct"/>
          </w:tcPr>
          <w:p w14:paraId="563DABFD" w14:textId="77777777" w:rsidR="008E66B8" w:rsidRPr="00A56430" w:rsidRDefault="008E66B8" w:rsidP="003C35B6">
            <w:pPr>
              <w:ind w:left="-57" w:right="-57"/>
              <w:jc w:val="center"/>
            </w:pPr>
          </w:p>
        </w:tc>
        <w:tc>
          <w:tcPr>
            <w:tcW w:w="585" w:type="pct"/>
            <w:gridSpan w:val="3"/>
          </w:tcPr>
          <w:p w14:paraId="16FBE034"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18,0</w:t>
            </w:r>
          </w:p>
        </w:tc>
      </w:tr>
      <w:tr w:rsidR="008E66B8" w:rsidRPr="00A56430" w14:paraId="199D8C51" w14:textId="77777777" w:rsidTr="00EF7014">
        <w:trPr>
          <w:trHeight w:val="20"/>
          <w:jc w:val="center"/>
        </w:trPr>
        <w:tc>
          <w:tcPr>
            <w:tcW w:w="198" w:type="pct"/>
          </w:tcPr>
          <w:p w14:paraId="1FE74558" w14:textId="77777777" w:rsidR="008E66B8" w:rsidRPr="00A56430" w:rsidRDefault="008E66B8" w:rsidP="003C35B6">
            <w:pPr>
              <w:ind w:left="-57" w:right="-57"/>
              <w:jc w:val="center"/>
            </w:pPr>
          </w:p>
        </w:tc>
        <w:tc>
          <w:tcPr>
            <w:tcW w:w="785" w:type="pct"/>
          </w:tcPr>
          <w:p w14:paraId="065C0276" w14:textId="77777777" w:rsidR="008E66B8" w:rsidRPr="00A56430" w:rsidRDefault="008E66B8" w:rsidP="003C35B6">
            <w:pPr>
              <w:ind w:left="-57" w:right="-57"/>
              <w:jc w:val="center"/>
            </w:pPr>
          </w:p>
        </w:tc>
        <w:tc>
          <w:tcPr>
            <w:tcW w:w="1074" w:type="pct"/>
          </w:tcPr>
          <w:p w14:paraId="12D712E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Водородный показатель</w:t>
            </w:r>
          </w:p>
        </w:tc>
        <w:tc>
          <w:tcPr>
            <w:tcW w:w="566" w:type="pct"/>
          </w:tcPr>
          <w:p w14:paraId="5FFCFDEF"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ед. pH</w:t>
            </w:r>
          </w:p>
        </w:tc>
        <w:tc>
          <w:tcPr>
            <w:tcW w:w="487" w:type="pct"/>
            <w:gridSpan w:val="2"/>
          </w:tcPr>
          <w:p w14:paraId="07A6A7BF" w14:textId="77777777" w:rsidR="008E66B8" w:rsidRPr="00A56430" w:rsidRDefault="008E66B8" w:rsidP="003C35B6">
            <w:pPr>
              <w:ind w:left="-57" w:right="-57"/>
              <w:jc w:val="center"/>
            </w:pPr>
          </w:p>
        </w:tc>
        <w:tc>
          <w:tcPr>
            <w:tcW w:w="380" w:type="pct"/>
          </w:tcPr>
          <w:p w14:paraId="1F7E0FC6"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422FDA0C" w14:textId="77777777" w:rsidR="008E66B8" w:rsidRPr="00A56430" w:rsidRDefault="008E66B8" w:rsidP="003C35B6">
            <w:pPr>
              <w:ind w:left="-57" w:right="-57"/>
              <w:jc w:val="center"/>
            </w:pPr>
          </w:p>
        </w:tc>
        <w:tc>
          <w:tcPr>
            <w:tcW w:w="543" w:type="pct"/>
          </w:tcPr>
          <w:p w14:paraId="40CCE443" w14:textId="77777777" w:rsidR="008E66B8" w:rsidRPr="00A56430" w:rsidRDefault="008E66B8" w:rsidP="003C35B6">
            <w:pPr>
              <w:ind w:left="-57" w:right="-57"/>
              <w:jc w:val="center"/>
            </w:pPr>
          </w:p>
        </w:tc>
        <w:tc>
          <w:tcPr>
            <w:tcW w:w="585" w:type="pct"/>
            <w:gridSpan w:val="3"/>
          </w:tcPr>
          <w:p w14:paraId="0F5DB96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7,43</w:t>
            </w:r>
          </w:p>
        </w:tc>
      </w:tr>
      <w:tr w:rsidR="008E66B8" w:rsidRPr="00A56430" w14:paraId="03041114" w14:textId="77777777" w:rsidTr="00EF7014">
        <w:trPr>
          <w:trHeight w:val="20"/>
          <w:jc w:val="center"/>
        </w:trPr>
        <w:tc>
          <w:tcPr>
            <w:tcW w:w="198" w:type="pct"/>
          </w:tcPr>
          <w:p w14:paraId="4C1CBD3E" w14:textId="77777777" w:rsidR="008E66B8" w:rsidRPr="00A56430" w:rsidRDefault="008E66B8" w:rsidP="003C35B6">
            <w:pPr>
              <w:ind w:left="-57" w:right="-57"/>
              <w:jc w:val="center"/>
            </w:pPr>
          </w:p>
        </w:tc>
        <w:tc>
          <w:tcPr>
            <w:tcW w:w="785" w:type="pct"/>
          </w:tcPr>
          <w:p w14:paraId="0594C7BF" w14:textId="77777777" w:rsidR="008E66B8" w:rsidRPr="00A56430" w:rsidRDefault="008E66B8" w:rsidP="003C35B6">
            <w:pPr>
              <w:ind w:left="-57" w:right="-57"/>
              <w:jc w:val="center"/>
            </w:pPr>
          </w:p>
        </w:tc>
        <w:tc>
          <w:tcPr>
            <w:tcW w:w="1074" w:type="pct"/>
          </w:tcPr>
          <w:p w14:paraId="37BFA42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Взвешенные вещества</w:t>
            </w:r>
          </w:p>
        </w:tc>
        <w:tc>
          <w:tcPr>
            <w:tcW w:w="566" w:type="pct"/>
          </w:tcPr>
          <w:p w14:paraId="4E096E1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7" w:type="pct"/>
            <w:gridSpan w:val="2"/>
          </w:tcPr>
          <w:p w14:paraId="5AD16735" w14:textId="77777777" w:rsidR="008E66B8" w:rsidRPr="00A56430" w:rsidRDefault="008E66B8" w:rsidP="003C35B6">
            <w:pPr>
              <w:ind w:left="-57" w:right="-57"/>
              <w:jc w:val="center"/>
            </w:pPr>
          </w:p>
        </w:tc>
        <w:tc>
          <w:tcPr>
            <w:tcW w:w="380" w:type="pct"/>
          </w:tcPr>
          <w:p w14:paraId="2E7149F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4B2EC61E" w14:textId="77777777" w:rsidR="008E66B8" w:rsidRPr="00A56430" w:rsidRDefault="008E66B8" w:rsidP="003C35B6">
            <w:pPr>
              <w:ind w:left="-57" w:right="-57"/>
              <w:jc w:val="center"/>
            </w:pPr>
          </w:p>
        </w:tc>
        <w:tc>
          <w:tcPr>
            <w:tcW w:w="543" w:type="pct"/>
          </w:tcPr>
          <w:p w14:paraId="5C735ABE" w14:textId="77777777" w:rsidR="008E66B8" w:rsidRPr="00A56430" w:rsidRDefault="008E66B8" w:rsidP="003C35B6">
            <w:pPr>
              <w:ind w:left="-57" w:right="-57"/>
              <w:jc w:val="center"/>
            </w:pPr>
          </w:p>
        </w:tc>
        <w:tc>
          <w:tcPr>
            <w:tcW w:w="585" w:type="pct"/>
            <w:gridSpan w:val="3"/>
          </w:tcPr>
          <w:p w14:paraId="506D0FCD"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136</w:t>
            </w:r>
          </w:p>
        </w:tc>
      </w:tr>
      <w:tr w:rsidR="008E66B8" w:rsidRPr="00A56430" w14:paraId="501E5E01" w14:textId="77777777" w:rsidTr="00EF7014">
        <w:trPr>
          <w:trHeight w:val="20"/>
          <w:jc w:val="center"/>
        </w:trPr>
        <w:tc>
          <w:tcPr>
            <w:tcW w:w="198" w:type="pct"/>
          </w:tcPr>
          <w:p w14:paraId="4E0FEB6E" w14:textId="77777777" w:rsidR="008E66B8" w:rsidRPr="00A56430" w:rsidRDefault="008E66B8" w:rsidP="003C35B6">
            <w:pPr>
              <w:ind w:left="-57" w:right="-57"/>
              <w:jc w:val="center"/>
            </w:pPr>
          </w:p>
        </w:tc>
        <w:tc>
          <w:tcPr>
            <w:tcW w:w="785" w:type="pct"/>
          </w:tcPr>
          <w:p w14:paraId="53C7B986" w14:textId="77777777" w:rsidR="008E66B8" w:rsidRPr="00A56430" w:rsidRDefault="008E66B8" w:rsidP="003C35B6">
            <w:pPr>
              <w:ind w:left="-57" w:right="-57"/>
              <w:jc w:val="center"/>
            </w:pPr>
          </w:p>
        </w:tc>
        <w:tc>
          <w:tcPr>
            <w:tcW w:w="1074" w:type="pct"/>
          </w:tcPr>
          <w:p w14:paraId="30251D0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Сухой остаток</w:t>
            </w:r>
          </w:p>
        </w:tc>
        <w:tc>
          <w:tcPr>
            <w:tcW w:w="566" w:type="pct"/>
          </w:tcPr>
          <w:p w14:paraId="1AD6623E"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мг/дм</w:t>
            </w:r>
            <w:r w:rsidRPr="00A56430">
              <w:rPr>
                <w:rStyle w:val="affffffff8"/>
                <w:rFonts w:ascii="Times New Roman" w:hAnsi="Times New Roman" w:cs="Times New Roman"/>
                <w:b w:val="0"/>
                <w:sz w:val="24"/>
                <w:szCs w:val="24"/>
                <w:vertAlign w:val="superscript"/>
              </w:rPr>
              <w:t>3</w:t>
            </w:r>
          </w:p>
        </w:tc>
        <w:tc>
          <w:tcPr>
            <w:tcW w:w="487" w:type="pct"/>
            <w:gridSpan w:val="2"/>
          </w:tcPr>
          <w:p w14:paraId="2D83A4D0" w14:textId="77777777" w:rsidR="008E66B8" w:rsidRPr="00A56430" w:rsidRDefault="008E66B8" w:rsidP="003C35B6">
            <w:pPr>
              <w:ind w:left="-57" w:right="-57"/>
              <w:jc w:val="center"/>
            </w:pPr>
          </w:p>
        </w:tc>
        <w:tc>
          <w:tcPr>
            <w:tcW w:w="380" w:type="pct"/>
          </w:tcPr>
          <w:p w14:paraId="2E56938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4A67A02D" w14:textId="77777777" w:rsidR="008E66B8" w:rsidRPr="00A56430" w:rsidRDefault="008E66B8" w:rsidP="003C35B6">
            <w:pPr>
              <w:ind w:left="-57" w:right="-57"/>
              <w:jc w:val="center"/>
            </w:pPr>
          </w:p>
        </w:tc>
        <w:tc>
          <w:tcPr>
            <w:tcW w:w="543" w:type="pct"/>
          </w:tcPr>
          <w:p w14:paraId="0478C647" w14:textId="77777777" w:rsidR="008E66B8" w:rsidRPr="00A56430" w:rsidRDefault="008E66B8" w:rsidP="003C35B6">
            <w:pPr>
              <w:ind w:left="-57" w:right="-57"/>
              <w:jc w:val="center"/>
            </w:pPr>
          </w:p>
        </w:tc>
        <w:tc>
          <w:tcPr>
            <w:tcW w:w="585" w:type="pct"/>
            <w:gridSpan w:val="3"/>
          </w:tcPr>
          <w:p w14:paraId="285B42CC"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626</w:t>
            </w:r>
          </w:p>
        </w:tc>
      </w:tr>
      <w:tr w:rsidR="008E66B8" w:rsidRPr="00A56430" w14:paraId="15E5E9DB" w14:textId="77777777" w:rsidTr="00EF7014">
        <w:trPr>
          <w:trHeight w:val="20"/>
          <w:jc w:val="center"/>
        </w:trPr>
        <w:tc>
          <w:tcPr>
            <w:tcW w:w="198" w:type="pct"/>
          </w:tcPr>
          <w:p w14:paraId="38093AA9" w14:textId="77777777" w:rsidR="008E66B8" w:rsidRPr="00A56430" w:rsidRDefault="008E66B8" w:rsidP="003C35B6">
            <w:pPr>
              <w:ind w:left="-57" w:right="-57"/>
              <w:jc w:val="center"/>
            </w:pPr>
          </w:p>
        </w:tc>
        <w:tc>
          <w:tcPr>
            <w:tcW w:w="785" w:type="pct"/>
          </w:tcPr>
          <w:p w14:paraId="551C2741" w14:textId="77777777" w:rsidR="008E66B8" w:rsidRPr="00A56430" w:rsidRDefault="008E66B8" w:rsidP="003C35B6">
            <w:pPr>
              <w:ind w:left="-57" w:right="-57"/>
              <w:jc w:val="center"/>
            </w:pPr>
          </w:p>
        </w:tc>
        <w:tc>
          <w:tcPr>
            <w:tcW w:w="1074" w:type="pct"/>
          </w:tcPr>
          <w:p w14:paraId="341ADBDB"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Ионы аммония</w:t>
            </w:r>
          </w:p>
        </w:tc>
        <w:tc>
          <w:tcPr>
            <w:tcW w:w="566" w:type="pct"/>
          </w:tcPr>
          <w:p w14:paraId="057121FA"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мг/дм</w:t>
            </w:r>
            <w:r w:rsidRPr="00A56430">
              <w:rPr>
                <w:rStyle w:val="affffffff8"/>
                <w:rFonts w:ascii="Times New Roman" w:hAnsi="Times New Roman" w:cs="Times New Roman"/>
                <w:b w:val="0"/>
                <w:sz w:val="24"/>
                <w:szCs w:val="24"/>
                <w:vertAlign w:val="superscript"/>
              </w:rPr>
              <w:t>3</w:t>
            </w:r>
          </w:p>
        </w:tc>
        <w:tc>
          <w:tcPr>
            <w:tcW w:w="487" w:type="pct"/>
            <w:gridSpan w:val="2"/>
          </w:tcPr>
          <w:p w14:paraId="603116E3" w14:textId="77777777" w:rsidR="008E66B8" w:rsidRPr="00A56430" w:rsidRDefault="008E66B8" w:rsidP="003C35B6">
            <w:pPr>
              <w:ind w:left="-57" w:right="-57"/>
              <w:jc w:val="center"/>
            </w:pPr>
          </w:p>
        </w:tc>
        <w:tc>
          <w:tcPr>
            <w:tcW w:w="380" w:type="pct"/>
          </w:tcPr>
          <w:p w14:paraId="5647DC9A"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1DE6ED7E" w14:textId="77777777" w:rsidR="008E66B8" w:rsidRPr="00A56430" w:rsidRDefault="008E66B8" w:rsidP="003C35B6">
            <w:pPr>
              <w:ind w:left="-57" w:right="-57"/>
              <w:jc w:val="center"/>
            </w:pPr>
          </w:p>
        </w:tc>
        <w:tc>
          <w:tcPr>
            <w:tcW w:w="543" w:type="pct"/>
          </w:tcPr>
          <w:p w14:paraId="3F31C3AE" w14:textId="77777777" w:rsidR="008E66B8" w:rsidRPr="00A56430" w:rsidRDefault="008E66B8" w:rsidP="003C35B6">
            <w:pPr>
              <w:ind w:left="-57" w:right="-57"/>
              <w:jc w:val="center"/>
            </w:pPr>
          </w:p>
        </w:tc>
        <w:tc>
          <w:tcPr>
            <w:tcW w:w="585" w:type="pct"/>
            <w:gridSpan w:val="3"/>
          </w:tcPr>
          <w:p w14:paraId="732CB9E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19,2</w:t>
            </w:r>
          </w:p>
        </w:tc>
      </w:tr>
      <w:tr w:rsidR="008E66B8" w:rsidRPr="00A56430" w14:paraId="4393F327" w14:textId="77777777" w:rsidTr="00EF7014">
        <w:trPr>
          <w:trHeight w:val="20"/>
          <w:jc w:val="center"/>
        </w:trPr>
        <w:tc>
          <w:tcPr>
            <w:tcW w:w="198" w:type="pct"/>
          </w:tcPr>
          <w:p w14:paraId="30493CEB" w14:textId="77777777" w:rsidR="008E66B8" w:rsidRPr="00A56430" w:rsidRDefault="008E66B8" w:rsidP="003C35B6">
            <w:pPr>
              <w:ind w:left="-57" w:right="-57"/>
              <w:jc w:val="center"/>
            </w:pPr>
          </w:p>
        </w:tc>
        <w:tc>
          <w:tcPr>
            <w:tcW w:w="785" w:type="pct"/>
          </w:tcPr>
          <w:p w14:paraId="04B2CC5B" w14:textId="77777777" w:rsidR="008E66B8" w:rsidRPr="00A56430" w:rsidRDefault="008E66B8" w:rsidP="003C35B6">
            <w:pPr>
              <w:ind w:left="-57" w:right="-57"/>
              <w:jc w:val="center"/>
            </w:pPr>
          </w:p>
        </w:tc>
        <w:tc>
          <w:tcPr>
            <w:tcW w:w="1074" w:type="pct"/>
          </w:tcPr>
          <w:p w14:paraId="5A566F63"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Нитрит - ионы</w:t>
            </w:r>
          </w:p>
        </w:tc>
        <w:tc>
          <w:tcPr>
            <w:tcW w:w="566" w:type="pct"/>
          </w:tcPr>
          <w:p w14:paraId="40FC08E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7" w:type="pct"/>
            <w:gridSpan w:val="2"/>
          </w:tcPr>
          <w:p w14:paraId="1FED4009" w14:textId="77777777" w:rsidR="008E66B8" w:rsidRPr="00A56430" w:rsidRDefault="008E66B8" w:rsidP="003C35B6">
            <w:pPr>
              <w:ind w:left="-57" w:right="-57"/>
              <w:jc w:val="center"/>
            </w:pPr>
          </w:p>
        </w:tc>
        <w:tc>
          <w:tcPr>
            <w:tcW w:w="380" w:type="pct"/>
          </w:tcPr>
          <w:p w14:paraId="6BBE57C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00399A0D" w14:textId="77777777" w:rsidR="008E66B8" w:rsidRPr="00A56430" w:rsidRDefault="008E66B8" w:rsidP="003C35B6">
            <w:pPr>
              <w:ind w:left="-57" w:right="-57"/>
              <w:jc w:val="center"/>
            </w:pPr>
          </w:p>
        </w:tc>
        <w:tc>
          <w:tcPr>
            <w:tcW w:w="543" w:type="pct"/>
          </w:tcPr>
          <w:p w14:paraId="3CD79FD7" w14:textId="77777777" w:rsidR="008E66B8" w:rsidRPr="00A56430" w:rsidRDefault="008E66B8" w:rsidP="003C35B6">
            <w:pPr>
              <w:ind w:left="-57" w:right="-57"/>
              <w:jc w:val="center"/>
            </w:pPr>
          </w:p>
        </w:tc>
        <w:tc>
          <w:tcPr>
            <w:tcW w:w="585" w:type="pct"/>
            <w:gridSpan w:val="3"/>
          </w:tcPr>
          <w:p w14:paraId="371BE10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0,09</w:t>
            </w:r>
          </w:p>
        </w:tc>
      </w:tr>
      <w:tr w:rsidR="008E66B8" w:rsidRPr="00A56430" w14:paraId="08A2C3D7" w14:textId="77777777" w:rsidTr="00EF7014">
        <w:trPr>
          <w:trHeight w:val="20"/>
          <w:jc w:val="center"/>
        </w:trPr>
        <w:tc>
          <w:tcPr>
            <w:tcW w:w="198" w:type="pct"/>
          </w:tcPr>
          <w:p w14:paraId="1DE3E873" w14:textId="77777777" w:rsidR="008E66B8" w:rsidRPr="00A56430" w:rsidRDefault="008E66B8" w:rsidP="003C35B6">
            <w:pPr>
              <w:ind w:left="-57" w:right="-57"/>
              <w:jc w:val="center"/>
            </w:pPr>
          </w:p>
        </w:tc>
        <w:tc>
          <w:tcPr>
            <w:tcW w:w="785" w:type="pct"/>
          </w:tcPr>
          <w:p w14:paraId="4B594FFB" w14:textId="77777777" w:rsidR="008E66B8" w:rsidRPr="00A56430" w:rsidRDefault="008E66B8" w:rsidP="003C35B6">
            <w:pPr>
              <w:ind w:left="-57" w:right="-57"/>
              <w:jc w:val="center"/>
            </w:pPr>
          </w:p>
        </w:tc>
        <w:tc>
          <w:tcPr>
            <w:tcW w:w="1074" w:type="pct"/>
          </w:tcPr>
          <w:p w14:paraId="3C5E1F9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Нитрат - ионы</w:t>
            </w:r>
          </w:p>
        </w:tc>
        <w:tc>
          <w:tcPr>
            <w:tcW w:w="566" w:type="pct"/>
          </w:tcPr>
          <w:p w14:paraId="01EF6BD5"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7" w:type="pct"/>
            <w:gridSpan w:val="2"/>
          </w:tcPr>
          <w:p w14:paraId="59087AC8" w14:textId="77777777" w:rsidR="008E66B8" w:rsidRPr="00A56430" w:rsidRDefault="008E66B8" w:rsidP="003C35B6">
            <w:pPr>
              <w:ind w:left="-57" w:right="-57"/>
              <w:jc w:val="center"/>
            </w:pPr>
          </w:p>
        </w:tc>
        <w:tc>
          <w:tcPr>
            <w:tcW w:w="380" w:type="pct"/>
          </w:tcPr>
          <w:p w14:paraId="355B3189"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06882E50" w14:textId="77777777" w:rsidR="008E66B8" w:rsidRPr="00A56430" w:rsidRDefault="008E66B8" w:rsidP="003C35B6">
            <w:pPr>
              <w:ind w:left="-57" w:right="-57"/>
              <w:jc w:val="center"/>
            </w:pPr>
          </w:p>
        </w:tc>
        <w:tc>
          <w:tcPr>
            <w:tcW w:w="543" w:type="pct"/>
          </w:tcPr>
          <w:p w14:paraId="316568DD" w14:textId="77777777" w:rsidR="008E66B8" w:rsidRPr="00A56430" w:rsidRDefault="008E66B8" w:rsidP="003C35B6">
            <w:pPr>
              <w:ind w:left="-57" w:right="-57"/>
              <w:jc w:val="center"/>
            </w:pPr>
          </w:p>
        </w:tc>
        <w:tc>
          <w:tcPr>
            <w:tcW w:w="585" w:type="pct"/>
            <w:gridSpan w:val="3"/>
          </w:tcPr>
          <w:p w14:paraId="1A74A9CC"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0,20</w:t>
            </w:r>
          </w:p>
        </w:tc>
      </w:tr>
      <w:tr w:rsidR="008E66B8" w:rsidRPr="00A56430" w14:paraId="6CEFCF6D" w14:textId="77777777" w:rsidTr="00EF7014">
        <w:trPr>
          <w:trHeight w:val="20"/>
          <w:jc w:val="center"/>
        </w:trPr>
        <w:tc>
          <w:tcPr>
            <w:tcW w:w="198" w:type="pct"/>
          </w:tcPr>
          <w:p w14:paraId="673FC294" w14:textId="77777777" w:rsidR="008E66B8" w:rsidRPr="00A56430" w:rsidRDefault="008E66B8" w:rsidP="003C35B6">
            <w:pPr>
              <w:ind w:left="-57" w:right="-57"/>
              <w:jc w:val="center"/>
            </w:pPr>
          </w:p>
        </w:tc>
        <w:tc>
          <w:tcPr>
            <w:tcW w:w="785" w:type="pct"/>
          </w:tcPr>
          <w:p w14:paraId="14189FCE" w14:textId="77777777" w:rsidR="008E66B8" w:rsidRPr="00A56430" w:rsidRDefault="008E66B8" w:rsidP="003C35B6">
            <w:pPr>
              <w:ind w:left="-57" w:right="-57"/>
              <w:jc w:val="center"/>
            </w:pPr>
          </w:p>
        </w:tc>
        <w:tc>
          <w:tcPr>
            <w:tcW w:w="1074" w:type="pct"/>
          </w:tcPr>
          <w:p w14:paraId="0FB754DE"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Фосфаты (Р)</w:t>
            </w:r>
          </w:p>
        </w:tc>
        <w:tc>
          <w:tcPr>
            <w:tcW w:w="566" w:type="pct"/>
          </w:tcPr>
          <w:p w14:paraId="073F7084"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7" w:type="pct"/>
            <w:gridSpan w:val="2"/>
          </w:tcPr>
          <w:p w14:paraId="27CC1D58" w14:textId="77777777" w:rsidR="008E66B8" w:rsidRPr="00A56430" w:rsidRDefault="008E66B8" w:rsidP="003C35B6">
            <w:pPr>
              <w:ind w:left="-57" w:right="-57"/>
              <w:jc w:val="center"/>
            </w:pPr>
          </w:p>
        </w:tc>
        <w:tc>
          <w:tcPr>
            <w:tcW w:w="380" w:type="pct"/>
          </w:tcPr>
          <w:p w14:paraId="5C8E84F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628F18CB" w14:textId="77777777" w:rsidR="008E66B8" w:rsidRPr="00A56430" w:rsidRDefault="008E66B8" w:rsidP="003C35B6">
            <w:pPr>
              <w:ind w:left="-57" w:right="-57"/>
              <w:jc w:val="center"/>
            </w:pPr>
          </w:p>
        </w:tc>
        <w:tc>
          <w:tcPr>
            <w:tcW w:w="543" w:type="pct"/>
          </w:tcPr>
          <w:p w14:paraId="26B71EA1" w14:textId="77777777" w:rsidR="008E66B8" w:rsidRPr="00A56430" w:rsidRDefault="008E66B8" w:rsidP="003C35B6">
            <w:pPr>
              <w:ind w:left="-57" w:right="-57"/>
              <w:jc w:val="center"/>
            </w:pPr>
          </w:p>
        </w:tc>
        <w:tc>
          <w:tcPr>
            <w:tcW w:w="585" w:type="pct"/>
            <w:gridSpan w:val="3"/>
          </w:tcPr>
          <w:p w14:paraId="5A1EDC21"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2,20</w:t>
            </w:r>
          </w:p>
        </w:tc>
      </w:tr>
      <w:tr w:rsidR="008E66B8" w:rsidRPr="00A56430" w14:paraId="1CDF5786" w14:textId="77777777" w:rsidTr="00EF7014">
        <w:trPr>
          <w:trHeight w:val="20"/>
          <w:jc w:val="center"/>
        </w:trPr>
        <w:tc>
          <w:tcPr>
            <w:tcW w:w="198" w:type="pct"/>
          </w:tcPr>
          <w:p w14:paraId="46F588F3" w14:textId="77777777" w:rsidR="008E66B8" w:rsidRPr="00A56430" w:rsidRDefault="008E66B8" w:rsidP="003C35B6">
            <w:pPr>
              <w:ind w:left="-57" w:right="-57"/>
              <w:jc w:val="center"/>
            </w:pPr>
          </w:p>
        </w:tc>
        <w:tc>
          <w:tcPr>
            <w:tcW w:w="785" w:type="pct"/>
          </w:tcPr>
          <w:p w14:paraId="5493B1F6" w14:textId="77777777" w:rsidR="008E66B8" w:rsidRPr="00A56430" w:rsidRDefault="008E66B8" w:rsidP="003C35B6">
            <w:pPr>
              <w:ind w:left="-57" w:right="-57"/>
              <w:jc w:val="center"/>
            </w:pPr>
          </w:p>
        </w:tc>
        <w:tc>
          <w:tcPr>
            <w:tcW w:w="1074" w:type="pct"/>
          </w:tcPr>
          <w:p w14:paraId="411F027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АПАВ</w:t>
            </w:r>
          </w:p>
        </w:tc>
        <w:tc>
          <w:tcPr>
            <w:tcW w:w="566" w:type="pct"/>
          </w:tcPr>
          <w:p w14:paraId="5DAF19E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7" w:type="pct"/>
            <w:gridSpan w:val="2"/>
          </w:tcPr>
          <w:p w14:paraId="21817801" w14:textId="77777777" w:rsidR="008E66B8" w:rsidRPr="00A56430" w:rsidRDefault="008E66B8" w:rsidP="003C35B6">
            <w:pPr>
              <w:ind w:left="-57" w:right="-57"/>
              <w:jc w:val="center"/>
            </w:pPr>
          </w:p>
        </w:tc>
        <w:tc>
          <w:tcPr>
            <w:tcW w:w="380" w:type="pct"/>
          </w:tcPr>
          <w:p w14:paraId="7EE583F8"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4604B77B" w14:textId="77777777" w:rsidR="008E66B8" w:rsidRPr="00A56430" w:rsidRDefault="008E66B8" w:rsidP="003C35B6">
            <w:pPr>
              <w:ind w:left="-57" w:right="-57"/>
              <w:jc w:val="center"/>
            </w:pPr>
          </w:p>
        </w:tc>
        <w:tc>
          <w:tcPr>
            <w:tcW w:w="543" w:type="pct"/>
          </w:tcPr>
          <w:p w14:paraId="3DFFC339" w14:textId="77777777" w:rsidR="008E66B8" w:rsidRPr="00A56430" w:rsidRDefault="008E66B8" w:rsidP="003C35B6">
            <w:pPr>
              <w:ind w:left="-57" w:right="-57"/>
              <w:jc w:val="center"/>
            </w:pPr>
          </w:p>
        </w:tc>
        <w:tc>
          <w:tcPr>
            <w:tcW w:w="585" w:type="pct"/>
            <w:gridSpan w:val="3"/>
          </w:tcPr>
          <w:p w14:paraId="17F13DD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0,77</w:t>
            </w:r>
          </w:p>
        </w:tc>
      </w:tr>
      <w:tr w:rsidR="008E66B8" w:rsidRPr="00A56430" w14:paraId="3737AB6C" w14:textId="77777777" w:rsidTr="00EF7014">
        <w:trPr>
          <w:trHeight w:val="20"/>
          <w:jc w:val="center"/>
        </w:trPr>
        <w:tc>
          <w:tcPr>
            <w:tcW w:w="198" w:type="pct"/>
          </w:tcPr>
          <w:p w14:paraId="3F2D7C68" w14:textId="77777777" w:rsidR="008E66B8" w:rsidRPr="00A56430" w:rsidRDefault="008E66B8" w:rsidP="003C35B6">
            <w:pPr>
              <w:ind w:left="-57" w:right="-57"/>
              <w:jc w:val="center"/>
            </w:pPr>
          </w:p>
        </w:tc>
        <w:tc>
          <w:tcPr>
            <w:tcW w:w="785" w:type="pct"/>
          </w:tcPr>
          <w:p w14:paraId="4F0A7B9F" w14:textId="77777777" w:rsidR="008E66B8" w:rsidRPr="00A56430" w:rsidRDefault="008E66B8" w:rsidP="003C35B6">
            <w:pPr>
              <w:ind w:left="-57" w:right="-57"/>
              <w:jc w:val="center"/>
            </w:pPr>
          </w:p>
        </w:tc>
        <w:tc>
          <w:tcPr>
            <w:tcW w:w="1074" w:type="pct"/>
          </w:tcPr>
          <w:p w14:paraId="6035546F"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Нефтепродукты</w:t>
            </w:r>
          </w:p>
        </w:tc>
        <w:tc>
          <w:tcPr>
            <w:tcW w:w="566" w:type="pct"/>
          </w:tcPr>
          <w:p w14:paraId="78F4FFB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7" w:type="pct"/>
            <w:gridSpan w:val="2"/>
          </w:tcPr>
          <w:p w14:paraId="6A02DDB4" w14:textId="77777777" w:rsidR="008E66B8" w:rsidRPr="00A56430" w:rsidRDefault="008E66B8" w:rsidP="003C35B6">
            <w:pPr>
              <w:ind w:left="-57" w:right="-57"/>
              <w:jc w:val="center"/>
            </w:pPr>
          </w:p>
        </w:tc>
        <w:tc>
          <w:tcPr>
            <w:tcW w:w="380" w:type="pct"/>
          </w:tcPr>
          <w:p w14:paraId="0B00348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21EB2B35" w14:textId="77777777" w:rsidR="008E66B8" w:rsidRPr="00A56430" w:rsidRDefault="008E66B8" w:rsidP="003C35B6">
            <w:pPr>
              <w:ind w:left="-57" w:right="-57"/>
              <w:jc w:val="center"/>
            </w:pPr>
          </w:p>
        </w:tc>
        <w:tc>
          <w:tcPr>
            <w:tcW w:w="543" w:type="pct"/>
          </w:tcPr>
          <w:p w14:paraId="55E54AC6" w14:textId="77777777" w:rsidR="008E66B8" w:rsidRPr="00A56430" w:rsidRDefault="008E66B8" w:rsidP="003C35B6">
            <w:pPr>
              <w:ind w:left="-57" w:right="-57"/>
              <w:jc w:val="center"/>
            </w:pPr>
          </w:p>
        </w:tc>
        <w:tc>
          <w:tcPr>
            <w:tcW w:w="585" w:type="pct"/>
            <w:gridSpan w:val="3"/>
          </w:tcPr>
          <w:p w14:paraId="5872627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&lt; 0,3</w:t>
            </w:r>
          </w:p>
        </w:tc>
      </w:tr>
      <w:tr w:rsidR="008E66B8" w:rsidRPr="00A56430" w14:paraId="546A21A0" w14:textId="77777777" w:rsidTr="00EF7014">
        <w:trPr>
          <w:trHeight w:val="20"/>
          <w:jc w:val="center"/>
        </w:trPr>
        <w:tc>
          <w:tcPr>
            <w:tcW w:w="198" w:type="pct"/>
          </w:tcPr>
          <w:p w14:paraId="6DB8194F" w14:textId="77777777" w:rsidR="008E66B8" w:rsidRPr="00A56430" w:rsidRDefault="008E66B8" w:rsidP="003C35B6">
            <w:pPr>
              <w:ind w:left="-57" w:right="-57"/>
              <w:jc w:val="center"/>
            </w:pPr>
          </w:p>
        </w:tc>
        <w:tc>
          <w:tcPr>
            <w:tcW w:w="785" w:type="pct"/>
          </w:tcPr>
          <w:p w14:paraId="4AAFEC0D" w14:textId="77777777" w:rsidR="008E66B8" w:rsidRPr="00A56430" w:rsidRDefault="008E66B8" w:rsidP="003C35B6">
            <w:pPr>
              <w:ind w:left="-57" w:right="-57"/>
              <w:jc w:val="center"/>
            </w:pPr>
          </w:p>
        </w:tc>
        <w:tc>
          <w:tcPr>
            <w:tcW w:w="1074" w:type="pct"/>
          </w:tcPr>
          <w:p w14:paraId="59FF8E6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Сульфаты</w:t>
            </w:r>
          </w:p>
        </w:tc>
        <w:tc>
          <w:tcPr>
            <w:tcW w:w="566" w:type="pct"/>
          </w:tcPr>
          <w:p w14:paraId="3C0703E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7" w:type="pct"/>
            <w:gridSpan w:val="2"/>
          </w:tcPr>
          <w:p w14:paraId="742D5968" w14:textId="77777777" w:rsidR="008E66B8" w:rsidRPr="00A56430" w:rsidRDefault="008E66B8" w:rsidP="003C35B6">
            <w:pPr>
              <w:ind w:left="-57" w:right="-57"/>
              <w:jc w:val="center"/>
            </w:pPr>
          </w:p>
        </w:tc>
        <w:tc>
          <w:tcPr>
            <w:tcW w:w="380" w:type="pct"/>
          </w:tcPr>
          <w:p w14:paraId="0ACBD63B"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48E65B31" w14:textId="77777777" w:rsidR="008E66B8" w:rsidRPr="00A56430" w:rsidRDefault="008E66B8" w:rsidP="003C35B6">
            <w:pPr>
              <w:ind w:left="-57" w:right="-57"/>
              <w:jc w:val="center"/>
            </w:pPr>
          </w:p>
        </w:tc>
        <w:tc>
          <w:tcPr>
            <w:tcW w:w="543" w:type="pct"/>
          </w:tcPr>
          <w:p w14:paraId="484544C3" w14:textId="77777777" w:rsidR="008E66B8" w:rsidRPr="00A56430" w:rsidRDefault="008E66B8" w:rsidP="003C35B6">
            <w:pPr>
              <w:ind w:left="-57" w:right="-57"/>
              <w:jc w:val="center"/>
            </w:pPr>
          </w:p>
        </w:tc>
        <w:tc>
          <w:tcPr>
            <w:tcW w:w="585" w:type="pct"/>
            <w:gridSpan w:val="3"/>
          </w:tcPr>
          <w:p w14:paraId="246BBE24"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151</w:t>
            </w:r>
          </w:p>
        </w:tc>
      </w:tr>
      <w:tr w:rsidR="008E66B8" w:rsidRPr="00A56430" w14:paraId="24B3DE55" w14:textId="77777777" w:rsidTr="00EF7014">
        <w:trPr>
          <w:trHeight w:val="20"/>
          <w:jc w:val="center"/>
        </w:trPr>
        <w:tc>
          <w:tcPr>
            <w:tcW w:w="198" w:type="pct"/>
          </w:tcPr>
          <w:p w14:paraId="0698D9F6" w14:textId="77777777" w:rsidR="008E66B8" w:rsidRPr="00A56430" w:rsidRDefault="008E66B8" w:rsidP="003C35B6">
            <w:pPr>
              <w:ind w:left="-57" w:right="-57"/>
              <w:jc w:val="center"/>
            </w:pPr>
          </w:p>
        </w:tc>
        <w:tc>
          <w:tcPr>
            <w:tcW w:w="785" w:type="pct"/>
          </w:tcPr>
          <w:p w14:paraId="30EE55E2" w14:textId="77777777" w:rsidR="008E66B8" w:rsidRPr="00A56430" w:rsidRDefault="008E66B8" w:rsidP="003C35B6">
            <w:pPr>
              <w:ind w:left="-57" w:right="-57"/>
              <w:jc w:val="center"/>
            </w:pPr>
          </w:p>
        </w:tc>
        <w:tc>
          <w:tcPr>
            <w:tcW w:w="1074" w:type="pct"/>
          </w:tcPr>
          <w:p w14:paraId="42619CB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Хлориды</w:t>
            </w:r>
          </w:p>
        </w:tc>
        <w:tc>
          <w:tcPr>
            <w:tcW w:w="566" w:type="pct"/>
          </w:tcPr>
          <w:p w14:paraId="35C4E0C2"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7" w:type="pct"/>
            <w:gridSpan w:val="2"/>
          </w:tcPr>
          <w:p w14:paraId="5CEF3DA1" w14:textId="77777777" w:rsidR="008E66B8" w:rsidRPr="00A56430" w:rsidRDefault="008E66B8" w:rsidP="003C35B6">
            <w:pPr>
              <w:ind w:left="-57" w:right="-57"/>
              <w:jc w:val="center"/>
            </w:pPr>
          </w:p>
        </w:tc>
        <w:tc>
          <w:tcPr>
            <w:tcW w:w="380" w:type="pct"/>
          </w:tcPr>
          <w:p w14:paraId="611C2A7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109532E8" w14:textId="77777777" w:rsidR="008E66B8" w:rsidRPr="00A56430" w:rsidRDefault="008E66B8" w:rsidP="003C35B6">
            <w:pPr>
              <w:ind w:left="-57" w:right="-57"/>
              <w:jc w:val="center"/>
            </w:pPr>
          </w:p>
        </w:tc>
        <w:tc>
          <w:tcPr>
            <w:tcW w:w="543" w:type="pct"/>
          </w:tcPr>
          <w:p w14:paraId="46CE9971" w14:textId="77777777" w:rsidR="008E66B8" w:rsidRPr="00A56430" w:rsidRDefault="008E66B8" w:rsidP="003C35B6">
            <w:pPr>
              <w:ind w:left="-57" w:right="-57"/>
              <w:jc w:val="center"/>
            </w:pPr>
          </w:p>
        </w:tc>
        <w:tc>
          <w:tcPr>
            <w:tcW w:w="585" w:type="pct"/>
            <w:gridSpan w:val="3"/>
          </w:tcPr>
          <w:p w14:paraId="7EE14F80"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54</w:t>
            </w:r>
          </w:p>
        </w:tc>
      </w:tr>
      <w:tr w:rsidR="008E66B8" w:rsidRPr="00A56430" w14:paraId="13DB4147" w14:textId="77777777" w:rsidTr="00EF7014">
        <w:trPr>
          <w:trHeight w:val="20"/>
          <w:jc w:val="center"/>
        </w:trPr>
        <w:tc>
          <w:tcPr>
            <w:tcW w:w="198" w:type="pct"/>
          </w:tcPr>
          <w:p w14:paraId="23652E09" w14:textId="77777777" w:rsidR="008E66B8" w:rsidRPr="00A56430" w:rsidRDefault="008E66B8" w:rsidP="003C35B6">
            <w:pPr>
              <w:ind w:left="-57" w:right="-57"/>
              <w:jc w:val="center"/>
            </w:pPr>
          </w:p>
        </w:tc>
        <w:tc>
          <w:tcPr>
            <w:tcW w:w="785" w:type="pct"/>
          </w:tcPr>
          <w:p w14:paraId="7BA3C9DC" w14:textId="77777777" w:rsidR="008E66B8" w:rsidRPr="00A56430" w:rsidRDefault="008E66B8" w:rsidP="003C35B6">
            <w:pPr>
              <w:ind w:left="-57" w:right="-57"/>
              <w:jc w:val="center"/>
            </w:pPr>
          </w:p>
        </w:tc>
        <w:tc>
          <w:tcPr>
            <w:tcW w:w="1074" w:type="pct"/>
          </w:tcPr>
          <w:p w14:paraId="5583FEC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Железо общ.</w:t>
            </w:r>
          </w:p>
        </w:tc>
        <w:tc>
          <w:tcPr>
            <w:tcW w:w="566" w:type="pct"/>
          </w:tcPr>
          <w:p w14:paraId="43D1C387"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мг/дм</w:t>
            </w:r>
            <w:r w:rsidRPr="00A56430">
              <w:rPr>
                <w:rStyle w:val="affffffff8"/>
                <w:rFonts w:ascii="Times New Roman" w:hAnsi="Times New Roman" w:cs="Times New Roman"/>
                <w:b w:val="0"/>
                <w:sz w:val="24"/>
                <w:szCs w:val="24"/>
                <w:vertAlign w:val="superscript"/>
              </w:rPr>
              <w:t>3</w:t>
            </w:r>
          </w:p>
        </w:tc>
        <w:tc>
          <w:tcPr>
            <w:tcW w:w="487" w:type="pct"/>
            <w:gridSpan w:val="2"/>
          </w:tcPr>
          <w:p w14:paraId="6146E476" w14:textId="77777777" w:rsidR="008E66B8" w:rsidRPr="00A56430" w:rsidRDefault="008E66B8" w:rsidP="003C35B6">
            <w:pPr>
              <w:ind w:left="-57" w:right="-57"/>
              <w:jc w:val="center"/>
            </w:pPr>
          </w:p>
        </w:tc>
        <w:tc>
          <w:tcPr>
            <w:tcW w:w="380" w:type="pct"/>
          </w:tcPr>
          <w:p w14:paraId="77B77B9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550CA824" w14:textId="77777777" w:rsidR="008E66B8" w:rsidRPr="00A56430" w:rsidRDefault="008E66B8" w:rsidP="003C35B6">
            <w:pPr>
              <w:ind w:left="-57" w:right="-57"/>
              <w:jc w:val="center"/>
            </w:pPr>
          </w:p>
        </w:tc>
        <w:tc>
          <w:tcPr>
            <w:tcW w:w="543" w:type="pct"/>
          </w:tcPr>
          <w:p w14:paraId="619B6317" w14:textId="77777777" w:rsidR="008E66B8" w:rsidRPr="00A56430" w:rsidRDefault="008E66B8" w:rsidP="003C35B6">
            <w:pPr>
              <w:ind w:left="-57" w:right="-57"/>
              <w:jc w:val="center"/>
            </w:pPr>
          </w:p>
        </w:tc>
        <w:tc>
          <w:tcPr>
            <w:tcW w:w="585" w:type="pct"/>
            <w:gridSpan w:val="3"/>
          </w:tcPr>
          <w:p w14:paraId="2135466B"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0,90</w:t>
            </w:r>
          </w:p>
        </w:tc>
      </w:tr>
      <w:tr w:rsidR="00DF6910" w:rsidRPr="00A56430" w14:paraId="7258CB33" w14:textId="77777777" w:rsidTr="00EF7014">
        <w:trPr>
          <w:trHeight w:val="20"/>
          <w:jc w:val="center"/>
        </w:trPr>
        <w:tc>
          <w:tcPr>
            <w:tcW w:w="198" w:type="pct"/>
          </w:tcPr>
          <w:p w14:paraId="5D64026E" w14:textId="77777777" w:rsidR="00DF6910" w:rsidRPr="00A56430" w:rsidRDefault="00DF6910" w:rsidP="00DF6910">
            <w:pPr>
              <w:ind w:left="-57" w:right="-57"/>
              <w:jc w:val="center"/>
            </w:pPr>
          </w:p>
        </w:tc>
        <w:tc>
          <w:tcPr>
            <w:tcW w:w="785" w:type="pct"/>
          </w:tcPr>
          <w:p w14:paraId="60BE144B" w14:textId="77777777" w:rsidR="00DF6910" w:rsidRPr="00A56430" w:rsidRDefault="00DF6910" w:rsidP="00DF6910">
            <w:pPr>
              <w:ind w:left="-57" w:right="-57"/>
              <w:jc w:val="center"/>
            </w:pPr>
          </w:p>
        </w:tc>
        <w:tc>
          <w:tcPr>
            <w:tcW w:w="1074" w:type="pct"/>
          </w:tcPr>
          <w:p w14:paraId="771D7562" w14:textId="77777777" w:rsidR="00DF6910" w:rsidRPr="00A56430" w:rsidRDefault="00DF6910" w:rsidP="00DF6910">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ХПК</w:t>
            </w:r>
          </w:p>
        </w:tc>
        <w:tc>
          <w:tcPr>
            <w:tcW w:w="566" w:type="pct"/>
            <w:vAlign w:val="top"/>
          </w:tcPr>
          <w:p w14:paraId="402D1F45" w14:textId="3A7A2E8C"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7" w:type="pct"/>
            <w:gridSpan w:val="2"/>
          </w:tcPr>
          <w:p w14:paraId="1E157ED9" w14:textId="77777777" w:rsidR="00DF6910" w:rsidRPr="00A56430" w:rsidRDefault="00DF6910" w:rsidP="00DF6910">
            <w:pPr>
              <w:ind w:left="-57" w:right="-57"/>
              <w:jc w:val="center"/>
            </w:pPr>
          </w:p>
        </w:tc>
        <w:tc>
          <w:tcPr>
            <w:tcW w:w="380" w:type="pct"/>
          </w:tcPr>
          <w:p w14:paraId="39B00A12"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317F3A11" w14:textId="77777777" w:rsidR="00DF6910" w:rsidRPr="00A56430" w:rsidRDefault="00DF6910" w:rsidP="00DF6910">
            <w:pPr>
              <w:ind w:left="-57" w:right="-57"/>
              <w:jc w:val="center"/>
            </w:pPr>
          </w:p>
        </w:tc>
        <w:tc>
          <w:tcPr>
            <w:tcW w:w="543" w:type="pct"/>
          </w:tcPr>
          <w:p w14:paraId="78E37CBB" w14:textId="77777777" w:rsidR="00DF6910" w:rsidRPr="00A56430" w:rsidRDefault="00DF6910" w:rsidP="00DF6910">
            <w:pPr>
              <w:ind w:left="-57" w:right="-57"/>
              <w:jc w:val="center"/>
            </w:pPr>
          </w:p>
        </w:tc>
        <w:tc>
          <w:tcPr>
            <w:tcW w:w="585" w:type="pct"/>
            <w:gridSpan w:val="3"/>
          </w:tcPr>
          <w:p w14:paraId="4A351AF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99,3</w:t>
            </w:r>
          </w:p>
        </w:tc>
      </w:tr>
      <w:tr w:rsidR="00DF6910" w:rsidRPr="00A56430" w14:paraId="5C0A0FB9" w14:textId="77777777" w:rsidTr="00EF7014">
        <w:trPr>
          <w:trHeight w:val="20"/>
          <w:jc w:val="center"/>
        </w:trPr>
        <w:tc>
          <w:tcPr>
            <w:tcW w:w="198" w:type="pct"/>
          </w:tcPr>
          <w:p w14:paraId="53785053" w14:textId="77777777" w:rsidR="00DF6910" w:rsidRPr="00A56430" w:rsidRDefault="00DF6910" w:rsidP="00DF6910">
            <w:pPr>
              <w:ind w:left="-57" w:right="-57"/>
              <w:jc w:val="center"/>
            </w:pPr>
          </w:p>
        </w:tc>
        <w:tc>
          <w:tcPr>
            <w:tcW w:w="785" w:type="pct"/>
          </w:tcPr>
          <w:p w14:paraId="49AE501A" w14:textId="77777777" w:rsidR="00DF6910" w:rsidRPr="00A56430" w:rsidRDefault="00DF6910" w:rsidP="00DF6910">
            <w:pPr>
              <w:ind w:left="-57" w:right="-57"/>
              <w:jc w:val="center"/>
            </w:pPr>
          </w:p>
        </w:tc>
        <w:tc>
          <w:tcPr>
            <w:tcW w:w="1074" w:type="pct"/>
          </w:tcPr>
          <w:p w14:paraId="3F43C804" w14:textId="77777777" w:rsidR="00DF6910" w:rsidRPr="00A56430" w:rsidRDefault="00DF6910" w:rsidP="00DF6910">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БПК пол</w:t>
            </w:r>
          </w:p>
        </w:tc>
        <w:tc>
          <w:tcPr>
            <w:tcW w:w="566" w:type="pct"/>
            <w:vAlign w:val="top"/>
          </w:tcPr>
          <w:p w14:paraId="265D21BD" w14:textId="6A01DB64"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7" w:type="pct"/>
            <w:gridSpan w:val="2"/>
          </w:tcPr>
          <w:p w14:paraId="5DE412CB" w14:textId="77777777" w:rsidR="00DF6910" w:rsidRPr="00A56430" w:rsidRDefault="00DF6910" w:rsidP="00DF6910">
            <w:pPr>
              <w:ind w:left="-57" w:right="-57"/>
              <w:jc w:val="center"/>
            </w:pPr>
          </w:p>
        </w:tc>
        <w:tc>
          <w:tcPr>
            <w:tcW w:w="380" w:type="pct"/>
          </w:tcPr>
          <w:p w14:paraId="11B1EC5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71C54D80" w14:textId="77777777" w:rsidR="00DF6910" w:rsidRPr="00A56430" w:rsidRDefault="00DF6910" w:rsidP="00DF6910">
            <w:pPr>
              <w:ind w:left="-57" w:right="-57"/>
              <w:jc w:val="center"/>
            </w:pPr>
          </w:p>
        </w:tc>
        <w:tc>
          <w:tcPr>
            <w:tcW w:w="543" w:type="pct"/>
          </w:tcPr>
          <w:p w14:paraId="393B1DAA" w14:textId="77777777" w:rsidR="00DF6910" w:rsidRPr="00A56430" w:rsidRDefault="00DF6910" w:rsidP="00DF6910">
            <w:pPr>
              <w:ind w:left="-57" w:right="-57"/>
              <w:jc w:val="center"/>
            </w:pPr>
          </w:p>
        </w:tc>
        <w:tc>
          <w:tcPr>
            <w:tcW w:w="585" w:type="pct"/>
            <w:gridSpan w:val="3"/>
          </w:tcPr>
          <w:p w14:paraId="2BEDC77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55,3</w:t>
            </w:r>
          </w:p>
        </w:tc>
      </w:tr>
      <w:tr w:rsidR="00DF6910" w:rsidRPr="00A56430" w14:paraId="1D07D6E3" w14:textId="77777777" w:rsidTr="00EF7014">
        <w:trPr>
          <w:trHeight w:val="20"/>
          <w:jc w:val="center"/>
        </w:trPr>
        <w:tc>
          <w:tcPr>
            <w:tcW w:w="198" w:type="pct"/>
          </w:tcPr>
          <w:p w14:paraId="090A10D7" w14:textId="77777777" w:rsidR="00DF6910" w:rsidRPr="00A56430" w:rsidRDefault="00DF6910" w:rsidP="00DF6910">
            <w:pPr>
              <w:ind w:left="-57" w:right="-57"/>
              <w:jc w:val="center"/>
            </w:pPr>
          </w:p>
        </w:tc>
        <w:tc>
          <w:tcPr>
            <w:tcW w:w="785" w:type="pct"/>
          </w:tcPr>
          <w:p w14:paraId="6234B968" w14:textId="77777777" w:rsidR="00DF6910" w:rsidRPr="00A56430" w:rsidRDefault="00DF6910" w:rsidP="00DF6910">
            <w:pPr>
              <w:ind w:left="-57" w:right="-57"/>
              <w:jc w:val="center"/>
            </w:pPr>
          </w:p>
        </w:tc>
        <w:tc>
          <w:tcPr>
            <w:tcW w:w="1074" w:type="pct"/>
          </w:tcPr>
          <w:p w14:paraId="1BB9B88E" w14:textId="77777777" w:rsidR="00DF6910" w:rsidRPr="00A56430" w:rsidRDefault="00DF6910" w:rsidP="00DF6910">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Растворенный кислород</w:t>
            </w:r>
          </w:p>
        </w:tc>
        <w:tc>
          <w:tcPr>
            <w:tcW w:w="566" w:type="pct"/>
            <w:vAlign w:val="top"/>
          </w:tcPr>
          <w:p w14:paraId="3EE9D709" w14:textId="16206866"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7" w:type="pct"/>
            <w:gridSpan w:val="2"/>
          </w:tcPr>
          <w:p w14:paraId="2BEB37A2" w14:textId="77777777" w:rsidR="00DF6910" w:rsidRPr="00A56430" w:rsidRDefault="00DF6910" w:rsidP="00DF6910">
            <w:pPr>
              <w:ind w:left="-57" w:right="-57"/>
              <w:jc w:val="center"/>
            </w:pPr>
          </w:p>
        </w:tc>
        <w:tc>
          <w:tcPr>
            <w:tcW w:w="380" w:type="pct"/>
          </w:tcPr>
          <w:p w14:paraId="79C200A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229F75A9" w14:textId="77777777" w:rsidR="00DF6910" w:rsidRPr="00A56430" w:rsidRDefault="00DF6910" w:rsidP="00DF6910">
            <w:pPr>
              <w:ind w:left="-57" w:right="-57"/>
              <w:jc w:val="center"/>
            </w:pPr>
          </w:p>
        </w:tc>
        <w:tc>
          <w:tcPr>
            <w:tcW w:w="543" w:type="pct"/>
          </w:tcPr>
          <w:p w14:paraId="5A71A564" w14:textId="77777777" w:rsidR="00DF6910" w:rsidRPr="00A56430" w:rsidRDefault="00DF6910" w:rsidP="00DF6910">
            <w:pPr>
              <w:ind w:left="-57" w:right="-57"/>
              <w:jc w:val="center"/>
            </w:pPr>
          </w:p>
        </w:tc>
        <w:tc>
          <w:tcPr>
            <w:tcW w:w="585" w:type="pct"/>
            <w:gridSpan w:val="3"/>
          </w:tcPr>
          <w:p w14:paraId="54E2D4B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7,39</w:t>
            </w:r>
          </w:p>
        </w:tc>
      </w:tr>
      <w:tr w:rsidR="008E66B8" w:rsidRPr="00A56430" w14:paraId="43B2DAEF" w14:textId="77777777" w:rsidTr="00EF7014">
        <w:trPr>
          <w:trHeight w:val="20"/>
          <w:jc w:val="center"/>
        </w:trPr>
        <w:tc>
          <w:tcPr>
            <w:tcW w:w="198" w:type="pct"/>
          </w:tcPr>
          <w:p w14:paraId="50CB8AD8" w14:textId="77777777" w:rsidR="008E66B8" w:rsidRPr="00A56430" w:rsidRDefault="008E66B8" w:rsidP="003C35B6">
            <w:pPr>
              <w:ind w:left="-57" w:right="-57"/>
              <w:jc w:val="center"/>
            </w:pPr>
          </w:p>
        </w:tc>
        <w:tc>
          <w:tcPr>
            <w:tcW w:w="785" w:type="pct"/>
          </w:tcPr>
          <w:p w14:paraId="2B9A6C24" w14:textId="77777777" w:rsidR="008E66B8" w:rsidRPr="00A56430" w:rsidRDefault="008E66B8" w:rsidP="003C35B6">
            <w:pPr>
              <w:ind w:left="-57" w:right="-57"/>
              <w:jc w:val="center"/>
            </w:pPr>
          </w:p>
        </w:tc>
        <w:tc>
          <w:tcPr>
            <w:tcW w:w="1074" w:type="pct"/>
          </w:tcPr>
          <w:p w14:paraId="5E337B97"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ОКБ</w:t>
            </w:r>
          </w:p>
        </w:tc>
        <w:tc>
          <w:tcPr>
            <w:tcW w:w="566" w:type="pct"/>
          </w:tcPr>
          <w:p w14:paraId="781939E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7" w:type="pct"/>
            <w:gridSpan w:val="2"/>
          </w:tcPr>
          <w:p w14:paraId="7ACE4766" w14:textId="77777777" w:rsidR="008E66B8" w:rsidRPr="00A56430" w:rsidRDefault="008E66B8" w:rsidP="003C35B6">
            <w:pPr>
              <w:ind w:left="-57" w:right="-57"/>
              <w:jc w:val="center"/>
            </w:pPr>
          </w:p>
        </w:tc>
        <w:tc>
          <w:tcPr>
            <w:tcW w:w="380" w:type="pct"/>
          </w:tcPr>
          <w:p w14:paraId="56960C2A"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555D87B1" w14:textId="77777777" w:rsidR="008E66B8" w:rsidRPr="00A56430" w:rsidRDefault="008E66B8" w:rsidP="003C35B6">
            <w:pPr>
              <w:ind w:left="-57" w:right="-57"/>
              <w:jc w:val="center"/>
            </w:pPr>
          </w:p>
        </w:tc>
        <w:tc>
          <w:tcPr>
            <w:tcW w:w="543" w:type="pct"/>
          </w:tcPr>
          <w:p w14:paraId="002B6261" w14:textId="77777777" w:rsidR="008E66B8" w:rsidRPr="00A56430" w:rsidRDefault="008E66B8" w:rsidP="003C35B6">
            <w:pPr>
              <w:ind w:left="-57" w:right="-57"/>
              <w:jc w:val="center"/>
            </w:pPr>
          </w:p>
        </w:tc>
        <w:tc>
          <w:tcPr>
            <w:tcW w:w="585" w:type="pct"/>
            <w:gridSpan w:val="3"/>
          </w:tcPr>
          <w:p w14:paraId="1B69C4E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2,3*10</w:t>
            </w:r>
            <w:r w:rsidRPr="00A56430">
              <w:rPr>
                <w:rStyle w:val="affffffff8"/>
                <w:rFonts w:ascii="Times New Roman" w:hAnsi="Times New Roman" w:cs="Times New Roman"/>
                <w:sz w:val="24"/>
                <w:szCs w:val="24"/>
                <w:vertAlign w:val="superscript"/>
              </w:rPr>
              <w:t>3</w:t>
            </w:r>
          </w:p>
        </w:tc>
      </w:tr>
      <w:tr w:rsidR="008E66B8" w:rsidRPr="00A56430" w14:paraId="65AE8C54" w14:textId="77777777" w:rsidTr="00EF7014">
        <w:trPr>
          <w:trHeight w:val="20"/>
          <w:jc w:val="center"/>
        </w:trPr>
        <w:tc>
          <w:tcPr>
            <w:tcW w:w="198" w:type="pct"/>
          </w:tcPr>
          <w:p w14:paraId="3F85D9F7" w14:textId="77777777" w:rsidR="008E66B8" w:rsidRPr="00A56430" w:rsidRDefault="008E66B8" w:rsidP="003C35B6">
            <w:pPr>
              <w:ind w:left="-57" w:right="-57"/>
              <w:jc w:val="center"/>
            </w:pPr>
          </w:p>
        </w:tc>
        <w:tc>
          <w:tcPr>
            <w:tcW w:w="785" w:type="pct"/>
          </w:tcPr>
          <w:p w14:paraId="0D07BC17" w14:textId="77777777" w:rsidR="008E66B8" w:rsidRPr="00A56430" w:rsidRDefault="008E66B8" w:rsidP="003C35B6">
            <w:pPr>
              <w:ind w:left="-57" w:right="-57"/>
              <w:jc w:val="center"/>
            </w:pPr>
          </w:p>
        </w:tc>
        <w:tc>
          <w:tcPr>
            <w:tcW w:w="1074" w:type="pct"/>
          </w:tcPr>
          <w:p w14:paraId="7CC76C4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ТКБ</w:t>
            </w:r>
          </w:p>
        </w:tc>
        <w:tc>
          <w:tcPr>
            <w:tcW w:w="566" w:type="pct"/>
          </w:tcPr>
          <w:p w14:paraId="099213A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7" w:type="pct"/>
            <w:gridSpan w:val="2"/>
          </w:tcPr>
          <w:p w14:paraId="44079234" w14:textId="77777777" w:rsidR="008E66B8" w:rsidRPr="00A56430" w:rsidRDefault="008E66B8" w:rsidP="003C35B6">
            <w:pPr>
              <w:ind w:left="-57" w:right="-57"/>
              <w:jc w:val="center"/>
            </w:pPr>
          </w:p>
        </w:tc>
        <w:tc>
          <w:tcPr>
            <w:tcW w:w="380" w:type="pct"/>
          </w:tcPr>
          <w:p w14:paraId="7180ADC1"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7096AF49" w14:textId="77777777" w:rsidR="008E66B8" w:rsidRPr="00A56430" w:rsidRDefault="008E66B8" w:rsidP="003C35B6">
            <w:pPr>
              <w:ind w:left="-57" w:right="-57"/>
              <w:jc w:val="center"/>
            </w:pPr>
          </w:p>
        </w:tc>
        <w:tc>
          <w:tcPr>
            <w:tcW w:w="543" w:type="pct"/>
          </w:tcPr>
          <w:p w14:paraId="5FCF6C31" w14:textId="77777777" w:rsidR="008E66B8" w:rsidRPr="00A56430" w:rsidRDefault="008E66B8" w:rsidP="003C35B6">
            <w:pPr>
              <w:ind w:left="-57" w:right="-57"/>
              <w:jc w:val="center"/>
            </w:pPr>
          </w:p>
        </w:tc>
        <w:tc>
          <w:tcPr>
            <w:tcW w:w="585" w:type="pct"/>
            <w:gridSpan w:val="3"/>
          </w:tcPr>
          <w:p w14:paraId="33768A90"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2,3* 10</w:t>
            </w:r>
            <w:r w:rsidRPr="00A56430">
              <w:rPr>
                <w:rStyle w:val="affffffff8"/>
                <w:rFonts w:ascii="Times New Roman" w:hAnsi="Times New Roman" w:cs="Times New Roman"/>
                <w:sz w:val="24"/>
                <w:szCs w:val="24"/>
                <w:vertAlign w:val="superscript"/>
              </w:rPr>
              <w:t>3</w:t>
            </w:r>
          </w:p>
        </w:tc>
      </w:tr>
      <w:tr w:rsidR="008E66B8" w:rsidRPr="00A56430" w14:paraId="0323CE1C" w14:textId="77777777" w:rsidTr="00EF7014">
        <w:trPr>
          <w:trHeight w:val="20"/>
          <w:jc w:val="center"/>
        </w:trPr>
        <w:tc>
          <w:tcPr>
            <w:tcW w:w="198" w:type="pct"/>
          </w:tcPr>
          <w:p w14:paraId="744A606F" w14:textId="77777777" w:rsidR="008E66B8" w:rsidRPr="00A56430" w:rsidRDefault="008E66B8" w:rsidP="003C35B6">
            <w:pPr>
              <w:ind w:left="-57" w:right="-57"/>
              <w:jc w:val="center"/>
            </w:pPr>
          </w:p>
        </w:tc>
        <w:tc>
          <w:tcPr>
            <w:tcW w:w="785" w:type="pct"/>
          </w:tcPr>
          <w:p w14:paraId="64626E12" w14:textId="77777777" w:rsidR="008E66B8" w:rsidRPr="00A56430" w:rsidRDefault="008E66B8" w:rsidP="003C35B6">
            <w:pPr>
              <w:ind w:left="-57" w:right="-57"/>
              <w:jc w:val="center"/>
            </w:pPr>
          </w:p>
        </w:tc>
        <w:tc>
          <w:tcPr>
            <w:tcW w:w="1074" w:type="pct"/>
          </w:tcPr>
          <w:p w14:paraId="2F258A2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Колифаги</w:t>
            </w:r>
          </w:p>
        </w:tc>
        <w:tc>
          <w:tcPr>
            <w:tcW w:w="566" w:type="pct"/>
          </w:tcPr>
          <w:p w14:paraId="4E32877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БОЕв 100 см</w:t>
            </w:r>
            <w:r w:rsidRPr="00A56430">
              <w:rPr>
                <w:rStyle w:val="affffffff8"/>
                <w:rFonts w:ascii="Times New Roman" w:hAnsi="Times New Roman" w:cs="Times New Roman"/>
                <w:b w:val="0"/>
                <w:sz w:val="24"/>
                <w:szCs w:val="24"/>
                <w:vertAlign w:val="superscript"/>
              </w:rPr>
              <w:t>3</w:t>
            </w:r>
          </w:p>
        </w:tc>
        <w:tc>
          <w:tcPr>
            <w:tcW w:w="487" w:type="pct"/>
            <w:gridSpan w:val="2"/>
          </w:tcPr>
          <w:p w14:paraId="03838CAB" w14:textId="77777777" w:rsidR="008E66B8" w:rsidRPr="00A56430" w:rsidRDefault="008E66B8" w:rsidP="003C35B6">
            <w:pPr>
              <w:ind w:left="-57" w:right="-57"/>
              <w:jc w:val="center"/>
            </w:pPr>
          </w:p>
        </w:tc>
        <w:tc>
          <w:tcPr>
            <w:tcW w:w="380" w:type="pct"/>
          </w:tcPr>
          <w:p w14:paraId="68B82495"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80" w:type="pct"/>
          </w:tcPr>
          <w:p w14:paraId="7B604543" w14:textId="77777777" w:rsidR="008E66B8" w:rsidRPr="00A56430" w:rsidRDefault="008E66B8" w:rsidP="003C35B6">
            <w:pPr>
              <w:ind w:left="-57" w:right="-57"/>
              <w:jc w:val="center"/>
            </w:pPr>
          </w:p>
        </w:tc>
        <w:tc>
          <w:tcPr>
            <w:tcW w:w="543" w:type="pct"/>
          </w:tcPr>
          <w:p w14:paraId="374E1313" w14:textId="77777777" w:rsidR="008E66B8" w:rsidRPr="00A56430" w:rsidRDefault="008E66B8" w:rsidP="003C35B6">
            <w:pPr>
              <w:ind w:left="-57" w:right="-57"/>
              <w:jc w:val="center"/>
            </w:pPr>
          </w:p>
        </w:tc>
        <w:tc>
          <w:tcPr>
            <w:tcW w:w="585" w:type="pct"/>
            <w:gridSpan w:val="3"/>
          </w:tcPr>
          <w:p w14:paraId="493EA3EE"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1,6*10</w:t>
            </w:r>
            <w:r w:rsidRPr="00A56430">
              <w:rPr>
                <w:rStyle w:val="affffffff8"/>
                <w:rFonts w:ascii="Times New Roman" w:hAnsi="Times New Roman" w:cs="Times New Roman"/>
                <w:sz w:val="24"/>
                <w:szCs w:val="24"/>
                <w:vertAlign w:val="superscript"/>
              </w:rPr>
              <w:t>3</w:t>
            </w:r>
          </w:p>
        </w:tc>
      </w:tr>
      <w:tr w:rsidR="008E66B8" w:rsidRPr="00A56430" w14:paraId="44F1D85A" w14:textId="77777777" w:rsidTr="00EF7014">
        <w:trPr>
          <w:trHeight w:val="20"/>
          <w:jc w:val="center"/>
        </w:trPr>
        <w:tc>
          <w:tcPr>
            <w:tcW w:w="198" w:type="pct"/>
          </w:tcPr>
          <w:p w14:paraId="0FA6CA30" w14:textId="77777777" w:rsidR="008E66B8" w:rsidRPr="00A56430" w:rsidRDefault="008E66B8" w:rsidP="003C35B6">
            <w:pPr>
              <w:ind w:left="-57" w:right="-57"/>
              <w:jc w:val="center"/>
            </w:pPr>
          </w:p>
        </w:tc>
        <w:tc>
          <w:tcPr>
            <w:tcW w:w="785" w:type="pct"/>
          </w:tcPr>
          <w:p w14:paraId="0CA747E5" w14:textId="77777777" w:rsidR="008E66B8" w:rsidRPr="00A56430" w:rsidRDefault="008E66B8" w:rsidP="003C35B6">
            <w:pPr>
              <w:ind w:left="-57" w:right="-57"/>
              <w:jc w:val="center"/>
            </w:pPr>
          </w:p>
        </w:tc>
        <w:tc>
          <w:tcPr>
            <w:tcW w:w="1074" w:type="pct"/>
          </w:tcPr>
          <w:p w14:paraId="087DC601"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Патогенные микроорганизмы</w:t>
            </w:r>
          </w:p>
        </w:tc>
        <w:tc>
          <w:tcPr>
            <w:tcW w:w="566" w:type="pct"/>
          </w:tcPr>
          <w:p w14:paraId="5C21D579"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Число бакт.в 1дм</w:t>
            </w:r>
            <w:r w:rsidRPr="00A56430">
              <w:rPr>
                <w:rStyle w:val="affffffff8"/>
                <w:rFonts w:ascii="Times New Roman" w:hAnsi="Times New Roman" w:cs="Times New Roman"/>
                <w:b w:val="0"/>
                <w:sz w:val="24"/>
                <w:szCs w:val="24"/>
                <w:vertAlign w:val="superscript"/>
              </w:rPr>
              <w:t>3</w:t>
            </w:r>
          </w:p>
        </w:tc>
        <w:tc>
          <w:tcPr>
            <w:tcW w:w="487" w:type="pct"/>
            <w:gridSpan w:val="2"/>
          </w:tcPr>
          <w:p w14:paraId="19077D3E" w14:textId="77777777" w:rsidR="008E66B8" w:rsidRPr="00A56430" w:rsidRDefault="008E66B8" w:rsidP="003C35B6">
            <w:pPr>
              <w:ind w:left="-57" w:right="-57"/>
              <w:jc w:val="center"/>
            </w:pPr>
          </w:p>
        </w:tc>
        <w:tc>
          <w:tcPr>
            <w:tcW w:w="380" w:type="pct"/>
          </w:tcPr>
          <w:p w14:paraId="4F5C77C8" w14:textId="77777777" w:rsidR="008E66B8" w:rsidRPr="00A56430" w:rsidRDefault="008E66B8" w:rsidP="003C35B6">
            <w:pPr>
              <w:ind w:left="-57" w:right="-57"/>
              <w:jc w:val="center"/>
            </w:pPr>
          </w:p>
        </w:tc>
        <w:tc>
          <w:tcPr>
            <w:tcW w:w="380" w:type="pct"/>
          </w:tcPr>
          <w:p w14:paraId="296C1FB4" w14:textId="77777777" w:rsidR="008E66B8" w:rsidRPr="00A56430" w:rsidRDefault="008E66B8" w:rsidP="003C35B6">
            <w:pPr>
              <w:ind w:left="-57" w:right="-57"/>
              <w:jc w:val="center"/>
            </w:pPr>
          </w:p>
        </w:tc>
        <w:tc>
          <w:tcPr>
            <w:tcW w:w="543" w:type="pct"/>
          </w:tcPr>
          <w:p w14:paraId="34091362" w14:textId="77777777" w:rsidR="008E66B8" w:rsidRPr="00A56430" w:rsidRDefault="008E66B8" w:rsidP="003C35B6">
            <w:pPr>
              <w:ind w:left="-57" w:right="-57"/>
              <w:jc w:val="center"/>
            </w:pPr>
          </w:p>
        </w:tc>
        <w:tc>
          <w:tcPr>
            <w:tcW w:w="585" w:type="pct"/>
            <w:gridSpan w:val="3"/>
          </w:tcPr>
          <w:p w14:paraId="5B396C05" w14:textId="77777777" w:rsidR="008E66B8" w:rsidRPr="00A56430" w:rsidRDefault="008E66B8" w:rsidP="003C35B6">
            <w:pPr>
              <w:ind w:left="-57" w:right="-57"/>
              <w:jc w:val="center"/>
            </w:pPr>
          </w:p>
        </w:tc>
      </w:tr>
      <w:tr w:rsidR="008E66B8" w:rsidRPr="00A56430" w14:paraId="35DF7793" w14:textId="77777777" w:rsidTr="00EF7014">
        <w:trPr>
          <w:trHeight w:val="20"/>
          <w:jc w:val="center"/>
        </w:trPr>
        <w:tc>
          <w:tcPr>
            <w:tcW w:w="198" w:type="pct"/>
          </w:tcPr>
          <w:p w14:paraId="0D05DB0D" w14:textId="77777777" w:rsidR="008E66B8" w:rsidRPr="00A56430" w:rsidRDefault="008E66B8" w:rsidP="003C35B6">
            <w:pPr>
              <w:ind w:left="-57" w:right="-57"/>
              <w:jc w:val="center"/>
            </w:pPr>
          </w:p>
        </w:tc>
        <w:tc>
          <w:tcPr>
            <w:tcW w:w="785" w:type="pct"/>
          </w:tcPr>
          <w:p w14:paraId="34B139D8" w14:textId="77777777" w:rsidR="008E66B8" w:rsidRPr="00A56430" w:rsidRDefault="008E66B8" w:rsidP="003C35B6">
            <w:pPr>
              <w:ind w:left="-57" w:right="-57"/>
              <w:jc w:val="center"/>
            </w:pPr>
          </w:p>
        </w:tc>
        <w:tc>
          <w:tcPr>
            <w:tcW w:w="1074" w:type="pct"/>
          </w:tcPr>
          <w:p w14:paraId="5511452B" w14:textId="77777777" w:rsidR="00E615DC"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0E04EF2F" w14:textId="12976A8D" w:rsidR="008E66B8"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 xml:space="preserve">цисты </w:t>
            </w:r>
            <w:r w:rsidRPr="00A56430">
              <w:rPr>
                <w:rStyle w:val="affffffff8"/>
                <w:rFonts w:ascii="Times New Roman" w:hAnsi="Times New Roman" w:cs="Times New Roman"/>
                <w:b w:val="0"/>
                <w:sz w:val="24"/>
                <w:szCs w:val="24"/>
              </w:rPr>
              <w:lastRenderedPageBreak/>
              <w:t>патогенных кишечных простейших</w:t>
            </w:r>
          </w:p>
        </w:tc>
        <w:tc>
          <w:tcPr>
            <w:tcW w:w="566" w:type="pct"/>
          </w:tcPr>
          <w:p w14:paraId="6E589E23" w14:textId="69CE5EDA" w:rsidR="008E66B8" w:rsidRPr="00A56430" w:rsidRDefault="008E66B8" w:rsidP="003C35B6">
            <w:pPr>
              <w:pStyle w:val="3f1"/>
              <w:shd w:val="clear" w:color="auto" w:fill="auto"/>
              <w:spacing w:line="240" w:lineRule="auto"/>
              <w:ind w:left="-57" w:right="-57"/>
              <w:jc w:val="center"/>
              <w:rPr>
                <w:b/>
                <w:sz w:val="24"/>
                <w:szCs w:val="24"/>
              </w:rPr>
            </w:pPr>
          </w:p>
        </w:tc>
        <w:tc>
          <w:tcPr>
            <w:tcW w:w="487" w:type="pct"/>
            <w:gridSpan w:val="2"/>
          </w:tcPr>
          <w:p w14:paraId="58B78A2B" w14:textId="77777777" w:rsidR="008E66B8" w:rsidRPr="00A56430" w:rsidRDefault="008E66B8" w:rsidP="003C35B6">
            <w:pPr>
              <w:ind w:left="-57" w:right="-57"/>
              <w:jc w:val="center"/>
            </w:pPr>
          </w:p>
        </w:tc>
        <w:tc>
          <w:tcPr>
            <w:tcW w:w="380" w:type="pct"/>
          </w:tcPr>
          <w:p w14:paraId="143C6B5D" w14:textId="77777777" w:rsidR="008E66B8" w:rsidRPr="00A56430" w:rsidRDefault="008E66B8" w:rsidP="003C35B6">
            <w:pPr>
              <w:ind w:left="-57" w:right="-57"/>
              <w:jc w:val="center"/>
            </w:pPr>
          </w:p>
        </w:tc>
        <w:tc>
          <w:tcPr>
            <w:tcW w:w="380" w:type="pct"/>
          </w:tcPr>
          <w:p w14:paraId="6CEF9D28" w14:textId="77777777" w:rsidR="008E66B8" w:rsidRPr="00A56430" w:rsidRDefault="008E66B8" w:rsidP="003C35B6">
            <w:pPr>
              <w:ind w:left="-57" w:right="-57"/>
              <w:jc w:val="center"/>
            </w:pPr>
          </w:p>
        </w:tc>
        <w:tc>
          <w:tcPr>
            <w:tcW w:w="543" w:type="pct"/>
          </w:tcPr>
          <w:p w14:paraId="3F6D0796" w14:textId="77777777" w:rsidR="008E66B8" w:rsidRPr="00A56430" w:rsidRDefault="008E66B8" w:rsidP="003C35B6">
            <w:pPr>
              <w:ind w:left="-57" w:right="-57"/>
              <w:jc w:val="center"/>
            </w:pPr>
          </w:p>
        </w:tc>
        <w:tc>
          <w:tcPr>
            <w:tcW w:w="585" w:type="pct"/>
            <w:gridSpan w:val="3"/>
          </w:tcPr>
          <w:p w14:paraId="54C8C94D" w14:textId="77777777" w:rsidR="008E66B8" w:rsidRPr="00A56430" w:rsidRDefault="008E66B8" w:rsidP="003C35B6">
            <w:pPr>
              <w:ind w:left="-57" w:right="-57"/>
              <w:jc w:val="center"/>
            </w:pPr>
          </w:p>
        </w:tc>
      </w:tr>
    </w:tbl>
    <w:p w14:paraId="2D53A112" w14:textId="77777777" w:rsidR="008E66B8" w:rsidRPr="00A56430" w:rsidRDefault="008E66B8" w:rsidP="00403002">
      <w:pPr>
        <w:spacing w:before="200"/>
        <w:ind w:firstLine="709"/>
        <w:rPr>
          <w:bCs/>
          <w:color w:val="000000"/>
          <w:sz w:val="28"/>
          <w:szCs w:val="28"/>
        </w:rPr>
      </w:pPr>
    </w:p>
    <w:p w14:paraId="757F7F03" w14:textId="181C3698" w:rsidR="008E66B8" w:rsidRPr="00A56430" w:rsidRDefault="008E66B8" w:rsidP="003C35B6">
      <w:pPr>
        <w:pStyle w:val="af6"/>
        <w:keepNext/>
      </w:pPr>
      <w:bookmarkStart w:id="59" w:name="_Toc42766207"/>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14</w:t>
      </w:r>
      <w:r w:rsidR="007A1A2E" w:rsidRPr="00A56430">
        <w:rPr>
          <w:noProof/>
        </w:rPr>
        <w:fldChar w:fldCharType="end"/>
      </w:r>
      <w:r w:rsidRPr="00A56430">
        <w:t>. Анализ сточных вод, поступивших на БОС п. Первомайский</w:t>
      </w:r>
      <w:r w:rsidR="003C35B6" w:rsidRPr="00A56430">
        <w:t>, а</w:t>
      </w:r>
      <w:r w:rsidRPr="00A56430">
        <w:t xml:space="preserve"> также после</w:t>
      </w:r>
      <w:r w:rsidR="003C35B6" w:rsidRPr="00A56430">
        <w:t xml:space="preserve"> очистки. Анализ воды из ручья без названия</w:t>
      </w:r>
      <w:bookmarkEnd w:id="59"/>
    </w:p>
    <w:tbl>
      <w:tblPr>
        <w:tblStyle w:val="118"/>
        <w:tblW w:w="4943" w:type="pct"/>
        <w:jc w:val="center"/>
        <w:tblLook w:val="0000" w:firstRow="0" w:lastRow="0" w:firstColumn="0" w:lastColumn="0" w:noHBand="0" w:noVBand="0"/>
      </w:tblPr>
      <w:tblGrid>
        <w:gridCol w:w="578"/>
        <w:gridCol w:w="2301"/>
        <w:gridCol w:w="3125"/>
        <w:gridCol w:w="1663"/>
        <w:gridCol w:w="1421"/>
        <w:gridCol w:w="1117"/>
        <w:gridCol w:w="1102"/>
        <w:gridCol w:w="15"/>
        <w:gridCol w:w="1579"/>
        <w:gridCol w:w="1716"/>
      </w:tblGrid>
      <w:tr w:rsidR="008E66B8" w:rsidRPr="00A56430" w14:paraId="37193E14" w14:textId="77777777" w:rsidTr="00EF7014">
        <w:trPr>
          <w:trHeight w:val="20"/>
          <w:tblHeader/>
          <w:jc w:val="center"/>
        </w:trPr>
        <w:tc>
          <w:tcPr>
            <w:tcW w:w="198" w:type="pct"/>
            <w:vMerge w:val="restart"/>
            <w:shd w:val="clear" w:color="auto" w:fill="D9D9D9" w:themeFill="background1" w:themeFillShade="D9"/>
          </w:tcPr>
          <w:p w14:paraId="73A5561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w:t>
            </w:r>
          </w:p>
          <w:p w14:paraId="29EB7BBE" w14:textId="4542C00C"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п/п</w:t>
            </w:r>
          </w:p>
        </w:tc>
        <w:tc>
          <w:tcPr>
            <w:tcW w:w="787" w:type="pct"/>
            <w:vMerge w:val="restart"/>
            <w:shd w:val="clear" w:color="auto" w:fill="D9D9D9" w:themeFill="background1" w:themeFillShade="D9"/>
          </w:tcPr>
          <w:p w14:paraId="49F6DE9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Место отбора проб</w:t>
            </w:r>
          </w:p>
        </w:tc>
        <w:tc>
          <w:tcPr>
            <w:tcW w:w="1069" w:type="pct"/>
            <w:vMerge w:val="restart"/>
            <w:shd w:val="clear" w:color="auto" w:fill="D9D9D9" w:themeFill="background1" w:themeFillShade="D9"/>
          </w:tcPr>
          <w:p w14:paraId="1EC569D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Наименование ингредиентов</w:t>
            </w:r>
          </w:p>
        </w:tc>
        <w:tc>
          <w:tcPr>
            <w:tcW w:w="569" w:type="pct"/>
            <w:shd w:val="clear" w:color="auto" w:fill="D9D9D9" w:themeFill="background1" w:themeFillShade="D9"/>
          </w:tcPr>
          <w:p w14:paraId="167B59E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Единицы</w:t>
            </w:r>
          </w:p>
        </w:tc>
        <w:tc>
          <w:tcPr>
            <w:tcW w:w="486" w:type="pct"/>
            <w:shd w:val="clear" w:color="auto" w:fill="D9D9D9" w:themeFill="background1" w:themeFillShade="D9"/>
          </w:tcPr>
          <w:p w14:paraId="15345D6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Допустимая</w:t>
            </w:r>
          </w:p>
        </w:tc>
        <w:tc>
          <w:tcPr>
            <w:tcW w:w="764" w:type="pct"/>
            <w:gridSpan w:val="3"/>
            <w:shd w:val="clear" w:color="auto" w:fill="D9D9D9" w:themeFill="background1" w:themeFillShade="D9"/>
          </w:tcPr>
          <w:p w14:paraId="14F0805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Количество</w:t>
            </w:r>
          </w:p>
        </w:tc>
        <w:tc>
          <w:tcPr>
            <w:tcW w:w="1127" w:type="pct"/>
            <w:gridSpan w:val="2"/>
            <w:shd w:val="clear" w:color="auto" w:fill="D9D9D9" w:themeFill="background1" w:themeFillShade="D9"/>
          </w:tcPr>
          <w:p w14:paraId="6977E1A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Результаты анализов</w:t>
            </w:r>
          </w:p>
        </w:tc>
      </w:tr>
      <w:tr w:rsidR="008E66B8" w:rsidRPr="00A56430" w14:paraId="68591F79" w14:textId="77777777" w:rsidTr="00EF7014">
        <w:trPr>
          <w:trHeight w:val="20"/>
          <w:tblHeader/>
          <w:jc w:val="center"/>
        </w:trPr>
        <w:tc>
          <w:tcPr>
            <w:tcW w:w="198" w:type="pct"/>
            <w:vMerge/>
            <w:shd w:val="clear" w:color="auto" w:fill="D9D9D9" w:themeFill="background1" w:themeFillShade="D9"/>
          </w:tcPr>
          <w:p w14:paraId="5E6F60C0" w14:textId="6F6E404A" w:rsidR="008E66B8" w:rsidRPr="00A56430" w:rsidRDefault="008E66B8" w:rsidP="008E66B8">
            <w:pPr>
              <w:widowControl w:val="0"/>
              <w:ind w:left="-57" w:right="-57"/>
              <w:jc w:val="center"/>
              <w:rPr>
                <w:rFonts w:eastAsia="Microsoft Sans Serif"/>
                <w:color w:val="000000"/>
              </w:rPr>
            </w:pPr>
          </w:p>
        </w:tc>
        <w:tc>
          <w:tcPr>
            <w:tcW w:w="787" w:type="pct"/>
            <w:vMerge/>
            <w:shd w:val="clear" w:color="auto" w:fill="D9D9D9" w:themeFill="background1" w:themeFillShade="D9"/>
          </w:tcPr>
          <w:p w14:paraId="71DF9DA2" w14:textId="77777777" w:rsidR="008E66B8" w:rsidRPr="00A56430" w:rsidRDefault="008E66B8" w:rsidP="008E66B8">
            <w:pPr>
              <w:widowControl w:val="0"/>
              <w:ind w:left="-57" w:right="-57"/>
              <w:jc w:val="center"/>
              <w:rPr>
                <w:rFonts w:eastAsia="Courier New"/>
                <w:color w:val="000000"/>
              </w:rPr>
            </w:pPr>
          </w:p>
        </w:tc>
        <w:tc>
          <w:tcPr>
            <w:tcW w:w="1069" w:type="pct"/>
            <w:vMerge/>
            <w:shd w:val="clear" w:color="auto" w:fill="D9D9D9" w:themeFill="background1" w:themeFillShade="D9"/>
          </w:tcPr>
          <w:p w14:paraId="2AAF41AB" w14:textId="77777777" w:rsidR="008E66B8" w:rsidRPr="00A56430" w:rsidRDefault="008E66B8" w:rsidP="008E66B8">
            <w:pPr>
              <w:widowControl w:val="0"/>
              <w:ind w:left="-57" w:right="-57"/>
              <w:jc w:val="center"/>
              <w:rPr>
                <w:rFonts w:eastAsia="Courier New"/>
                <w:color w:val="000000"/>
              </w:rPr>
            </w:pPr>
          </w:p>
        </w:tc>
        <w:tc>
          <w:tcPr>
            <w:tcW w:w="569" w:type="pct"/>
            <w:shd w:val="clear" w:color="auto" w:fill="D9D9D9" w:themeFill="background1" w:themeFillShade="D9"/>
          </w:tcPr>
          <w:p w14:paraId="207713A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измерения</w:t>
            </w:r>
          </w:p>
        </w:tc>
        <w:tc>
          <w:tcPr>
            <w:tcW w:w="486" w:type="pct"/>
            <w:shd w:val="clear" w:color="auto" w:fill="D9D9D9" w:themeFill="background1" w:themeFillShade="D9"/>
          </w:tcPr>
          <w:p w14:paraId="133A32B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норма</w:t>
            </w:r>
          </w:p>
        </w:tc>
        <w:tc>
          <w:tcPr>
            <w:tcW w:w="382" w:type="pct"/>
            <w:shd w:val="clear" w:color="auto" w:fill="D9D9D9" w:themeFill="background1" w:themeFillShade="D9"/>
          </w:tcPr>
          <w:p w14:paraId="3AB8FED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опред.</w:t>
            </w:r>
          </w:p>
        </w:tc>
        <w:tc>
          <w:tcPr>
            <w:tcW w:w="381" w:type="pct"/>
            <w:gridSpan w:val="2"/>
            <w:shd w:val="clear" w:color="auto" w:fill="D9D9D9" w:themeFill="background1" w:themeFillShade="D9"/>
          </w:tcPr>
          <w:p w14:paraId="6615157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прев.</w:t>
            </w:r>
          </w:p>
        </w:tc>
        <w:tc>
          <w:tcPr>
            <w:tcW w:w="540" w:type="pct"/>
            <w:shd w:val="clear" w:color="auto" w:fill="D9D9D9" w:themeFill="background1" w:themeFillShade="D9"/>
          </w:tcPr>
          <w:p w14:paraId="51E6034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максим.</w:t>
            </w:r>
          </w:p>
        </w:tc>
        <w:tc>
          <w:tcPr>
            <w:tcW w:w="587" w:type="pct"/>
            <w:shd w:val="clear" w:color="auto" w:fill="D9D9D9" w:themeFill="background1" w:themeFillShade="D9"/>
          </w:tcPr>
          <w:p w14:paraId="00195ED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средний</w:t>
            </w:r>
          </w:p>
        </w:tc>
      </w:tr>
      <w:tr w:rsidR="008E66B8" w:rsidRPr="00A56430" w14:paraId="1ABCF77B" w14:textId="77777777" w:rsidTr="00EF7014">
        <w:trPr>
          <w:trHeight w:val="20"/>
          <w:jc w:val="center"/>
        </w:trPr>
        <w:tc>
          <w:tcPr>
            <w:tcW w:w="198" w:type="pct"/>
          </w:tcPr>
          <w:p w14:paraId="3E1940F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787" w:type="pct"/>
          </w:tcPr>
          <w:p w14:paraId="69DE53A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2</w:t>
            </w:r>
          </w:p>
        </w:tc>
        <w:tc>
          <w:tcPr>
            <w:tcW w:w="1069" w:type="pct"/>
          </w:tcPr>
          <w:p w14:paraId="113C9E5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3</w:t>
            </w:r>
          </w:p>
        </w:tc>
        <w:tc>
          <w:tcPr>
            <w:tcW w:w="569" w:type="pct"/>
          </w:tcPr>
          <w:p w14:paraId="5D93339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4</w:t>
            </w:r>
          </w:p>
        </w:tc>
        <w:tc>
          <w:tcPr>
            <w:tcW w:w="486" w:type="pct"/>
          </w:tcPr>
          <w:p w14:paraId="732E11D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5</w:t>
            </w:r>
          </w:p>
        </w:tc>
        <w:tc>
          <w:tcPr>
            <w:tcW w:w="382" w:type="pct"/>
          </w:tcPr>
          <w:p w14:paraId="496F994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w:t>
            </w:r>
          </w:p>
        </w:tc>
        <w:tc>
          <w:tcPr>
            <w:tcW w:w="381" w:type="pct"/>
            <w:gridSpan w:val="2"/>
          </w:tcPr>
          <w:p w14:paraId="59593FB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7</w:t>
            </w:r>
          </w:p>
        </w:tc>
        <w:tc>
          <w:tcPr>
            <w:tcW w:w="540" w:type="pct"/>
          </w:tcPr>
          <w:p w14:paraId="4FED5AE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8</w:t>
            </w:r>
          </w:p>
        </w:tc>
        <w:tc>
          <w:tcPr>
            <w:tcW w:w="587" w:type="pct"/>
          </w:tcPr>
          <w:p w14:paraId="5FC4C4C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9</w:t>
            </w:r>
          </w:p>
        </w:tc>
      </w:tr>
      <w:tr w:rsidR="008E66B8" w:rsidRPr="00A56430" w14:paraId="7CA9F2C9" w14:textId="77777777" w:rsidTr="00EF7014">
        <w:trPr>
          <w:trHeight w:val="20"/>
          <w:jc w:val="center"/>
        </w:trPr>
        <w:tc>
          <w:tcPr>
            <w:tcW w:w="198" w:type="pct"/>
          </w:tcPr>
          <w:p w14:paraId="5E6EFB9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787" w:type="pct"/>
          </w:tcPr>
          <w:p w14:paraId="62B64B0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b/>
                <w:bCs/>
                <w:color w:val="000000"/>
              </w:rPr>
              <w:t>ВХОД на БОС</w:t>
            </w:r>
          </w:p>
        </w:tc>
        <w:tc>
          <w:tcPr>
            <w:tcW w:w="1069" w:type="pct"/>
          </w:tcPr>
          <w:p w14:paraId="066A66A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Цвет</w:t>
            </w:r>
          </w:p>
        </w:tc>
        <w:tc>
          <w:tcPr>
            <w:tcW w:w="569" w:type="pct"/>
          </w:tcPr>
          <w:p w14:paraId="3AF1C7BA" w14:textId="77777777" w:rsidR="008E66B8" w:rsidRPr="00A56430" w:rsidRDefault="008E66B8" w:rsidP="008E66B8">
            <w:pPr>
              <w:widowControl w:val="0"/>
              <w:ind w:left="-57" w:right="-57"/>
              <w:jc w:val="center"/>
              <w:rPr>
                <w:rFonts w:eastAsia="Courier New"/>
                <w:color w:val="000000"/>
              </w:rPr>
            </w:pPr>
          </w:p>
        </w:tc>
        <w:tc>
          <w:tcPr>
            <w:tcW w:w="486" w:type="pct"/>
          </w:tcPr>
          <w:p w14:paraId="6887EBF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нормир.</w:t>
            </w:r>
          </w:p>
        </w:tc>
        <w:tc>
          <w:tcPr>
            <w:tcW w:w="382" w:type="pct"/>
          </w:tcPr>
          <w:p w14:paraId="4174EBF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3D8DAFF6" w14:textId="77777777" w:rsidR="008E66B8" w:rsidRPr="00A56430" w:rsidRDefault="008E66B8" w:rsidP="008E66B8">
            <w:pPr>
              <w:widowControl w:val="0"/>
              <w:ind w:left="-57" w:right="-57"/>
              <w:jc w:val="center"/>
              <w:rPr>
                <w:rFonts w:eastAsia="Courier New"/>
                <w:color w:val="000000"/>
              </w:rPr>
            </w:pPr>
          </w:p>
        </w:tc>
        <w:tc>
          <w:tcPr>
            <w:tcW w:w="540" w:type="pct"/>
          </w:tcPr>
          <w:p w14:paraId="7FA4378C" w14:textId="77777777" w:rsidR="008E66B8" w:rsidRPr="00A56430" w:rsidRDefault="008E66B8" w:rsidP="008E66B8">
            <w:pPr>
              <w:widowControl w:val="0"/>
              <w:ind w:left="-57" w:right="-57"/>
              <w:jc w:val="center"/>
              <w:rPr>
                <w:rFonts w:eastAsia="Courier New"/>
                <w:color w:val="000000"/>
              </w:rPr>
            </w:pPr>
          </w:p>
        </w:tc>
        <w:tc>
          <w:tcPr>
            <w:tcW w:w="587" w:type="pct"/>
          </w:tcPr>
          <w:p w14:paraId="59F3E52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серый</w:t>
            </w:r>
          </w:p>
        </w:tc>
      </w:tr>
      <w:tr w:rsidR="008E66B8" w:rsidRPr="00A56430" w14:paraId="66EE2EF3" w14:textId="77777777" w:rsidTr="00EF7014">
        <w:trPr>
          <w:trHeight w:val="20"/>
          <w:jc w:val="center"/>
        </w:trPr>
        <w:tc>
          <w:tcPr>
            <w:tcW w:w="198" w:type="pct"/>
          </w:tcPr>
          <w:p w14:paraId="1ED3F405" w14:textId="77777777" w:rsidR="008E66B8" w:rsidRPr="00A56430" w:rsidRDefault="008E66B8" w:rsidP="008E66B8">
            <w:pPr>
              <w:widowControl w:val="0"/>
              <w:ind w:left="-57" w:right="-57"/>
              <w:jc w:val="center"/>
              <w:rPr>
                <w:rFonts w:eastAsia="Courier New"/>
                <w:color w:val="000000"/>
              </w:rPr>
            </w:pPr>
          </w:p>
        </w:tc>
        <w:tc>
          <w:tcPr>
            <w:tcW w:w="787" w:type="pct"/>
          </w:tcPr>
          <w:p w14:paraId="444525FA" w14:textId="7C56FCDD"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 Первомайский</w:t>
            </w:r>
          </w:p>
        </w:tc>
        <w:tc>
          <w:tcPr>
            <w:tcW w:w="1069" w:type="pct"/>
          </w:tcPr>
          <w:p w14:paraId="2BCED09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Запах при 20°С Прозрачность</w:t>
            </w:r>
          </w:p>
        </w:tc>
        <w:tc>
          <w:tcPr>
            <w:tcW w:w="569" w:type="pct"/>
          </w:tcPr>
          <w:p w14:paraId="3824485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баллы</w:t>
            </w:r>
          </w:p>
          <w:p w14:paraId="62F7AFC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см</w:t>
            </w:r>
          </w:p>
        </w:tc>
        <w:tc>
          <w:tcPr>
            <w:tcW w:w="486" w:type="pct"/>
          </w:tcPr>
          <w:p w14:paraId="5320644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нормир. не нормир.</w:t>
            </w:r>
          </w:p>
        </w:tc>
        <w:tc>
          <w:tcPr>
            <w:tcW w:w="382" w:type="pct"/>
          </w:tcPr>
          <w:p w14:paraId="1CB2D31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p w14:paraId="13595CD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664BA07C" w14:textId="77777777" w:rsidR="008E66B8" w:rsidRPr="00A56430" w:rsidRDefault="008E66B8" w:rsidP="008E66B8">
            <w:pPr>
              <w:widowControl w:val="0"/>
              <w:ind w:left="-57" w:right="-57"/>
              <w:jc w:val="center"/>
              <w:rPr>
                <w:rFonts w:eastAsia="Courier New"/>
                <w:color w:val="000000"/>
              </w:rPr>
            </w:pPr>
          </w:p>
        </w:tc>
        <w:tc>
          <w:tcPr>
            <w:tcW w:w="540" w:type="pct"/>
          </w:tcPr>
          <w:p w14:paraId="7E58A2F7" w14:textId="77777777" w:rsidR="008E66B8" w:rsidRPr="00A56430" w:rsidRDefault="008E66B8" w:rsidP="008E66B8">
            <w:pPr>
              <w:widowControl w:val="0"/>
              <w:ind w:left="-57" w:right="-57"/>
              <w:jc w:val="center"/>
              <w:rPr>
                <w:rFonts w:eastAsia="Courier New"/>
                <w:color w:val="000000"/>
              </w:rPr>
            </w:pPr>
          </w:p>
        </w:tc>
        <w:tc>
          <w:tcPr>
            <w:tcW w:w="587" w:type="pct"/>
          </w:tcPr>
          <w:p w14:paraId="2970C97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3 фекал. 6,20</w:t>
            </w:r>
          </w:p>
        </w:tc>
      </w:tr>
      <w:tr w:rsidR="008E66B8" w:rsidRPr="00A56430" w14:paraId="7204D8C4" w14:textId="77777777" w:rsidTr="00EF7014">
        <w:trPr>
          <w:trHeight w:val="20"/>
          <w:jc w:val="center"/>
        </w:trPr>
        <w:tc>
          <w:tcPr>
            <w:tcW w:w="198" w:type="pct"/>
          </w:tcPr>
          <w:p w14:paraId="5A8C141D" w14:textId="77777777" w:rsidR="008E66B8" w:rsidRPr="00A56430" w:rsidRDefault="008E66B8" w:rsidP="008E66B8">
            <w:pPr>
              <w:widowControl w:val="0"/>
              <w:ind w:left="-57" w:right="-57"/>
              <w:jc w:val="center"/>
              <w:rPr>
                <w:rFonts w:eastAsia="Courier New"/>
                <w:color w:val="000000"/>
              </w:rPr>
            </w:pPr>
          </w:p>
        </w:tc>
        <w:tc>
          <w:tcPr>
            <w:tcW w:w="787" w:type="pct"/>
          </w:tcPr>
          <w:p w14:paraId="4AEC95B2" w14:textId="77777777" w:rsidR="008E66B8" w:rsidRPr="00A56430" w:rsidRDefault="008E66B8" w:rsidP="008E66B8">
            <w:pPr>
              <w:widowControl w:val="0"/>
              <w:ind w:left="-57" w:right="-57"/>
              <w:jc w:val="center"/>
              <w:rPr>
                <w:rFonts w:eastAsia="Courier New"/>
                <w:color w:val="000000"/>
              </w:rPr>
            </w:pPr>
          </w:p>
        </w:tc>
        <w:tc>
          <w:tcPr>
            <w:tcW w:w="1069" w:type="pct"/>
          </w:tcPr>
          <w:p w14:paraId="71379C7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Температура</w:t>
            </w:r>
          </w:p>
        </w:tc>
        <w:tc>
          <w:tcPr>
            <w:tcW w:w="569" w:type="pct"/>
          </w:tcPr>
          <w:p w14:paraId="7D7B448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w:t>
            </w:r>
          </w:p>
        </w:tc>
        <w:tc>
          <w:tcPr>
            <w:tcW w:w="486" w:type="pct"/>
          </w:tcPr>
          <w:p w14:paraId="7D01804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6,0-30,0</w:t>
            </w:r>
          </w:p>
        </w:tc>
        <w:tc>
          <w:tcPr>
            <w:tcW w:w="382" w:type="pct"/>
          </w:tcPr>
          <w:p w14:paraId="3DA41B4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5BB6949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066FF227" w14:textId="77777777" w:rsidR="008E66B8" w:rsidRPr="00A56430" w:rsidRDefault="008E66B8" w:rsidP="008E66B8">
            <w:pPr>
              <w:widowControl w:val="0"/>
              <w:ind w:left="-57" w:right="-57"/>
              <w:jc w:val="center"/>
              <w:rPr>
                <w:rFonts w:eastAsia="Courier New"/>
                <w:color w:val="000000"/>
              </w:rPr>
            </w:pPr>
          </w:p>
        </w:tc>
        <w:tc>
          <w:tcPr>
            <w:tcW w:w="587" w:type="pct"/>
          </w:tcPr>
          <w:p w14:paraId="0FA96E9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16,0</w:t>
            </w:r>
          </w:p>
        </w:tc>
      </w:tr>
      <w:tr w:rsidR="008E66B8" w:rsidRPr="00A56430" w14:paraId="49182D0B" w14:textId="77777777" w:rsidTr="00EF7014">
        <w:trPr>
          <w:trHeight w:val="20"/>
          <w:jc w:val="center"/>
        </w:trPr>
        <w:tc>
          <w:tcPr>
            <w:tcW w:w="198" w:type="pct"/>
          </w:tcPr>
          <w:p w14:paraId="3EFCDAB4" w14:textId="77777777" w:rsidR="008E66B8" w:rsidRPr="00A56430" w:rsidRDefault="008E66B8" w:rsidP="008E66B8">
            <w:pPr>
              <w:widowControl w:val="0"/>
              <w:ind w:left="-57" w:right="-57"/>
              <w:jc w:val="center"/>
              <w:rPr>
                <w:rFonts w:eastAsia="Courier New"/>
                <w:color w:val="000000"/>
              </w:rPr>
            </w:pPr>
          </w:p>
        </w:tc>
        <w:tc>
          <w:tcPr>
            <w:tcW w:w="787" w:type="pct"/>
          </w:tcPr>
          <w:p w14:paraId="055EFCD7" w14:textId="77777777" w:rsidR="008E66B8" w:rsidRPr="00A56430" w:rsidRDefault="008E66B8" w:rsidP="008E66B8">
            <w:pPr>
              <w:widowControl w:val="0"/>
              <w:ind w:left="-57" w:right="-57"/>
              <w:jc w:val="center"/>
              <w:rPr>
                <w:rFonts w:eastAsia="Courier New"/>
                <w:color w:val="000000"/>
              </w:rPr>
            </w:pPr>
          </w:p>
        </w:tc>
        <w:tc>
          <w:tcPr>
            <w:tcW w:w="1069" w:type="pct"/>
          </w:tcPr>
          <w:p w14:paraId="2816889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569" w:type="pct"/>
          </w:tcPr>
          <w:p w14:paraId="0382E37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ед. pH</w:t>
            </w:r>
          </w:p>
        </w:tc>
        <w:tc>
          <w:tcPr>
            <w:tcW w:w="486" w:type="pct"/>
          </w:tcPr>
          <w:p w14:paraId="4F5C570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6,5-9,5</w:t>
            </w:r>
          </w:p>
        </w:tc>
        <w:tc>
          <w:tcPr>
            <w:tcW w:w="382" w:type="pct"/>
          </w:tcPr>
          <w:p w14:paraId="2484178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7A87DB1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48ED69B5" w14:textId="77777777" w:rsidR="008E66B8" w:rsidRPr="00A56430" w:rsidRDefault="008E66B8" w:rsidP="008E66B8">
            <w:pPr>
              <w:widowControl w:val="0"/>
              <w:ind w:left="-57" w:right="-57"/>
              <w:jc w:val="center"/>
              <w:rPr>
                <w:rFonts w:eastAsia="Courier New"/>
                <w:color w:val="000000"/>
              </w:rPr>
            </w:pPr>
          </w:p>
        </w:tc>
        <w:tc>
          <w:tcPr>
            <w:tcW w:w="587" w:type="pct"/>
          </w:tcPr>
          <w:p w14:paraId="56FD28E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7,89</w:t>
            </w:r>
          </w:p>
        </w:tc>
      </w:tr>
      <w:tr w:rsidR="008E66B8" w:rsidRPr="00A56430" w14:paraId="6E8C5D1A" w14:textId="77777777" w:rsidTr="00EF7014">
        <w:trPr>
          <w:trHeight w:val="20"/>
          <w:jc w:val="center"/>
        </w:trPr>
        <w:tc>
          <w:tcPr>
            <w:tcW w:w="198" w:type="pct"/>
          </w:tcPr>
          <w:p w14:paraId="3F84DF21" w14:textId="77777777" w:rsidR="008E66B8" w:rsidRPr="00A56430" w:rsidRDefault="008E66B8" w:rsidP="008E66B8">
            <w:pPr>
              <w:widowControl w:val="0"/>
              <w:ind w:left="-57" w:right="-57"/>
              <w:jc w:val="center"/>
              <w:rPr>
                <w:rFonts w:eastAsia="Courier New"/>
                <w:color w:val="000000"/>
              </w:rPr>
            </w:pPr>
          </w:p>
        </w:tc>
        <w:tc>
          <w:tcPr>
            <w:tcW w:w="787" w:type="pct"/>
          </w:tcPr>
          <w:p w14:paraId="6770D08C" w14:textId="77777777" w:rsidR="008E66B8" w:rsidRPr="00A56430" w:rsidRDefault="008E66B8" w:rsidP="008E66B8">
            <w:pPr>
              <w:widowControl w:val="0"/>
              <w:ind w:left="-57" w:right="-57"/>
              <w:jc w:val="center"/>
              <w:rPr>
                <w:rFonts w:eastAsia="Courier New"/>
                <w:color w:val="000000"/>
              </w:rPr>
            </w:pPr>
          </w:p>
        </w:tc>
        <w:tc>
          <w:tcPr>
            <w:tcW w:w="1069" w:type="pct"/>
          </w:tcPr>
          <w:p w14:paraId="6DFD89B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569" w:type="pct"/>
          </w:tcPr>
          <w:p w14:paraId="3298F8D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6" w:type="pct"/>
          </w:tcPr>
          <w:p w14:paraId="318E1A6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120,0</w:t>
            </w:r>
          </w:p>
        </w:tc>
        <w:tc>
          <w:tcPr>
            <w:tcW w:w="382" w:type="pct"/>
          </w:tcPr>
          <w:p w14:paraId="3397CF4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61F7221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60E4BE80" w14:textId="77777777" w:rsidR="008E66B8" w:rsidRPr="00A56430" w:rsidRDefault="008E66B8" w:rsidP="008E66B8">
            <w:pPr>
              <w:widowControl w:val="0"/>
              <w:ind w:left="-57" w:right="-57"/>
              <w:jc w:val="center"/>
              <w:rPr>
                <w:rFonts w:eastAsia="Courier New"/>
                <w:color w:val="000000"/>
              </w:rPr>
            </w:pPr>
          </w:p>
        </w:tc>
        <w:tc>
          <w:tcPr>
            <w:tcW w:w="587" w:type="pct"/>
          </w:tcPr>
          <w:p w14:paraId="426D1A0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91,8</w:t>
            </w:r>
          </w:p>
        </w:tc>
      </w:tr>
      <w:tr w:rsidR="008E66B8" w:rsidRPr="00A56430" w14:paraId="32485E5E" w14:textId="77777777" w:rsidTr="00EF7014">
        <w:trPr>
          <w:trHeight w:val="20"/>
          <w:jc w:val="center"/>
        </w:trPr>
        <w:tc>
          <w:tcPr>
            <w:tcW w:w="198" w:type="pct"/>
          </w:tcPr>
          <w:p w14:paraId="19DC9121" w14:textId="77777777" w:rsidR="008E66B8" w:rsidRPr="00A56430" w:rsidRDefault="008E66B8" w:rsidP="008E66B8">
            <w:pPr>
              <w:widowControl w:val="0"/>
              <w:ind w:left="-57" w:right="-57"/>
              <w:jc w:val="center"/>
              <w:rPr>
                <w:rFonts w:eastAsia="Courier New"/>
                <w:color w:val="000000"/>
              </w:rPr>
            </w:pPr>
          </w:p>
        </w:tc>
        <w:tc>
          <w:tcPr>
            <w:tcW w:w="787" w:type="pct"/>
          </w:tcPr>
          <w:p w14:paraId="3DB85B02" w14:textId="77777777" w:rsidR="008E66B8" w:rsidRPr="00A56430" w:rsidRDefault="008E66B8" w:rsidP="008E66B8">
            <w:pPr>
              <w:widowControl w:val="0"/>
              <w:ind w:left="-57" w:right="-57"/>
              <w:jc w:val="center"/>
              <w:rPr>
                <w:rFonts w:eastAsia="Courier New"/>
                <w:color w:val="000000"/>
              </w:rPr>
            </w:pPr>
          </w:p>
        </w:tc>
        <w:tc>
          <w:tcPr>
            <w:tcW w:w="1069" w:type="pct"/>
          </w:tcPr>
          <w:p w14:paraId="6488222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Сухой остаток</w:t>
            </w:r>
          </w:p>
        </w:tc>
        <w:tc>
          <w:tcPr>
            <w:tcW w:w="569" w:type="pct"/>
          </w:tcPr>
          <w:p w14:paraId="55934ED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6" w:type="pct"/>
          </w:tcPr>
          <w:p w14:paraId="0F44870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1000,0</w:t>
            </w:r>
          </w:p>
        </w:tc>
        <w:tc>
          <w:tcPr>
            <w:tcW w:w="382" w:type="pct"/>
          </w:tcPr>
          <w:p w14:paraId="52FD6AE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5EFB7C8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70E45779" w14:textId="77777777" w:rsidR="008E66B8" w:rsidRPr="00A56430" w:rsidRDefault="008E66B8" w:rsidP="008E66B8">
            <w:pPr>
              <w:widowControl w:val="0"/>
              <w:ind w:left="-57" w:right="-57"/>
              <w:jc w:val="center"/>
              <w:rPr>
                <w:rFonts w:eastAsia="Courier New"/>
                <w:color w:val="000000"/>
              </w:rPr>
            </w:pPr>
          </w:p>
        </w:tc>
        <w:tc>
          <w:tcPr>
            <w:tcW w:w="587" w:type="pct"/>
          </w:tcPr>
          <w:p w14:paraId="02FCAB6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590</w:t>
            </w:r>
          </w:p>
        </w:tc>
      </w:tr>
      <w:tr w:rsidR="008E66B8" w:rsidRPr="00A56430" w14:paraId="55C0D1EC" w14:textId="77777777" w:rsidTr="00EF7014">
        <w:trPr>
          <w:trHeight w:val="20"/>
          <w:jc w:val="center"/>
        </w:trPr>
        <w:tc>
          <w:tcPr>
            <w:tcW w:w="198" w:type="pct"/>
          </w:tcPr>
          <w:p w14:paraId="1D590EB9" w14:textId="77777777" w:rsidR="008E66B8" w:rsidRPr="00A56430" w:rsidRDefault="008E66B8" w:rsidP="008E66B8">
            <w:pPr>
              <w:widowControl w:val="0"/>
              <w:ind w:left="-57" w:right="-57"/>
              <w:jc w:val="center"/>
              <w:rPr>
                <w:rFonts w:eastAsia="Courier New"/>
                <w:color w:val="000000"/>
              </w:rPr>
            </w:pPr>
          </w:p>
        </w:tc>
        <w:tc>
          <w:tcPr>
            <w:tcW w:w="787" w:type="pct"/>
          </w:tcPr>
          <w:p w14:paraId="7C96A020" w14:textId="77777777" w:rsidR="008E66B8" w:rsidRPr="00A56430" w:rsidRDefault="008E66B8" w:rsidP="008E66B8">
            <w:pPr>
              <w:widowControl w:val="0"/>
              <w:ind w:left="-57" w:right="-57"/>
              <w:jc w:val="center"/>
              <w:rPr>
                <w:rFonts w:eastAsia="Courier New"/>
                <w:color w:val="000000"/>
              </w:rPr>
            </w:pPr>
          </w:p>
        </w:tc>
        <w:tc>
          <w:tcPr>
            <w:tcW w:w="1069" w:type="pct"/>
          </w:tcPr>
          <w:p w14:paraId="3989F26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Ионы аммония</w:t>
            </w:r>
          </w:p>
        </w:tc>
        <w:tc>
          <w:tcPr>
            <w:tcW w:w="569" w:type="pct"/>
          </w:tcPr>
          <w:p w14:paraId="7C25EA6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486" w:type="pct"/>
          </w:tcPr>
          <w:p w14:paraId="559D809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13,0</w:t>
            </w:r>
          </w:p>
        </w:tc>
        <w:tc>
          <w:tcPr>
            <w:tcW w:w="382" w:type="pct"/>
          </w:tcPr>
          <w:p w14:paraId="165A72A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26EC3B3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40" w:type="pct"/>
          </w:tcPr>
          <w:p w14:paraId="4FA7A330" w14:textId="77777777" w:rsidR="008E66B8" w:rsidRPr="00A56430" w:rsidRDefault="008E66B8" w:rsidP="008E66B8">
            <w:pPr>
              <w:widowControl w:val="0"/>
              <w:ind w:left="-57" w:right="-57"/>
              <w:jc w:val="center"/>
              <w:rPr>
                <w:rFonts w:eastAsia="Courier New"/>
                <w:color w:val="000000"/>
              </w:rPr>
            </w:pPr>
          </w:p>
        </w:tc>
        <w:tc>
          <w:tcPr>
            <w:tcW w:w="587" w:type="pct"/>
          </w:tcPr>
          <w:p w14:paraId="6D2C40D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26,6</w:t>
            </w:r>
          </w:p>
        </w:tc>
      </w:tr>
      <w:tr w:rsidR="008E66B8" w:rsidRPr="00A56430" w14:paraId="6A6F400F" w14:textId="77777777" w:rsidTr="00EF7014">
        <w:trPr>
          <w:trHeight w:val="20"/>
          <w:jc w:val="center"/>
        </w:trPr>
        <w:tc>
          <w:tcPr>
            <w:tcW w:w="198" w:type="pct"/>
          </w:tcPr>
          <w:p w14:paraId="614225C5" w14:textId="77777777" w:rsidR="008E66B8" w:rsidRPr="00A56430" w:rsidRDefault="008E66B8" w:rsidP="008E66B8">
            <w:pPr>
              <w:widowControl w:val="0"/>
              <w:ind w:left="-57" w:right="-57"/>
              <w:jc w:val="center"/>
              <w:rPr>
                <w:rFonts w:eastAsia="Courier New"/>
                <w:color w:val="000000"/>
              </w:rPr>
            </w:pPr>
          </w:p>
        </w:tc>
        <w:tc>
          <w:tcPr>
            <w:tcW w:w="787" w:type="pct"/>
          </w:tcPr>
          <w:p w14:paraId="41AFEB01" w14:textId="77777777" w:rsidR="008E66B8" w:rsidRPr="00A56430" w:rsidRDefault="008E66B8" w:rsidP="008E66B8">
            <w:pPr>
              <w:widowControl w:val="0"/>
              <w:ind w:left="-57" w:right="-57"/>
              <w:jc w:val="center"/>
              <w:rPr>
                <w:rFonts w:eastAsia="Courier New"/>
                <w:color w:val="000000"/>
              </w:rPr>
            </w:pPr>
          </w:p>
        </w:tc>
        <w:tc>
          <w:tcPr>
            <w:tcW w:w="1069" w:type="pct"/>
          </w:tcPr>
          <w:p w14:paraId="14D7698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Нитрит - ионы</w:t>
            </w:r>
          </w:p>
        </w:tc>
        <w:tc>
          <w:tcPr>
            <w:tcW w:w="569" w:type="pct"/>
          </w:tcPr>
          <w:p w14:paraId="26F8CDB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486" w:type="pct"/>
          </w:tcPr>
          <w:p w14:paraId="31F8C59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2,1</w:t>
            </w:r>
          </w:p>
        </w:tc>
        <w:tc>
          <w:tcPr>
            <w:tcW w:w="382" w:type="pct"/>
          </w:tcPr>
          <w:p w14:paraId="2FC1F39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3EAB0D1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40" w:type="pct"/>
          </w:tcPr>
          <w:p w14:paraId="4321593C" w14:textId="77777777" w:rsidR="008E66B8" w:rsidRPr="00A56430" w:rsidRDefault="008E66B8" w:rsidP="008E66B8">
            <w:pPr>
              <w:widowControl w:val="0"/>
              <w:ind w:left="-57" w:right="-57"/>
              <w:jc w:val="center"/>
              <w:rPr>
                <w:rFonts w:eastAsia="Courier New"/>
                <w:color w:val="000000"/>
              </w:rPr>
            </w:pPr>
          </w:p>
        </w:tc>
        <w:tc>
          <w:tcPr>
            <w:tcW w:w="587" w:type="pct"/>
          </w:tcPr>
          <w:p w14:paraId="716929A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3,10</w:t>
            </w:r>
          </w:p>
        </w:tc>
      </w:tr>
      <w:tr w:rsidR="008E66B8" w:rsidRPr="00A56430" w14:paraId="5FA3142B" w14:textId="77777777" w:rsidTr="00EF7014">
        <w:trPr>
          <w:trHeight w:val="20"/>
          <w:jc w:val="center"/>
        </w:trPr>
        <w:tc>
          <w:tcPr>
            <w:tcW w:w="198" w:type="pct"/>
          </w:tcPr>
          <w:p w14:paraId="48F96461" w14:textId="77777777" w:rsidR="008E66B8" w:rsidRPr="00A56430" w:rsidRDefault="008E66B8" w:rsidP="008E66B8">
            <w:pPr>
              <w:widowControl w:val="0"/>
              <w:ind w:left="-57" w:right="-57"/>
              <w:jc w:val="center"/>
              <w:rPr>
                <w:rFonts w:eastAsia="Courier New"/>
                <w:color w:val="000000"/>
              </w:rPr>
            </w:pPr>
          </w:p>
        </w:tc>
        <w:tc>
          <w:tcPr>
            <w:tcW w:w="787" w:type="pct"/>
          </w:tcPr>
          <w:p w14:paraId="228CAA6B" w14:textId="77777777" w:rsidR="008E66B8" w:rsidRPr="00A56430" w:rsidRDefault="008E66B8" w:rsidP="008E66B8">
            <w:pPr>
              <w:widowControl w:val="0"/>
              <w:ind w:left="-57" w:right="-57"/>
              <w:jc w:val="center"/>
              <w:rPr>
                <w:rFonts w:eastAsia="Courier New"/>
                <w:color w:val="000000"/>
              </w:rPr>
            </w:pPr>
          </w:p>
        </w:tc>
        <w:tc>
          <w:tcPr>
            <w:tcW w:w="1069" w:type="pct"/>
          </w:tcPr>
          <w:p w14:paraId="097281C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Нитрат - ионы</w:t>
            </w:r>
          </w:p>
        </w:tc>
        <w:tc>
          <w:tcPr>
            <w:tcW w:w="569" w:type="pct"/>
          </w:tcPr>
          <w:p w14:paraId="08EA280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6" w:type="pct"/>
          </w:tcPr>
          <w:p w14:paraId="1A0F7CB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40,3</w:t>
            </w:r>
          </w:p>
        </w:tc>
        <w:tc>
          <w:tcPr>
            <w:tcW w:w="382" w:type="pct"/>
          </w:tcPr>
          <w:p w14:paraId="5F30A4A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6829F75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2D024F19" w14:textId="77777777" w:rsidR="008E66B8" w:rsidRPr="00A56430" w:rsidRDefault="008E66B8" w:rsidP="008E66B8">
            <w:pPr>
              <w:widowControl w:val="0"/>
              <w:ind w:left="-57" w:right="-57"/>
              <w:jc w:val="center"/>
              <w:rPr>
                <w:rFonts w:eastAsia="Courier New"/>
                <w:color w:val="000000"/>
              </w:rPr>
            </w:pPr>
          </w:p>
        </w:tc>
        <w:tc>
          <w:tcPr>
            <w:tcW w:w="587" w:type="pct"/>
          </w:tcPr>
          <w:p w14:paraId="4CA1360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1,10</w:t>
            </w:r>
          </w:p>
        </w:tc>
      </w:tr>
      <w:tr w:rsidR="008E66B8" w:rsidRPr="00A56430" w14:paraId="5C0CCFD1" w14:textId="77777777" w:rsidTr="00EF7014">
        <w:trPr>
          <w:trHeight w:val="20"/>
          <w:jc w:val="center"/>
        </w:trPr>
        <w:tc>
          <w:tcPr>
            <w:tcW w:w="198" w:type="pct"/>
          </w:tcPr>
          <w:p w14:paraId="0E499D1A" w14:textId="77777777" w:rsidR="008E66B8" w:rsidRPr="00A56430" w:rsidRDefault="008E66B8" w:rsidP="008E66B8">
            <w:pPr>
              <w:widowControl w:val="0"/>
              <w:ind w:left="-57" w:right="-57"/>
              <w:jc w:val="center"/>
              <w:rPr>
                <w:rFonts w:eastAsia="Courier New"/>
                <w:color w:val="000000"/>
              </w:rPr>
            </w:pPr>
          </w:p>
        </w:tc>
        <w:tc>
          <w:tcPr>
            <w:tcW w:w="787" w:type="pct"/>
          </w:tcPr>
          <w:p w14:paraId="391C9C01" w14:textId="77777777" w:rsidR="008E66B8" w:rsidRPr="00A56430" w:rsidRDefault="008E66B8" w:rsidP="008E66B8">
            <w:pPr>
              <w:widowControl w:val="0"/>
              <w:ind w:left="-57" w:right="-57"/>
              <w:jc w:val="center"/>
              <w:rPr>
                <w:rFonts w:eastAsia="Courier New"/>
                <w:color w:val="000000"/>
              </w:rPr>
            </w:pPr>
          </w:p>
        </w:tc>
        <w:tc>
          <w:tcPr>
            <w:tcW w:w="1069" w:type="pct"/>
          </w:tcPr>
          <w:p w14:paraId="199996A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Фосфаты (Р)</w:t>
            </w:r>
          </w:p>
        </w:tc>
        <w:tc>
          <w:tcPr>
            <w:tcW w:w="569" w:type="pct"/>
          </w:tcPr>
          <w:p w14:paraId="34343DC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6" w:type="pct"/>
          </w:tcPr>
          <w:p w14:paraId="5334053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0,8</w:t>
            </w:r>
          </w:p>
        </w:tc>
        <w:tc>
          <w:tcPr>
            <w:tcW w:w="382" w:type="pct"/>
          </w:tcPr>
          <w:p w14:paraId="0DB7FE3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66A086E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40" w:type="pct"/>
          </w:tcPr>
          <w:p w14:paraId="37634C17" w14:textId="77777777" w:rsidR="008E66B8" w:rsidRPr="00A56430" w:rsidRDefault="008E66B8" w:rsidP="008E66B8">
            <w:pPr>
              <w:widowControl w:val="0"/>
              <w:ind w:left="-57" w:right="-57"/>
              <w:jc w:val="center"/>
              <w:rPr>
                <w:rFonts w:eastAsia="Courier New"/>
                <w:color w:val="000000"/>
              </w:rPr>
            </w:pPr>
          </w:p>
        </w:tc>
        <w:tc>
          <w:tcPr>
            <w:tcW w:w="587" w:type="pct"/>
          </w:tcPr>
          <w:p w14:paraId="776AECD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2,90</w:t>
            </w:r>
          </w:p>
        </w:tc>
      </w:tr>
      <w:tr w:rsidR="008E66B8" w:rsidRPr="00A56430" w14:paraId="7BD73B55" w14:textId="77777777" w:rsidTr="00EF7014">
        <w:trPr>
          <w:trHeight w:val="20"/>
          <w:jc w:val="center"/>
        </w:trPr>
        <w:tc>
          <w:tcPr>
            <w:tcW w:w="198" w:type="pct"/>
          </w:tcPr>
          <w:p w14:paraId="728D6B5A" w14:textId="77777777" w:rsidR="008E66B8" w:rsidRPr="00A56430" w:rsidRDefault="008E66B8" w:rsidP="008E66B8">
            <w:pPr>
              <w:widowControl w:val="0"/>
              <w:ind w:left="-57" w:right="-57"/>
              <w:jc w:val="center"/>
              <w:rPr>
                <w:rFonts w:eastAsia="Courier New"/>
                <w:color w:val="000000"/>
              </w:rPr>
            </w:pPr>
          </w:p>
        </w:tc>
        <w:tc>
          <w:tcPr>
            <w:tcW w:w="787" w:type="pct"/>
          </w:tcPr>
          <w:p w14:paraId="365C4126" w14:textId="77777777" w:rsidR="008E66B8" w:rsidRPr="00A56430" w:rsidRDefault="008E66B8" w:rsidP="008E66B8">
            <w:pPr>
              <w:widowControl w:val="0"/>
              <w:ind w:left="-57" w:right="-57"/>
              <w:jc w:val="center"/>
              <w:rPr>
                <w:rFonts w:eastAsia="Courier New"/>
                <w:color w:val="000000"/>
              </w:rPr>
            </w:pPr>
          </w:p>
        </w:tc>
        <w:tc>
          <w:tcPr>
            <w:tcW w:w="1069" w:type="pct"/>
          </w:tcPr>
          <w:p w14:paraId="0C3C268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АПАВ</w:t>
            </w:r>
          </w:p>
        </w:tc>
        <w:tc>
          <w:tcPr>
            <w:tcW w:w="569" w:type="pct"/>
          </w:tcPr>
          <w:p w14:paraId="7A9F973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6" w:type="pct"/>
          </w:tcPr>
          <w:p w14:paraId="5779B27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1,2</w:t>
            </w:r>
          </w:p>
        </w:tc>
        <w:tc>
          <w:tcPr>
            <w:tcW w:w="382" w:type="pct"/>
          </w:tcPr>
          <w:p w14:paraId="72C1293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775731F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6723DA44" w14:textId="77777777" w:rsidR="008E66B8" w:rsidRPr="00A56430" w:rsidRDefault="008E66B8" w:rsidP="008E66B8">
            <w:pPr>
              <w:widowControl w:val="0"/>
              <w:ind w:left="-57" w:right="-57"/>
              <w:jc w:val="center"/>
              <w:rPr>
                <w:rFonts w:eastAsia="Courier New"/>
                <w:color w:val="000000"/>
              </w:rPr>
            </w:pPr>
          </w:p>
        </w:tc>
        <w:tc>
          <w:tcPr>
            <w:tcW w:w="587" w:type="pct"/>
          </w:tcPr>
          <w:p w14:paraId="65795C4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0,59</w:t>
            </w:r>
          </w:p>
        </w:tc>
      </w:tr>
      <w:tr w:rsidR="008E66B8" w:rsidRPr="00A56430" w14:paraId="77B1C8C2" w14:textId="77777777" w:rsidTr="00EF7014">
        <w:trPr>
          <w:trHeight w:val="20"/>
          <w:jc w:val="center"/>
        </w:trPr>
        <w:tc>
          <w:tcPr>
            <w:tcW w:w="198" w:type="pct"/>
          </w:tcPr>
          <w:p w14:paraId="0B0C16A8" w14:textId="77777777" w:rsidR="008E66B8" w:rsidRPr="00A56430" w:rsidRDefault="008E66B8" w:rsidP="008E66B8">
            <w:pPr>
              <w:widowControl w:val="0"/>
              <w:ind w:left="-57" w:right="-57"/>
              <w:jc w:val="center"/>
              <w:rPr>
                <w:rFonts w:eastAsia="Courier New"/>
                <w:color w:val="000000"/>
              </w:rPr>
            </w:pPr>
          </w:p>
        </w:tc>
        <w:tc>
          <w:tcPr>
            <w:tcW w:w="787" w:type="pct"/>
          </w:tcPr>
          <w:p w14:paraId="69CDD85C" w14:textId="77777777" w:rsidR="008E66B8" w:rsidRPr="00A56430" w:rsidRDefault="008E66B8" w:rsidP="008E66B8">
            <w:pPr>
              <w:widowControl w:val="0"/>
              <w:ind w:left="-57" w:right="-57"/>
              <w:jc w:val="center"/>
              <w:rPr>
                <w:rFonts w:eastAsia="Courier New"/>
                <w:color w:val="000000"/>
              </w:rPr>
            </w:pPr>
          </w:p>
        </w:tc>
        <w:tc>
          <w:tcPr>
            <w:tcW w:w="1069" w:type="pct"/>
          </w:tcPr>
          <w:p w14:paraId="18F23D8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Нефтепродукты</w:t>
            </w:r>
          </w:p>
        </w:tc>
        <w:tc>
          <w:tcPr>
            <w:tcW w:w="569" w:type="pct"/>
          </w:tcPr>
          <w:p w14:paraId="202E4FE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6" w:type="pct"/>
          </w:tcPr>
          <w:p w14:paraId="2BBC738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0,32</w:t>
            </w:r>
          </w:p>
        </w:tc>
        <w:tc>
          <w:tcPr>
            <w:tcW w:w="382" w:type="pct"/>
          </w:tcPr>
          <w:p w14:paraId="77A8489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0DF4FD0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40" w:type="pct"/>
          </w:tcPr>
          <w:p w14:paraId="0A9BD647" w14:textId="77777777" w:rsidR="008E66B8" w:rsidRPr="00A56430" w:rsidRDefault="008E66B8" w:rsidP="008E66B8">
            <w:pPr>
              <w:widowControl w:val="0"/>
              <w:ind w:left="-57" w:right="-57"/>
              <w:jc w:val="center"/>
              <w:rPr>
                <w:rFonts w:eastAsia="Courier New"/>
                <w:color w:val="000000"/>
              </w:rPr>
            </w:pPr>
          </w:p>
        </w:tc>
        <w:tc>
          <w:tcPr>
            <w:tcW w:w="587" w:type="pct"/>
          </w:tcPr>
          <w:p w14:paraId="1778286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0,70</w:t>
            </w:r>
          </w:p>
        </w:tc>
      </w:tr>
      <w:tr w:rsidR="008E66B8" w:rsidRPr="00A56430" w14:paraId="709FA7F6" w14:textId="77777777" w:rsidTr="00EF7014">
        <w:trPr>
          <w:trHeight w:val="20"/>
          <w:jc w:val="center"/>
        </w:trPr>
        <w:tc>
          <w:tcPr>
            <w:tcW w:w="198" w:type="pct"/>
          </w:tcPr>
          <w:p w14:paraId="7A6FAB2A" w14:textId="77777777" w:rsidR="008E66B8" w:rsidRPr="00A56430" w:rsidRDefault="008E66B8" w:rsidP="008E66B8">
            <w:pPr>
              <w:widowControl w:val="0"/>
              <w:ind w:left="-57" w:right="-57"/>
              <w:jc w:val="center"/>
              <w:rPr>
                <w:rFonts w:eastAsia="Courier New"/>
                <w:color w:val="000000"/>
              </w:rPr>
            </w:pPr>
          </w:p>
        </w:tc>
        <w:tc>
          <w:tcPr>
            <w:tcW w:w="787" w:type="pct"/>
          </w:tcPr>
          <w:p w14:paraId="290671A8" w14:textId="77777777" w:rsidR="008E66B8" w:rsidRPr="00A56430" w:rsidRDefault="008E66B8" w:rsidP="008E66B8">
            <w:pPr>
              <w:widowControl w:val="0"/>
              <w:ind w:left="-57" w:right="-57"/>
              <w:jc w:val="center"/>
              <w:rPr>
                <w:rFonts w:eastAsia="Courier New"/>
                <w:color w:val="000000"/>
              </w:rPr>
            </w:pPr>
          </w:p>
        </w:tc>
        <w:tc>
          <w:tcPr>
            <w:tcW w:w="1069" w:type="pct"/>
          </w:tcPr>
          <w:p w14:paraId="7742F63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Сульфаты</w:t>
            </w:r>
          </w:p>
        </w:tc>
        <w:tc>
          <w:tcPr>
            <w:tcW w:w="569" w:type="pct"/>
          </w:tcPr>
          <w:p w14:paraId="5EEBD6E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6" w:type="pct"/>
          </w:tcPr>
          <w:p w14:paraId="189FFD6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132,0</w:t>
            </w:r>
          </w:p>
        </w:tc>
        <w:tc>
          <w:tcPr>
            <w:tcW w:w="382" w:type="pct"/>
          </w:tcPr>
          <w:p w14:paraId="4CC9866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6A35EE6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40" w:type="pct"/>
          </w:tcPr>
          <w:p w14:paraId="32083FE9" w14:textId="77777777" w:rsidR="008E66B8" w:rsidRPr="00A56430" w:rsidRDefault="008E66B8" w:rsidP="008E66B8">
            <w:pPr>
              <w:widowControl w:val="0"/>
              <w:ind w:left="-57" w:right="-57"/>
              <w:jc w:val="center"/>
              <w:rPr>
                <w:rFonts w:eastAsia="Courier New"/>
                <w:color w:val="000000"/>
              </w:rPr>
            </w:pPr>
          </w:p>
        </w:tc>
        <w:tc>
          <w:tcPr>
            <w:tcW w:w="587" w:type="pct"/>
          </w:tcPr>
          <w:p w14:paraId="01889A9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189</w:t>
            </w:r>
          </w:p>
        </w:tc>
      </w:tr>
      <w:tr w:rsidR="008E66B8" w:rsidRPr="00A56430" w14:paraId="0D174C92" w14:textId="77777777" w:rsidTr="00EF7014">
        <w:trPr>
          <w:trHeight w:val="20"/>
          <w:jc w:val="center"/>
        </w:trPr>
        <w:tc>
          <w:tcPr>
            <w:tcW w:w="198" w:type="pct"/>
          </w:tcPr>
          <w:p w14:paraId="37FB740B" w14:textId="77777777" w:rsidR="008E66B8" w:rsidRPr="00A56430" w:rsidRDefault="008E66B8" w:rsidP="008E66B8">
            <w:pPr>
              <w:widowControl w:val="0"/>
              <w:ind w:left="-57" w:right="-57"/>
              <w:jc w:val="center"/>
              <w:rPr>
                <w:rFonts w:eastAsia="Courier New"/>
                <w:color w:val="000000"/>
              </w:rPr>
            </w:pPr>
          </w:p>
        </w:tc>
        <w:tc>
          <w:tcPr>
            <w:tcW w:w="787" w:type="pct"/>
          </w:tcPr>
          <w:p w14:paraId="449F89C3" w14:textId="77777777" w:rsidR="008E66B8" w:rsidRPr="00A56430" w:rsidRDefault="008E66B8" w:rsidP="008E66B8">
            <w:pPr>
              <w:widowControl w:val="0"/>
              <w:ind w:left="-57" w:right="-57"/>
              <w:jc w:val="center"/>
              <w:rPr>
                <w:rFonts w:eastAsia="Courier New"/>
                <w:color w:val="000000"/>
              </w:rPr>
            </w:pPr>
          </w:p>
        </w:tc>
        <w:tc>
          <w:tcPr>
            <w:tcW w:w="1069" w:type="pct"/>
          </w:tcPr>
          <w:p w14:paraId="3774C76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Хлориды</w:t>
            </w:r>
          </w:p>
        </w:tc>
        <w:tc>
          <w:tcPr>
            <w:tcW w:w="569" w:type="pct"/>
          </w:tcPr>
          <w:p w14:paraId="16133BF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6" w:type="pct"/>
          </w:tcPr>
          <w:p w14:paraId="7AEF983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300,0</w:t>
            </w:r>
          </w:p>
        </w:tc>
        <w:tc>
          <w:tcPr>
            <w:tcW w:w="382" w:type="pct"/>
          </w:tcPr>
          <w:p w14:paraId="54AF65F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67E8D6C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6A839243" w14:textId="77777777" w:rsidR="008E66B8" w:rsidRPr="00A56430" w:rsidRDefault="008E66B8" w:rsidP="008E66B8">
            <w:pPr>
              <w:widowControl w:val="0"/>
              <w:ind w:left="-57" w:right="-57"/>
              <w:jc w:val="center"/>
              <w:rPr>
                <w:rFonts w:eastAsia="Courier New"/>
                <w:color w:val="000000"/>
              </w:rPr>
            </w:pPr>
          </w:p>
        </w:tc>
        <w:tc>
          <w:tcPr>
            <w:tcW w:w="587" w:type="pct"/>
          </w:tcPr>
          <w:p w14:paraId="548F009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53</w:t>
            </w:r>
          </w:p>
        </w:tc>
      </w:tr>
      <w:tr w:rsidR="008E66B8" w:rsidRPr="00A56430" w14:paraId="001CB7D0" w14:textId="77777777" w:rsidTr="00EF7014">
        <w:trPr>
          <w:trHeight w:val="20"/>
          <w:jc w:val="center"/>
        </w:trPr>
        <w:tc>
          <w:tcPr>
            <w:tcW w:w="198" w:type="pct"/>
          </w:tcPr>
          <w:p w14:paraId="51E14618" w14:textId="77777777" w:rsidR="008E66B8" w:rsidRPr="00A56430" w:rsidRDefault="008E66B8" w:rsidP="008E66B8">
            <w:pPr>
              <w:widowControl w:val="0"/>
              <w:ind w:left="-57" w:right="-57"/>
              <w:jc w:val="center"/>
              <w:rPr>
                <w:rFonts w:eastAsia="Courier New"/>
                <w:color w:val="000000"/>
              </w:rPr>
            </w:pPr>
          </w:p>
        </w:tc>
        <w:tc>
          <w:tcPr>
            <w:tcW w:w="787" w:type="pct"/>
          </w:tcPr>
          <w:p w14:paraId="4A4AE461" w14:textId="77777777" w:rsidR="008E66B8" w:rsidRPr="00A56430" w:rsidRDefault="008E66B8" w:rsidP="008E66B8">
            <w:pPr>
              <w:widowControl w:val="0"/>
              <w:ind w:left="-57" w:right="-57"/>
              <w:jc w:val="center"/>
              <w:rPr>
                <w:rFonts w:eastAsia="Courier New"/>
                <w:color w:val="000000"/>
              </w:rPr>
            </w:pPr>
          </w:p>
        </w:tc>
        <w:tc>
          <w:tcPr>
            <w:tcW w:w="1069" w:type="pct"/>
          </w:tcPr>
          <w:p w14:paraId="3628390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Железо общ.</w:t>
            </w:r>
          </w:p>
        </w:tc>
        <w:tc>
          <w:tcPr>
            <w:tcW w:w="569" w:type="pct"/>
          </w:tcPr>
          <w:p w14:paraId="4020889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6" w:type="pct"/>
          </w:tcPr>
          <w:p w14:paraId="3B2450B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1,1</w:t>
            </w:r>
          </w:p>
        </w:tc>
        <w:tc>
          <w:tcPr>
            <w:tcW w:w="382" w:type="pct"/>
          </w:tcPr>
          <w:p w14:paraId="7B3A144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7E28319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67046E29" w14:textId="77777777" w:rsidR="008E66B8" w:rsidRPr="00A56430" w:rsidRDefault="008E66B8" w:rsidP="008E66B8">
            <w:pPr>
              <w:widowControl w:val="0"/>
              <w:ind w:left="-57" w:right="-57"/>
              <w:jc w:val="center"/>
              <w:rPr>
                <w:rFonts w:eastAsia="Courier New"/>
                <w:color w:val="000000"/>
              </w:rPr>
            </w:pPr>
          </w:p>
        </w:tc>
        <w:tc>
          <w:tcPr>
            <w:tcW w:w="587" w:type="pct"/>
          </w:tcPr>
          <w:p w14:paraId="30030D2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0,65</w:t>
            </w:r>
          </w:p>
        </w:tc>
      </w:tr>
      <w:tr w:rsidR="00DF6910" w:rsidRPr="00A56430" w14:paraId="19672531" w14:textId="77777777" w:rsidTr="00EF7014">
        <w:trPr>
          <w:trHeight w:val="20"/>
          <w:jc w:val="center"/>
        </w:trPr>
        <w:tc>
          <w:tcPr>
            <w:tcW w:w="198" w:type="pct"/>
          </w:tcPr>
          <w:p w14:paraId="68C458D6" w14:textId="77777777" w:rsidR="00DF6910" w:rsidRPr="00A56430" w:rsidRDefault="00DF6910" w:rsidP="00DF6910">
            <w:pPr>
              <w:widowControl w:val="0"/>
              <w:ind w:left="-57" w:right="-57"/>
              <w:jc w:val="center"/>
              <w:rPr>
                <w:rFonts w:eastAsia="Courier New"/>
                <w:color w:val="000000"/>
              </w:rPr>
            </w:pPr>
          </w:p>
        </w:tc>
        <w:tc>
          <w:tcPr>
            <w:tcW w:w="787" w:type="pct"/>
          </w:tcPr>
          <w:p w14:paraId="4F910560" w14:textId="77777777" w:rsidR="00DF6910" w:rsidRPr="00A56430" w:rsidRDefault="00DF6910" w:rsidP="00DF6910">
            <w:pPr>
              <w:widowControl w:val="0"/>
              <w:ind w:left="-57" w:right="-57"/>
              <w:jc w:val="center"/>
              <w:rPr>
                <w:rFonts w:eastAsia="Courier New"/>
                <w:color w:val="000000"/>
              </w:rPr>
            </w:pPr>
          </w:p>
        </w:tc>
        <w:tc>
          <w:tcPr>
            <w:tcW w:w="1069" w:type="pct"/>
          </w:tcPr>
          <w:p w14:paraId="098810DD"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569" w:type="pct"/>
            <w:vAlign w:val="top"/>
          </w:tcPr>
          <w:p w14:paraId="43FBB1B9" w14:textId="7D1E2001"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6" w:type="pct"/>
          </w:tcPr>
          <w:p w14:paraId="29DDCBF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124,5</w:t>
            </w:r>
          </w:p>
        </w:tc>
        <w:tc>
          <w:tcPr>
            <w:tcW w:w="382" w:type="pct"/>
          </w:tcPr>
          <w:p w14:paraId="3CE6A0B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76AF779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540" w:type="pct"/>
          </w:tcPr>
          <w:p w14:paraId="448C057E" w14:textId="77777777" w:rsidR="00DF6910" w:rsidRPr="00A56430" w:rsidRDefault="00DF6910" w:rsidP="00DF6910">
            <w:pPr>
              <w:widowControl w:val="0"/>
              <w:ind w:left="-57" w:right="-57"/>
              <w:jc w:val="center"/>
              <w:rPr>
                <w:rFonts w:eastAsia="Courier New"/>
                <w:color w:val="000000"/>
              </w:rPr>
            </w:pPr>
          </w:p>
        </w:tc>
        <w:tc>
          <w:tcPr>
            <w:tcW w:w="587" w:type="pct"/>
          </w:tcPr>
          <w:p w14:paraId="4ABB959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131</w:t>
            </w:r>
          </w:p>
        </w:tc>
      </w:tr>
      <w:tr w:rsidR="00DF6910" w:rsidRPr="00A56430" w14:paraId="488B64E0" w14:textId="77777777" w:rsidTr="00EF7014">
        <w:trPr>
          <w:trHeight w:val="20"/>
          <w:jc w:val="center"/>
        </w:trPr>
        <w:tc>
          <w:tcPr>
            <w:tcW w:w="198" w:type="pct"/>
          </w:tcPr>
          <w:p w14:paraId="250A8006" w14:textId="77777777" w:rsidR="00DF6910" w:rsidRPr="00A56430" w:rsidRDefault="00DF6910" w:rsidP="00DF6910">
            <w:pPr>
              <w:widowControl w:val="0"/>
              <w:ind w:left="-57" w:right="-57"/>
              <w:jc w:val="center"/>
              <w:rPr>
                <w:rFonts w:eastAsia="Courier New"/>
                <w:color w:val="000000"/>
              </w:rPr>
            </w:pPr>
          </w:p>
        </w:tc>
        <w:tc>
          <w:tcPr>
            <w:tcW w:w="787" w:type="pct"/>
          </w:tcPr>
          <w:p w14:paraId="1EDE3B00" w14:textId="77777777" w:rsidR="00DF6910" w:rsidRPr="00A56430" w:rsidRDefault="00DF6910" w:rsidP="00DF6910">
            <w:pPr>
              <w:widowControl w:val="0"/>
              <w:ind w:left="-57" w:right="-57"/>
              <w:jc w:val="center"/>
              <w:rPr>
                <w:rFonts w:eastAsia="Courier New"/>
                <w:color w:val="000000"/>
              </w:rPr>
            </w:pPr>
          </w:p>
        </w:tc>
        <w:tc>
          <w:tcPr>
            <w:tcW w:w="1069" w:type="pct"/>
          </w:tcPr>
          <w:p w14:paraId="4E8A3A27"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569" w:type="pct"/>
            <w:vAlign w:val="top"/>
          </w:tcPr>
          <w:p w14:paraId="27E5CB21" w14:textId="3BDD458C"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6" w:type="pct"/>
          </w:tcPr>
          <w:p w14:paraId="35AE661D"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83,0</w:t>
            </w:r>
          </w:p>
        </w:tc>
        <w:tc>
          <w:tcPr>
            <w:tcW w:w="382" w:type="pct"/>
          </w:tcPr>
          <w:p w14:paraId="7E90380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7DC362E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4BB60E76" w14:textId="77777777" w:rsidR="00DF6910" w:rsidRPr="00A56430" w:rsidRDefault="00DF6910" w:rsidP="00DF6910">
            <w:pPr>
              <w:widowControl w:val="0"/>
              <w:ind w:left="-57" w:right="-57"/>
              <w:jc w:val="center"/>
              <w:rPr>
                <w:rFonts w:eastAsia="Courier New"/>
                <w:color w:val="000000"/>
              </w:rPr>
            </w:pPr>
          </w:p>
        </w:tc>
        <w:tc>
          <w:tcPr>
            <w:tcW w:w="587" w:type="pct"/>
          </w:tcPr>
          <w:p w14:paraId="225596EA"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53,0</w:t>
            </w:r>
          </w:p>
        </w:tc>
      </w:tr>
      <w:tr w:rsidR="008E66B8" w:rsidRPr="00A56430" w14:paraId="3B3190C1" w14:textId="77777777" w:rsidTr="00EF7014">
        <w:trPr>
          <w:trHeight w:val="20"/>
          <w:jc w:val="center"/>
        </w:trPr>
        <w:tc>
          <w:tcPr>
            <w:tcW w:w="198" w:type="pct"/>
          </w:tcPr>
          <w:p w14:paraId="26A9C55C" w14:textId="77777777" w:rsidR="008E66B8" w:rsidRPr="00A56430" w:rsidRDefault="008E66B8" w:rsidP="008E66B8">
            <w:pPr>
              <w:widowControl w:val="0"/>
              <w:ind w:left="-57" w:right="-57"/>
              <w:jc w:val="center"/>
              <w:rPr>
                <w:rFonts w:eastAsia="Courier New"/>
                <w:color w:val="000000"/>
              </w:rPr>
            </w:pPr>
          </w:p>
        </w:tc>
        <w:tc>
          <w:tcPr>
            <w:tcW w:w="787" w:type="pct"/>
          </w:tcPr>
          <w:p w14:paraId="5A05280C" w14:textId="77777777" w:rsidR="008E66B8" w:rsidRPr="00A56430" w:rsidRDefault="008E66B8" w:rsidP="008E66B8">
            <w:pPr>
              <w:widowControl w:val="0"/>
              <w:ind w:left="-57" w:right="-57"/>
              <w:jc w:val="center"/>
              <w:rPr>
                <w:rFonts w:eastAsia="Courier New"/>
                <w:color w:val="000000"/>
              </w:rPr>
            </w:pPr>
          </w:p>
        </w:tc>
        <w:tc>
          <w:tcPr>
            <w:tcW w:w="1069" w:type="pct"/>
          </w:tcPr>
          <w:p w14:paraId="12DE351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ОКБ</w:t>
            </w:r>
          </w:p>
        </w:tc>
        <w:tc>
          <w:tcPr>
            <w:tcW w:w="569" w:type="pct"/>
          </w:tcPr>
          <w:p w14:paraId="71A7A04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486" w:type="pct"/>
          </w:tcPr>
          <w:p w14:paraId="46BD87D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w:t>
            </w:r>
          </w:p>
        </w:tc>
        <w:tc>
          <w:tcPr>
            <w:tcW w:w="382" w:type="pct"/>
          </w:tcPr>
          <w:p w14:paraId="7011CD5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75FED126" w14:textId="77777777" w:rsidR="008E66B8" w:rsidRPr="00A56430" w:rsidRDefault="008E66B8" w:rsidP="008E66B8">
            <w:pPr>
              <w:widowControl w:val="0"/>
              <w:ind w:left="-57" w:right="-57"/>
              <w:jc w:val="center"/>
              <w:rPr>
                <w:rFonts w:eastAsia="Courier New"/>
                <w:color w:val="000000"/>
              </w:rPr>
            </w:pPr>
          </w:p>
        </w:tc>
        <w:tc>
          <w:tcPr>
            <w:tcW w:w="540" w:type="pct"/>
          </w:tcPr>
          <w:p w14:paraId="4BAAA381" w14:textId="77777777" w:rsidR="008E66B8" w:rsidRPr="00A56430" w:rsidRDefault="008E66B8" w:rsidP="008E66B8">
            <w:pPr>
              <w:widowControl w:val="0"/>
              <w:ind w:left="-57" w:right="-57"/>
              <w:jc w:val="center"/>
              <w:rPr>
                <w:rFonts w:eastAsia="Courier New"/>
                <w:color w:val="000000"/>
              </w:rPr>
            </w:pPr>
          </w:p>
        </w:tc>
        <w:tc>
          <w:tcPr>
            <w:tcW w:w="587" w:type="pct"/>
          </w:tcPr>
          <w:p w14:paraId="6C4F59B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6,1*10</w:t>
            </w:r>
            <w:r w:rsidRPr="00A56430">
              <w:rPr>
                <w:rFonts w:eastAsia="Microsoft Sans Serif"/>
                <w:color w:val="000000"/>
                <w:vertAlign w:val="superscript"/>
              </w:rPr>
              <w:t>4</w:t>
            </w:r>
          </w:p>
        </w:tc>
      </w:tr>
      <w:tr w:rsidR="008E66B8" w:rsidRPr="00A56430" w14:paraId="57AF8224" w14:textId="77777777" w:rsidTr="00EF7014">
        <w:trPr>
          <w:trHeight w:val="20"/>
          <w:jc w:val="center"/>
        </w:trPr>
        <w:tc>
          <w:tcPr>
            <w:tcW w:w="198" w:type="pct"/>
          </w:tcPr>
          <w:p w14:paraId="778B1CD8" w14:textId="77777777" w:rsidR="008E66B8" w:rsidRPr="00A56430" w:rsidRDefault="008E66B8" w:rsidP="008E66B8">
            <w:pPr>
              <w:widowControl w:val="0"/>
              <w:ind w:left="-57" w:right="-57"/>
              <w:jc w:val="center"/>
              <w:rPr>
                <w:rFonts w:eastAsia="Courier New"/>
                <w:color w:val="000000"/>
              </w:rPr>
            </w:pPr>
          </w:p>
        </w:tc>
        <w:tc>
          <w:tcPr>
            <w:tcW w:w="787" w:type="pct"/>
          </w:tcPr>
          <w:p w14:paraId="2EDE776A" w14:textId="77777777" w:rsidR="008E66B8" w:rsidRPr="00A56430" w:rsidRDefault="008E66B8" w:rsidP="008E66B8">
            <w:pPr>
              <w:widowControl w:val="0"/>
              <w:ind w:left="-57" w:right="-57"/>
              <w:jc w:val="center"/>
              <w:rPr>
                <w:rFonts w:eastAsia="Courier New"/>
                <w:color w:val="000000"/>
              </w:rPr>
            </w:pPr>
          </w:p>
        </w:tc>
        <w:tc>
          <w:tcPr>
            <w:tcW w:w="1069" w:type="pct"/>
          </w:tcPr>
          <w:p w14:paraId="2797FB8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Колифаги</w:t>
            </w:r>
          </w:p>
        </w:tc>
        <w:tc>
          <w:tcPr>
            <w:tcW w:w="569" w:type="pct"/>
          </w:tcPr>
          <w:p w14:paraId="0C99DBC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БОЕв 100 см</w:t>
            </w:r>
            <w:r w:rsidRPr="00A56430">
              <w:rPr>
                <w:rFonts w:eastAsia="Microsoft Sans Serif"/>
                <w:color w:val="000000"/>
                <w:vertAlign w:val="superscript"/>
              </w:rPr>
              <w:t>3</w:t>
            </w:r>
          </w:p>
        </w:tc>
        <w:tc>
          <w:tcPr>
            <w:tcW w:w="486" w:type="pct"/>
          </w:tcPr>
          <w:p w14:paraId="0590A0A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w:t>
            </w:r>
          </w:p>
        </w:tc>
        <w:tc>
          <w:tcPr>
            <w:tcW w:w="382" w:type="pct"/>
          </w:tcPr>
          <w:p w14:paraId="186F23B2" w14:textId="77777777" w:rsidR="008E66B8" w:rsidRPr="00A56430" w:rsidRDefault="008E66B8" w:rsidP="008E66B8">
            <w:pPr>
              <w:widowControl w:val="0"/>
              <w:ind w:left="-57" w:right="-57"/>
              <w:jc w:val="center"/>
              <w:rPr>
                <w:rFonts w:eastAsia="Courier New"/>
                <w:color w:val="000000"/>
              </w:rPr>
            </w:pPr>
          </w:p>
        </w:tc>
        <w:tc>
          <w:tcPr>
            <w:tcW w:w="381" w:type="pct"/>
            <w:gridSpan w:val="2"/>
          </w:tcPr>
          <w:p w14:paraId="7AB92A05" w14:textId="77777777" w:rsidR="008E66B8" w:rsidRPr="00A56430" w:rsidRDefault="008E66B8" w:rsidP="008E66B8">
            <w:pPr>
              <w:widowControl w:val="0"/>
              <w:ind w:left="-57" w:right="-57"/>
              <w:jc w:val="center"/>
              <w:rPr>
                <w:rFonts w:eastAsia="Courier New"/>
                <w:color w:val="000000"/>
              </w:rPr>
            </w:pPr>
          </w:p>
        </w:tc>
        <w:tc>
          <w:tcPr>
            <w:tcW w:w="540" w:type="pct"/>
          </w:tcPr>
          <w:p w14:paraId="2C8DF129" w14:textId="77777777" w:rsidR="008E66B8" w:rsidRPr="00A56430" w:rsidRDefault="008E66B8" w:rsidP="008E66B8">
            <w:pPr>
              <w:widowControl w:val="0"/>
              <w:ind w:left="-57" w:right="-57"/>
              <w:jc w:val="center"/>
              <w:rPr>
                <w:rFonts w:eastAsia="Courier New"/>
                <w:color w:val="000000"/>
              </w:rPr>
            </w:pPr>
          </w:p>
        </w:tc>
        <w:tc>
          <w:tcPr>
            <w:tcW w:w="587" w:type="pct"/>
          </w:tcPr>
          <w:p w14:paraId="5C6988BC" w14:textId="77777777" w:rsidR="008E66B8" w:rsidRPr="00A56430" w:rsidRDefault="008E66B8" w:rsidP="008E66B8">
            <w:pPr>
              <w:widowControl w:val="0"/>
              <w:ind w:left="-57" w:right="-57"/>
              <w:jc w:val="center"/>
              <w:rPr>
                <w:rFonts w:eastAsia="Courier New"/>
                <w:color w:val="000000"/>
              </w:rPr>
            </w:pPr>
          </w:p>
        </w:tc>
      </w:tr>
      <w:tr w:rsidR="008E66B8" w:rsidRPr="00A56430" w14:paraId="7607A132" w14:textId="77777777" w:rsidTr="00EF7014">
        <w:trPr>
          <w:trHeight w:val="20"/>
          <w:jc w:val="center"/>
        </w:trPr>
        <w:tc>
          <w:tcPr>
            <w:tcW w:w="198" w:type="pct"/>
          </w:tcPr>
          <w:p w14:paraId="032083DC" w14:textId="77777777" w:rsidR="008E66B8" w:rsidRPr="00A56430" w:rsidRDefault="008E66B8" w:rsidP="008E66B8">
            <w:pPr>
              <w:widowControl w:val="0"/>
              <w:ind w:left="-57" w:right="-57"/>
              <w:jc w:val="center"/>
              <w:rPr>
                <w:rFonts w:eastAsia="Courier New"/>
                <w:color w:val="000000"/>
              </w:rPr>
            </w:pPr>
          </w:p>
        </w:tc>
        <w:tc>
          <w:tcPr>
            <w:tcW w:w="787" w:type="pct"/>
          </w:tcPr>
          <w:p w14:paraId="116F4E2A" w14:textId="77777777" w:rsidR="008E66B8" w:rsidRPr="00A56430" w:rsidRDefault="008E66B8" w:rsidP="008E66B8">
            <w:pPr>
              <w:widowControl w:val="0"/>
              <w:ind w:left="-57" w:right="-57"/>
              <w:jc w:val="center"/>
              <w:rPr>
                <w:rFonts w:eastAsia="Courier New"/>
                <w:color w:val="000000"/>
              </w:rPr>
            </w:pPr>
          </w:p>
        </w:tc>
        <w:tc>
          <w:tcPr>
            <w:tcW w:w="1069" w:type="pct"/>
          </w:tcPr>
          <w:p w14:paraId="7616606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569" w:type="pct"/>
          </w:tcPr>
          <w:p w14:paraId="537E04C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486" w:type="pct"/>
          </w:tcPr>
          <w:p w14:paraId="248ADFC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w:t>
            </w:r>
          </w:p>
        </w:tc>
        <w:tc>
          <w:tcPr>
            <w:tcW w:w="382" w:type="pct"/>
          </w:tcPr>
          <w:p w14:paraId="7EB87F34" w14:textId="77777777" w:rsidR="008E66B8" w:rsidRPr="00A56430" w:rsidRDefault="008E66B8" w:rsidP="008E66B8">
            <w:pPr>
              <w:widowControl w:val="0"/>
              <w:ind w:left="-57" w:right="-57"/>
              <w:jc w:val="center"/>
              <w:rPr>
                <w:rFonts w:eastAsia="Courier New"/>
                <w:color w:val="000000"/>
              </w:rPr>
            </w:pPr>
          </w:p>
        </w:tc>
        <w:tc>
          <w:tcPr>
            <w:tcW w:w="381" w:type="pct"/>
            <w:gridSpan w:val="2"/>
          </w:tcPr>
          <w:p w14:paraId="06F4F5E4" w14:textId="77777777" w:rsidR="008E66B8" w:rsidRPr="00A56430" w:rsidRDefault="008E66B8" w:rsidP="008E66B8">
            <w:pPr>
              <w:widowControl w:val="0"/>
              <w:ind w:left="-57" w:right="-57"/>
              <w:jc w:val="center"/>
              <w:rPr>
                <w:rFonts w:eastAsia="Courier New"/>
                <w:color w:val="000000"/>
              </w:rPr>
            </w:pPr>
          </w:p>
        </w:tc>
        <w:tc>
          <w:tcPr>
            <w:tcW w:w="540" w:type="pct"/>
          </w:tcPr>
          <w:p w14:paraId="7E89D303" w14:textId="77777777" w:rsidR="008E66B8" w:rsidRPr="00A56430" w:rsidRDefault="008E66B8" w:rsidP="008E66B8">
            <w:pPr>
              <w:widowControl w:val="0"/>
              <w:ind w:left="-57" w:right="-57"/>
              <w:jc w:val="center"/>
              <w:rPr>
                <w:rFonts w:eastAsia="Courier New"/>
                <w:color w:val="000000"/>
              </w:rPr>
            </w:pPr>
          </w:p>
        </w:tc>
        <w:tc>
          <w:tcPr>
            <w:tcW w:w="587" w:type="pct"/>
          </w:tcPr>
          <w:p w14:paraId="08711A39" w14:textId="77777777" w:rsidR="008E66B8" w:rsidRPr="00A56430" w:rsidRDefault="008E66B8" w:rsidP="008E66B8">
            <w:pPr>
              <w:widowControl w:val="0"/>
              <w:ind w:left="-57" w:right="-57"/>
              <w:jc w:val="center"/>
              <w:rPr>
                <w:rFonts w:eastAsia="Courier New"/>
                <w:color w:val="000000"/>
              </w:rPr>
            </w:pPr>
          </w:p>
        </w:tc>
      </w:tr>
      <w:tr w:rsidR="008E66B8" w:rsidRPr="00A56430" w14:paraId="1FF1B064" w14:textId="77777777" w:rsidTr="00EF7014">
        <w:trPr>
          <w:trHeight w:val="20"/>
          <w:jc w:val="center"/>
        </w:trPr>
        <w:tc>
          <w:tcPr>
            <w:tcW w:w="198" w:type="pct"/>
          </w:tcPr>
          <w:p w14:paraId="1DBFE69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2</w:t>
            </w:r>
          </w:p>
        </w:tc>
        <w:tc>
          <w:tcPr>
            <w:tcW w:w="787" w:type="pct"/>
          </w:tcPr>
          <w:p w14:paraId="65FEDAC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b/>
                <w:bCs/>
                <w:color w:val="000000"/>
              </w:rPr>
              <w:t>ВЫХОД с БОС</w:t>
            </w:r>
          </w:p>
        </w:tc>
        <w:tc>
          <w:tcPr>
            <w:tcW w:w="1069" w:type="pct"/>
          </w:tcPr>
          <w:p w14:paraId="7D1C7BB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Цвет</w:t>
            </w:r>
          </w:p>
        </w:tc>
        <w:tc>
          <w:tcPr>
            <w:tcW w:w="569" w:type="pct"/>
          </w:tcPr>
          <w:p w14:paraId="48C2A00D" w14:textId="77777777" w:rsidR="008E66B8" w:rsidRPr="00A56430" w:rsidRDefault="008E66B8" w:rsidP="008E66B8">
            <w:pPr>
              <w:widowControl w:val="0"/>
              <w:ind w:left="-57" w:right="-57"/>
              <w:jc w:val="center"/>
              <w:rPr>
                <w:rFonts w:eastAsia="Courier New"/>
                <w:color w:val="000000"/>
              </w:rPr>
            </w:pPr>
          </w:p>
        </w:tc>
        <w:tc>
          <w:tcPr>
            <w:tcW w:w="486" w:type="pct"/>
          </w:tcPr>
          <w:p w14:paraId="6D82EFB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отсутствие</w:t>
            </w:r>
          </w:p>
        </w:tc>
        <w:tc>
          <w:tcPr>
            <w:tcW w:w="382" w:type="pct"/>
          </w:tcPr>
          <w:p w14:paraId="5332DC8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6143F95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07C182EF" w14:textId="77777777" w:rsidR="008E66B8" w:rsidRPr="00A56430" w:rsidRDefault="008E66B8" w:rsidP="008E66B8">
            <w:pPr>
              <w:widowControl w:val="0"/>
              <w:ind w:left="-57" w:right="-57"/>
              <w:jc w:val="center"/>
              <w:rPr>
                <w:rFonts w:eastAsia="Courier New"/>
                <w:color w:val="000000"/>
              </w:rPr>
            </w:pPr>
          </w:p>
        </w:tc>
        <w:tc>
          <w:tcPr>
            <w:tcW w:w="587" w:type="pct"/>
          </w:tcPr>
          <w:p w14:paraId="25C8B5C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отсутствие</w:t>
            </w:r>
          </w:p>
        </w:tc>
      </w:tr>
      <w:tr w:rsidR="008E66B8" w:rsidRPr="00A56430" w14:paraId="57C63076" w14:textId="77777777" w:rsidTr="00EF7014">
        <w:trPr>
          <w:trHeight w:val="20"/>
          <w:jc w:val="center"/>
        </w:trPr>
        <w:tc>
          <w:tcPr>
            <w:tcW w:w="198" w:type="pct"/>
          </w:tcPr>
          <w:p w14:paraId="1608A8CC" w14:textId="77777777" w:rsidR="008E66B8" w:rsidRPr="00A56430" w:rsidRDefault="008E66B8" w:rsidP="008E66B8">
            <w:pPr>
              <w:widowControl w:val="0"/>
              <w:ind w:left="-57" w:right="-57"/>
              <w:jc w:val="center"/>
              <w:rPr>
                <w:rFonts w:eastAsia="Courier New"/>
                <w:color w:val="000000"/>
              </w:rPr>
            </w:pPr>
          </w:p>
        </w:tc>
        <w:tc>
          <w:tcPr>
            <w:tcW w:w="787" w:type="pct"/>
          </w:tcPr>
          <w:p w14:paraId="654063FD" w14:textId="2CCE5C29"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 Первомайский</w:t>
            </w:r>
          </w:p>
        </w:tc>
        <w:tc>
          <w:tcPr>
            <w:tcW w:w="1069" w:type="pct"/>
          </w:tcPr>
          <w:p w14:paraId="7248BE7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Запах при 20°С</w:t>
            </w:r>
          </w:p>
        </w:tc>
        <w:tc>
          <w:tcPr>
            <w:tcW w:w="569" w:type="pct"/>
          </w:tcPr>
          <w:p w14:paraId="6BC0E2F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баллы</w:t>
            </w:r>
          </w:p>
        </w:tc>
        <w:tc>
          <w:tcPr>
            <w:tcW w:w="486" w:type="pct"/>
          </w:tcPr>
          <w:p w14:paraId="61CF9C2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2</w:t>
            </w:r>
          </w:p>
        </w:tc>
        <w:tc>
          <w:tcPr>
            <w:tcW w:w="382" w:type="pct"/>
          </w:tcPr>
          <w:p w14:paraId="74A68B8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3444F5C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5495541E" w14:textId="77777777" w:rsidR="008E66B8" w:rsidRPr="00A56430" w:rsidRDefault="008E66B8" w:rsidP="008E66B8">
            <w:pPr>
              <w:widowControl w:val="0"/>
              <w:ind w:left="-57" w:right="-57"/>
              <w:jc w:val="center"/>
              <w:rPr>
                <w:rFonts w:eastAsia="Courier New"/>
                <w:color w:val="000000"/>
              </w:rPr>
            </w:pPr>
          </w:p>
        </w:tc>
        <w:tc>
          <w:tcPr>
            <w:tcW w:w="587" w:type="pct"/>
          </w:tcPr>
          <w:p w14:paraId="7FC8DCA9" w14:textId="0540089F" w:rsidR="008E66B8" w:rsidRPr="00A56430" w:rsidRDefault="00E615DC" w:rsidP="008E66B8">
            <w:pPr>
              <w:widowControl w:val="0"/>
              <w:ind w:left="-57" w:right="-57"/>
              <w:jc w:val="center"/>
              <w:rPr>
                <w:rFonts w:eastAsia="Microsoft Sans Serif"/>
                <w:color w:val="000000"/>
              </w:rPr>
            </w:pPr>
            <w:r w:rsidRPr="00A56430">
              <w:rPr>
                <w:rFonts w:eastAsia="Microsoft Sans Serif"/>
                <w:color w:val="000000"/>
              </w:rPr>
              <w:t>1 хл</w:t>
            </w:r>
            <w:r w:rsidR="008E66B8" w:rsidRPr="00A56430">
              <w:rPr>
                <w:rFonts w:eastAsia="Microsoft Sans Serif"/>
                <w:color w:val="000000"/>
              </w:rPr>
              <w:t>орн.</w:t>
            </w:r>
          </w:p>
        </w:tc>
      </w:tr>
      <w:tr w:rsidR="008E66B8" w:rsidRPr="00A56430" w14:paraId="69220431" w14:textId="77777777" w:rsidTr="00EF7014">
        <w:trPr>
          <w:trHeight w:val="20"/>
          <w:jc w:val="center"/>
        </w:trPr>
        <w:tc>
          <w:tcPr>
            <w:tcW w:w="198" w:type="pct"/>
          </w:tcPr>
          <w:p w14:paraId="693DFC73" w14:textId="77777777" w:rsidR="008E66B8" w:rsidRPr="00A56430" w:rsidRDefault="008E66B8" w:rsidP="008E66B8">
            <w:pPr>
              <w:widowControl w:val="0"/>
              <w:ind w:left="-57" w:right="-57"/>
              <w:jc w:val="center"/>
              <w:rPr>
                <w:rFonts w:eastAsia="Courier New"/>
                <w:color w:val="000000"/>
              </w:rPr>
            </w:pPr>
          </w:p>
        </w:tc>
        <w:tc>
          <w:tcPr>
            <w:tcW w:w="787" w:type="pct"/>
          </w:tcPr>
          <w:p w14:paraId="0A0AC2F7" w14:textId="77777777" w:rsidR="008E66B8" w:rsidRPr="00A56430" w:rsidRDefault="008E66B8" w:rsidP="008E66B8">
            <w:pPr>
              <w:widowControl w:val="0"/>
              <w:ind w:left="-57" w:right="-57"/>
              <w:jc w:val="center"/>
              <w:rPr>
                <w:rFonts w:eastAsia="Courier New"/>
                <w:color w:val="000000"/>
              </w:rPr>
            </w:pPr>
          </w:p>
        </w:tc>
        <w:tc>
          <w:tcPr>
            <w:tcW w:w="1069" w:type="pct"/>
          </w:tcPr>
          <w:p w14:paraId="59E6228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Прозрачность</w:t>
            </w:r>
          </w:p>
        </w:tc>
        <w:tc>
          <w:tcPr>
            <w:tcW w:w="569" w:type="pct"/>
          </w:tcPr>
          <w:p w14:paraId="6CC7294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см</w:t>
            </w:r>
          </w:p>
        </w:tc>
        <w:tc>
          <w:tcPr>
            <w:tcW w:w="486" w:type="pct"/>
          </w:tcPr>
          <w:p w14:paraId="2F873DE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н.м. 35</w:t>
            </w:r>
          </w:p>
        </w:tc>
        <w:tc>
          <w:tcPr>
            <w:tcW w:w="382" w:type="pct"/>
          </w:tcPr>
          <w:p w14:paraId="725F31F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490CC98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0A9B9F4E" w14:textId="77777777" w:rsidR="008E66B8" w:rsidRPr="00A56430" w:rsidRDefault="008E66B8" w:rsidP="008E66B8">
            <w:pPr>
              <w:widowControl w:val="0"/>
              <w:ind w:left="-57" w:right="-57"/>
              <w:jc w:val="center"/>
              <w:rPr>
                <w:rFonts w:eastAsia="Courier New"/>
                <w:color w:val="000000"/>
              </w:rPr>
            </w:pPr>
          </w:p>
        </w:tc>
        <w:tc>
          <w:tcPr>
            <w:tcW w:w="587" w:type="pct"/>
          </w:tcPr>
          <w:p w14:paraId="0F3B185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&gt; 35</w:t>
            </w:r>
          </w:p>
        </w:tc>
      </w:tr>
      <w:tr w:rsidR="008E66B8" w:rsidRPr="00A56430" w14:paraId="1A9E24F7" w14:textId="77777777" w:rsidTr="00EF7014">
        <w:trPr>
          <w:trHeight w:val="20"/>
          <w:jc w:val="center"/>
        </w:trPr>
        <w:tc>
          <w:tcPr>
            <w:tcW w:w="198" w:type="pct"/>
          </w:tcPr>
          <w:p w14:paraId="5907C14A" w14:textId="77777777" w:rsidR="008E66B8" w:rsidRPr="00A56430" w:rsidRDefault="008E66B8" w:rsidP="008E66B8">
            <w:pPr>
              <w:widowControl w:val="0"/>
              <w:ind w:left="-57" w:right="-57"/>
              <w:jc w:val="center"/>
              <w:rPr>
                <w:rFonts w:eastAsia="Courier New"/>
                <w:color w:val="000000"/>
              </w:rPr>
            </w:pPr>
          </w:p>
        </w:tc>
        <w:tc>
          <w:tcPr>
            <w:tcW w:w="787" w:type="pct"/>
          </w:tcPr>
          <w:p w14:paraId="198F0688" w14:textId="77777777" w:rsidR="008E66B8" w:rsidRPr="00A56430" w:rsidRDefault="008E66B8" w:rsidP="008E66B8">
            <w:pPr>
              <w:widowControl w:val="0"/>
              <w:ind w:left="-57" w:right="-57"/>
              <w:jc w:val="center"/>
              <w:rPr>
                <w:rFonts w:eastAsia="Courier New"/>
                <w:color w:val="000000"/>
              </w:rPr>
            </w:pPr>
          </w:p>
        </w:tc>
        <w:tc>
          <w:tcPr>
            <w:tcW w:w="1069" w:type="pct"/>
          </w:tcPr>
          <w:p w14:paraId="1EFA504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Температура</w:t>
            </w:r>
          </w:p>
        </w:tc>
        <w:tc>
          <w:tcPr>
            <w:tcW w:w="569" w:type="pct"/>
          </w:tcPr>
          <w:p w14:paraId="03E732A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w:t>
            </w:r>
          </w:p>
        </w:tc>
        <w:tc>
          <w:tcPr>
            <w:tcW w:w="486" w:type="pct"/>
          </w:tcPr>
          <w:p w14:paraId="578DF4B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8,0-28,0</w:t>
            </w:r>
          </w:p>
        </w:tc>
        <w:tc>
          <w:tcPr>
            <w:tcW w:w="382" w:type="pct"/>
          </w:tcPr>
          <w:p w14:paraId="7BF32E4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3B446E4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4B46A0A2" w14:textId="77777777" w:rsidR="008E66B8" w:rsidRPr="00A56430" w:rsidRDefault="008E66B8" w:rsidP="008E66B8">
            <w:pPr>
              <w:widowControl w:val="0"/>
              <w:ind w:left="-57" w:right="-57"/>
              <w:jc w:val="center"/>
              <w:rPr>
                <w:rFonts w:eastAsia="Courier New"/>
                <w:color w:val="000000"/>
              </w:rPr>
            </w:pPr>
          </w:p>
        </w:tc>
        <w:tc>
          <w:tcPr>
            <w:tcW w:w="587" w:type="pct"/>
          </w:tcPr>
          <w:p w14:paraId="6F8D4BB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16,0</w:t>
            </w:r>
          </w:p>
        </w:tc>
      </w:tr>
      <w:tr w:rsidR="008E66B8" w:rsidRPr="00A56430" w14:paraId="3ECF7E0C" w14:textId="77777777" w:rsidTr="00EF7014">
        <w:trPr>
          <w:trHeight w:val="20"/>
          <w:jc w:val="center"/>
        </w:trPr>
        <w:tc>
          <w:tcPr>
            <w:tcW w:w="198" w:type="pct"/>
          </w:tcPr>
          <w:p w14:paraId="3FFCD2D9" w14:textId="77777777" w:rsidR="008E66B8" w:rsidRPr="00A56430" w:rsidRDefault="008E66B8" w:rsidP="008E66B8">
            <w:pPr>
              <w:widowControl w:val="0"/>
              <w:ind w:left="-57" w:right="-57"/>
              <w:jc w:val="center"/>
              <w:rPr>
                <w:rFonts w:eastAsia="Courier New"/>
                <w:color w:val="000000"/>
              </w:rPr>
            </w:pPr>
          </w:p>
        </w:tc>
        <w:tc>
          <w:tcPr>
            <w:tcW w:w="787" w:type="pct"/>
          </w:tcPr>
          <w:p w14:paraId="6131B4BC" w14:textId="77777777" w:rsidR="008E66B8" w:rsidRPr="00A56430" w:rsidRDefault="008E66B8" w:rsidP="008E66B8">
            <w:pPr>
              <w:widowControl w:val="0"/>
              <w:ind w:left="-57" w:right="-57"/>
              <w:jc w:val="center"/>
              <w:rPr>
                <w:rFonts w:eastAsia="Courier New"/>
                <w:color w:val="000000"/>
              </w:rPr>
            </w:pPr>
          </w:p>
        </w:tc>
        <w:tc>
          <w:tcPr>
            <w:tcW w:w="1069" w:type="pct"/>
          </w:tcPr>
          <w:p w14:paraId="4AEF6B5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569" w:type="pct"/>
          </w:tcPr>
          <w:p w14:paraId="5DF5905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ед. pH</w:t>
            </w:r>
          </w:p>
        </w:tc>
        <w:tc>
          <w:tcPr>
            <w:tcW w:w="486" w:type="pct"/>
          </w:tcPr>
          <w:p w14:paraId="30AE579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6,5-8,5</w:t>
            </w:r>
          </w:p>
        </w:tc>
        <w:tc>
          <w:tcPr>
            <w:tcW w:w="382" w:type="pct"/>
          </w:tcPr>
          <w:p w14:paraId="2B63A98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296B802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1C2119EA" w14:textId="77777777" w:rsidR="008E66B8" w:rsidRPr="00A56430" w:rsidRDefault="008E66B8" w:rsidP="008E66B8">
            <w:pPr>
              <w:widowControl w:val="0"/>
              <w:ind w:left="-57" w:right="-57"/>
              <w:jc w:val="center"/>
              <w:rPr>
                <w:rFonts w:eastAsia="Courier New"/>
                <w:color w:val="000000"/>
              </w:rPr>
            </w:pPr>
          </w:p>
        </w:tc>
        <w:tc>
          <w:tcPr>
            <w:tcW w:w="587" w:type="pct"/>
          </w:tcPr>
          <w:p w14:paraId="3CEBD82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7,54</w:t>
            </w:r>
          </w:p>
        </w:tc>
      </w:tr>
      <w:tr w:rsidR="008E66B8" w:rsidRPr="00A56430" w14:paraId="1807E875" w14:textId="77777777" w:rsidTr="00EF7014">
        <w:trPr>
          <w:trHeight w:val="20"/>
          <w:jc w:val="center"/>
        </w:trPr>
        <w:tc>
          <w:tcPr>
            <w:tcW w:w="198" w:type="pct"/>
          </w:tcPr>
          <w:p w14:paraId="39236934" w14:textId="77777777" w:rsidR="008E66B8" w:rsidRPr="00A56430" w:rsidRDefault="008E66B8" w:rsidP="008E66B8">
            <w:pPr>
              <w:widowControl w:val="0"/>
              <w:ind w:left="-57" w:right="-57"/>
              <w:jc w:val="center"/>
              <w:rPr>
                <w:rFonts w:eastAsia="Courier New"/>
                <w:color w:val="000000"/>
              </w:rPr>
            </w:pPr>
          </w:p>
        </w:tc>
        <w:tc>
          <w:tcPr>
            <w:tcW w:w="787" w:type="pct"/>
          </w:tcPr>
          <w:p w14:paraId="1E87B760" w14:textId="77777777" w:rsidR="008E66B8" w:rsidRPr="00A56430" w:rsidRDefault="008E66B8" w:rsidP="008E66B8">
            <w:pPr>
              <w:widowControl w:val="0"/>
              <w:ind w:left="-57" w:right="-57"/>
              <w:jc w:val="center"/>
              <w:rPr>
                <w:rFonts w:eastAsia="Courier New"/>
                <w:color w:val="000000"/>
              </w:rPr>
            </w:pPr>
          </w:p>
        </w:tc>
        <w:tc>
          <w:tcPr>
            <w:tcW w:w="1069" w:type="pct"/>
          </w:tcPr>
          <w:p w14:paraId="57929C4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569" w:type="pct"/>
          </w:tcPr>
          <w:p w14:paraId="2E82A87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6" w:type="pct"/>
          </w:tcPr>
          <w:p w14:paraId="6586829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11,9</w:t>
            </w:r>
          </w:p>
        </w:tc>
        <w:tc>
          <w:tcPr>
            <w:tcW w:w="382" w:type="pct"/>
          </w:tcPr>
          <w:p w14:paraId="744C1FF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2773030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0248C5BF" w14:textId="77777777" w:rsidR="008E66B8" w:rsidRPr="00A56430" w:rsidRDefault="008E66B8" w:rsidP="008E66B8">
            <w:pPr>
              <w:widowControl w:val="0"/>
              <w:ind w:left="-57" w:right="-57"/>
              <w:jc w:val="center"/>
              <w:rPr>
                <w:rFonts w:eastAsia="Courier New"/>
                <w:color w:val="000000"/>
              </w:rPr>
            </w:pPr>
          </w:p>
        </w:tc>
        <w:tc>
          <w:tcPr>
            <w:tcW w:w="587" w:type="pct"/>
          </w:tcPr>
          <w:p w14:paraId="3CD6D07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10,5</w:t>
            </w:r>
          </w:p>
        </w:tc>
      </w:tr>
      <w:tr w:rsidR="008E66B8" w:rsidRPr="00A56430" w14:paraId="3B943C65" w14:textId="77777777" w:rsidTr="00EF7014">
        <w:trPr>
          <w:trHeight w:val="20"/>
          <w:jc w:val="center"/>
        </w:trPr>
        <w:tc>
          <w:tcPr>
            <w:tcW w:w="198" w:type="pct"/>
          </w:tcPr>
          <w:p w14:paraId="026D93B8" w14:textId="77777777" w:rsidR="008E66B8" w:rsidRPr="00A56430" w:rsidRDefault="008E66B8" w:rsidP="008E66B8">
            <w:pPr>
              <w:widowControl w:val="0"/>
              <w:ind w:left="-57" w:right="-57"/>
              <w:jc w:val="center"/>
              <w:rPr>
                <w:rFonts w:eastAsia="Courier New"/>
                <w:color w:val="000000"/>
              </w:rPr>
            </w:pPr>
          </w:p>
        </w:tc>
        <w:tc>
          <w:tcPr>
            <w:tcW w:w="787" w:type="pct"/>
          </w:tcPr>
          <w:p w14:paraId="40C8AAB3" w14:textId="77777777" w:rsidR="008E66B8" w:rsidRPr="00A56430" w:rsidRDefault="008E66B8" w:rsidP="008E66B8">
            <w:pPr>
              <w:widowControl w:val="0"/>
              <w:ind w:left="-57" w:right="-57"/>
              <w:jc w:val="center"/>
              <w:rPr>
                <w:rFonts w:eastAsia="Courier New"/>
                <w:color w:val="000000"/>
              </w:rPr>
            </w:pPr>
          </w:p>
        </w:tc>
        <w:tc>
          <w:tcPr>
            <w:tcW w:w="1069" w:type="pct"/>
          </w:tcPr>
          <w:p w14:paraId="6D4958F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Сухой остаток</w:t>
            </w:r>
          </w:p>
        </w:tc>
        <w:tc>
          <w:tcPr>
            <w:tcW w:w="569" w:type="pct"/>
          </w:tcPr>
          <w:p w14:paraId="31E7C91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spacing w:val="30"/>
              </w:rPr>
              <w:t>мг/дм</w:t>
            </w:r>
            <w:r w:rsidRPr="00A56430">
              <w:rPr>
                <w:rFonts w:eastAsia="Microsoft Sans Serif"/>
                <w:color w:val="000000"/>
                <w:spacing w:val="30"/>
                <w:vertAlign w:val="superscript"/>
              </w:rPr>
              <w:t>3</w:t>
            </w:r>
          </w:p>
        </w:tc>
        <w:tc>
          <w:tcPr>
            <w:tcW w:w="486" w:type="pct"/>
          </w:tcPr>
          <w:p w14:paraId="241A2F7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1000,0</w:t>
            </w:r>
          </w:p>
        </w:tc>
        <w:tc>
          <w:tcPr>
            <w:tcW w:w="382" w:type="pct"/>
          </w:tcPr>
          <w:p w14:paraId="1B9C370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52F8145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1230E656" w14:textId="77777777" w:rsidR="008E66B8" w:rsidRPr="00A56430" w:rsidRDefault="008E66B8" w:rsidP="008E66B8">
            <w:pPr>
              <w:widowControl w:val="0"/>
              <w:ind w:left="-57" w:right="-57"/>
              <w:jc w:val="center"/>
              <w:rPr>
                <w:rFonts w:eastAsia="Courier New"/>
                <w:color w:val="000000"/>
              </w:rPr>
            </w:pPr>
          </w:p>
        </w:tc>
        <w:tc>
          <w:tcPr>
            <w:tcW w:w="587" w:type="pct"/>
          </w:tcPr>
          <w:p w14:paraId="7901227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930</w:t>
            </w:r>
          </w:p>
        </w:tc>
      </w:tr>
      <w:tr w:rsidR="008E66B8" w:rsidRPr="00A56430" w14:paraId="7CAD19CB" w14:textId="77777777" w:rsidTr="00EF7014">
        <w:trPr>
          <w:trHeight w:val="20"/>
          <w:jc w:val="center"/>
        </w:trPr>
        <w:tc>
          <w:tcPr>
            <w:tcW w:w="198" w:type="pct"/>
          </w:tcPr>
          <w:p w14:paraId="40DDD09F" w14:textId="77777777" w:rsidR="008E66B8" w:rsidRPr="00A56430" w:rsidRDefault="008E66B8" w:rsidP="008E66B8">
            <w:pPr>
              <w:widowControl w:val="0"/>
              <w:ind w:left="-57" w:right="-57"/>
              <w:jc w:val="center"/>
              <w:rPr>
                <w:rFonts w:eastAsia="Courier New"/>
                <w:color w:val="000000"/>
              </w:rPr>
            </w:pPr>
          </w:p>
        </w:tc>
        <w:tc>
          <w:tcPr>
            <w:tcW w:w="787" w:type="pct"/>
          </w:tcPr>
          <w:p w14:paraId="18994D1D" w14:textId="77777777" w:rsidR="008E66B8" w:rsidRPr="00A56430" w:rsidRDefault="008E66B8" w:rsidP="008E66B8">
            <w:pPr>
              <w:widowControl w:val="0"/>
              <w:ind w:left="-57" w:right="-57"/>
              <w:jc w:val="center"/>
              <w:rPr>
                <w:rFonts w:eastAsia="Courier New"/>
                <w:color w:val="000000"/>
              </w:rPr>
            </w:pPr>
          </w:p>
        </w:tc>
        <w:tc>
          <w:tcPr>
            <w:tcW w:w="1069" w:type="pct"/>
          </w:tcPr>
          <w:p w14:paraId="4C3013D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Ионы аммония</w:t>
            </w:r>
          </w:p>
        </w:tc>
        <w:tc>
          <w:tcPr>
            <w:tcW w:w="569" w:type="pct"/>
          </w:tcPr>
          <w:p w14:paraId="6B763C2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6" w:type="pct"/>
          </w:tcPr>
          <w:p w14:paraId="31EE999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0,5</w:t>
            </w:r>
          </w:p>
        </w:tc>
        <w:tc>
          <w:tcPr>
            <w:tcW w:w="382" w:type="pct"/>
          </w:tcPr>
          <w:p w14:paraId="2986B4E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2FD60E1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41E6F626" w14:textId="77777777" w:rsidR="008E66B8" w:rsidRPr="00A56430" w:rsidRDefault="008E66B8" w:rsidP="008E66B8">
            <w:pPr>
              <w:widowControl w:val="0"/>
              <w:ind w:left="-57" w:right="-57"/>
              <w:jc w:val="center"/>
              <w:rPr>
                <w:rFonts w:eastAsia="Courier New"/>
                <w:color w:val="000000"/>
              </w:rPr>
            </w:pPr>
          </w:p>
        </w:tc>
        <w:tc>
          <w:tcPr>
            <w:tcW w:w="587" w:type="pct"/>
          </w:tcPr>
          <w:p w14:paraId="547DE45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0,26</w:t>
            </w:r>
          </w:p>
        </w:tc>
      </w:tr>
      <w:tr w:rsidR="008E66B8" w:rsidRPr="00A56430" w14:paraId="19D1482D" w14:textId="77777777" w:rsidTr="00EF7014">
        <w:trPr>
          <w:trHeight w:val="20"/>
          <w:jc w:val="center"/>
        </w:trPr>
        <w:tc>
          <w:tcPr>
            <w:tcW w:w="198" w:type="pct"/>
          </w:tcPr>
          <w:p w14:paraId="17C37231" w14:textId="77777777" w:rsidR="008E66B8" w:rsidRPr="00A56430" w:rsidRDefault="008E66B8" w:rsidP="008E66B8">
            <w:pPr>
              <w:widowControl w:val="0"/>
              <w:ind w:left="-57" w:right="-57"/>
              <w:jc w:val="center"/>
              <w:rPr>
                <w:rFonts w:eastAsia="Courier New"/>
                <w:color w:val="000000"/>
              </w:rPr>
            </w:pPr>
          </w:p>
        </w:tc>
        <w:tc>
          <w:tcPr>
            <w:tcW w:w="787" w:type="pct"/>
          </w:tcPr>
          <w:p w14:paraId="40007594" w14:textId="77777777" w:rsidR="008E66B8" w:rsidRPr="00A56430" w:rsidRDefault="008E66B8" w:rsidP="008E66B8">
            <w:pPr>
              <w:widowControl w:val="0"/>
              <w:ind w:left="-57" w:right="-57"/>
              <w:jc w:val="center"/>
              <w:rPr>
                <w:rFonts w:eastAsia="Courier New"/>
                <w:color w:val="000000"/>
              </w:rPr>
            </w:pPr>
          </w:p>
        </w:tc>
        <w:tc>
          <w:tcPr>
            <w:tcW w:w="1069" w:type="pct"/>
          </w:tcPr>
          <w:p w14:paraId="6CAB75F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Нитрит - ионы</w:t>
            </w:r>
          </w:p>
        </w:tc>
        <w:tc>
          <w:tcPr>
            <w:tcW w:w="569" w:type="pct"/>
          </w:tcPr>
          <w:p w14:paraId="08D8B43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6" w:type="pct"/>
          </w:tcPr>
          <w:p w14:paraId="7C853ED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0,08</w:t>
            </w:r>
          </w:p>
        </w:tc>
        <w:tc>
          <w:tcPr>
            <w:tcW w:w="382" w:type="pct"/>
          </w:tcPr>
          <w:p w14:paraId="1EC9DC0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410A214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40" w:type="pct"/>
          </w:tcPr>
          <w:p w14:paraId="3CAA7D00" w14:textId="77777777" w:rsidR="008E66B8" w:rsidRPr="00A56430" w:rsidRDefault="008E66B8" w:rsidP="008E66B8">
            <w:pPr>
              <w:widowControl w:val="0"/>
              <w:ind w:left="-57" w:right="-57"/>
              <w:jc w:val="center"/>
              <w:rPr>
                <w:rFonts w:eastAsia="Courier New"/>
                <w:color w:val="000000"/>
              </w:rPr>
            </w:pPr>
          </w:p>
        </w:tc>
        <w:tc>
          <w:tcPr>
            <w:tcW w:w="587" w:type="pct"/>
          </w:tcPr>
          <w:p w14:paraId="738A404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0,08</w:t>
            </w:r>
          </w:p>
        </w:tc>
      </w:tr>
      <w:tr w:rsidR="008E66B8" w:rsidRPr="00A56430" w14:paraId="25E8550C" w14:textId="77777777" w:rsidTr="00EF7014">
        <w:trPr>
          <w:trHeight w:val="20"/>
          <w:jc w:val="center"/>
        </w:trPr>
        <w:tc>
          <w:tcPr>
            <w:tcW w:w="198" w:type="pct"/>
          </w:tcPr>
          <w:p w14:paraId="0CCAB267" w14:textId="77777777" w:rsidR="008E66B8" w:rsidRPr="00A56430" w:rsidRDefault="008E66B8" w:rsidP="008E66B8">
            <w:pPr>
              <w:widowControl w:val="0"/>
              <w:ind w:left="-57" w:right="-57"/>
              <w:jc w:val="center"/>
              <w:rPr>
                <w:rFonts w:eastAsia="Courier New"/>
                <w:color w:val="000000"/>
              </w:rPr>
            </w:pPr>
          </w:p>
        </w:tc>
        <w:tc>
          <w:tcPr>
            <w:tcW w:w="787" w:type="pct"/>
          </w:tcPr>
          <w:p w14:paraId="572ADAE7" w14:textId="77777777" w:rsidR="008E66B8" w:rsidRPr="00A56430" w:rsidRDefault="008E66B8" w:rsidP="008E66B8">
            <w:pPr>
              <w:widowControl w:val="0"/>
              <w:ind w:left="-57" w:right="-57"/>
              <w:jc w:val="center"/>
              <w:rPr>
                <w:rFonts w:eastAsia="Courier New"/>
                <w:color w:val="000000"/>
              </w:rPr>
            </w:pPr>
          </w:p>
        </w:tc>
        <w:tc>
          <w:tcPr>
            <w:tcW w:w="1069" w:type="pct"/>
          </w:tcPr>
          <w:p w14:paraId="221CC6A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Нитрат - ионы</w:t>
            </w:r>
          </w:p>
        </w:tc>
        <w:tc>
          <w:tcPr>
            <w:tcW w:w="569" w:type="pct"/>
          </w:tcPr>
          <w:p w14:paraId="44FED73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6" w:type="pct"/>
          </w:tcPr>
          <w:p w14:paraId="7F93B9F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40,3</w:t>
            </w:r>
          </w:p>
        </w:tc>
        <w:tc>
          <w:tcPr>
            <w:tcW w:w="382" w:type="pct"/>
          </w:tcPr>
          <w:p w14:paraId="61530AA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81" w:type="pct"/>
            <w:gridSpan w:val="2"/>
          </w:tcPr>
          <w:p w14:paraId="49CCB0A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40" w:type="pct"/>
          </w:tcPr>
          <w:p w14:paraId="4CA2373C" w14:textId="77777777" w:rsidR="008E66B8" w:rsidRPr="00A56430" w:rsidRDefault="008E66B8" w:rsidP="008E66B8">
            <w:pPr>
              <w:widowControl w:val="0"/>
              <w:ind w:left="-57" w:right="-57"/>
              <w:jc w:val="center"/>
              <w:rPr>
                <w:rFonts w:eastAsia="Courier New"/>
                <w:color w:val="000000"/>
              </w:rPr>
            </w:pPr>
          </w:p>
        </w:tc>
        <w:tc>
          <w:tcPr>
            <w:tcW w:w="587" w:type="pct"/>
          </w:tcPr>
          <w:p w14:paraId="062DCB9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72,3</w:t>
            </w:r>
          </w:p>
        </w:tc>
      </w:tr>
      <w:tr w:rsidR="008E66B8" w:rsidRPr="00A56430" w14:paraId="3186B986" w14:textId="77777777" w:rsidTr="00EF7014">
        <w:trPr>
          <w:trHeight w:val="20"/>
          <w:jc w:val="center"/>
        </w:trPr>
        <w:tc>
          <w:tcPr>
            <w:tcW w:w="198" w:type="pct"/>
          </w:tcPr>
          <w:p w14:paraId="3CFD97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787" w:type="pct"/>
          </w:tcPr>
          <w:p w14:paraId="67B160F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2</w:t>
            </w:r>
          </w:p>
        </w:tc>
        <w:tc>
          <w:tcPr>
            <w:tcW w:w="1069" w:type="pct"/>
          </w:tcPr>
          <w:p w14:paraId="1AE2447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3</w:t>
            </w:r>
          </w:p>
        </w:tc>
        <w:tc>
          <w:tcPr>
            <w:tcW w:w="569" w:type="pct"/>
          </w:tcPr>
          <w:p w14:paraId="756872E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4</w:t>
            </w:r>
          </w:p>
        </w:tc>
        <w:tc>
          <w:tcPr>
            <w:tcW w:w="486" w:type="pct"/>
          </w:tcPr>
          <w:p w14:paraId="430DB9B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5</w:t>
            </w:r>
          </w:p>
        </w:tc>
        <w:tc>
          <w:tcPr>
            <w:tcW w:w="382" w:type="pct"/>
          </w:tcPr>
          <w:p w14:paraId="0099EC8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6</w:t>
            </w:r>
          </w:p>
        </w:tc>
        <w:tc>
          <w:tcPr>
            <w:tcW w:w="381" w:type="pct"/>
            <w:gridSpan w:val="2"/>
          </w:tcPr>
          <w:p w14:paraId="2C1300F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7</w:t>
            </w:r>
          </w:p>
        </w:tc>
        <w:tc>
          <w:tcPr>
            <w:tcW w:w="540" w:type="pct"/>
          </w:tcPr>
          <w:p w14:paraId="701886A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8</w:t>
            </w:r>
          </w:p>
        </w:tc>
        <w:tc>
          <w:tcPr>
            <w:tcW w:w="587" w:type="pct"/>
          </w:tcPr>
          <w:p w14:paraId="77F29D3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9</w:t>
            </w:r>
          </w:p>
        </w:tc>
      </w:tr>
      <w:tr w:rsidR="008E66B8" w:rsidRPr="00A56430" w14:paraId="49743133" w14:textId="77777777" w:rsidTr="00EF7014">
        <w:trPr>
          <w:trHeight w:val="20"/>
          <w:jc w:val="center"/>
        </w:trPr>
        <w:tc>
          <w:tcPr>
            <w:tcW w:w="198" w:type="pct"/>
          </w:tcPr>
          <w:p w14:paraId="1888227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2</w:t>
            </w:r>
          </w:p>
        </w:tc>
        <w:tc>
          <w:tcPr>
            <w:tcW w:w="787" w:type="pct"/>
          </w:tcPr>
          <w:p w14:paraId="399F38C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ВЫХОД с БОС</w:t>
            </w:r>
          </w:p>
        </w:tc>
        <w:tc>
          <w:tcPr>
            <w:tcW w:w="1069" w:type="pct"/>
          </w:tcPr>
          <w:p w14:paraId="2C52D6D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569" w:type="pct"/>
          </w:tcPr>
          <w:p w14:paraId="0108725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мг/дм</w:t>
            </w:r>
            <w:r w:rsidRPr="00A56430">
              <w:rPr>
                <w:rStyle w:val="1pt"/>
                <w:rFonts w:ascii="Times New Roman" w:hAnsi="Times New Roman" w:cs="Times New Roman"/>
                <w:sz w:val="24"/>
                <w:szCs w:val="24"/>
                <w:vertAlign w:val="superscript"/>
              </w:rPr>
              <w:t>3</w:t>
            </w:r>
          </w:p>
        </w:tc>
        <w:tc>
          <w:tcPr>
            <w:tcW w:w="486" w:type="pct"/>
          </w:tcPr>
          <w:p w14:paraId="3C180A1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0,2</w:t>
            </w:r>
          </w:p>
        </w:tc>
        <w:tc>
          <w:tcPr>
            <w:tcW w:w="382" w:type="pct"/>
          </w:tcPr>
          <w:p w14:paraId="0148DA7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62F1198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540" w:type="pct"/>
          </w:tcPr>
          <w:p w14:paraId="566D799B" w14:textId="77777777" w:rsidR="008E66B8" w:rsidRPr="00A56430" w:rsidRDefault="008E66B8" w:rsidP="008E66B8">
            <w:pPr>
              <w:ind w:left="-57" w:right="-57"/>
              <w:jc w:val="center"/>
            </w:pPr>
          </w:p>
        </w:tc>
        <w:tc>
          <w:tcPr>
            <w:tcW w:w="587" w:type="pct"/>
          </w:tcPr>
          <w:p w14:paraId="40DF16A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2,30</w:t>
            </w:r>
          </w:p>
        </w:tc>
      </w:tr>
      <w:tr w:rsidR="008E66B8" w:rsidRPr="00A56430" w14:paraId="515F33D8" w14:textId="77777777" w:rsidTr="00EF7014">
        <w:trPr>
          <w:trHeight w:val="20"/>
          <w:jc w:val="center"/>
        </w:trPr>
        <w:tc>
          <w:tcPr>
            <w:tcW w:w="198" w:type="pct"/>
          </w:tcPr>
          <w:p w14:paraId="09903E08" w14:textId="77777777" w:rsidR="008E66B8" w:rsidRPr="00A56430" w:rsidRDefault="008E66B8" w:rsidP="008E66B8">
            <w:pPr>
              <w:ind w:left="-57" w:right="-57"/>
              <w:jc w:val="center"/>
            </w:pPr>
          </w:p>
        </w:tc>
        <w:tc>
          <w:tcPr>
            <w:tcW w:w="787" w:type="pct"/>
          </w:tcPr>
          <w:p w14:paraId="7DA87DD6" w14:textId="48E5AC19"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п.</w:t>
            </w:r>
            <w:r w:rsidR="00E615DC" w:rsidRPr="00A56430">
              <w:rPr>
                <w:rStyle w:val="1ff6"/>
                <w:sz w:val="24"/>
                <w:szCs w:val="24"/>
              </w:rPr>
              <w:t xml:space="preserve"> </w:t>
            </w:r>
            <w:r w:rsidRPr="00A56430">
              <w:rPr>
                <w:rStyle w:val="1ff6"/>
                <w:sz w:val="24"/>
                <w:szCs w:val="24"/>
              </w:rPr>
              <w:t>Первомайский</w:t>
            </w:r>
          </w:p>
        </w:tc>
        <w:tc>
          <w:tcPr>
            <w:tcW w:w="1069" w:type="pct"/>
          </w:tcPr>
          <w:p w14:paraId="43F07F2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АПАВ</w:t>
            </w:r>
          </w:p>
        </w:tc>
        <w:tc>
          <w:tcPr>
            <w:tcW w:w="569" w:type="pct"/>
          </w:tcPr>
          <w:p w14:paraId="7C4A606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6" w:type="pct"/>
          </w:tcPr>
          <w:p w14:paraId="4C61C8A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0,1</w:t>
            </w:r>
          </w:p>
        </w:tc>
        <w:tc>
          <w:tcPr>
            <w:tcW w:w="382" w:type="pct"/>
          </w:tcPr>
          <w:p w14:paraId="5E5AA7B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56E138E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40" w:type="pct"/>
          </w:tcPr>
          <w:p w14:paraId="194FCCF5" w14:textId="77777777" w:rsidR="008E66B8" w:rsidRPr="00A56430" w:rsidRDefault="008E66B8" w:rsidP="008E66B8">
            <w:pPr>
              <w:ind w:left="-57" w:right="-57"/>
              <w:jc w:val="center"/>
            </w:pPr>
          </w:p>
        </w:tc>
        <w:tc>
          <w:tcPr>
            <w:tcW w:w="587" w:type="pct"/>
          </w:tcPr>
          <w:p w14:paraId="257695D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0,05</w:t>
            </w:r>
          </w:p>
        </w:tc>
      </w:tr>
      <w:tr w:rsidR="008E66B8" w:rsidRPr="00A56430" w14:paraId="2E23122B" w14:textId="77777777" w:rsidTr="00EF7014">
        <w:trPr>
          <w:trHeight w:val="20"/>
          <w:jc w:val="center"/>
        </w:trPr>
        <w:tc>
          <w:tcPr>
            <w:tcW w:w="198" w:type="pct"/>
          </w:tcPr>
          <w:p w14:paraId="4C54BE09" w14:textId="77777777" w:rsidR="008E66B8" w:rsidRPr="00A56430" w:rsidRDefault="008E66B8" w:rsidP="008E66B8">
            <w:pPr>
              <w:ind w:left="-57" w:right="-57"/>
              <w:jc w:val="center"/>
            </w:pPr>
          </w:p>
        </w:tc>
        <w:tc>
          <w:tcPr>
            <w:tcW w:w="787" w:type="pct"/>
          </w:tcPr>
          <w:p w14:paraId="6A0B2D91" w14:textId="77777777" w:rsidR="008E66B8" w:rsidRPr="00A56430" w:rsidRDefault="008E66B8" w:rsidP="008E66B8">
            <w:pPr>
              <w:ind w:left="-57" w:right="-57"/>
              <w:jc w:val="center"/>
            </w:pPr>
          </w:p>
        </w:tc>
        <w:tc>
          <w:tcPr>
            <w:tcW w:w="1069" w:type="pct"/>
          </w:tcPr>
          <w:p w14:paraId="49E00CC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569" w:type="pct"/>
          </w:tcPr>
          <w:p w14:paraId="33565C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мг/дм</w:t>
            </w:r>
            <w:r w:rsidRPr="00A56430">
              <w:rPr>
                <w:rStyle w:val="1pt"/>
                <w:rFonts w:ascii="Times New Roman" w:hAnsi="Times New Roman" w:cs="Times New Roman"/>
                <w:sz w:val="24"/>
                <w:szCs w:val="24"/>
                <w:vertAlign w:val="superscript"/>
              </w:rPr>
              <w:t>3</w:t>
            </w:r>
          </w:p>
        </w:tc>
        <w:tc>
          <w:tcPr>
            <w:tcW w:w="486" w:type="pct"/>
          </w:tcPr>
          <w:p w14:paraId="132EF9E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0,05</w:t>
            </w:r>
          </w:p>
        </w:tc>
        <w:tc>
          <w:tcPr>
            <w:tcW w:w="382" w:type="pct"/>
          </w:tcPr>
          <w:p w14:paraId="0C36A3B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2734245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40" w:type="pct"/>
          </w:tcPr>
          <w:p w14:paraId="1662C432" w14:textId="77777777" w:rsidR="008E66B8" w:rsidRPr="00A56430" w:rsidRDefault="008E66B8" w:rsidP="008E66B8">
            <w:pPr>
              <w:ind w:left="-57" w:right="-57"/>
              <w:jc w:val="center"/>
            </w:pPr>
          </w:p>
        </w:tc>
        <w:tc>
          <w:tcPr>
            <w:tcW w:w="587" w:type="pct"/>
          </w:tcPr>
          <w:p w14:paraId="660D7A8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&lt; 0,3</w:t>
            </w:r>
          </w:p>
        </w:tc>
      </w:tr>
      <w:tr w:rsidR="008E66B8" w:rsidRPr="00A56430" w14:paraId="6983127A" w14:textId="77777777" w:rsidTr="00EF7014">
        <w:trPr>
          <w:trHeight w:val="20"/>
          <w:jc w:val="center"/>
        </w:trPr>
        <w:tc>
          <w:tcPr>
            <w:tcW w:w="198" w:type="pct"/>
          </w:tcPr>
          <w:p w14:paraId="127CD623" w14:textId="77777777" w:rsidR="008E66B8" w:rsidRPr="00A56430" w:rsidRDefault="008E66B8" w:rsidP="008E66B8">
            <w:pPr>
              <w:ind w:left="-57" w:right="-57"/>
              <w:jc w:val="center"/>
            </w:pPr>
          </w:p>
        </w:tc>
        <w:tc>
          <w:tcPr>
            <w:tcW w:w="787" w:type="pct"/>
          </w:tcPr>
          <w:p w14:paraId="5A2FC060" w14:textId="77777777" w:rsidR="008E66B8" w:rsidRPr="00A56430" w:rsidRDefault="008E66B8" w:rsidP="008E66B8">
            <w:pPr>
              <w:ind w:left="-57" w:right="-57"/>
              <w:jc w:val="center"/>
            </w:pPr>
          </w:p>
        </w:tc>
        <w:tc>
          <w:tcPr>
            <w:tcW w:w="1069" w:type="pct"/>
          </w:tcPr>
          <w:p w14:paraId="74F3FD8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569" w:type="pct"/>
          </w:tcPr>
          <w:p w14:paraId="4F5268B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6" w:type="pct"/>
          </w:tcPr>
          <w:p w14:paraId="2788A06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100,0</w:t>
            </w:r>
          </w:p>
        </w:tc>
        <w:tc>
          <w:tcPr>
            <w:tcW w:w="382" w:type="pct"/>
          </w:tcPr>
          <w:p w14:paraId="3F7F754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17C2EC0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540" w:type="pct"/>
          </w:tcPr>
          <w:p w14:paraId="2BE67E99" w14:textId="77777777" w:rsidR="008E66B8" w:rsidRPr="00A56430" w:rsidRDefault="008E66B8" w:rsidP="008E66B8">
            <w:pPr>
              <w:ind w:left="-57" w:right="-57"/>
              <w:jc w:val="center"/>
            </w:pPr>
          </w:p>
        </w:tc>
        <w:tc>
          <w:tcPr>
            <w:tcW w:w="587" w:type="pct"/>
          </w:tcPr>
          <w:p w14:paraId="44937F2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150</w:t>
            </w:r>
          </w:p>
        </w:tc>
      </w:tr>
      <w:tr w:rsidR="008E66B8" w:rsidRPr="00A56430" w14:paraId="1AB54E16" w14:textId="77777777" w:rsidTr="00EF7014">
        <w:trPr>
          <w:trHeight w:val="20"/>
          <w:jc w:val="center"/>
        </w:trPr>
        <w:tc>
          <w:tcPr>
            <w:tcW w:w="198" w:type="pct"/>
          </w:tcPr>
          <w:p w14:paraId="6468BB71" w14:textId="77777777" w:rsidR="008E66B8" w:rsidRPr="00A56430" w:rsidRDefault="008E66B8" w:rsidP="008E66B8">
            <w:pPr>
              <w:ind w:left="-57" w:right="-57"/>
              <w:jc w:val="center"/>
            </w:pPr>
          </w:p>
        </w:tc>
        <w:tc>
          <w:tcPr>
            <w:tcW w:w="787" w:type="pct"/>
          </w:tcPr>
          <w:p w14:paraId="20EBD830" w14:textId="77777777" w:rsidR="008E66B8" w:rsidRPr="00A56430" w:rsidRDefault="008E66B8" w:rsidP="008E66B8">
            <w:pPr>
              <w:ind w:left="-57" w:right="-57"/>
              <w:jc w:val="center"/>
            </w:pPr>
          </w:p>
        </w:tc>
        <w:tc>
          <w:tcPr>
            <w:tcW w:w="1069" w:type="pct"/>
          </w:tcPr>
          <w:p w14:paraId="12D15FC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569" w:type="pct"/>
          </w:tcPr>
          <w:p w14:paraId="055389C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6" w:type="pct"/>
          </w:tcPr>
          <w:p w14:paraId="70D8FA7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300,0</w:t>
            </w:r>
          </w:p>
        </w:tc>
        <w:tc>
          <w:tcPr>
            <w:tcW w:w="382" w:type="pct"/>
          </w:tcPr>
          <w:p w14:paraId="4F0CC3E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37C347E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40" w:type="pct"/>
          </w:tcPr>
          <w:p w14:paraId="59AA7FD3" w14:textId="77777777" w:rsidR="008E66B8" w:rsidRPr="00A56430" w:rsidRDefault="008E66B8" w:rsidP="008E66B8">
            <w:pPr>
              <w:ind w:left="-57" w:right="-57"/>
              <w:jc w:val="center"/>
            </w:pPr>
          </w:p>
        </w:tc>
        <w:tc>
          <w:tcPr>
            <w:tcW w:w="587" w:type="pct"/>
          </w:tcPr>
          <w:p w14:paraId="7CF694B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80</w:t>
            </w:r>
          </w:p>
        </w:tc>
      </w:tr>
      <w:tr w:rsidR="008E66B8" w:rsidRPr="00A56430" w14:paraId="1EA8B003" w14:textId="77777777" w:rsidTr="00EF7014">
        <w:trPr>
          <w:trHeight w:val="20"/>
          <w:jc w:val="center"/>
        </w:trPr>
        <w:tc>
          <w:tcPr>
            <w:tcW w:w="198" w:type="pct"/>
          </w:tcPr>
          <w:p w14:paraId="38816EA5" w14:textId="77777777" w:rsidR="008E66B8" w:rsidRPr="00A56430" w:rsidRDefault="008E66B8" w:rsidP="008E66B8">
            <w:pPr>
              <w:ind w:left="-57" w:right="-57"/>
              <w:jc w:val="center"/>
            </w:pPr>
          </w:p>
        </w:tc>
        <w:tc>
          <w:tcPr>
            <w:tcW w:w="787" w:type="pct"/>
          </w:tcPr>
          <w:p w14:paraId="587E82D0" w14:textId="77777777" w:rsidR="008E66B8" w:rsidRPr="00A56430" w:rsidRDefault="008E66B8" w:rsidP="008E66B8">
            <w:pPr>
              <w:ind w:left="-57" w:right="-57"/>
              <w:jc w:val="center"/>
            </w:pPr>
          </w:p>
        </w:tc>
        <w:tc>
          <w:tcPr>
            <w:tcW w:w="1069" w:type="pct"/>
          </w:tcPr>
          <w:p w14:paraId="086D3B5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569" w:type="pct"/>
          </w:tcPr>
          <w:p w14:paraId="618AEB1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мг/дм</w:t>
            </w:r>
            <w:r w:rsidRPr="00A56430">
              <w:rPr>
                <w:rStyle w:val="1pt"/>
                <w:rFonts w:ascii="Times New Roman" w:hAnsi="Times New Roman" w:cs="Times New Roman"/>
                <w:sz w:val="24"/>
                <w:szCs w:val="24"/>
                <w:vertAlign w:val="superscript"/>
              </w:rPr>
              <w:t>3</w:t>
            </w:r>
          </w:p>
        </w:tc>
        <w:tc>
          <w:tcPr>
            <w:tcW w:w="486" w:type="pct"/>
          </w:tcPr>
          <w:p w14:paraId="296909A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0,1</w:t>
            </w:r>
          </w:p>
        </w:tc>
        <w:tc>
          <w:tcPr>
            <w:tcW w:w="382" w:type="pct"/>
          </w:tcPr>
          <w:p w14:paraId="3DA405A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587A14D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540" w:type="pct"/>
          </w:tcPr>
          <w:p w14:paraId="5E7F2E69" w14:textId="77777777" w:rsidR="008E66B8" w:rsidRPr="00A56430" w:rsidRDefault="008E66B8" w:rsidP="008E66B8">
            <w:pPr>
              <w:ind w:left="-57" w:right="-57"/>
              <w:jc w:val="center"/>
            </w:pPr>
          </w:p>
        </w:tc>
        <w:tc>
          <w:tcPr>
            <w:tcW w:w="587" w:type="pct"/>
          </w:tcPr>
          <w:p w14:paraId="502460F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0,15</w:t>
            </w:r>
          </w:p>
        </w:tc>
      </w:tr>
      <w:tr w:rsidR="008E66B8" w:rsidRPr="00A56430" w14:paraId="512CB3AF" w14:textId="77777777" w:rsidTr="00EF7014">
        <w:trPr>
          <w:trHeight w:val="20"/>
          <w:jc w:val="center"/>
        </w:trPr>
        <w:tc>
          <w:tcPr>
            <w:tcW w:w="198" w:type="pct"/>
          </w:tcPr>
          <w:p w14:paraId="4875131E" w14:textId="77777777" w:rsidR="008E66B8" w:rsidRPr="00A56430" w:rsidRDefault="008E66B8" w:rsidP="008E66B8">
            <w:pPr>
              <w:ind w:left="-57" w:right="-57"/>
              <w:jc w:val="center"/>
            </w:pPr>
          </w:p>
        </w:tc>
        <w:tc>
          <w:tcPr>
            <w:tcW w:w="787" w:type="pct"/>
          </w:tcPr>
          <w:p w14:paraId="4E6B504C" w14:textId="77777777" w:rsidR="008E66B8" w:rsidRPr="00A56430" w:rsidRDefault="008E66B8" w:rsidP="008E66B8">
            <w:pPr>
              <w:ind w:left="-57" w:right="-57"/>
              <w:jc w:val="center"/>
            </w:pPr>
          </w:p>
        </w:tc>
        <w:tc>
          <w:tcPr>
            <w:tcW w:w="1069" w:type="pct"/>
          </w:tcPr>
          <w:p w14:paraId="05F44AC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Хлор "активный" остаточный</w:t>
            </w:r>
          </w:p>
        </w:tc>
        <w:tc>
          <w:tcPr>
            <w:tcW w:w="569" w:type="pct"/>
          </w:tcPr>
          <w:p w14:paraId="07E48B1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6" w:type="pct"/>
          </w:tcPr>
          <w:p w14:paraId="65B95F1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1,5-2,0</w:t>
            </w:r>
          </w:p>
        </w:tc>
        <w:tc>
          <w:tcPr>
            <w:tcW w:w="382" w:type="pct"/>
          </w:tcPr>
          <w:p w14:paraId="13824F8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1092</w:t>
            </w:r>
          </w:p>
        </w:tc>
        <w:tc>
          <w:tcPr>
            <w:tcW w:w="381" w:type="pct"/>
            <w:gridSpan w:val="2"/>
          </w:tcPr>
          <w:p w14:paraId="0932854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29</w:t>
            </w:r>
          </w:p>
        </w:tc>
        <w:tc>
          <w:tcPr>
            <w:tcW w:w="540" w:type="pct"/>
          </w:tcPr>
          <w:p w14:paraId="7230B3D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3,0</w:t>
            </w:r>
          </w:p>
        </w:tc>
        <w:tc>
          <w:tcPr>
            <w:tcW w:w="587" w:type="pct"/>
          </w:tcPr>
          <w:p w14:paraId="517002E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1,7</w:t>
            </w:r>
          </w:p>
        </w:tc>
      </w:tr>
      <w:tr w:rsidR="00DF6910" w:rsidRPr="00A56430" w14:paraId="5D480A42" w14:textId="77777777" w:rsidTr="00EF7014">
        <w:trPr>
          <w:trHeight w:val="20"/>
          <w:jc w:val="center"/>
        </w:trPr>
        <w:tc>
          <w:tcPr>
            <w:tcW w:w="198" w:type="pct"/>
          </w:tcPr>
          <w:p w14:paraId="3AF610E6" w14:textId="77777777" w:rsidR="00DF6910" w:rsidRPr="00A56430" w:rsidRDefault="00DF6910" w:rsidP="00DF6910">
            <w:pPr>
              <w:ind w:left="-57" w:right="-57"/>
              <w:jc w:val="center"/>
            </w:pPr>
          </w:p>
        </w:tc>
        <w:tc>
          <w:tcPr>
            <w:tcW w:w="787" w:type="pct"/>
          </w:tcPr>
          <w:p w14:paraId="0CF3169C" w14:textId="77777777" w:rsidR="00DF6910" w:rsidRPr="00A56430" w:rsidRDefault="00DF6910" w:rsidP="00DF6910">
            <w:pPr>
              <w:ind w:left="-57" w:right="-57"/>
              <w:jc w:val="center"/>
            </w:pPr>
          </w:p>
        </w:tc>
        <w:tc>
          <w:tcPr>
            <w:tcW w:w="1069" w:type="pct"/>
          </w:tcPr>
          <w:p w14:paraId="64B703F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569" w:type="pct"/>
            <w:vAlign w:val="top"/>
          </w:tcPr>
          <w:p w14:paraId="5C20C5EB" w14:textId="212DDF12" w:rsidR="00DF6910" w:rsidRPr="00A56430" w:rsidRDefault="00DF6910" w:rsidP="00DF6910">
            <w:pPr>
              <w:pStyle w:val="3f1"/>
              <w:shd w:val="clear" w:color="auto" w:fill="auto"/>
              <w:spacing w:line="240" w:lineRule="auto"/>
              <w:ind w:left="-57" w:right="-57"/>
              <w:jc w:val="center"/>
              <w:rPr>
                <w:sz w:val="24"/>
                <w:szCs w:val="24"/>
              </w:rPr>
            </w:pPr>
            <w:r w:rsidRPr="00A56430">
              <w:rPr>
                <w:sz w:val="24"/>
                <w:szCs w:val="24"/>
              </w:rPr>
              <w:t>мг О</w:t>
            </w:r>
            <w:r w:rsidRPr="00A56430">
              <w:rPr>
                <w:sz w:val="24"/>
                <w:szCs w:val="24"/>
                <w:vertAlign w:val="subscript"/>
              </w:rPr>
              <w:t>2</w:t>
            </w:r>
            <w:r w:rsidRPr="00A56430">
              <w:rPr>
                <w:sz w:val="24"/>
                <w:szCs w:val="24"/>
              </w:rPr>
              <w:t xml:space="preserve"> / дм</w:t>
            </w:r>
            <w:r w:rsidRPr="00A56430">
              <w:rPr>
                <w:sz w:val="24"/>
                <w:szCs w:val="24"/>
                <w:vertAlign w:val="superscript"/>
              </w:rPr>
              <w:t>3</w:t>
            </w:r>
          </w:p>
        </w:tc>
        <w:tc>
          <w:tcPr>
            <w:tcW w:w="486" w:type="pct"/>
          </w:tcPr>
          <w:p w14:paraId="7055AD5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н.б. 15,0</w:t>
            </w:r>
          </w:p>
        </w:tc>
        <w:tc>
          <w:tcPr>
            <w:tcW w:w="382" w:type="pct"/>
          </w:tcPr>
          <w:p w14:paraId="21E9100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0518690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540" w:type="pct"/>
          </w:tcPr>
          <w:p w14:paraId="148324BE" w14:textId="77777777" w:rsidR="00DF6910" w:rsidRPr="00A56430" w:rsidRDefault="00DF6910" w:rsidP="00DF6910">
            <w:pPr>
              <w:ind w:left="-57" w:right="-57"/>
              <w:jc w:val="center"/>
            </w:pPr>
          </w:p>
        </w:tc>
        <w:tc>
          <w:tcPr>
            <w:tcW w:w="587" w:type="pct"/>
          </w:tcPr>
          <w:p w14:paraId="06253AA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20,8</w:t>
            </w:r>
          </w:p>
        </w:tc>
      </w:tr>
      <w:tr w:rsidR="00DF6910" w:rsidRPr="00A56430" w14:paraId="601C5F1A" w14:textId="77777777" w:rsidTr="00EF7014">
        <w:trPr>
          <w:trHeight w:val="20"/>
          <w:jc w:val="center"/>
        </w:trPr>
        <w:tc>
          <w:tcPr>
            <w:tcW w:w="198" w:type="pct"/>
          </w:tcPr>
          <w:p w14:paraId="2FBE6DE7" w14:textId="77777777" w:rsidR="00DF6910" w:rsidRPr="00A56430" w:rsidRDefault="00DF6910" w:rsidP="00DF6910">
            <w:pPr>
              <w:ind w:left="-57" w:right="-57"/>
              <w:jc w:val="center"/>
            </w:pPr>
          </w:p>
        </w:tc>
        <w:tc>
          <w:tcPr>
            <w:tcW w:w="787" w:type="pct"/>
          </w:tcPr>
          <w:p w14:paraId="378B0E49" w14:textId="77777777" w:rsidR="00DF6910" w:rsidRPr="00A56430" w:rsidRDefault="00DF6910" w:rsidP="00DF6910">
            <w:pPr>
              <w:ind w:left="-57" w:right="-57"/>
              <w:jc w:val="center"/>
            </w:pPr>
          </w:p>
        </w:tc>
        <w:tc>
          <w:tcPr>
            <w:tcW w:w="1069" w:type="pct"/>
          </w:tcPr>
          <w:p w14:paraId="6CAFD86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7"/>
                <w:sz w:val="24"/>
                <w:szCs w:val="24"/>
              </w:rPr>
              <w:t>бпк</w:t>
            </w:r>
            <w:r w:rsidRPr="00A56430">
              <w:rPr>
                <w:rStyle w:val="affffffff7"/>
                <w:sz w:val="24"/>
                <w:szCs w:val="24"/>
                <w:vertAlign w:val="subscript"/>
              </w:rPr>
              <w:t>5</w:t>
            </w:r>
          </w:p>
        </w:tc>
        <w:tc>
          <w:tcPr>
            <w:tcW w:w="569" w:type="pct"/>
            <w:vAlign w:val="top"/>
          </w:tcPr>
          <w:p w14:paraId="310E48CE" w14:textId="06AC9665" w:rsidR="00DF6910" w:rsidRPr="00A56430" w:rsidRDefault="00DF6910" w:rsidP="00DF6910">
            <w:pPr>
              <w:pStyle w:val="3f1"/>
              <w:shd w:val="clear" w:color="auto" w:fill="auto"/>
              <w:spacing w:line="240" w:lineRule="auto"/>
              <w:ind w:left="-57" w:right="-57"/>
              <w:jc w:val="center"/>
              <w:rPr>
                <w:sz w:val="24"/>
                <w:szCs w:val="24"/>
              </w:rPr>
            </w:pPr>
            <w:r w:rsidRPr="00A56430">
              <w:rPr>
                <w:sz w:val="24"/>
                <w:szCs w:val="24"/>
              </w:rPr>
              <w:t>мг О</w:t>
            </w:r>
            <w:r w:rsidRPr="00A56430">
              <w:rPr>
                <w:sz w:val="24"/>
                <w:szCs w:val="24"/>
                <w:vertAlign w:val="subscript"/>
              </w:rPr>
              <w:t>2</w:t>
            </w:r>
            <w:r w:rsidRPr="00A56430">
              <w:rPr>
                <w:sz w:val="24"/>
                <w:szCs w:val="24"/>
              </w:rPr>
              <w:t xml:space="preserve"> / дм</w:t>
            </w:r>
            <w:r w:rsidRPr="00A56430">
              <w:rPr>
                <w:sz w:val="24"/>
                <w:szCs w:val="24"/>
                <w:vertAlign w:val="superscript"/>
              </w:rPr>
              <w:t>3</w:t>
            </w:r>
          </w:p>
        </w:tc>
        <w:tc>
          <w:tcPr>
            <w:tcW w:w="486" w:type="pct"/>
          </w:tcPr>
          <w:p w14:paraId="0C0BC8B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н.б. 3,0</w:t>
            </w:r>
          </w:p>
        </w:tc>
        <w:tc>
          <w:tcPr>
            <w:tcW w:w="382" w:type="pct"/>
          </w:tcPr>
          <w:p w14:paraId="3B1F47E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3A1650B2"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нет</w:t>
            </w:r>
          </w:p>
        </w:tc>
        <w:tc>
          <w:tcPr>
            <w:tcW w:w="540" w:type="pct"/>
          </w:tcPr>
          <w:p w14:paraId="05228619" w14:textId="77777777" w:rsidR="00DF6910" w:rsidRPr="00A56430" w:rsidRDefault="00DF6910" w:rsidP="00DF6910">
            <w:pPr>
              <w:ind w:left="-57" w:right="-57"/>
              <w:jc w:val="center"/>
            </w:pPr>
          </w:p>
        </w:tc>
        <w:tc>
          <w:tcPr>
            <w:tcW w:w="587" w:type="pct"/>
          </w:tcPr>
          <w:p w14:paraId="187F20D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2,40</w:t>
            </w:r>
          </w:p>
        </w:tc>
      </w:tr>
      <w:tr w:rsidR="00DF6910" w:rsidRPr="00A56430" w14:paraId="1EC151A9" w14:textId="77777777" w:rsidTr="00EF7014">
        <w:trPr>
          <w:trHeight w:val="20"/>
          <w:jc w:val="center"/>
        </w:trPr>
        <w:tc>
          <w:tcPr>
            <w:tcW w:w="198" w:type="pct"/>
          </w:tcPr>
          <w:p w14:paraId="3B7957B7" w14:textId="77777777" w:rsidR="00DF6910" w:rsidRPr="00A56430" w:rsidRDefault="00DF6910" w:rsidP="00DF6910">
            <w:pPr>
              <w:ind w:left="-57" w:right="-57"/>
              <w:jc w:val="center"/>
            </w:pPr>
          </w:p>
        </w:tc>
        <w:tc>
          <w:tcPr>
            <w:tcW w:w="787" w:type="pct"/>
          </w:tcPr>
          <w:p w14:paraId="3926D734" w14:textId="77777777" w:rsidR="00DF6910" w:rsidRPr="00A56430" w:rsidRDefault="00DF6910" w:rsidP="00DF6910">
            <w:pPr>
              <w:ind w:left="-57" w:right="-57"/>
              <w:jc w:val="center"/>
            </w:pPr>
          </w:p>
        </w:tc>
        <w:tc>
          <w:tcPr>
            <w:tcW w:w="1069" w:type="pct"/>
          </w:tcPr>
          <w:p w14:paraId="221AC9E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569" w:type="pct"/>
            <w:vAlign w:val="top"/>
          </w:tcPr>
          <w:p w14:paraId="78C12904" w14:textId="25FAA0E7" w:rsidR="00DF6910" w:rsidRPr="00A56430" w:rsidRDefault="00DF6910" w:rsidP="00DF6910">
            <w:pPr>
              <w:pStyle w:val="3f1"/>
              <w:shd w:val="clear" w:color="auto" w:fill="auto"/>
              <w:spacing w:line="240" w:lineRule="auto"/>
              <w:ind w:left="-57" w:right="-57"/>
              <w:jc w:val="center"/>
              <w:rPr>
                <w:sz w:val="24"/>
                <w:szCs w:val="24"/>
              </w:rPr>
            </w:pPr>
            <w:r w:rsidRPr="00A56430">
              <w:rPr>
                <w:sz w:val="24"/>
                <w:szCs w:val="24"/>
              </w:rPr>
              <w:t>мг О</w:t>
            </w:r>
            <w:r w:rsidRPr="00A56430">
              <w:rPr>
                <w:sz w:val="24"/>
                <w:szCs w:val="24"/>
                <w:vertAlign w:val="subscript"/>
              </w:rPr>
              <w:t>2</w:t>
            </w:r>
            <w:r w:rsidRPr="00A56430">
              <w:rPr>
                <w:sz w:val="24"/>
                <w:szCs w:val="24"/>
              </w:rPr>
              <w:t xml:space="preserve"> / дм</w:t>
            </w:r>
            <w:r w:rsidRPr="00A56430">
              <w:rPr>
                <w:sz w:val="24"/>
                <w:szCs w:val="24"/>
                <w:vertAlign w:val="superscript"/>
              </w:rPr>
              <w:t>3</w:t>
            </w:r>
          </w:p>
        </w:tc>
        <w:tc>
          <w:tcPr>
            <w:tcW w:w="486" w:type="pct"/>
          </w:tcPr>
          <w:p w14:paraId="254F66D5"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н.м. 4,0</w:t>
            </w:r>
          </w:p>
        </w:tc>
        <w:tc>
          <w:tcPr>
            <w:tcW w:w="382" w:type="pct"/>
          </w:tcPr>
          <w:p w14:paraId="7228ADE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1DA45D6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нет</w:t>
            </w:r>
          </w:p>
        </w:tc>
        <w:tc>
          <w:tcPr>
            <w:tcW w:w="540" w:type="pct"/>
          </w:tcPr>
          <w:p w14:paraId="45A0BE4B" w14:textId="77777777" w:rsidR="00DF6910" w:rsidRPr="00A56430" w:rsidRDefault="00DF6910" w:rsidP="00DF6910">
            <w:pPr>
              <w:ind w:left="-57" w:right="-57"/>
              <w:jc w:val="center"/>
            </w:pPr>
          </w:p>
        </w:tc>
        <w:tc>
          <w:tcPr>
            <w:tcW w:w="587" w:type="pct"/>
          </w:tcPr>
          <w:p w14:paraId="42B116B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7,7</w:t>
            </w:r>
          </w:p>
        </w:tc>
      </w:tr>
      <w:tr w:rsidR="008E66B8" w:rsidRPr="00A56430" w14:paraId="318C2561" w14:textId="77777777" w:rsidTr="00EF7014">
        <w:trPr>
          <w:trHeight w:val="20"/>
          <w:jc w:val="center"/>
        </w:trPr>
        <w:tc>
          <w:tcPr>
            <w:tcW w:w="198" w:type="pct"/>
          </w:tcPr>
          <w:p w14:paraId="79667870" w14:textId="77777777" w:rsidR="008E66B8" w:rsidRPr="00A56430" w:rsidRDefault="008E66B8" w:rsidP="008E66B8">
            <w:pPr>
              <w:ind w:left="-57" w:right="-57"/>
              <w:jc w:val="center"/>
            </w:pPr>
          </w:p>
        </w:tc>
        <w:tc>
          <w:tcPr>
            <w:tcW w:w="787" w:type="pct"/>
          </w:tcPr>
          <w:p w14:paraId="6B275BCB" w14:textId="77777777" w:rsidR="008E66B8" w:rsidRPr="00A56430" w:rsidRDefault="008E66B8" w:rsidP="008E66B8">
            <w:pPr>
              <w:ind w:left="-57" w:right="-57"/>
              <w:jc w:val="center"/>
            </w:pPr>
          </w:p>
        </w:tc>
        <w:tc>
          <w:tcPr>
            <w:tcW w:w="1069" w:type="pct"/>
          </w:tcPr>
          <w:p w14:paraId="5FF9655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ОКБ</w:t>
            </w:r>
          </w:p>
        </w:tc>
        <w:tc>
          <w:tcPr>
            <w:tcW w:w="569" w:type="pct"/>
          </w:tcPr>
          <w:p w14:paraId="7DB2B34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6" w:type="pct"/>
          </w:tcPr>
          <w:p w14:paraId="4B943C0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100 КОЕ</w:t>
            </w:r>
          </w:p>
        </w:tc>
        <w:tc>
          <w:tcPr>
            <w:tcW w:w="382" w:type="pct"/>
          </w:tcPr>
          <w:p w14:paraId="10CFA9F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3</w:t>
            </w:r>
          </w:p>
        </w:tc>
        <w:tc>
          <w:tcPr>
            <w:tcW w:w="381" w:type="pct"/>
            <w:gridSpan w:val="2"/>
          </w:tcPr>
          <w:p w14:paraId="09B939C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40" w:type="pct"/>
          </w:tcPr>
          <w:p w14:paraId="21E9A211" w14:textId="77777777" w:rsidR="008E66B8" w:rsidRPr="00A56430" w:rsidRDefault="008E66B8" w:rsidP="008E66B8">
            <w:pPr>
              <w:ind w:left="-57" w:right="-57"/>
              <w:jc w:val="center"/>
            </w:pPr>
          </w:p>
        </w:tc>
        <w:tc>
          <w:tcPr>
            <w:tcW w:w="587" w:type="pct"/>
          </w:tcPr>
          <w:p w14:paraId="1AFB30C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8E66B8" w:rsidRPr="00A56430" w14:paraId="5BE29343" w14:textId="77777777" w:rsidTr="00EF7014">
        <w:trPr>
          <w:trHeight w:val="20"/>
          <w:jc w:val="center"/>
        </w:trPr>
        <w:tc>
          <w:tcPr>
            <w:tcW w:w="198" w:type="pct"/>
          </w:tcPr>
          <w:p w14:paraId="6882CC35" w14:textId="77777777" w:rsidR="008E66B8" w:rsidRPr="00A56430" w:rsidRDefault="008E66B8" w:rsidP="008E66B8">
            <w:pPr>
              <w:ind w:left="-57" w:right="-57"/>
              <w:jc w:val="center"/>
            </w:pPr>
          </w:p>
        </w:tc>
        <w:tc>
          <w:tcPr>
            <w:tcW w:w="787" w:type="pct"/>
          </w:tcPr>
          <w:p w14:paraId="7CE10283" w14:textId="77777777" w:rsidR="008E66B8" w:rsidRPr="00A56430" w:rsidRDefault="008E66B8" w:rsidP="008E66B8">
            <w:pPr>
              <w:ind w:left="-57" w:right="-57"/>
              <w:jc w:val="center"/>
            </w:pPr>
          </w:p>
        </w:tc>
        <w:tc>
          <w:tcPr>
            <w:tcW w:w="1069" w:type="pct"/>
          </w:tcPr>
          <w:p w14:paraId="5F2A660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569" w:type="pct"/>
          </w:tcPr>
          <w:p w14:paraId="789A1A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БОЕ в 100 см</w:t>
            </w:r>
            <w:r w:rsidRPr="00A56430">
              <w:rPr>
                <w:rStyle w:val="1ff6"/>
                <w:sz w:val="24"/>
                <w:szCs w:val="24"/>
                <w:vertAlign w:val="superscript"/>
              </w:rPr>
              <w:t>3</w:t>
            </w:r>
          </w:p>
        </w:tc>
        <w:tc>
          <w:tcPr>
            <w:tcW w:w="486" w:type="pct"/>
          </w:tcPr>
          <w:p w14:paraId="4AFF294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100 БОЕ</w:t>
            </w:r>
          </w:p>
        </w:tc>
        <w:tc>
          <w:tcPr>
            <w:tcW w:w="382" w:type="pct"/>
          </w:tcPr>
          <w:p w14:paraId="39DF8A7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4FD0EDB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40" w:type="pct"/>
          </w:tcPr>
          <w:p w14:paraId="1D3CA5E8" w14:textId="77777777" w:rsidR="008E66B8" w:rsidRPr="00A56430" w:rsidRDefault="008E66B8" w:rsidP="008E66B8">
            <w:pPr>
              <w:ind w:left="-57" w:right="-57"/>
              <w:jc w:val="center"/>
            </w:pPr>
          </w:p>
        </w:tc>
        <w:tc>
          <w:tcPr>
            <w:tcW w:w="587" w:type="pct"/>
          </w:tcPr>
          <w:p w14:paraId="3AB564A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0</w:t>
            </w:r>
          </w:p>
        </w:tc>
      </w:tr>
      <w:tr w:rsidR="008E66B8" w:rsidRPr="00A56430" w14:paraId="4B3704F1" w14:textId="77777777" w:rsidTr="00EF7014">
        <w:trPr>
          <w:trHeight w:val="20"/>
          <w:jc w:val="center"/>
        </w:trPr>
        <w:tc>
          <w:tcPr>
            <w:tcW w:w="198" w:type="pct"/>
          </w:tcPr>
          <w:p w14:paraId="1E384736" w14:textId="77777777" w:rsidR="008E66B8" w:rsidRPr="00A56430" w:rsidRDefault="008E66B8" w:rsidP="008E66B8">
            <w:pPr>
              <w:ind w:left="-57" w:right="-57"/>
              <w:jc w:val="center"/>
            </w:pPr>
          </w:p>
        </w:tc>
        <w:tc>
          <w:tcPr>
            <w:tcW w:w="787" w:type="pct"/>
          </w:tcPr>
          <w:p w14:paraId="70109C3C" w14:textId="77777777" w:rsidR="008E66B8" w:rsidRPr="00A56430" w:rsidRDefault="008E66B8" w:rsidP="008E66B8">
            <w:pPr>
              <w:ind w:left="-57" w:right="-57"/>
              <w:jc w:val="center"/>
            </w:pPr>
          </w:p>
        </w:tc>
        <w:tc>
          <w:tcPr>
            <w:tcW w:w="1069" w:type="pct"/>
          </w:tcPr>
          <w:p w14:paraId="48469DC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Патогенные микроорганизмы</w:t>
            </w:r>
          </w:p>
        </w:tc>
        <w:tc>
          <w:tcPr>
            <w:tcW w:w="569" w:type="pct"/>
          </w:tcPr>
          <w:p w14:paraId="582008C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Число бакт.в 1дм</w:t>
            </w:r>
            <w:r w:rsidRPr="00A56430">
              <w:rPr>
                <w:rStyle w:val="1ff6"/>
                <w:sz w:val="24"/>
                <w:szCs w:val="24"/>
                <w:vertAlign w:val="superscript"/>
              </w:rPr>
              <w:t>3</w:t>
            </w:r>
          </w:p>
        </w:tc>
        <w:tc>
          <w:tcPr>
            <w:tcW w:w="486" w:type="pct"/>
          </w:tcPr>
          <w:p w14:paraId="5FFC9A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отсутствие</w:t>
            </w:r>
          </w:p>
        </w:tc>
        <w:tc>
          <w:tcPr>
            <w:tcW w:w="382" w:type="pct"/>
          </w:tcPr>
          <w:p w14:paraId="78C77C8C" w14:textId="77777777" w:rsidR="008E66B8" w:rsidRPr="00A56430" w:rsidRDefault="008E66B8" w:rsidP="008E66B8">
            <w:pPr>
              <w:ind w:left="-57" w:right="-57"/>
              <w:jc w:val="center"/>
            </w:pPr>
          </w:p>
        </w:tc>
        <w:tc>
          <w:tcPr>
            <w:tcW w:w="381" w:type="pct"/>
            <w:gridSpan w:val="2"/>
          </w:tcPr>
          <w:p w14:paraId="1801F78E" w14:textId="77777777" w:rsidR="008E66B8" w:rsidRPr="00A56430" w:rsidRDefault="008E66B8" w:rsidP="008E66B8">
            <w:pPr>
              <w:ind w:left="-57" w:right="-57"/>
              <w:jc w:val="center"/>
            </w:pPr>
          </w:p>
        </w:tc>
        <w:tc>
          <w:tcPr>
            <w:tcW w:w="540" w:type="pct"/>
          </w:tcPr>
          <w:p w14:paraId="1E82BD42" w14:textId="77777777" w:rsidR="008E66B8" w:rsidRPr="00A56430" w:rsidRDefault="008E66B8" w:rsidP="008E66B8">
            <w:pPr>
              <w:ind w:left="-57" w:right="-57"/>
              <w:jc w:val="center"/>
            </w:pPr>
          </w:p>
        </w:tc>
        <w:tc>
          <w:tcPr>
            <w:tcW w:w="587" w:type="pct"/>
          </w:tcPr>
          <w:p w14:paraId="18A34912" w14:textId="77777777" w:rsidR="008E66B8" w:rsidRPr="00A56430" w:rsidRDefault="008E66B8" w:rsidP="008E66B8">
            <w:pPr>
              <w:ind w:left="-57" w:right="-57"/>
              <w:jc w:val="center"/>
            </w:pPr>
          </w:p>
        </w:tc>
      </w:tr>
      <w:tr w:rsidR="00E615DC" w:rsidRPr="00A56430" w14:paraId="28FE3C03" w14:textId="77777777" w:rsidTr="00EF7014">
        <w:trPr>
          <w:trHeight w:val="20"/>
          <w:jc w:val="center"/>
        </w:trPr>
        <w:tc>
          <w:tcPr>
            <w:tcW w:w="198" w:type="pct"/>
          </w:tcPr>
          <w:p w14:paraId="18C55D62" w14:textId="77777777" w:rsidR="00E615DC" w:rsidRPr="00A56430" w:rsidRDefault="00E615DC" w:rsidP="008E66B8">
            <w:pPr>
              <w:ind w:left="-57" w:right="-57"/>
              <w:jc w:val="center"/>
            </w:pPr>
          </w:p>
        </w:tc>
        <w:tc>
          <w:tcPr>
            <w:tcW w:w="787" w:type="pct"/>
          </w:tcPr>
          <w:p w14:paraId="669C252F" w14:textId="77777777" w:rsidR="00E615DC" w:rsidRPr="00A56430" w:rsidRDefault="00E615DC" w:rsidP="008E66B8">
            <w:pPr>
              <w:ind w:left="-57" w:right="-57"/>
              <w:jc w:val="center"/>
            </w:pPr>
          </w:p>
        </w:tc>
        <w:tc>
          <w:tcPr>
            <w:tcW w:w="1638" w:type="pct"/>
            <w:gridSpan w:val="2"/>
            <w:vMerge w:val="restart"/>
          </w:tcPr>
          <w:p w14:paraId="733B75FD" w14:textId="77777777" w:rsidR="00E615DC" w:rsidRPr="00A56430" w:rsidRDefault="00E615DC"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0F4B58D7" w14:textId="4B2A54C9" w:rsidR="00E615DC" w:rsidRPr="00A56430" w:rsidRDefault="00E615DC" w:rsidP="008E66B8">
            <w:pPr>
              <w:pStyle w:val="3f1"/>
              <w:spacing w:line="240" w:lineRule="auto"/>
              <w:ind w:left="-57" w:right="-57"/>
              <w:jc w:val="center"/>
              <w:rPr>
                <w:b/>
                <w:sz w:val="24"/>
                <w:szCs w:val="24"/>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цисты патогенных кишечных простейших</w:t>
            </w:r>
          </w:p>
        </w:tc>
        <w:tc>
          <w:tcPr>
            <w:tcW w:w="486" w:type="pct"/>
          </w:tcPr>
          <w:p w14:paraId="589BDEA3"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отсутствие в</w:t>
            </w:r>
          </w:p>
        </w:tc>
        <w:tc>
          <w:tcPr>
            <w:tcW w:w="382" w:type="pct"/>
          </w:tcPr>
          <w:p w14:paraId="6EB8E555"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4642F114"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40" w:type="pct"/>
          </w:tcPr>
          <w:p w14:paraId="11276835" w14:textId="77777777" w:rsidR="00E615DC" w:rsidRPr="00A56430" w:rsidRDefault="00E615DC" w:rsidP="008E66B8">
            <w:pPr>
              <w:ind w:left="-57" w:right="-57"/>
              <w:jc w:val="center"/>
            </w:pPr>
          </w:p>
        </w:tc>
        <w:tc>
          <w:tcPr>
            <w:tcW w:w="587" w:type="pct"/>
          </w:tcPr>
          <w:p w14:paraId="2FD567DC"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E615DC" w:rsidRPr="00A56430" w14:paraId="5B189759" w14:textId="77777777" w:rsidTr="00EF7014">
        <w:trPr>
          <w:trHeight w:val="20"/>
          <w:jc w:val="center"/>
        </w:trPr>
        <w:tc>
          <w:tcPr>
            <w:tcW w:w="198" w:type="pct"/>
          </w:tcPr>
          <w:p w14:paraId="3C5117CE" w14:textId="77777777" w:rsidR="00E615DC" w:rsidRPr="00A56430" w:rsidRDefault="00E615DC" w:rsidP="008E66B8">
            <w:pPr>
              <w:ind w:left="-57" w:right="-57"/>
              <w:jc w:val="center"/>
            </w:pPr>
          </w:p>
        </w:tc>
        <w:tc>
          <w:tcPr>
            <w:tcW w:w="787" w:type="pct"/>
          </w:tcPr>
          <w:p w14:paraId="0E0B1613" w14:textId="77777777" w:rsidR="00E615DC" w:rsidRPr="00A56430" w:rsidRDefault="00E615DC" w:rsidP="008E66B8">
            <w:pPr>
              <w:ind w:left="-57" w:right="-57"/>
              <w:jc w:val="center"/>
            </w:pPr>
          </w:p>
        </w:tc>
        <w:tc>
          <w:tcPr>
            <w:tcW w:w="1638" w:type="pct"/>
            <w:gridSpan w:val="2"/>
            <w:vMerge/>
          </w:tcPr>
          <w:p w14:paraId="5A5AA161" w14:textId="0EB93BE5" w:rsidR="00E615DC" w:rsidRPr="00A56430" w:rsidRDefault="00E615DC" w:rsidP="008E66B8">
            <w:pPr>
              <w:pStyle w:val="3f1"/>
              <w:shd w:val="clear" w:color="auto" w:fill="auto"/>
              <w:spacing w:line="240" w:lineRule="auto"/>
              <w:ind w:left="-57" w:right="-57"/>
              <w:jc w:val="center"/>
              <w:rPr>
                <w:sz w:val="24"/>
                <w:szCs w:val="24"/>
              </w:rPr>
            </w:pPr>
          </w:p>
        </w:tc>
        <w:tc>
          <w:tcPr>
            <w:tcW w:w="486" w:type="pct"/>
          </w:tcPr>
          <w:p w14:paraId="61EDF535"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25 л воды</w:t>
            </w:r>
          </w:p>
        </w:tc>
        <w:tc>
          <w:tcPr>
            <w:tcW w:w="382" w:type="pct"/>
          </w:tcPr>
          <w:p w14:paraId="00E4CC79" w14:textId="77777777" w:rsidR="00E615DC" w:rsidRPr="00A56430" w:rsidRDefault="00E615DC" w:rsidP="008E66B8">
            <w:pPr>
              <w:ind w:left="-57" w:right="-57"/>
              <w:jc w:val="center"/>
            </w:pPr>
          </w:p>
        </w:tc>
        <w:tc>
          <w:tcPr>
            <w:tcW w:w="381" w:type="pct"/>
            <w:gridSpan w:val="2"/>
          </w:tcPr>
          <w:p w14:paraId="6484E5BE" w14:textId="77777777" w:rsidR="00E615DC" w:rsidRPr="00A56430" w:rsidRDefault="00E615DC" w:rsidP="008E66B8">
            <w:pPr>
              <w:ind w:left="-57" w:right="-57"/>
              <w:jc w:val="center"/>
            </w:pPr>
          </w:p>
        </w:tc>
        <w:tc>
          <w:tcPr>
            <w:tcW w:w="540" w:type="pct"/>
          </w:tcPr>
          <w:p w14:paraId="596E952C" w14:textId="77777777" w:rsidR="00E615DC" w:rsidRPr="00A56430" w:rsidRDefault="00E615DC" w:rsidP="008E66B8">
            <w:pPr>
              <w:ind w:left="-57" w:right="-57"/>
              <w:jc w:val="center"/>
            </w:pPr>
          </w:p>
        </w:tc>
        <w:tc>
          <w:tcPr>
            <w:tcW w:w="587" w:type="pct"/>
          </w:tcPr>
          <w:p w14:paraId="025D948D" w14:textId="77777777" w:rsidR="00E615DC" w:rsidRPr="00A56430" w:rsidRDefault="00E615DC" w:rsidP="008E66B8">
            <w:pPr>
              <w:ind w:left="-57" w:right="-57"/>
              <w:jc w:val="center"/>
            </w:pPr>
          </w:p>
        </w:tc>
      </w:tr>
      <w:tr w:rsidR="008E66B8" w:rsidRPr="00A56430" w14:paraId="27BF2714" w14:textId="77777777" w:rsidTr="00EF7014">
        <w:trPr>
          <w:trHeight w:val="20"/>
          <w:jc w:val="center"/>
        </w:trPr>
        <w:tc>
          <w:tcPr>
            <w:tcW w:w="198" w:type="pct"/>
          </w:tcPr>
          <w:p w14:paraId="59731F07" w14:textId="77777777" w:rsidR="008E66B8" w:rsidRPr="00A56430" w:rsidRDefault="008E66B8" w:rsidP="008E66B8">
            <w:pPr>
              <w:ind w:left="-57" w:right="-57"/>
              <w:jc w:val="center"/>
            </w:pPr>
          </w:p>
        </w:tc>
        <w:tc>
          <w:tcPr>
            <w:tcW w:w="787" w:type="pct"/>
          </w:tcPr>
          <w:p w14:paraId="307A3D64" w14:textId="77777777" w:rsidR="008E66B8" w:rsidRPr="00A56430" w:rsidRDefault="008E66B8" w:rsidP="008E66B8">
            <w:pPr>
              <w:ind w:left="-57" w:right="-57"/>
              <w:jc w:val="center"/>
            </w:pPr>
          </w:p>
        </w:tc>
        <w:tc>
          <w:tcPr>
            <w:tcW w:w="1069" w:type="pct"/>
          </w:tcPr>
          <w:p w14:paraId="5C91E3BE" w14:textId="10F28EF8" w:rsidR="008E66B8" w:rsidRPr="00A56430" w:rsidRDefault="008E66B8" w:rsidP="008E66B8">
            <w:pPr>
              <w:pStyle w:val="3f1"/>
              <w:shd w:val="clear" w:color="auto" w:fill="auto"/>
              <w:spacing w:line="240" w:lineRule="auto"/>
              <w:ind w:left="-57" w:right="-57"/>
              <w:jc w:val="center"/>
              <w:rPr>
                <w:sz w:val="24"/>
                <w:szCs w:val="24"/>
              </w:rPr>
            </w:pPr>
          </w:p>
        </w:tc>
        <w:tc>
          <w:tcPr>
            <w:tcW w:w="569" w:type="pct"/>
          </w:tcPr>
          <w:p w14:paraId="63DAD5A0" w14:textId="32C1EAF9" w:rsidR="008E66B8" w:rsidRPr="00A56430" w:rsidRDefault="008E66B8" w:rsidP="008E66B8">
            <w:pPr>
              <w:pStyle w:val="3f1"/>
              <w:shd w:val="clear" w:color="auto" w:fill="auto"/>
              <w:spacing w:line="240" w:lineRule="auto"/>
              <w:ind w:left="-57" w:right="-57"/>
              <w:jc w:val="center"/>
              <w:rPr>
                <w:sz w:val="24"/>
                <w:szCs w:val="24"/>
              </w:rPr>
            </w:pPr>
          </w:p>
        </w:tc>
        <w:tc>
          <w:tcPr>
            <w:tcW w:w="486" w:type="pct"/>
          </w:tcPr>
          <w:p w14:paraId="5D4240A7" w14:textId="77777777" w:rsidR="008E66B8" w:rsidRPr="00A56430" w:rsidRDefault="008E66B8" w:rsidP="008E66B8">
            <w:pPr>
              <w:ind w:left="-57" w:right="-57"/>
              <w:jc w:val="center"/>
            </w:pPr>
          </w:p>
        </w:tc>
        <w:tc>
          <w:tcPr>
            <w:tcW w:w="382" w:type="pct"/>
          </w:tcPr>
          <w:p w14:paraId="51B7253A" w14:textId="77777777" w:rsidR="008E66B8" w:rsidRPr="00A56430" w:rsidRDefault="008E66B8" w:rsidP="008E66B8">
            <w:pPr>
              <w:ind w:left="-57" w:right="-57"/>
              <w:jc w:val="center"/>
            </w:pPr>
          </w:p>
        </w:tc>
        <w:tc>
          <w:tcPr>
            <w:tcW w:w="381" w:type="pct"/>
            <w:gridSpan w:val="2"/>
          </w:tcPr>
          <w:p w14:paraId="7A1C04BF" w14:textId="77777777" w:rsidR="008E66B8" w:rsidRPr="00A56430" w:rsidRDefault="008E66B8" w:rsidP="008E66B8">
            <w:pPr>
              <w:ind w:left="-57" w:right="-57"/>
              <w:jc w:val="center"/>
            </w:pPr>
          </w:p>
        </w:tc>
        <w:tc>
          <w:tcPr>
            <w:tcW w:w="540" w:type="pct"/>
          </w:tcPr>
          <w:p w14:paraId="1FEF1C0F" w14:textId="77777777" w:rsidR="008E66B8" w:rsidRPr="00A56430" w:rsidRDefault="008E66B8" w:rsidP="008E66B8">
            <w:pPr>
              <w:ind w:left="-57" w:right="-57"/>
              <w:jc w:val="center"/>
            </w:pPr>
          </w:p>
        </w:tc>
        <w:tc>
          <w:tcPr>
            <w:tcW w:w="587" w:type="pct"/>
          </w:tcPr>
          <w:p w14:paraId="33142AEA" w14:textId="77777777" w:rsidR="008E66B8" w:rsidRPr="00A56430" w:rsidRDefault="008E66B8" w:rsidP="008E66B8">
            <w:pPr>
              <w:ind w:left="-57" w:right="-57"/>
              <w:jc w:val="center"/>
            </w:pPr>
          </w:p>
        </w:tc>
      </w:tr>
      <w:tr w:rsidR="008E66B8" w:rsidRPr="00A56430" w14:paraId="79066FB4" w14:textId="77777777" w:rsidTr="00EF7014">
        <w:trPr>
          <w:trHeight w:val="20"/>
          <w:jc w:val="center"/>
        </w:trPr>
        <w:tc>
          <w:tcPr>
            <w:tcW w:w="198" w:type="pct"/>
          </w:tcPr>
          <w:p w14:paraId="6B4AFC7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3</w:t>
            </w:r>
          </w:p>
        </w:tc>
        <w:tc>
          <w:tcPr>
            <w:tcW w:w="787" w:type="pct"/>
          </w:tcPr>
          <w:p w14:paraId="36C41EA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 xml:space="preserve">Вода из ручья без </w:t>
            </w:r>
            <w:r w:rsidRPr="00A56430">
              <w:rPr>
                <w:rStyle w:val="105pt"/>
                <w:rFonts w:ascii="Times New Roman" w:hAnsi="Times New Roman" w:cs="Times New Roman"/>
                <w:sz w:val="24"/>
                <w:szCs w:val="24"/>
              </w:rPr>
              <w:lastRenderedPageBreak/>
              <w:t>названия</w:t>
            </w:r>
          </w:p>
        </w:tc>
        <w:tc>
          <w:tcPr>
            <w:tcW w:w="1069" w:type="pct"/>
          </w:tcPr>
          <w:p w14:paraId="1CD9843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lastRenderedPageBreak/>
              <w:t>Цвет</w:t>
            </w:r>
          </w:p>
          <w:p w14:paraId="5FB2737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lastRenderedPageBreak/>
              <w:t>Запах при 20°С</w:t>
            </w:r>
          </w:p>
        </w:tc>
        <w:tc>
          <w:tcPr>
            <w:tcW w:w="569" w:type="pct"/>
          </w:tcPr>
          <w:p w14:paraId="5C03B61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lastRenderedPageBreak/>
              <w:t>баллы</w:t>
            </w:r>
          </w:p>
        </w:tc>
        <w:tc>
          <w:tcPr>
            <w:tcW w:w="486" w:type="pct"/>
          </w:tcPr>
          <w:p w14:paraId="156DED8C" w14:textId="77777777" w:rsidR="008E66B8" w:rsidRPr="00A56430" w:rsidRDefault="008E66B8" w:rsidP="008E66B8">
            <w:pPr>
              <w:ind w:left="-57" w:right="-57"/>
              <w:jc w:val="center"/>
            </w:pPr>
          </w:p>
        </w:tc>
        <w:tc>
          <w:tcPr>
            <w:tcW w:w="382" w:type="pct"/>
          </w:tcPr>
          <w:p w14:paraId="353ECF2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p w14:paraId="459CF27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lastRenderedPageBreak/>
              <w:t>1</w:t>
            </w:r>
          </w:p>
        </w:tc>
        <w:tc>
          <w:tcPr>
            <w:tcW w:w="381" w:type="pct"/>
            <w:gridSpan w:val="2"/>
          </w:tcPr>
          <w:p w14:paraId="310E9207" w14:textId="77777777" w:rsidR="008E66B8" w:rsidRPr="00A56430" w:rsidRDefault="008E66B8" w:rsidP="008E66B8">
            <w:pPr>
              <w:ind w:left="-57" w:right="-57"/>
              <w:jc w:val="center"/>
            </w:pPr>
          </w:p>
        </w:tc>
        <w:tc>
          <w:tcPr>
            <w:tcW w:w="540" w:type="pct"/>
          </w:tcPr>
          <w:p w14:paraId="1704E55F" w14:textId="77777777" w:rsidR="008E66B8" w:rsidRPr="00A56430" w:rsidRDefault="008E66B8" w:rsidP="008E66B8">
            <w:pPr>
              <w:ind w:left="-57" w:right="-57"/>
              <w:jc w:val="center"/>
            </w:pPr>
          </w:p>
        </w:tc>
        <w:tc>
          <w:tcPr>
            <w:tcW w:w="587" w:type="pct"/>
          </w:tcPr>
          <w:p w14:paraId="31E0244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отсутствие</w:t>
            </w:r>
          </w:p>
          <w:p w14:paraId="7EDCD5E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lastRenderedPageBreak/>
              <w:t>1</w:t>
            </w:r>
          </w:p>
        </w:tc>
      </w:tr>
      <w:tr w:rsidR="008E66B8" w:rsidRPr="00A56430" w14:paraId="1CCC3F9F" w14:textId="77777777" w:rsidTr="00EF7014">
        <w:trPr>
          <w:trHeight w:val="20"/>
          <w:jc w:val="center"/>
        </w:trPr>
        <w:tc>
          <w:tcPr>
            <w:tcW w:w="198" w:type="pct"/>
          </w:tcPr>
          <w:p w14:paraId="06F8518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lastRenderedPageBreak/>
              <w:t>3.1.</w:t>
            </w:r>
          </w:p>
        </w:tc>
        <w:tc>
          <w:tcPr>
            <w:tcW w:w="787" w:type="pct"/>
          </w:tcPr>
          <w:p w14:paraId="7F5CEC6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 xml:space="preserve">Контрольный створ №1: </w:t>
            </w:r>
            <w:r w:rsidRPr="00A56430">
              <w:rPr>
                <w:rStyle w:val="1ff6"/>
                <w:sz w:val="24"/>
                <w:szCs w:val="24"/>
              </w:rPr>
              <w:t>100 м выше выпуска БОС п.Первомайский</w:t>
            </w:r>
          </w:p>
        </w:tc>
        <w:tc>
          <w:tcPr>
            <w:tcW w:w="1069" w:type="pct"/>
          </w:tcPr>
          <w:p w14:paraId="53FDCB13"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Прозрачность </w:t>
            </w:r>
          </w:p>
          <w:p w14:paraId="0DC0A151"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Температура </w:t>
            </w:r>
          </w:p>
          <w:p w14:paraId="3E0DD218" w14:textId="31F955B3" w:rsidR="0085126D"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Водородный показатель Взвешенные вещества Сухой остаток </w:t>
            </w:r>
          </w:p>
          <w:p w14:paraId="7895D207" w14:textId="77777777" w:rsidR="0085126D"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Ионы аммония </w:t>
            </w:r>
          </w:p>
          <w:p w14:paraId="7C19962B" w14:textId="77777777" w:rsidR="0085126D"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Нитрит - ионы </w:t>
            </w:r>
          </w:p>
          <w:p w14:paraId="113EEA55" w14:textId="77777777" w:rsidR="0085126D"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Нитрат - ионы </w:t>
            </w:r>
          </w:p>
          <w:p w14:paraId="2AE714E0" w14:textId="35B0742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Фосфаты (Р)</w:t>
            </w:r>
          </w:p>
          <w:p w14:paraId="7E1891D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АПАВ</w:t>
            </w:r>
          </w:p>
          <w:p w14:paraId="0F9FD55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569" w:type="pct"/>
          </w:tcPr>
          <w:p w14:paraId="01C8951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см</w:t>
            </w:r>
          </w:p>
          <w:p w14:paraId="070B8FE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w:t>
            </w:r>
          </w:p>
          <w:p w14:paraId="4559937C"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ед. pH </w:t>
            </w:r>
          </w:p>
          <w:p w14:paraId="6424DBFA"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32648B9E"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60464E40"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790E4048"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4AAFCE3D"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58DF5E85"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619D86BC" w14:textId="0C3A0B4E"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r w:rsidRPr="00A56430">
              <w:rPr>
                <w:rStyle w:val="1pt"/>
                <w:rFonts w:ascii="Times New Roman" w:hAnsi="Times New Roman" w:cs="Times New Roman"/>
                <w:sz w:val="24"/>
                <w:szCs w:val="24"/>
              </w:rPr>
              <w:t>мг/дм</w:t>
            </w:r>
            <w:r w:rsidRPr="00A56430">
              <w:rPr>
                <w:rStyle w:val="1pt"/>
                <w:rFonts w:ascii="Times New Roman" w:hAnsi="Times New Roman" w:cs="Times New Roman"/>
                <w:sz w:val="24"/>
                <w:szCs w:val="24"/>
                <w:vertAlign w:val="superscript"/>
              </w:rPr>
              <w:t>3</w:t>
            </w:r>
          </w:p>
        </w:tc>
        <w:tc>
          <w:tcPr>
            <w:tcW w:w="486" w:type="pct"/>
          </w:tcPr>
          <w:p w14:paraId="7346D2FF" w14:textId="77777777" w:rsidR="008E66B8" w:rsidRPr="00A56430" w:rsidRDefault="008E66B8" w:rsidP="008E66B8">
            <w:pPr>
              <w:ind w:left="-57" w:right="-57"/>
              <w:jc w:val="center"/>
            </w:pPr>
          </w:p>
        </w:tc>
        <w:tc>
          <w:tcPr>
            <w:tcW w:w="382" w:type="pct"/>
          </w:tcPr>
          <w:p w14:paraId="7F19631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0BFB5D4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4535F9E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42C10AF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02CE0C0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35B05D2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49F1AD1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578AC7C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021F683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09ED41E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6E04DD9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4BB5783B" w14:textId="0991A05E" w:rsidR="008E66B8" w:rsidRPr="00A56430" w:rsidRDefault="008E66B8" w:rsidP="008E66B8">
            <w:pPr>
              <w:pStyle w:val="3f1"/>
              <w:shd w:val="clear" w:color="auto" w:fill="auto"/>
              <w:spacing w:line="240" w:lineRule="auto"/>
              <w:ind w:left="-57" w:right="-57"/>
              <w:jc w:val="center"/>
              <w:rPr>
                <w:sz w:val="24"/>
                <w:szCs w:val="24"/>
              </w:rPr>
            </w:pPr>
          </w:p>
        </w:tc>
        <w:tc>
          <w:tcPr>
            <w:tcW w:w="381" w:type="pct"/>
            <w:gridSpan w:val="2"/>
          </w:tcPr>
          <w:p w14:paraId="0BD25BB5" w14:textId="77777777" w:rsidR="008E66B8" w:rsidRPr="00A56430" w:rsidRDefault="008E66B8" w:rsidP="008E66B8">
            <w:pPr>
              <w:ind w:left="-57" w:right="-57"/>
              <w:jc w:val="center"/>
            </w:pPr>
          </w:p>
        </w:tc>
        <w:tc>
          <w:tcPr>
            <w:tcW w:w="540" w:type="pct"/>
          </w:tcPr>
          <w:p w14:paraId="2014F44A" w14:textId="77777777" w:rsidR="008E66B8" w:rsidRPr="00A56430" w:rsidRDefault="008E66B8" w:rsidP="008E66B8">
            <w:pPr>
              <w:ind w:left="-57" w:right="-57"/>
              <w:jc w:val="center"/>
            </w:pPr>
          </w:p>
        </w:tc>
        <w:tc>
          <w:tcPr>
            <w:tcW w:w="587" w:type="pct"/>
          </w:tcPr>
          <w:p w14:paraId="3CFAF9C0"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&gt; 35</w:t>
            </w:r>
          </w:p>
          <w:p w14:paraId="15D917E5"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13,0</w:t>
            </w:r>
          </w:p>
          <w:p w14:paraId="104BDD3E"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8,02</w:t>
            </w:r>
          </w:p>
          <w:p w14:paraId="66ED775E"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19,9</w:t>
            </w:r>
          </w:p>
          <w:p w14:paraId="611E76E9"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776</w:t>
            </w:r>
          </w:p>
          <w:p w14:paraId="5F99672B"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0,28</w:t>
            </w:r>
          </w:p>
          <w:p w14:paraId="78D0B240"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0,18</w:t>
            </w:r>
          </w:p>
          <w:p w14:paraId="08C3BF2C"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74,7</w:t>
            </w:r>
          </w:p>
          <w:p w14:paraId="34783C3B"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0,05</w:t>
            </w:r>
          </w:p>
          <w:p w14:paraId="634E0AFB"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0,012</w:t>
            </w:r>
          </w:p>
          <w:p w14:paraId="5EEC83F0" w14:textId="440832CC"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 xml:space="preserve"> &lt; 0,3</w:t>
            </w:r>
          </w:p>
          <w:p w14:paraId="328E6BD9" w14:textId="29D073E6" w:rsidR="008E66B8" w:rsidRPr="00A56430" w:rsidRDefault="008E66B8" w:rsidP="008E66B8">
            <w:pPr>
              <w:pStyle w:val="3f1"/>
              <w:shd w:val="clear" w:color="auto" w:fill="auto"/>
              <w:spacing w:line="240" w:lineRule="auto"/>
              <w:ind w:left="-57" w:right="-57"/>
              <w:jc w:val="center"/>
              <w:rPr>
                <w:sz w:val="24"/>
                <w:szCs w:val="24"/>
              </w:rPr>
            </w:pPr>
          </w:p>
        </w:tc>
      </w:tr>
      <w:tr w:rsidR="008E66B8" w:rsidRPr="00A56430" w14:paraId="1B9634C0" w14:textId="77777777" w:rsidTr="00EF7014">
        <w:trPr>
          <w:trHeight w:val="20"/>
          <w:jc w:val="center"/>
        </w:trPr>
        <w:tc>
          <w:tcPr>
            <w:tcW w:w="198" w:type="pct"/>
          </w:tcPr>
          <w:p w14:paraId="62B17DCB" w14:textId="77777777" w:rsidR="008E66B8" w:rsidRPr="00A56430" w:rsidRDefault="008E66B8" w:rsidP="008E66B8">
            <w:pPr>
              <w:ind w:left="-57" w:right="-57"/>
              <w:jc w:val="center"/>
            </w:pPr>
          </w:p>
        </w:tc>
        <w:tc>
          <w:tcPr>
            <w:tcW w:w="787" w:type="pct"/>
          </w:tcPr>
          <w:p w14:paraId="4E33B614" w14:textId="77777777" w:rsidR="008E66B8" w:rsidRPr="00A56430" w:rsidRDefault="008E66B8" w:rsidP="008E66B8">
            <w:pPr>
              <w:ind w:left="-57" w:right="-57"/>
              <w:jc w:val="center"/>
            </w:pPr>
          </w:p>
        </w:tc>
        <w:tc>
          <w:tcPr>
            <w:tcW w:w="1069" w:type="pct"/>
          </w:tcPr>
          <w:p w14:paraId="30DCF53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569" w:type="pct"/>
          </w:tcPr>
          <w:p w14:paraId="27B8BBB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p>
        </w:tc>
        <w:tc>
          <w:tcPr>
            <w:tcW w:w="486" w:type="pct"/>
          </w:tcPr>
          <w:p w14:paraId="750628CE" w14:textId="77777777" w:rsidR="008E66B8" w:rsidRPr="00A56430" w:rsidRDefault="008E66B8" w:rsidP="008E66B8">
            <w:pPr>
              <w:ind w:left="-57" w:right="-57"/>
              <w:jc w:val="center"/>
            </w:pPr>
          </w:p>
        </w:tc>
        <w:tc>
          <w:tcPr>
            <w:tcW w:w="382" w:type="pct"/>
          </w:tcPr>
          <w:p w14:paraId="08585210" w14:textId="5C1D40AF" w:rsidR="008E66B8" w:rsidRPr="00A56430" w:rsidRDefault="0085126D" w:rsidP="008E66B8">
            <w:pPr>
              <w:pStyle w:val="3f1"/>
              <w:shd w:val="clear" w:color="auto" w:fill="auto"/>
              <w:spacing w:line="240" w:lineRule="auto"/>
              <w:ind w:left="-57" w:right="-57"/>
              <w:jc w:val="center"/>
              <w:rPr>
                <w:sz w:val="24"/>
                <w:szCs w:val="24"/>
              </w:rPr>
            </w:pPr>
            <w:r w:rsidRPr="00A56430">
              <w:rPr>
                <w:sz w:val="24"/>
                <w:szCs w:val="24"/>
              </w:rPr>
              <w:t>1</w:t>
            </w:r>
          </w:p>
        </w:tc>
        <w:tc>
          <w:tcPr>
            <w:tcW w:w="381" w:type="pct"/>
            <w:gridSpan w:val="2"/>
          </w:tcPr>
          <w:p w14:paraId="3F50E097" w14:textId="77777777" w:rsidR="008E66B8" w:rsidRPr="00A56430" w:rsidRDefault="008E66B8" w:rsidP="008E66B8">
            <w:pPr>
              <w:ind w:left="-57" w:right="-57"/>
              <w:jc w:val="center"/>
            </w:pPr>
          </w:p>
        </w:tc>
        <w:tc>
          <w:tcPr>
            <w:tcW w:w="540" w:type="pct"/>
          </w:tcPr>
          <w:p w14:paraId="1CC4E436" w14:textId="77777777" w:rsidR="008E66B8" w:rsidRPr="00A56430" w:rsidRDefault="008E66B8" w:rsidP="008E66B8">
            <w:pPr>
              <w:ind w:left="-57" w:right="-57"/>
              <w:jc w:val="center"/>
            </w:pPr>
          </w:p>
        </w:tc>
        <w:tc>
          <w:tcPr>
            <w:tcW w:w="587" w:type="pct"/>
          </w:tcPr>
          <w:p w14:paraId="4873BFE9" w14:textId="742EEEF3"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14</w:t>
            </w:r>
            <w:r w:rsidR="0085126D" w:rsidRPr="00A56430">
              <w:rPr>
                <w:rStyle w:val="affffffff8"/>
                <w:rFonts w:ascii="Times New Roman" w:hAnsi="Times New Roman" w:cs="Times New Roman"/>
                <w:sz w:val="24"/>
                <w:szCs w:val="24"/>
              </w:rPr>
              <w:t>3</w:t>
            </w:r>
          </w:p>
        </w:tc>
      </w:tr>
      <w:tr w:rsidR="008E66B8" w:rsidRPr="00A56430" w14:paraId="034A8387" w14:textId="77777777" w:rsidTr="00EF7014">
        <w:trPr>
          <w:trHeight w:val="20"/>
          <w:jc w:val="center"/>
        </w:trPr>
        <w:tc>
          <w:tcPr>
            <w:tcW w:w="198" w:type="pct"/>
          </w:tcPr>
          <w:p w14:paraId="6C725AD3" w14:textId="77777777" w:rsidR="008E66B8" w:rsidRPr="00A56430" w:rsidRDefault="008E66B8" w:rsidP="008E66B8">
            <w:pPr>
              <w:ind w:left="-57" w:right="-57"/>
              <w:jc w:val="center"/>
            </w:pPr>
          </w:p>
        </w:tc>
        <w:tc>
          <w:tcPr>
            <w:tcW w:w="787" w:type="pct"/>
          </w:tcPr>
          <w:p w14:paraId="7A134FE1" w14:textId="77777777" w:rsidR="008E66B8" w:rsidRPr="00A56430" w:rsidRDefault="008E66B8" w:rsidP="008E66B8">
            <w:pPr>
              <w:ind w:left="-57" w:right="-57"/>
              <w:jc w:val="center"/>
            </w:pPr>
          </w:p>
        </w:tc>
        <w:tc>
          <w:tcPr>
            <w:tcW w:w="1069" w:type="pct"/>
          </w:tcPr>
          <w:p w14:paraId="51EC551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569" w:type="pct"/>
          </w:tcPr>
          <w:p w14:paraId="7288170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6" w:type="pct"/>
          </w:tcPr>
          <w:p w14:paraId="69E988E4" w14:textId="77777777" w:rsidR="008E66B8" w:rsidRPr="00A56430" w:rsidRDefault="008E66B8" w:rsidP="008E66B8">
            <w:pPr>
              <w:ind w:left="-57" w:right="-57"/>
              <w:jc w:val="center"/>
            </w:pPr>
          </w:p>
        </w:tc>
        <w:tc>
          <w:tcPr>
            <w:tcW w:w="382" w:type="pct"/>
          </w:tcPr>
          <w:p w14:paraId="3F35892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03DAFCA7" w14:textId="77777777" w:rsidR="008E66B8" w:rsidRPr="00A56430" w:rsidRDefault="008E66B8" w:rsidP="008E66B8">
            <w:pPr>
              <w:ind w:left="-57" w:right="-57"/>
              <w:jc w:val="center"/>
            </w:pPr>
          </w:p>
        </w:tc>
        <w:tc>
          <w:tcPr>
            <w:tcW w:w="540" w:type="pct"/>
          </w:tcPr>
          <w:p w14:paraId="031B4C97" w14:textId="77777777" w:rsidR="008E66B8" w:rsidRPr="00A56430" w:rsidRDefault="008E66B8" w:rsidP="008E66B8">
            <w:pPr>
              <w:ind w:left="-57" w:right="-57"/>
              <w:jc w:val="center"/>
            </w:pPr>
          </w:p>
        </w:tc>
        <w:tc>
          <w:tcPr>
            <w:tcW w:w="587" w:type="pct"/>
          </w:tcPr>
          <w:p w14:paraId="4955FFF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78</w:t>
            </w:r>
          </w:p>
        </w:tc>
      </w:tr>
      <w:tr w:rsidR="008E66B8" w:rsidRPr="00A56430" w14:paraId="6C64177D" w14:textId="77777777" w:rsidTr="00EF7014">
        <w:trPr>
          <w:trHeight w:val="20"/>
          <w:jc w:val="center"/>
        </w:trPr>
        <w:tc>
          <w:tcPr>
            <w:tcW w:w="198" w:type="pct"/>
          </w:tcPr>
          <w:p w14:paraId="5CA48AC3" w14:textId="77777777" w:rsidR="008E66B8" w:rsidRPr="00A56430" w:rsidRDefault="008E66B8" w:rsidP="008E66B8">
            <w:pPr>
              <w:ind w:left="-57" w:right="-57"/>
              <w:jc w:val="center"/>
            </w:pPr>
          </w:p>
        </w:tc>
        <w:tc>
          <w:tcPr>
            <w:tcW w:w="787" w:type="pct"/>
          </w:tcPr>
          <w:p w14:paraId="2F6C47F0" w14:textId="77777777" w:rsidR="008E66B8" w:rsidRPr="00A56430" w:rsidRDefault="008E66B8" w:rsidP="008E66B8">
            <w:pPr>
              <w:ind w:left="-57" w:right="-57"/>
              <w:jc w:val="center"/>
            </w:pPr>
          </w:p>
        </w:tc>
        <w:tc>
          <w:tcPr>
            <w:tcW w:w="1069" w:type="pct"/>
          </w:tcPr>
          <w:p w14:paraId="68109EA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569" w:type="pct"/>
          </w:tcPr>
          <w:p w14:paraId="60A325B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6" w:type="pct"/>
          </w:tcPr>
          <w:p w14:paraId="6DE9B38A" w14:textId="77777777" w:rsidR="008E66B8" w:rsidRPr="00A56430" w:rsidRDefault="008E66B8" w:rsidP="008E66B8">
            <w:pPr>
              <w:ind w:left="-57" w:right="-57"/>
              <w:jc w:val="center"/>
            </w:pPr>
          </w:p>
        </w:tc>
        <w:tc>
          <w:tcPr>
            <w:tcW w:w="382" w:type="pct"/>
          </w:tcPr>
          <w:p w14:paraId="3999B6D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5907F367" w14:textId="77777777" w:rsidR="008E66B8" w:rsidRPr="00A56430" w:rsidRDefault="008E66B8" w:rsidP="008E66B8">
            <w:pPr>
              <w:ind w:left="-57" w:right="-57"/>
              <w:jc w:val="center"/>
            </w:pPr>
          </w:p>
        </w:tc>
        <w:tc>
          <w:tcPr>
            <w:tcW w:w="540" w:type="pct"/>
          </w:tcPr>
          <w:p w14:paraId="21119115" w14:textId="77777777" w:rsidR="008E66B8" w:rsidRPr="00A56430" w:rsidRDefault="008E66B8" w:rsidP="008E66B8">
            <w:pPr>
              <w:ind w:left="-57" w:right="-57"/>
              <w:jc w:val="center"/>
            </w:pPr>
          </w:p>
        </w:tc>
        <w:tc>
          <w:tcPr>
            <w:tcW w:w="587" w:type="pct"/>
          </w:tcPr>
          <w:p w14:paraId="39F7A43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0,21</w:t>
            </w:r>
          </w:p>
        </w:tc>
      </w:tr>
      <w:tr w:rsidR="00DF6910" w:rsidRPr="00A56430" w14:paraId="3730EDCC" w14:textId="77777777" w:rsidTr="00EF7014">
        <w:trPr>
          <w:trHeight w:val="20"/>
          <w:jc w:val="center"/>
        </w:trPr>
        <w:tc>
          <w:tcPr>
            <w:tcW w:w="198" w:type="pct"/>
          </w:tcPr>
          <w:p w14:paraId="56E60F1E" w14:textId="77777777" w:rsidR="00DF6910" w:rsidRPr="00A56430" w:rsidRDefault="00DF6910" w:rsidP="00DF6910">
            <w:pPr>
              <w:ind w:left="-57" w:right="-57"/>
              <w:jc w:val="center"/>
            </w:pPr>
          </w:p>
        </w:tc>
        <w:tc>
          <w:tcPr>
            <w:tcW w:w="787" w:type="pct"/>
          </w:tcPr>
          <w:p w14:paraId="52DEE3B7" w14:textId="77777777" w:rsidR="00DF6910" w:rsidRPr="00A56430" w:rsidRDefault="00DF6910" w:rsidP="00DF6910">
            <w:pPr>
              <w:ind w:left="-57" w:right="-57"/>
              <w:jc w:val="center"/>
            </w:pPr>
          </w:p>
        </w:tc>
        <w:tc>
          <w:tcPr>
            <w:tcW w:w="1069" w:type="pct"/>
          </w:tcPr>
          <w:p w14:paraId="4BD2B9F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569" w:type="pct"/>
            <w:vAlign w:val="top"/>
          </w:tcPr>
          <w:p w14:paraId="6E346A47" w14:textId="571E936C" w:rsidR="00DF6910" w:rsidRPr="00A56430" w:rsidRDefault="00DF6910" w:rsidP="00DF6910">
            <w:pPr>
              <w:pStyle w:val="3f1"/>
              <w:shd w:val="clear" w:color="auto" w:fill="auto"/>
              <w:spacing w:line="240" w:lineRule="auto"/>
              <w:ind w:left="-57" w:right="-57"/>
              <w:jc w:val="center"/>
              <w:rPr>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6" w:type="pct"/>
          </w:tcPr>
          <w:p w14:paraId="6BDE1F2D" w14:textId="77777777" w:rsidR="00DF6910" w:rsidRPr="00A56430" w:rsidRDefault="00DF6910" w:rsidP="00DF6910">
            <w:pPr>
              <w:ind w:left="-57" w:right="-57"/>
              <w:jc w:val="center"/>
            </w:pPr>
          </w:p>
        </w:tc>
        <w:tc>
          <w:tcPr>
            <w:tcW w:w="382" w:type="pct"/>
          </w:tcPr>
          <w:p w14:paraId="435EE51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2A87011D" w14:textId="77777777" w:rsidR="00DF6910" w:rsidRPr="00A56430" w:rsidRDefault="00DF6910" w:rsidP="00DF6910">
            <w:pPr>
              <w:ind w:left="-57" w:right="-57"/>
              <w:jc w:val="center"/>
            </w:pPr>
          </w:p>
        </w:tc>
        <w:tc>
          <w:tcPr>
            <w:tcW w:w="540" w:type="pct"/>
          </w:tcPr>
          <w:p w14:paraId="18428F01" w14:textId="77777777" w:rsidR="00DF6910" w:rsidRPr="00A56430" w:rsidRDefault="00DF6910" w:rsidP="00DF6910">
            <w:pPr>
              <w:ind w:left="-57" w:right="-57"/>
              <w:jc w:val="center"/>
            </w:pPr>
          </w:p>
        </w:tc>
        <w:tc>
          <w:tcPr>
            <w:tcW w:w="587" w:type="pct"/>
          </w:tcPr>
          <w:p w14:paraId="4C74C831"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27,9</w:t>
            </w:r>
          </w:p>
        </w:tc>
      </w:tr>
      <w:tr w:rsidR="00DF6910" w:rsidRPr="00A56430" w14:paraId="1ABCDB58" w14:textId="77777777" w:rsidTr="00EF7014">
        <w:trPr>
          <w:trHeight w:val="20"/>
          <w:jc w:val="center"/>
        </w:trPr>
        <w:tc>
          <w:tcPr>
            <w:tcW w:w="198" w:type="pct"/>
          </w:tcPr>
          <w:p w14:paraId="6B1F7776" w14:textId="77777777" w:rsidR="00DF6910" w:rsidRPr="00A56430" w:rsidRDefault="00DF6910" w:rsidP="00DF6910">
            <w:pPr>
              <w:ind w:left="-57" w:right="-57"/>
              <w:jc w:val="center"/>
            </w:pPr>
          </w:p>
        </w:tc>
        <w:tc>
          <w:tcPr>
            <w:tcW w:w="787" w:type="pct"/>
          </w:tcPr>
          <w:p w14:paraId="3136C73B" w14:textId="77777777" w:rsidR="00DF6910" w:rsidRPr="00A56430" w:rsidRDefault="00DF6910" w:rsidP="00DF6910">
            <w:pPr>
              <w:ind w:left="-57" w:right="-57"/>
              <w:jc w:val="center"/>
            </w:pPr>
          </w:p>
        </w:tc>
        <w:tc>
          <w:tcPr>
            <w:tcW w:w="1069" w:type="pct"/>
          </w:tcPr>
          <w:p w14:paraId="1D85E280"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БПК пол</w:t>
            </w:r>
          </w:p>
        </w:tc>
        <w:tc>
          <w:tcPr>
            <w:tcW w:w="569" w:type="pct"/>
            <w:vAlign w:val="top"/>
          </w:tcPr>
          <w:p w14:paraId="344F0797" w14:textId="695527C3" w:rsidR="00DF6910" w:rsidRPr="00A56430" w:rsidRDefault="00DF6910" w:rsidP="00DF6910">
            <w:pPr>
              <w:pStyle w:val="3f1"/>
              <w:shd w:val="clear" w:color="auto" w:fill="auto"/>
              <w:spacing w:line="240" w:lineRule="auto"/>
              <w:ind w:left="-57" w:right="-57"/>
              <w:jc w:val="center"/>
              <w:rPr>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6" w:type="pct"/>
          </w:tcPr>
          <w:p w14:paraId="56E30372" w14:textId="77777777" w:rsidR="00DF6910" w:rsidRPr="00A56430" w:rsidRDefault="00DF6910" w:rsidP="00DF6910">
            <w:pPr>
              <w:ind w:left="-57" w:right="-57"/>
              <w:jc w:val="center"/>
            </w:pPr>
          </w:p>
        </w:tc>
        <w:tc>
          <w:tcPr>
            <w:tcW w:w="382" w:type="pct"/>
          </w:tcPr>
          <w:p w14:paraId="5E08133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76D606E9" w14:textId="77777777" w:rsidR="00DF6910" w:rsidRPr="00A56430" w:rsidRDefault="00DF6910" w:rsidP="00DF6910">
            <w:pPr>
              <w:ind w:left="-57" w:right="-57"/>
              <w:jc w:val="center"/>
            </w:pPr>
          </w:p>
        </w:tc>
        <w:tc>
          <w:tcPr>
            <w:tcW w:w="540" w:type="pct"/>
          </w:tcPr>
          <w:p w14:paraId="0BD401FF" w14:textId="77777777" w:rsidR="00DF6910" w:rsidRPr="00A56430" w:rsidRDefault="00DF6910" w:rsidP="00DF6910">
            <w:pPr>
              <w:ind w:left="-57" w:right="-57"/>
              <w:jc w:val="center"/>
            </w:pPr>
          </w:p>
        </w:tc>
        <w:tc>
          <w:tcPr>
            <w:tcW w:w="587" w:type="pct"/>
          </w:tcPr>
          <w:p w14:paraId="5F5D561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1,98</w:t>
            </w:r>
          </w:p>
        </w:tc>
      </w:tr>
      <w:tr w:rsidR="00DF6910" w:rsidRPr="00A56430" w14:paraId="6D0EF911" w14:textId="77777777" w:rsidTr="00EF7014">
        <w:trPr>
          <w:trHeight w:val="20"/>
          <w:jc w:val="center"/>
        </w:trPr>
        <w:tc>
          <w:tcPr>
            <w:tcW w:w="198" w:type="pct"/>
          </w:tcPr>
          <w:p w14:paraId="5A3785C6" w14:textId="77777777" w:rsidR="00DF6910" w:rsidRPr="00A56430" w:rsidRDefault="00DF6910" w:rsidP="00DF6910">
            <w:pPr>
              <w:ind w:left="-57" w:right="-57"/>
              <w:jc w:val="center"/>
            </w:pPr>
          </w:p>
        </w:tc>
        <w:tc>
          <w:tcPr>
            <w:tcW w:w="787" w:type="pct"/>
          </w:tcPr>
          <w:p w14:paraId="1F13EFB9" w14:textId="77777777" w:rsidR="00DF6910" w:rsidRPr="00A56430" w:rsidRDefault="00DF6910" w:rsidP="00DF6910">
            <w:pPr>
              <w:ind w:left="-57" w:right="-57"/>
              <w:jc w:val="center"/>
            </w:pPr>
          </w:p>
        </w:tc>
        <w:tc>
          <w:tcPr>
            <w:tcW w:w="1069" w:type="pct"/>
          </w:tcPr>
          <w:p w14:paraId="5AE04A2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569" w:type="pct"/>
            <w:vAlign w:val="top"/>
          </w:tcPr>
          <w:p w14:paraId="698A5C23" w14:textId="68314F49" w:rsidR="00DF6910" w:rsidRPr="00A56430" w:rsidRDefault="00DF6910" w:rsidP="00DF6910">
            <w:pPr>
              <w:pStyle w:val="3f1"/>
              <w:shd w:val="clear" w:color="auto" w:fill="auto"/>
              <w:spacing w:line="240" w:lineRule="auto"/>
              <w:ind w:left="-57" w:right="-57"/>
              <w:jc w:val="center"/>
              <w:rPr>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6" w:type="pct"/>
          </w:tcPr>
          <w:p w14:paraId="7BFDA8F7" w14:textId="77777777" w:rsidR="00DF6910" w:rsidRPr="00A56430" w:rsidRDefault="00DF6910" w:rsidP="00DF6910">
            <w:pPr>
              <w:ind w:left="-57" w:right="-57"/>
              <w:jc w:val="center"/>
            </w:pPr>
          </w:p>
        </w:tc>
        <w:tc>
          <w:tcPr>
            <w:tcW w:w="382" w:type="pct"/>
          </w:tcPr>
          <w:p w14:paraId="4D480E6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605D7D3A" w14:textId="77777777" w:rsidR="00DF6910" w:rsidRPr="00A56430" w:rsidRDefault="00DF6910" w:rsidP="00DF6910">
            <w:pPr>
              <w:ind w:left="-57" w:right="-57"/>
              <w:jc w:val="center"/>
            </w:pPr>
          </w:p>
        </w:tc>
        <w:tc>
          <w:tcPr>
            <w:tcW w:w="540" w:type="pct"/>
          </w:tcPr>
          <w:p w14:paraId="7D9A04EA" w14:textId="77777777" w:rsidR="00DF6910" w:rsidRPr="00A56430" w:rsidRDefault="00DF6910" w:rsidP="00DF6910">
            <w:pPr>
              <w:ind w:left="-57" w:right="-57"/>
              <w:jc w:val="center"/>
            </w:pPr>
          </w:p>
        </w:tc>
        <w:tc>
          <w:tcPr>
            <w:tcW w:w="587" w:type="pct"/>
          </w:tcPr>
          <w:p w14:paraId="18BB85F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9,10</w:t>
            </w:r>
          </w:p>
        </w:tc>
      </w:tr>
      <w:tr w:rsidR="008E66B8" w:rsidRPr="00A56430" w14:paraId="69E1D325" w14:textId="77777777" w:rsidTr="00EF7014">
        <w:trPr>
          <w:trHeight w:val="20"/>
          <w:jc w:val="center"/>
        </w:trPr>
        <w:tc>
          <w:tcPr>
            <w:tcW w:w="198" w:type="pct"/>
          </w:tcPr>
          <w:p w14:paraId="7276050C" w14:textId="77777777" w:rsidR="008E66B8" w:rsidRPr="00A56430" w:rsidRDefault="008E66B8" w:rsidP="008E66B8">
            <w:pPr>
              <w:ind w:left="-57" w:right="-57"/>
              <w:jc w:val="center"/>
            </w:pPr>
          </w:p>
        </w:tc>
        <w:tc>
          <w:tcPr>
            <w:tcW w:w="787" w:type="pct"/>
          </w:tcPr>
          <w:p w14:paraId="34AC9193" w14:textId="77777777" w:rsidR="008E66B8" w:rsidRPr="00A56430" w:rsidRDefault="008E66B8" w:rsidP="008E66B8">
            <w:pPr>
              <w:ind w:left="-57" w:right="-57"/>
              <w:jc w:val="center"/>
            </w:pPr>
          </w:p>
        </w:tc>
        <w:tc>
          <w:tcPr>
            <w:tcW w:w="1069" w:type="pct"/>
          </w:tcPr>
          <w:p w14:paraId="5B5983C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ОКБ</w:t>
            </w:r>
          </w:p>
        </w:tc>
        <w:tc>
          <w:tcPr>
            <w:tcW w:w="569" w:type="pct"/>
          </w:tcPr>
          <w:p w14:paraId="1420444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6" w:type="pct"/>
          </w:tcPr>
          <w:p w14:paraId="34E918DD" w14:textId="77777777" w:rsidR="008E66B8" w:rsidRPr="00A56430" w:rsidRDefault="008E66B8" w:rsidP="008E66B8">
            <w:pPr>
              <w:ind w:left="-57" w:right="-57"/>
              <w:jc w:val="center"/>
            </w:pPr>
          </w:p>
        </w:tc>
        <w:tc>
          <w:tcPr>
            <w:tcW w:w="382" w:type="pct"/>
          </w:tcPr>
          <w:p w14:paraId="6D6B966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81" w:type="pct"/>
            <w:gridSpan w:val="2"/>
          </w:tcPr>
          <w:p w14:paraId="537699A8" w14:textId="77777777" w:rsidR="008E66B8" w:rsidRPr="00A56430" w:rsidRDefault="008E66B8" w:rsidP="008E66B8">
            <w:pPr>
              <w:ind w:left="-57" w:right="-57"/>
              <w:jc w:val="center"/>
            </w:pPr>
          </w:p>
        </w:tc>
        <w:tc>
          <w:tcPr>
            <w:tcW w:w="540" w:type="pct"/>
          </w:tcPr>
          <w:p w14:paraId="07F19594" w14:textId="77777777" w:rsidR="008E66B8" w:rsidRPr="00A56430" w:rsidRDefault="008E66B8" w:rsidP="008E66B8">
            <w:pPr>
              <w:ind w:left="-57" w:right="-57"/>
              <w:jc w:val="center"/>
            </w:pPr>
          </w:p>
        </w:tc>
        <w:tc>
          <w:tcPr>
            <w:tcW w:w="587" w:type="pct"/>
          </w:tcPr>
          <w:p w14:paraId="5A04168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8E66B8" w:rsidRPr="00A56430" w14:paraId="1E330B37" w14:textId="77777777" w:rsidTr="00EF7014">
        <w:trPr>
          <w:trHeight w:val="20"/>
          <w:jc w:val="center"/>
        </w:trPr>
        <w:tc>
          <w:tcPr>
            <w:tcW w:w="198" w:type="pct"/>
          </w:tcPr>
          <w:p w14:paraId="0447B61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c>
          <w:tcPr>
            <w:tcW w:w="787" w:type="pct"/>
          </w:tcPr>
          <w:p w14:paraId="4E21029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из ручья без</w:t>
            </w:r>
          </w:p>
        </w:tc>
        <w:tc>
          <w:tcPr>
            <w:tcW w:w="1069" w:type="pct"/>
          </w:tcPr>
          <w:p w14:paraId="636C64B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ТКБ</w:t>
            </w:r>
          </w:p>
        </w:tc>
        <w:tc>
          <w:tcPr>
            <w:tcW w:w="569" w:type="pct"/>
          </w:tcPr>
          <w:p w14:paraId="505FC958"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6" w:type="pct"/>
          </w:tcPr>
          <w:p w14:paraId="05BC1628" w14:textId="77777777" w:rsidR="008E66B8" w:rsidRPr="00A56430" w:rsidRDefault="008E66B8" w:rsidP="008E66B8">
            <w:pPr>
              <w:ind w:left="-57" w:right="-57"/>
              <w:jc w:val="center"/>
            </w:pPr>
          </w:p>
        </w:tc>
        <w:tc>
          <w:tcPr>
            <w:tcW w:w="382" w:type="pct"/>
          </w:tcPr>
          <w:p w14:paraId="1BAAA03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7BD089AF" w14:textId="77777777" w:rsidR="008E66B8" w:rsidRPr="00A56430" w:rsidRDefault="008E66B8" w:rsidP="008E66B8">
            <w:pPr>
              <w:ind w:left="-57" w:right="-57"/>
              <w:jc w:val="center"/>
            </w:pPr>
          </w:p>
        </w:tc>
        <w:tc>
          <w:tcPr>
            <w:tcW w:w="544" w:type="pct"/>
            <w:gridSpan w:val="2"/>
          </w:tcPr>
          <w:p w14:paraId="0A3EF185" w14:textId="77777777" w:rsidR="008E66B8" w:rsidRPr="00A56430" w:rsidRDefault="008E66B8" w:rsidP="008E66B8">
            <w:pPr>
              <w:ind w:left="-57" w:right="-57"/>
              <w:jc w:val="center"/>
            </w:pPr>
          </w:p>
        </w:tc>
        <w:tc>
          <w:tcPr>
            <w:tcW w:w="587" w:type="pct"/>
          </w:tcPr>
          <w:p w14:paraId="2BC4210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w:t>
            </w:r>
          </w:p>
        </w:tc>
      </w:tr>
      <w:tr w:rsidR="008E66B8" w:rsidRPr="00A56430" w14:paraId="398DEF34" w14:textId="77777777" w:rsidTr="00EF7014">
        <w:trPr>
          <w:trHeight w:val="20"/>
          <w:jc w:val="center"/>
        </w:trPr>
        <w:tc>
          <w:tcPr>
            <w:tcW w:w="198" w:type="pct"/>
          </w:tcPr>
          <w:p w14:paraId="27420D61" w14:textId="77777777" w:rsidR="008E66B8" w:rsidRPr="00A56430" w:rsidRDefault="008E66B8" w:rsidP="008E66B8">
            <w:pPr>
              <w:ind w:left="-57" w:right="-57"/>
              <w:jc w:val="center"/>
            </w:pPr>
          </w:p>
        </w:tc>
        <w:tc>
          <w:tcPr>
            <w:tcW w:w="787" w:type="pct"/>
          </w:tcPr>
          <w:p w14:paraId="2C08184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названия</w:t>
            </w:r>
          </w:p>
        </w:tc>
        <w:tc>
          <w:tcPr>
            <w:tcW w:w="1069" w:type="pct"/>
          </w:tcPr>
          <w:p w14:paraId="4D97638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569" w:type="pct"/>
          </w:tcPr>
          <w:p w14:paraId="43D24427"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 в 100 см</w:t>
            </w:r>
            <w:r w:rsidRPr="00A56430">
              <w:rPr>
                <w:rStyle w:val="affffffff8"/>
                <w:rFonts w:ascii="Times New Roman" w:hAnsi="Times New Roman" w:cs="Times New Roman"/>
                <w:b w:val="0"/>
                <w:sz w:val="24"/>
                <w:szCs w:val="24"/>
                <w:vertAlign w:val="superscript"/>
              </w:rPr>
              <w:t>3</w:t>
            </w:r>
          </w:p>
        </w:tc>
        <w:tc>
          <w:tcPr>
            <w:tcW w:w="486" w:type="pct"/>
          </w:tcPr>
          <w:p w14:paraId="748D6DA6" w14:textId="77777777" w:rsidR="008E66B8" w:rsidRPr="00A56430" w:rsidRDefault="008E66B8" w:rsidP="008E66B8">
            <w:pPr>
              <w:ind w:left="-57" w:right="-57"/>
              <w:jc w:val="center"/>
            </w:pPr>
          </w:p>
        </w:tc>
        <w:tc>
          <w:tcPr>
            <w:tcW w:w="382" w:type="pct"/>
          </w:tcPr>
          <w:p w14:paraId="70B45F3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52B54F4A" w14:textId="77777777" w:rsidR="008E66B8" w:rsidRPr="00A56430" w:rsidRDefault="008E66B8" w:rsidP="008E66B8">
            <w:pPr>
              <w:ind w:left="-57" w:right="-57"/>
              <w:jc w:val="center"/>
            </w:pPr>
          </w:p>
        </w:tc>
        <w:tc>
          <w:tcPr>
            <w:tcW w:w="544" w:type="pct"/>
            <w:gridSpan w:val="2"/>
          </w:tcPr>
          <w:p w14:paraId="10AFBE66" w14:textId="77777777" w:rsidR="008E66B8" w:rsidRPr="00A56430" w:rsidRDefault="008E66B8" w:rsidP="008E66B8">
            <w:pPr>
              <w:ind w:left="-57" w:right="-57"/>
              <w:jc w:val="center"/>
            </w:pPr>
          </w:p>
        </w:tc>
        <w:tc>
          <w:tcPr>
            <w:tcW w:w="587" w:type="pct"/>
          </w:tcPr>
          <w:p w14:paraId="412813D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8E66B8" w:rsidRPr="00A56430" w14:paraId="20CBC92B" w14:textId="77777777" w:rsidTr="00EF7014">
        <w:trPr>
          <w:trHeight w:val="20"/>
          <w:jc w:val="center"/>
        </w:trPr>
        <w:tc>
          <w:tcPr>
            <w:tcW w:w="198" w:type="pct"/>
          </w:tcPr>
          <w:p w14:paraId="151E7E6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3.1.</w:t>
            </w:r>
          </w:p>
        </w:tc>
        <w:tc>
          <w:tcPr>
            <w:tcW w:w="787" w:type="pct"/>
          </w:tcPr>
          <w:p w14:paraId="4DE3E71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Контрольный створ №1:</w:t>
            </w:r>
          </w:p>
        </w:tc>
        <w:tc>
          <w:tcPr>
            <w:tcW w:w="1069" w:type="pct"/>
          </w:tcPr>
          <w:p w14:paraId="3B256DF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Патогенные микроорганизмы</w:t>
            </w:r>
          </w:p>
        </w:tc>
        <w:tc>
          <w:tcPr>
            <w:tcW w:w="569" w:type="pct"/>
          </w:tcPr>
          <w:p w14:paraId="25F88C4D" w14:textId="470A27F8"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Число бакт.</w:t>
            </w:r>
            <w:r w:rsidR="0070724D" w:rsidRPr="00A56430">
              <w:rPr>
                <w:rStyle w:val="affffffff8"/>
                <w:rFonts w:ascii="Times New Roman" w:hAnsi="Times New Roman" w:cs="Times New Roman"/>
                <w:b w:val="0"/>
                <w:sz w:val="24"/>
                <w:szCs w:val="24"/>
              </w:rPr>
              <w:t xml:space="preserve"> </w:t>
            </w:r>
            <w:r w:rsidRPr="00A56430">
              <w:rPr>
                <w:rStyle w:val="affffffff8"/>
                <w:rFonts w:ascii="Times New Roman" w:hAnsi="Times New Roman" w:cs="Times New Roman"/>
                <w:b w:val="0"/>
                <w:sz w:val="24"/>
                <w:szCs w:val="24"/>
              </w:rPr>
              <w:t>в 1дм</w:t>
            </w:r>
            <w:r w:rsidRPr="00A56430">
              <w:rPr>
                <w:rStyle w:val="affffffff8"/>
                <w:rFonts w:ascii="Times New Roman" w:hAnsi="Times New Roman" w:cs="Times New Roman"/>
                <w:b w:val="0"/>
                <w:sz w:val="24"/>
                <w:szCs w:val="24"/>
                <w:vertAlign w:val="superscript"/>
              </w:rPr>
              <w:t>3</w:t>
            </w:r>
          </w:p>
        </w:tc>
        <w:tc>
          <w:tcPr>
            <w:tcW w:w="486" w:type="pct"/>
          </w:tcPr>
          <w:p w14:paraId="4B2B2B35" w14:textId="77777777" w:rsidR="008E66B8" w:rsidRPr="00A56430" w:rsidRDefault="008E66B8" w:rsidP="008E66B8">
            <w:pPr>
              <w:ind w:left="-57" w:right="-57"/>
              <w:jc w:val="center"/>
            </w:pPr>
          </w:p>
        </w:tc>
        <w:tc>
          <w:tcPr>
            <w:tcW w:w="382" w:type="pct"/>
          </w:tcPr>
          <w:p w14:paraId="522563CC" w14:textId="77777777" w:rsidR="008E66B8" w:rsidRPr="00A56430" w:rsidRDefault="008E66B8" w:rsidP="008E66B8">
            <w:pPr>
              <w:ind w:left="-57" w:right="-57"/>
              <w:jc w:val="center"/>
            </w:pPr>
          </w:p>
        </w:tc>
        <w:tc>
          <w:tcPr>
            <w:tcW w:w="377" w:type="pct"/>
          </w:tcPr>
          <w:p w14:paraId="7F727740" w14:textId="77777777" w:rsidR="008E66B8" w:rsidRPr="00A56430" w:rsidRDefault="008E66B8" w:rsidP="008E66B8">
            <w:pPr>
              <w:ind w:left="-57" w:right="-57"/>
              <w:jc w:val="center"/>
            </w:pPr>
          </w:p>
        </w:tc>
        <w:tc>
          <w:tcPr>
            <w:tcW w:w="544" w:type="pct"/>
            <w:gridSpan w:val="2"/>
          </w:tcPr>
          <w:p w14:paraId="6555D2E6" w14:textId="77777777" w:rsidR="008E66B8" w:rsidRPr="00A56430" w:rsidRDefault="008E66B8" w:rsidP="008E66B8">
            <w:pPr>
              <w:ind w:left="-57" w:right="-57"/>
              <w:jc w:val="center"/>
            </w:pPr>
          </w:p>
        </w:tc>
        <w:tc>
          <w:tcPr>
            <w:tcW w:w="587" w:type="pct"/>
          </w:tcPr>
          <w:p w14:paraId="2888BD1D" w14:textId="77777777" w:rsidR="008E66B8" w:rsidRPr="00A56430" w:rsidRDefault="008E66B8" w:rsidP="008E66B8">
            <w:pPr>
              <w:ind w:left="-57" w:right="-57"/>
              <w:jc w:val="center"/>
            </w:pPr>
          </w:p>
        </w:tc>
      </w:tr>
      <w:tr w:rsidR="0070724D" w:rsidRPr="00A56430" w14:paraId="566D754D" w14:textId="77777777" w:rsidTr="00EF7014">
        <w:trPr>
          <w:trHeight w:val="20"/>
          <w:jc w:val="center"/>
        </w:trPr>
        <w:tc>
          <w:tcPr>
            <w:tcW w:w="198" w:type="pct"/>
          </w:tcPr>
          <w:p w14:paraId="44F142F9" w14:textId="77777777" w:rsidR="0070724D" w:rsidRPr="00A56430" w:rsidRDefault="0070724D" w:rsidP="008E66B8">
            <w:pPr>
              <w:ind w:left="-57" w:right="-57"/>
              <w:jc w:val="center"/>
            </w:pPr>
          </w:p>
        </w:tc>
        <w:tc>
          <w:tcPr>
            <w:tcW w:w="787" w:type="pct"/>
          </w:tcPr>
          <w:p w14:paraId="6D8E0D01" w14:textId="77777777" w:rsidR="0070724D" w:rsidRPr="00A56430" w:rsidRDefault="0070724D"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100 м выше выпуска</w:t>
            </w:r>
          </w:p>
          <w:p w14:paraId="76A327D1" w14:textId="7D95CB7B" w:rsidR="0070724D" w:rsidRPr="00A56430" w:rsidRDefault="0070724D" w:rsidP="008E66B8">
            <w:pPr>
              <w:pStyle w:val="3f1"/>
              <w:spacing w:line="240" w:lineRule="auto"/>
              <w:ind w:left="-57" w:right="-57"/>
              <w:jc w:val="center"/>
              <w:rPr>
                <w:b/>
                <w:sz w:val="24"/>
                <w:szCs w:val="24"/>
              </w:rPr>
            </w:pPr>
            <w:r w:rsidRPr="00A56430">
              <w:rPr>
                <w:rStyle w:val="affffffff8"/>
                <w:rFonts w:ascii="Times New Roman" w:hAnsi="Times New Roman" w:cs="Times New Roman"/>
                <w:sz w:val="24"/>
                <w:szCs w:val="24"/>
              </w:rPr>
              <w:t>БОС п. Первомайский</w:t>
            </w:r>
          </w:p>
        </w:tc>
        <w:tc>
          <w:tcPr>
            <w:tcW w:w="1638" w:type="pct"/>
            <w:gridSpan w:val="2"/>
          </w:tcPr>
          <w:p w14:paraId="6C3B6333" w14:textId="2A8400E1" w:rsidR="0070724D" w:rsidRPr="00A56430" w:rsidRDefault="0070724D"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r w:rsidRPr="00A56430">
              <w:t xml:space="preserve"> </w:t>
            </w:r>
            <w:r w:rsidRPr="00A56430">
              <w:rPr>
                <w:rStyle w:val="affffffff8"/>
                <w:rFonts w:ascii="Times New Roman" w:hAnsi="Times New Roman" w:cs="Times New Roman"/>
                <w:b w:val="0"/>
                <w:sz w:val="24"/>
                <w:szCs w:val="24"/>
              </w:rPr>
              <w:t>токсокар. фасциол), онкосферы тениид и жизнеспособные</w:t>
            </w:r>
            <w:r w:rsidRPr="00A56430">
              <w:t xml:space="preserve"> </w:t>
            </w:r>
            <w:r w:rsidRPr="00A56430">
              <w:rPr>
                <w:rStyle w:val="affffffff8"/>
                <w:rFonts w:ascii="Times New Roman" w:hAnsi="Times New Roman" w:cs="Times New Roman"/>
                <w:b w:val="0"/>
                <w:sz w:val="24"/>
                <w:szCs w:val="24"/>
              </w:rPr>
              <w:t>цисты патогенных кишечных простейши</w:t>
            </w:r>
          </w:p>
        </w:tc>
        <w:tc>
          <w:tcPr>
            <w:tcW w:w="486" w:type="pct"/>
          </w:tcPr>
          <w:p w14:paraId="3D59997B" w14:textId="77777777" w:rsidR="0070724D" w:rsidRPr="00A56430" w:rsidRDefault="0070724D" w:rsidP="008E66B8">
            <w:pPr>
              <w:ind w:left="-57" w:right="-57"/>
              <w:jc w:val="center"/>
            </w:pPr>
          </w:p>
        </w:tc>
        <w:tc>
          <w:tcPr>
            <w:tcW w:w="382" w:type="pct"/>
          </w:tcPr>
          <w:p w14:paraId="3161EA90" w14:textId="77777777" w:rsidR="0070724D" w:rsidRPr="00A56430" w:rsidRDefault="0070724D" w:rsidP="008E66B8">
            <w:pPr>
              <w:ind w:left="-57" w:right="-57"/>
              <w:jc w:val="center"/>
            </w:pPr>
          </w:p>
        </w:tc>
        <w:tc>
          <w:tcPr>
            <w:tcW w:w="377" w:type="pct"/>
          </w:tcPr>
          <w:p w14:paraId="147058DA" w14:textId="77777777" w:rsidR="0070724D" w:rsidRPr="00A56430" w:rsidRDefault="0070724D" w:rsidP="008E66B8">
            <w:pPr>
              <w:ind w:left="-57" w:right="-57"/>
              <w:jc w:val="center"/>
            </w:pPr>
          </w:p>
        </w:tc>
        <w:tc>
          <w:tcPr>
            <w:tcW w:w="544" w:type="pct"/>
            <w:gridSpan w:val="2"/>
          </w:tcPr>
          <w:p w14:paraId="350D6210" w14:textId="77777777" w:rsidR="0070724D" w:rsidRPr="00A56430" w:rsidRDefault="0070724D" w:rsidP="008E66B8">
            <w:pPr>
              <w:ind w:left="-57" w:right="-57"/>
              <w:jc w:val="center"/>
            </w:pPr>
          </w:p>
        </w:tc>
        <w:tc>
          <w:tcPr>
            <w:tcW w:w="587" w:type="pct"/>
          </w:tcPr>
          <w:p w14:paraId="5D77C27F" w14:textId="77777777" w:rsidR="0070724D" w:rsidRPr="00A56430" w:rsidRDefault="0070724D" w:rsidP="008E66B8">
            <w:pPr>
              <w:ind w:left="-57" w:right="-57"/>
              <w:jc w:val="center"/>
            </w:pPr>
          </w:p>
        </w:tc>
      </w:tr>
      <w:tr w:rsidR="008E66B8" w:rsidRPr="00A56430" w14:paraId="372648AC" w14:textId="77777777" w:rsidTr="00EF7014">
        <w:trPr>
          <w:trHeight w:val="20"/>
          <w:jc w:val="center"/>
        </w:trPr>
        <w:tc>
          <w:tcPr>
            <w:tcW w:w="198" w:type="pct"/>
          </w:tcPr>
          <w:p w14:paraId="0E94AA63" w14:textId="77777777" w:rsidR="008E66B8" w:rsidRPr="00A56430" w:rsidRDefault="008E66B8" w:rsidP="008E66B8">
            <w:pPr>
              <w:ind w:left="-57" w:right="-57"/>
              <w:jc w:val="center"/>
            </w:pPr>
          </w:p>
        </w:tc>
        <w:tc>
          <w:tcPr>
            <w:tcW w:w="787" w:type="pct"/>
          </w:tcPr>
          <w:p w14:paraId="785949DD" w14:textId="77777777" w:rsidR="008E66B8" w:rsidRPr="00A56430" w:rsidRDefault="008E66B8" w:rsidP="008E66B8">
            <w:pPr>
              <w:ind w:left="-57" w:right="-57"/>
              <w:jc w:val="center"/>
            </w:pPr>
          </w:p>
        </w:tc>
        <w:tc>
          <w:tcPr>
            <w:tcW w:w="1069" w:type="pct"/>
          </w:tcPr>
          <w:p w14:paraId="1473A271" w14:textId="2F9B29E9" w:rsidR="008E66B8" w:rsidRPr="00A56430" w:rsidRDefault="008E66B8" w:rsidP="008E66B8">
            <w:pPr>
              <w:pStyle w:val="3f1"/>
              <w:shd w:val="clear" w:color="auto" w:fill="auto"/>
              <w:spacing w:line="240" w:lineRule="auto"/>
              <w:ind w:left="-57" w:right="-57"/>
              <w:jc w:val="center"/>
              <w:rPr>
                <w:sz w:val="24"/>
                <w:szCs w:val="24"/>
              </w:rPr>
            </w:pPr>
          </w:p>
        </w:tc>
        <w:tc>
          <w:tcPr>
            <w:tcW w:w="569" w:type="pct"/>
          </w:tcPr>
          <w:p w14:paraId="332B85F8" w14:textId="25228B49" w:rsidR="008E66B8" w:rsidRPr="00A56430" w:rsidRDefault="008E66B8" w:rsidP="008E66B8">
            <w:pPr>
              <w:pStyle w:val="3f1"/>
              <w:shd w:val="clear" w:color="auto" w:fill="auto"/>
              <w:spacing w:line="240" w:lineRule="auto"/>
              <w:ind w:left="-57" w:right="-57"/>
              <w:jc w:val="center"/>
              <w:rPr>
                <w:sz w:val="24"/>
                <w:szCs w:val="24"/>
              </w:rPr>
            </w:pPr>
          </w:p>
        </w:tc>
        <w:tc>
          <w:tcPr>
            <w:tcW w:w="486" w:type="pct"/>
          </w:tcPr>
          <w:p w14:paraId="27BF486C" w14:textId="77777777" w:rsidR="008E66B8" w:rsidRPr="00A56430" w:rsidRDefault="008E66B8" w:rsidP="008E66B8">
            <w:pPr>
              <w:ind w:left="-57" w:right="-57"/>
              <w:jc w:val="center"/>
            </w:pPr>
          </w:p>
        </w:tc>
        <w:tc>
          <w:tcPr>
            <w:tcW w:w="382" w:type="pct"/>
          </w:tcPr>
          <w:p w14:paraId="704A1C17" w14:textId="77777777" w:rsidR="008E66B8" w:rsidRPr="00A56430" w:rsidRDefault="008E66B8" w:rsidP="008E66B8">
            <w:pPr>
              <w:ind w:left="-57" w:right="-57"/>
              <w:jc w:val="center"/>
            </w:pPr>
          </w:p>
        </w:tc>
        <w:tc>
          <w:tcPr>
            <w:tcW w:w="377" w:type="pct"/>
          </w:tcPr>
          <w:p w14:paraId="66249BC9" w14:textId="77777777" w:rsidR="008E66B8" w:rsidRPr="00A56430" w:rsidRDefault="008E66B8" w:rsidP="008E66B8">
            <w:pPr>
              <w:ind w:left="-57" w:right="-57"/>
              <w:jc w:val="center"/>
            </w:pPr>
          </w:p>
        </w:tc>
        <w:tc>
          <w:tcPr>
            <w:tcW w:w="544" w:type="pct"/>
            <w:gridSpan w:val="2"/>
          </w:tcPr>
          <w:p w14:paraId="25794A8F" w14:textId="77777777" w:rsidR="008E66B8" w:rsidRPr="00A56430" w:rsidRDefault="008E66B8" w:rsidP="008E66B8">
            <w:pPr>
              <w:ind w:left="-57" w:right="-57"/>
              <w:jc w:val="center"/>
            </w:pPr>
          </w:p>
        </w:tc>
        <w:tc>
          <w:tcPr>
            <w:tcW w:w="587" w:type="pct"/>
          </w:tcPr>
          <w:p w14:paraId="392E0FF0" w14:textId="77777777" w:rsidR="008E66B8" w:rsidRPr="00A56430" w:rsidRDefault="008E66B8" w:rsidP="008E66B8">
            <w:pPr>
              <w:ind w:left="-57" w:right="-57"/>
              <w:jc w:val="center"/>
            </w:pPr>
          </w:p>
        </w:tc>
      </w:tr>
      <w:tr w:rsidR="003C35B6" w:rsidRPr="00A56430" w14:paraId="1DC99CDB" w14:textId="77777777" w:rsidTr="00EF7014">
        <w:trPr>
          <w:trHeight w:val="20"/>
          <w:jc w:val="center"/>
        </w:trPr>
        <w:tc>
          <w:tcPr>
            <w:tcW w:w="198" w:type="pct"/>
          </w:tcPr>
          <w:p w14:paraId="52BECA32"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c>
          <w:tcPr>
            <w:tcW w:w="787" w:type="pct"/>
            <w:vMerge w:val="restart"/>
          </w:tcPr>
          <w:p w14:paraId="76743B17"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из ручья без</w:t>
            </w:r>
          </w:p>
          <w:p w14:paraId="7C5FC696" w14:textId="640BDCB0" w:rsidR="003C35B6" w:rsidRPr="00A56430" w:rsidRDefault="003C35B6" w:rsidP="008E66B8">
            <w:pPr>
              <w:pStyle w:val="3f1"/>
              <w:spacing w:line="240" w:lineRule="auto"/>
              <w:ind w:left="-57" w:right="-57"/>
              <w:jc w:val="center"/>
              <w:rPr>
                <w:sz w:val="24"/>
                <w:szCs w:val="24"/>
              </w:rPr>
            </w:pPr>
            <w:r w:rsidRPr="00A56430">
              <w:rPr>
                <w:rStyle w:val="105pt"/>
                <w:rFonts w:ascii="Times New Roman" w:hAnsi="Times New Roman" w:cs="Times New Roman"/>
                <w:sz w:val="24"/>
                <w:szCs w:val="24"/>
              </w:rPr>
              <w:t>названия</w:t>
            </w:r>
          </w:p>
        </w:tc>
        <w:tc>
          <w:tcPr>
            <w:tcW w:w="1069" w:type="pct"/>
          </w:tcPr>
          <w:p w14:paraId="01527450"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ff6"/>
                <w:sz w:val="24"/>
                <w:szCs w:val="24"/>
              </w:rPr>
              <w:t>Цвет</w:t>
            </w:r>
          </w:p>
        </w:tc>
        <w:tc>
          <w:tcPr>
            <w:tcW w:w="569" w:type="pct"/>
          </w:tcPr>
          <w:p w14:paraId="5344D270" w14:textId="77777777" w:rsidR="003C35B6" w:rsidRPr="00A56430" w:rsidRDefault="003C35B6" w:rsidP="008E66B8">
            <w:pPr>
              <w:ind w:left="-57" w:right="-57"/>
              <w:jc w:val="center"/>
            </w:pPr>
          </w:p>
        </w:tc>
        <w:tc>
          <w:tcPr>
            <w:tcW w:w="486" w:type="pct"/>
          </w:tcPr>
          <w:p w14:paraId="124A076E" w14:textId="77777777" w:rsidR="003C35B6" w:rsidRPr="00A56430" w:rsidRDefault="003C35B6" w:rsidP="008E66B8">
            <w:pPr>
              <w:ind w:left="-57" w:right="-57"/>
              <w:jc w:val="center"/>
            </w:pPr>
          </w:p>
        </w:tc>
        <w:tc>
          <w:tcPr>
            <w:tcW w:w="382" w:type="pct"/>
          </w:tcPr>
          <w:p w14:paraId="3D0BC5C0"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07AE38D6" w14:textId="77777777" w:rsidR="003C35B6" w:rsidRPr="00A56430" w:rsidRDefault="003C35B6" w:rsidP="008E66B8">
            <w:pPr>
              <w:ind w:left="-57" w:right="-57"/>
              <w:jc w:val="center"/>
            </w:pPr>
          </w:p>
        </w:tc>
        <w:tc>
          <w:tcPr>
            <w:tcW w:w="544" w:type="pct"/>
            <w:gridSpan w:val="2"/>
          </w:tcPr>
          <w:p w14:paraId="41C7144D" w14:textId="77777777" w:rsidR="003C35B6" w:rsidRPr="00A56430" w:rsidRDefault="003C35B6" w:rsidP="008E66B8">
            <w:pPr>
              <w:ind w:left="-57" w:right="-57"/>
              <w:jc w:val="center"/>
            </w:pPr>
          </w:p>
        </w:tc>
        <w:tc>
          <w:tcPr>
            <w:tcW w:w="587" w:type="pct"/>
          </w:tcPr>
          <w:p w14:paraId="0D62AE69"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ff6"/>
                <w:sz w:val="24"/>
                <w:szCs w:val="24"/>
              </w:rPr>
              <w:t>отсутствие</w:t>
            </w:r>
          </w:p>
        </w:tc>
      </w:tr>
      <w:tr w:rsidR="003C35B6" w:rsidRPr="00A56430" w14:paraId="18222FA6" w14:textId="77777777" w:rsidTr="00EF7014">
        <w:trPr>
          <w:trHeight w:val="20"/>
          <w:jc w:val="center"/>
        </w:trPr>
        <w:tc>
          <w:tcPr>
            <w:tcW w:w="198" w:type="pct"/>
          </w:tcPr>
          <w:p w14:paraId="5A934590" w14:textId="77777777" w:rsidR="003C35B6" w:rsidRPr="00A56430" w:rsidRDefault="003C35B6" w:rsidP="008E66B8">
            <w:pPr>
              <w:ind w:left="-57" w:right="-57"/>
              <w:jc w:val="center"/>
            </w:pPr>
          </w:p>
        </w:tc>
        <w:tc>
          <w:tcPr>
            <w:tcW w:w="787" w:type="pct"/>
            <w:vMerge/>
          </w:tcPr>
          <w:p w14:paraId="5EE09481" w14:textId="513B9948" w:rsidR="003C35B6" w:rsidRPr="00A56430" w:rsidRDefault="003C35B6" w:rsidP="008E66B8">
            <w:pPr>
              <w:pStyle w:val="3f1"/>
              <w:shd w:val="clear" w:color="auto" w:fill="auto"/>
              <w:spacing w:line="240" w:lineRule="auto"/>
              <w:ind w:left="-57" w:right="-57"/>
              <w:jc w:val="center"/>
              <w:rPr>
                <w:sz w:val="24"/>
                <w:szCs w:val="24"/>
              </w:rPr>
            </w:pPr>
          </w:p>
        </w:tc>
        <w:tc>
          <w:tcPr>
            <w:tcW w:w="1069" w:type="pct"/>
          </w:tcPr>
          <w:p w14:paraId="68AE07FB"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ff6"/>
                <w:sz w:val="24"/>
                <w:szCs w:val="24"/>
              </w:rPr>
              <w:t xml:space="preserve">Запах при </w:t>
            </w:r>
            <w:r w:rsidRPr="00A56430">
              <w:rPr>
                <w:rStyle w:val="affffffff8"/>
                <w:rFonts w:ascii="Times New Roman" w:hAnsi="Times New Roman" w:cs="Times New Roman"/>
                <w:b w:val="0"/>
                <w:sz w:val="24"/>
                <w:szCs w:val="24"/>
              </w:rPr>
              <w:t>20°С</w:t>
            </w:r>
          </w:p>
        </w:tc>
        <w:tc>
          <w:tcPr>
            <w:tcW w:w="569" w:type="pct"/>
          </w:tcPr>
          <w:p w14:paraId="77751055"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ff6"/>
                <w:sz w:val="24"/>
                <w:szCs w:val="24"/>
              </w:rPr>
              <w:t>баллы</w:t>
            </w:r>
          </w:p>
        </w:tc>
        <w:tc>
          <w:tcPr>
            <w:tcW w:w="486" w:type="pct"/>
          </w:tcPr>
          <w:p w14:paraId="61007926" w14:textId="77777777" w:rsidR="003C35B6" w:rsidRPr="00A56430" w:rsidRDefault="003C35B6" w:rsidP="008E66B8">
            <w:pPr>
              <w:ind w:left="-57" w:right="-57"/>
              <w:jc w:val="center"/>
            </w:pPr>
          </w:p>
        </w:tc>
        <w:tc>
          <w:tcPr>
            <w:tcW w:w="382" w:type="pct"/>
          </w:tcPr>
          <w:p w14:paraId="6A3492C6"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7DEFAC50" w14:textId="77777777" w:rsidR="003C35B6" w:rsidRPr="00A56430" w:rsidRDefault="003C35B6" w:rsidP="008E66B8">
            <w:pPr>
              <w:ind w:left="-57" w:right="-57"/>
              <w:jc w:val="center"/>
            </w:pPr>
          </w:p>
        </w:tc>
        <w:tc>
          <w:tcPr>
            <w:tcW w:w="544" w:type="pct"/>
            <w:gridSpan w:val="2"/>
          </w:tcPr>
          <w:p w14:paraId="6EB278F6" w14:textId="77777777" w:rsidR="003C35B6" w:rsidRPr="00A56430" w:rsidRDefault="003C35B6" w:rsidP="008E66B8">
            <w:pPr>
              <w:ind w:left="-57" w:right="-57"/>
              <w:jc w:val="center"/>
            </w:pPr>
          </w:p>
        </w:tc>
        <w:tc>
          <w:tcPr>
            <w:tcW w:w="587" w:type="pct"/>
          </w:tcPr>
          <w:p w14:paraId="4FD777F7"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r>
      <w:tr w:rsidR="008E66B8" w:rsidRPr="00A56430" w14:paraId="7C5AFDF6" w14:textId="77777777" w:rsidTr="00EF7014">
        <w:trPr>
          <w:trHeight w:val="20"/>
          <w:jc w:val="center"/>
        </w:trPr>
        <w:tc>
          <w:tcPr>
            <w:tcW w:w="198" w:type="pct"/>
          </w:tcPr>
          <w:p w14:paraId="728AC2E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3.2.</w:t>
            </w:r>
          </w:p>
        </w:tc>
        <w:tc>
          <w:tcPr>
            <w:tcW w:w="787" w:type="pct"/>
          </w:tcPr>
          <w:p w14:paraId="506307D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Контрольный створ №2:</w:t>
            </w:r>
          </w:p>
        </w:tc>
        <w:tc>
          <w:tcPr>
            <w:tcW w:w="1069" w:type="pct"/>
          </w:tcPr>
          <w:p w14:paraId="023044F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Прозрачность</w:t>
            </w:r>
          </w:p>
        </w:tc>
        <w:tc>
          <w:tcPr>
            <w:tcW w:w="569" w:type="pct"/>
          </w:tcPr>
          <w:p w14:paraId="10D3196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см</w:t>
            </w:r>
          </w:p>
        </w:tc>
        <w:tc>
          <w:tcPr>
            <w:tcW w:w="486" w:type="pct"/>
          </w:tcPr>
          <w:p w14:paraId="0D82D540" w14:textId="77777777" w:rsidR="008E66B8" w:rsidRPr="00A56430" w:rsidRDefault="008E66B8" w:rsidP="008E66B8">
            <w:pPr>
              <w:ind w:left="-57" w:right="-57"/>
              <w:jc w:val="center"/>
            </w:pPr>
          </w:p>
        </w:tc>
        <w:tc>
          <w:tcPr>
            <w:tcW w:w="382" w:type="pct"/>
          </w:tcPr>
          <w:p w14:paraId="6F3BA54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5E409B5D" w14:textId="77777777" w:rsidR="008E66B8" w:rsidRPr="00A56430" w:rsidRDefault="008E66B8" w:rsidP="008E66B8">
            <w:pPr>
              <w:ind w:left="-57" w:right="-57"/>
              <w:jc w:val="center"/>
            </w:pPr>
          </w:p>
        </w:tc>
        <w:tc>
          <w:tcPr>
            <w:tcW w:w="544" w:type="pct"/>
            <w:gridSpan w:val="2"/>
          </w:tcPr>
          <w:p w14:paraId="6F952150" w14:textId="77777777" w:rsidR="008E66B8" w:rsidRPr="00A56430" w:rsidRDefault="008E66B8" w:rsidP="008E66B8">
            <w:pPr>
              <w:ind w:left="-57" w:right="-57"/>
              <w:jc w:val="center"/>
            </w:pPr>
          </w:p>
        </w:tc>
        <w:tc>
          <w:tcPr>
            <w:tcW w:w="587" w:type="pct"/>
          </w:tcPr>
          <w:p w14:paraId="472BF4C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&gt; 35</w:t>
            </w:r>
          </w:p>
        </w:tc>
      </w:tr>
      <w:tr w:rsidR="008E66B8" w:rsidRPr="00A56430" w14:paraId="622858EF" w14:textId="77777777" w:rsidTr="00EF7014">
        <w:trPr>
          <w:trHeight w:val="20"/>
          <w:jc w:val="center"/>
        </w:trPr>
        <w:tc>
          <w:tcPr>
            <w:tcW w:w="198" w:type="pct"/>
          </w:tcPr>
          <w:p w14:paraId="49CDCDFD" w14:textId="77777777" w:rsidR="008E66B8" w:rsidRPr="00A56430" w:rsidRDefault="008E66B8" w:rsidP="008E66B8">
            <w:pPr>
              <w:ind w:left="-57" w:right="-57"/>
              <w:jc w:val="center"/>
            </w:pPr>
          </w:p>
        </w:tc>
        <w:tc>
          <w:tcPr>
            <w:tcW w:w="787" w:type="pct"/>
          </w:tcPr>
          <w:p w14:paraId="7764340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500 м ниже выпуска</w:t>
            </w:r>
          </w:p>
        </w:tc>
        <w:tc>
          <w:tcPr>
            <w:tcW w:w="1069" w:type="pct"/>
          </w:tcPr>
          <w:p w14:paraId="5A2DF26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Температура</w:t>
            </w:r>
          </w:p>
        </w:tc>
        <w:tc>
          <w:tcPr>
            <w:tcW w:w="569" w:type="pct"/>
          </w:tcPr>
          <w:p w14:paraId="2FBA047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С</w:t>
            </w:r>
          </w:p>
        </w:tc>
        <w:tc>
          <w:tcPr>
            <w:tcW w:w="486" w:type="pct"/>
          </w:tcPr>
          <w:p w14:paraId="0E49D393" w14:textId="77777777" w:rsidR="008E66B8" w:rsidRPr="00A56430" w:rsidRDefault="008E66B8" w:rsidP="008E66B8">
            <w:pPr>
              <w:ind w:left="-57" w:right="-57"/>
              <w:jc w:val="center"/>
            </w:pPr>
          </w:p>
        </w:tc>
        <w:tc>
          <w:tcPr>
            <w:tcW w:w="382" w:type="pct"/>
          </w:tcPr>
          <w:p w14:paraId="4146646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44878203" w14:textId="77777777" w:rsidR="008E66B8" w:rsidRPr="00A56430" w:rsidRDefault="008E66B8" w:rsidP="008E66B8">
            <w:pPr>
              <w:ind w:left="-57" w:right="-57"/>
              <w:jc w:val="center"/>
            </w:pPr>
          </w:p>
        </w:tc>
        <w:tc>
          <w:tcPr>
            <w:tcW w:w="544" w:type="pct"/>
            <w:gridSpan w:val="2"/>
          </w:tcPr>
          <w:p w14:paraId="1D9393D2" w14:textId="77777777" w:rsidR="008E66B8" w:rsidRPr="00A56430" w:rsidRDefault="008E66B8" w:rsidP="008E66B8">
            <w:pPr>
              <w:ind w:left="-57" w:right="-57"/>
              <w:jc w:val="center"/>
            </w:pPr>
          </w:p>
        </w:tc>
        <w:tc>
          <w:tcPr>
            <w:tcW w:w="587" w:type="pct"/>
          </w:tcPr>
          <w:p w14:paraId="419A93E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13,0</w:t>
            </w:r>
          </w:p>
        </w:tc>
      </w:tr>
      <w:tr w:rsidR="008E66B8" w:rsidRPr="00A56430" w14:paraId="5FCDD970" w14:textId="77777777" w:rsidTr="00EF7014">
        <w:trPr>
          <w:trHeight w:val="20"/>
          <w:jc w:val="center"/>
        </w:trPr>
        <w:tc>
          <w:tcPr>
            <w:tcW w:w="198" w:type="pct"/>
          </w:tcPr>
          <w:p w14:paraId="40E8B120" w14:textId="77777777" w:rsidR="008E66B8" w:rsidRPr="00A56430" w:rsidRDefault="008E66B8" w:rsidP="008E66B8">
            <w:pPr>
              <w:ind w:left="-57" w:right="-57"/>
              <w:jc w:val="center"/>
            </w:pPr>
          </w:p>
        </w:tc>
        <w:tc>
          <w:tcPr>
            <w:tcW w:w="787" w:type="pct"/>
          </w:tcPr>
          <w:p w14:paraId="39DFEC78" w14:textId="1B46178B" w:rsidR="008E66B8"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БОС п. П</w:t>
            </w:r>
            <w:r w:rsidR="008E66B8" w:rsidRPr="00A56430">
              <w:rPr>
                <w:rStyle w:val="affffffff8"/>
                <w:rFonts w:ascii="Times New Roman" w:hAnsi="Times New Roman" w:cs="Times New Roman"/>
                <w:sz w:val="24"/>
                <w:szCs w:val="24"/>
              </w:rPr>
              <w:t>ервомайский</w:t>
            </w:r>
          </w:p>
        </w:tc>
        <w:tc>
          <w:tcPr>
            <w:tcW w:w="1069" w:type="pct"/>
          </w:tcPr>
          <w:p w14:paraId="5E7F9B3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Водородный показатель</w:t>
            </w:r>
          </w:p>
        </w:tc>
        <w:tc>
          <w:tcPr>
            <w:tcW w:w="569" w:type="pct"/>
          </w:tcPr>
          <w:p w14:paraId="6073B00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ед. pH</w:t>
            </w:r>
          </w:p>
        </w:tc>
        <w:tc>
          <w:tcPr>
            <w:tcW w:w="486" w:type="pct"/>
          </w:tcPr>
          <w:p w14:paraId="5135DFB4" w14:textId="77777777" w:rsidR="008E66B8" w:rsidRPr="00A56430" w:rsidRDefault="008E66B8" w:rsidP="008E66B8">
            <w:pPr>
              <w:ind w:left="-57" w:right="-57"/>
              <w:jc w:val="center"/>
            </w:pPr>
          </w:p>
        </w:tc>
        <w:tc>
          <w:tcPr>
            <w:tcW w:w="382" w:type="pct"/>
          </w:tcPr>
          <w:p w14:paraId="1AD3D55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4BABE8A8" w14:textId="77777777" w:rsidR="008E66B8" w:rsidRPr="00A56430" w:rsidRDefault="008E66B8" w:rsidP="008E66B8">
            <w:pPr>
              <w:ind w:left="-57" w:right="-57"/>
              <w:jc w:val="center"/>
            </w:pPr>
          </w:p>
        </w:tc>
        <w:tc>
          <w:tcPr>
            <w:tcW w:w="544" w:type="pct"/>
            <w:gridSpan w:val="2"/>
          </w:tcPr>
          <w:p w14:paraId="1D095983" w14:textId="77777777" w:rsidR="008E66B8" w:rsidRPr="00A56430" w:rsidRDefault="008E66B8" w:rsidP="008E66B8">
            <w:pPr>
              <w:ind w:left="-57" w:right="-57"/>
              <w:jc w:val="center"/>
            </w:pPr>
          </w:p>
        </w:tc>
        <w:tc>
          <w:tcPr>
            <w:tcW w:w="587" w:type="pct"/>
          </w:tcPr>
          <w:p w14:paraId="0ABBC05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8,14</w:t>
            </w:r>
          </w:p>
        </w:tc>
      </w:tr>
      <w:tr w:rsidR="008E66B8" w:rsidRPr="00A56430" w14:paraId="7F4C2BC7" w14:textId="77777777" w:rsidTr="00EF7014">
        <w:trPr>
          <w:trHeight w:val="20"/>
          <w:jc w:val="center"/>
        </w:trPr>
        <w:tc>
          <w:tcPr>
            <w:tcW w:w="198" w:type="pct"/>
          </w:tcPr>
          <w:p w14:paraId="771B7ABF" w14:textId="77777777" w:rsidR="008E66B8" w:rsidRPr="00A56430" w:rsidRDefault="008E66B8" w:rsidP="008E66B8">
            <w:pPr>
              <w:ind w:left="-57" w:right="-57"/>
              <w:jc w:val="center"/>
            </w:pPr>
          </w:p>
        </w:tc>
        <w:tc>
          <w:tcPr>
            <w:tcW w:w="787" w:type="pct"/>
          </w:tcPr>
          <w:p w14:paraId="7440E227" w14:textId="77777777" w:rsidR="008E66B8" w:rsidRPr="00A56430" w:rsidRDefault="008E66B8" w:rsidP="008E66B8">
            <w:pPr>
              <w:ind w:left="-57" w:right="-57"/>
              <w:jc w:val="center"/>
            </w:pPr>
          </w:p>
        </w:tc>
        <w:tc>
          <w:tcPr>
            <w:tcW w:w="1069" w:type="pct"/>
          </w:tcPr>
          <w:p w14:paraId="7830DA3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Взвешенные вещества</w:t>
            </w:r>
          </w:p>
        </w:tc>
        <w:tc>
          <w:tcPr>
            <w:tcW w:w="569" w:type="pct"/>
          </w:tcPr>
          <w:p w14:paraId="053161E8"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6" w:type="pct"/>
          </w:tcPr>
          <w:p w14:paraId="5285AB9D" w14:textId="77777777" w:rsidR="008E66B8" w:rsidRPr="00A56430" w:rsidRDefault="008E66B8" w:rsidP="008E66B8">
            <w:pPr>
              <w:ind w:left="-57" w:right="-57"/>
              <w:jc w:val="center"/>
            </w:pPr>
          </w:p>
        </w:tc>
        <w:tc>
          <w:tcPr>
            <w:tcW w:w="382" w:type="pct"/>
          </w:tcPr>
          <w:p w14:paraId="6D1597E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70723C88" w14:textId="77777777" w:rsidR="008E66B8" w:rsidRPr="00A56430" w:rsidRDefault="008E66B8" w:rsidP="008E66B8">
            <w:pPr>
              <w:ind w:left="-57" w:right="-57"/>
              <w:jc w:val="center"/>
            </w:pPr>
          </w:p>
        </w:tc>
        <w:tc>
          <w:tcPr>
            <w:tcW w:w="544" w:type="pct"/>
            <w:gridSpan w:val="2"/>
          </w:tcPr>
          <w:p w14:paraId="69891AB9" w14:textId="77777777" w:rsidR="008E66B8" w:rsidRPr="00A56430" w:rsidRDefault="008E66B8" w:rsidP="008E66B8">
            <w:pPr>
              <w:ind w:left="-57" w:right="-57"/>
              <w:jc w:val="center"/>
            </w:pPr>
          </w:p>
        </w:tc>
        <w:tc>
          <w:tcPr>
            <w:tcW w:w="587" w:type="pct"/>
          </w:tcPr>
          <w:p w14:paraId="4BD32C0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21,4</w:t>
            </w:r>
          </w:p>
        </w:tc>
      </w:tr>
      <w:tr w:rsidR="008E66B8" w:rsidRPr="00A56430" w14:paraId="000F739B" w14:textId="77777777" w:rsidTr="00EF7014">
        <w:trPr>
          <w:trHeight w:val="20"/>
          <w:jc w:val="center"/>
        </w:trPr>
        <w:tc>
          <w:tcPr>
            <w:tcW w:w="198" w:type="pct"/>
          </w:tcPr>
          <w:p w14:paraId="28387671" w14:textId="77777777" w:rsidR="008E66B8" w:rsidRPr="00A56430" w:rsidRDefault="008E66B8" w:rsidP="008E66B8">
            <w:pPr>
              <w:ind w:left="-57" w:right="-57"/>
              <w:jc w:val="center"/>
            </w:pPr>
          </w:p>
        </w:tc>
        <w:tc>
          <w:tcPr>
            <w:tcW w:w="787" w:type="pct"/>
          </w:tcPr>
          <w:p w14:paraId="19249E5A" w14:textId="77777777" w:rsidR="008E66B8" w:rsidRPr="00A56430" w:rsidRDefault="008E66B8" w:rsidP="008E66B8">
            <w:pPr>
              <w:ind w:left="-57" w:right="-57"/>
              <w:jc w:val="center"/>
            </w:pPr>
          </w:p>
        </w:tc>
        <w:tc>
          <w:tcPr>
            <w:tcW w:w="1069" w:type="pct"/>
          </w:tcPr>
          <w:p w14:paraId="2CDB993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Сухой остаток</w:t>
            </w:r>
          </w:p>
        </w:tc>
        <w:tc>
          <w:tcPr>
            <w:tcW w:w="569" w:type="pct"/>
          </w:tcPr>
          <w:p w14:paraId="7F92C25A"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6" w:type="pct"/>
          </w:tcPr>
          <w:p w14:paraId="3C36E6F0" w14:textId="77777777" w:rsidR="008E66B8" w:rsidRPr="00A56430" w:rsidRDefault="008E66B8" w:rsidP="008E66B8">
            <w:pPr>
              <w:ind w:left="-57" w:right="-57"/>
              <w:jc w:val="center"/>
            </w:pPr>
          </w:p>
        </w:tc>
        <w:tc>
          <w:tcPr>
            <w:tcW w:w="382" w:type="pct"/>
          </w:tcPr>
          <w:p w14:paraId="214662E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244DDA7E" w14:textId="77777777" w:rsidR="008E66B8" w:rsidRPr="00A56430" w:rsidRDefault="008E66B8" w:rsidP="008E66B8">
            <w:pPr>
              <w:ind w:left="-57" w:right="-57"/>
              <w:jc w:val="center"/>
            </w:pPr>
          </w:p>
        </w:tc>
        <w:tc>
          <w:tcPr>
            <w:tcW w:w="544" w:type="pct"/>
            <w:gridSpan w:val="2"/>
          </w:tcPr>
          <w:p w14:paraId="59C3D6AF" w14:textId="77777777" w:rsidR="008E66B8" w:rsidRPr="00A56430" w:rsidRDefault="008E66B8" w:rsidP="008E66B8">
            <w:pPr>
              <w:ind w:left="-57" w:right="-57"/>
              <w:jc w:val="center"/>
            </w:pPr>
          </w:p>
        </w:tc>
        <w:tc>
          <w:tcPr>
            <w:tcW w:w="587" w:type="pct"/>
          </w:tcPr>
          <w:p w14:paraId="490FD94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766</w:t>
            </w:r>
          </w:p>
        </w:tc>
      </w:tr>
      <w:tr w:rsidR="008E66B8" w:rsidRPr="00A56430" w14:paraId="55018CE9" w14:textId="77777777" w:rsidTr="00EF7014">
        <w:trPr>
          <w:trHeight w:val="20"/>
          <w:jc w:val="center"/>
        </w:trPr>
        <w:tc>
          <w:tcPr>
            <w:tcW w:w="198" w:type="pct"/>
          </w:tcPr>
          <w:p w14:paraId="6BD2A99E" w14:textId="77777777" w:rsidR="008E66B8" w:rsidRPr="00A56430" w:rsidRDefault="008E66B8" w:rsidP="008E66B8">
            <w:pPr>
              <w:ind w:left="-57" w:right="-57"/>
              <w:jc w:val="center"/>
            </w:pPr>
          </w:p>
        </w:tc>
        <w:tc>
          <w:tcPr>
            <w:tcW w:w="787" w:type="pct"/>
          </w:tcPr>
          <w:p w14:paraId="0BC207F7" w14:textId="77777777" w:rsidR="008E66B8" w:rsidRPr="00A56430" w:rsidRDefault="008E66B8" w:rsidP="008E66B8">
            <w:pPr>
              <w:ind w:left="-57" w:right="-57"/>
              <w:jc w:val="center"/>
            </w:pPr>
          </w:p>
        </w:tc>
        <w:tc>
          <w:tcPr>
            <w:tcW w:w="1069" w:type="pct"/>
          </w:tcPr>
          <w:p w14:paraId="2DB84F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Ионы аммония</w:t>
            </w:r>
          </w:p>
        </w:tc>
        <w:tc>
          <w:tcPr>
            <w:tcW w:w="569" w:type="pct"/>
          </w:tcPr>
          <w:p w14:paraId="12D625A6"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6" w:type="pct"/>
          </w:tcPr>
          <w:p w14:paraId="3C6F1DCF" w14:textId="77777777" w:rsidR="008E66B8" w:rsidRPr="00A56430" w:rsidRDefault="008E66B8" w:rsidP="008E66B8">
            <w:pPr>
              <w:ind w:left="-57" w:right="-57"/>
              <w:jc w:val="center"/>
            </w:pPr>
          </w:p>
        </w:tc>
        <w:tc>
          <w:tcPr>
            <w:tcW w:w="382" w:type="pct"/>
          </w:tcPr>
          <w:p w14:paraId="0DD7532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189D1D64" w14:textId="77777777" w:rsidR="008E66B8" w:rsidRPr="00A56430" w:rsidRDefault="008E66B8" w:rsidP="008E66B8">
            <w:pPr>
              <w:ind w:left="-57" w:right="-57"/>
              <w:jc w:val="center"/>
            </w:pPr>
          </w:p>
        </w:tc>
        <w:tc>
          <w:tcPr>
            <w:tcW w:w="544" w:type="pct"/>
            <w:gridSpan w:val="2"/>
          </w:tcPr>
          <w:p w14:paraId="5E7D373B" w14:textId="77777777" w:rsidR="008E66B8" w:rsidRPr="00A56430" w:rsidRDefault="008E66B8" w:rsidP="008E66B8">
            <w:pPr>
              <w:ind w:left="-57" w:right="-57"/>
              <w:jc w:val="center"/>
            </w:pPr>
          </w:p>
        </w:tc>
        <w:tc>
          <w:tcPr>
            <w:tcW w:w="587" w:type="pct"/>
          </w:tcPr>
          <w:p w14:paraId="04BCAB3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0,21</w:t>
            </w:r>
          </w:p>
        </w:tc>
      </w:tr>
      <w:tr w:rsidR="008E66B8" w:rsidRPr="00A56430" w14:paraId="7BB3A961" w14:textId="77777777" w:rsidTr="00EF7014">
        <w:trPr>
          <w:trHeight w:val="20"/>
          <w:jc w:val="center"/>
        </w:trPr>
        <w:tc>
          <w:tcPr>
            <w:tcW w:w="198" w:type="pct"/>
          </w:tcPr>
          <w:p w14:paraId="3787B35E" w14:textId="77777777" w:rsidR="008E66B8" w:rsidRPr="00A56430" w:rsidRDefault="008E66B8" w:rsidP="008E66B8">
            <w:pPr>
              <w:ind w:left="-57" w:right="-57"/>
              <w:jc w:val="center"/>
            </w:pPr>
          </w:p>
        </w:tc>
        <w:tc>
          <w:tcPr>
            <w:tcW w:w="787" w:type="pct"/>
          </w:tcPr>
          <w:p w14:paraId="6BF8E620" w14:textId="77777777" w:rsidR="008E66B8" w:rsidRPr="00A56430" w:rsidRDefault="008E66B8" w:rsidP="008E66B8">
            <w:pPr>
              <w:ind w:left="-57" w:right="-57"/>
              <w:jc w:val="center"/>
            </w:pPr>
          </w:p>
        </w:tc>
        <w:tc>
          <w:tcPr>
            <w:tcW w:w="1069" w:type="pct"/>
          </w:tcPr>
          <w:p w14:paraId="46A156A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Нитрит - ионы</w:t>
            </w:r>
          </w:p>
        </w:tc>
        <w:tc>
          <w:tcPr>
            <w:tcW w:w="569" w:type="pct"/>
          </w:tcPr>
          <w:p w14:paraId="36873132"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6" w:type="pct"/>
          </w:tcPr>
          <w:p w14:paraId="7B7718C9" w14:textId="77777777" w:rsidR="008E66B8" w:rsidRPr="00A56430" w:rsidRDefault="008E66B8" w:rsidP="008E66B8">
            <w:pPr>
              <w:ind w:left="-57" w:right="-57"/>
              <w:jc w:val="center"/>
            </w:pPr>
          </w:p>
        </w:tc>
        <w:tc>
          <w:tcPr>
            <w:tcW w:w="382" w:type="pct"/>
          </w:tcPr>
          <w:p w14:paraId="22FEDE1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269BEB8F" w14:textId="77777777" w:rsidR="008E66B8" w:rsidRPr="00A56430" w:rsidRDefault="008E66B8" w:rsidP="008E66B8">
            <w:pPr>
              <w:ind w:left="-57" w:right="-57"/>
              <w:jc w:val="center"/>
            </w:pPr>
          </w:p>
        </w:tc>
        <w:tc>
          <w:tcPr>
            <w:tcW w:w="544" w:type="pct"/>
            <w:gridSpan w:val="2"/>
          </w:tcPr>
          <w:p w14:paraId="46A88B70" w14:textId="77777777" w:rsidR="008E66B8" w:rsidRPr="00A56430" w:rsidRDefault="008E66B8" w:rsidP="008E66B8">
            <w:pPr>
              <w:ind w:left="-57" w:right="-57"/>
              <w:jc w:val="center"/>
            </w:pPr>
          </w:p>
        </w:tc>
        <w:tc>
          <w:tcPr>
            <w:tcW w:w="587" w:type="pct"/>
          </w:tcPr>
          <w:p w14:paraId="4AFA344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0,19</w:t>
            </w:r>
          </w:p>
        </w:tc>
      </w:tr>
      <w:tr w:rsidR="008E66B8" w:rsidRPr="00A56430" w14:paraId="29ED6042" w14:textId="77777777" w:rsidTr="00EF7014">
        <w:trPr>
          <w:trHeight w:val="20"/>
          <w:jc w:val="center"/>
        </w:trPr>
        <w:tc>
          <w:tcPr>
            <w:tcW w:w="198" w:type="pct"/>
          </w:tcPr>
          <w:p w14:paraId="3675F389" w14:textId="77777777" w:rsidR="008E66B8" w:rsidRPr="00A56430" w:rsidRDefault="008E66B8" w:rsidP="008E66B8">
            <w:pPr>
              <w:ind w:left="-57" w:right="-57"/>
              <w:jc w:val="center"/>
            </w:pPr>
          </w:p>
        </w:tc>
        <w:tc>
          <w:tcPr>
            <w:tcW w:w="787" w:type="pct"/>
          </w:tcPr>
          <w:p w14:paraId="660CAE00" w14:textId="77777777" w:rsidR="008E66B8" w:rsidRPr="00A56430" w:rsidRDefault="008E66B8" w:rsidP="008E66B8">
            <w:pPr>
              <w:ind w:left="-57" w:right="-57"/>
              <w:jc w:val="center"/>
            </w:pPr>
          </w:p>
        </w:tc>
        <w:tc>
          <w:tcPr>
            <w:tcW w:w="1069" w:type="pct"/>
          </w:tcPr>
          <w:p w14:paraId="0F7C310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Нитрат - ионы</w:t>
            </w:r>
          </w:p>
        </w:tc>
        <w:tc>
          <w:tcPr>
            <w:tcW w:w="569" w:type="pct"/>
          </w:tcPr>
          <w:p w14:paraId="2A71E37D"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6" w:type="pct"/>
          </w:tcPr>
          <w:p w14:paraId="6E30F53E" w14:textId="77777777" w:rsidR="008E66B8" w:rsidRPr="00A56430" w:rsidRDefault="008E66B8" w:rsidP="008E66B8">
            <w:pPr>
              <w:ind w:left="-57" w:right="-57"/>
              <w:jc w:val="center"/>
            </w:pPr>
          </w:p>
        </w:tc>
        <w:tc>
          <w:tcPr>
            <w:tcW w:w="382" w:type="pct"/>
          </w:tcPr>
          <w:p w14:paraId="673D4C9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35B16EC4" w14:textId="77777777" w:rsidR="008E66B8" w:rsidRPr="00A56430" w:rsidRDefault="008E66B8" w:rsidP="008E66B8">
            <w:pPr>
              <w:ind w:left="-57" w:right="-57"/>
              <w:jc w:val="center"/>
            </w:pPr>
          </w:p>
        </w:tc>
        <w:tc>
          <w:tcPr>
            <w:tcW w:w="544" w:type="pct"/>
            <w:gridSpan w:val="2"/>
          </w:tcPr>
          <w:p w14:paraId="72F32A78" w14:textId="77777777" w:rsidR="008E66B8" w:rsidRPr="00A56430" w:rsidRDefault="008E66B8" w:rsidP="008E66B8">
            <w:pPr>
              <w:ind w:left="-57" w:right="-57"/>
              <w:jc w:val="center"/>
            </w:pPr>
          </w:p>
        </w:tc>
        <w:tc>
          <w:tcPr>
            <w:tcW w:w="587" w:type="pct"/>
          </w:tcPr>
          <w:p w14:paraId="75B1328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71,0</w:t>
            </w:r>
          </w:p>
        </w:tc>
      </w:tr>
      <w:tr w:rsidR="008E66B8" w:rsidRPr="00A56430" w14:paraId="36E625BA" w14:textId="77777777" w:rsidTr="00EF7014">
        <w:trPr>
          <w:trHeight w:val="20"/>
          <w:jc w:val="center"/>
        </w:trPr>
        <w:tc>
          <w:tcPr>
            <w:tcW w:w="198" w:type="pct"/>
          </w:tcPr>
          <w:p w14:paraId="12928265" w14:textId="77777777" w:rsidR="008E66B8" w:rsidRPr="00A56430" w:rsidRDefault="008E66B8" w:rsidP="008E66B8">
            <w:pPr>
              <w:ind w:left="-57" w:right="-57"/>
              <w:jc w:val="center"/>
            </w:pPr>
          </w:p>
        </w:tc>
        <w:tc>
          <w:tcPr>
            <w:tcW w:w="787" w:type="pct"/>
          </w:tcPr>
          <w:p w14:paraId="19A11BEF" w14:textId="77777777" w:rsidR="008E66B8" w:rsidRPr="00A56430" w:rsidRDefault="008E66B8" w:rsidP="008E66B8">
            <w:pPr>
              <w:ind w:left="-57" w:right="-57"/>
              <w:jc w:val="center"/>
            </w:pPr>
          </w:p>
        </w:tc>
        <w:tc>
          <w:tcPr>
            <w:tcW w:w="1069" w:type="pct"/>
          </w:tcPr>
          <w:p w14:paraId="54B95EF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569" w:type="pct"/>
          </w:tcPr>
          <w:p w14:paraId="667DEE78"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6" w:type="pct"/>
          </w:tcPr>
          <w:p w14:paraId="08325447" w14:textId="77777777" w:rsidR="008E66B8" w:rsidRPr="00A56430" w:rsidRDefault="008E66B8" w:rsidP="008E66B8">
            <w:pPr>
              <w:ind w:left="-57" w:right="-57"/>
              <w:jc w:val="center"/>
            </w:pPr>
          </w:p>
        </w:tc>
        <w:tc>
          <w:tcPr>
            <w:tcW w:w="382" w:type="pct"/>
          </w:tcPr>
          <w:p w14:paraId="0DD7E3B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2E488920" w14:textId="77777777" w:rsidR="008E66B8" w:rsidRPr="00A56430" w:rsidRDefault="008E66B8" w:rsidP="008E66B8">
            <w:pPr>
              <w:ind w:left="-57" w:right="-57"/>
              <w:jc w:val="center"/>
            </w:pPr>
          </w:p>
        </w:tc>
        <w:tc>
          <w:tcPr>
            <w:tcW w:w="544" w:type="pct"/>
            <w:gridSpan w:val="2"/>
          </w:tcPr>
          <w:p w14:paraId="2FC164B2" w14:textId="77777777" w:rsidR="008E66B8" w:rsidRPr="00A56430" w:rsidRDefault="008E66B8" w:rsidP="008E66B8">
            <w:pPr>
              <w:ind w:left="-57" w:right="-57"/>
              <w:jc w:val="center"/>
            </w:pPr>
          </w:p>
        </w:tc>
        <w:tc>
          <w:tcPr>
            <w:tcW w:w="587" w:type="pct"/>
          </w:tcPr>
          <w:p w14:paraId="2940D2D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0,05</w:t>
            </w:r>
          </w:p>
        </w:tc>
      </w:tr>
      <w:tr w:rsidR="008E66B8" w:rsidRPr="00A56430" w14:paraId="0BD404A3" w14:textId="77777777" w:rsidTr="00EF7014">
        <w:trPr>
          <w:trHeight w:val="20"/>
          <w:jc w:val="center"/>
        </w:trPr>
        <w:tc>
          <w:tcPr>
            <w:tcW w:w="198" w:type="pct"/>
          </w:tcPr>
          <w:p w14:paraId="36422850" w14:textId="77777777" w:rsidR="008E66B8" w:rsidRPr="00A56430" w:rsidRDefault="008E66B8" w:rsidP="008E66B8">
            <w:pPr>
              <w:ind w:left="-57" w:right="-57"/>
              <w:jc w:val="center"/>
            </w:pPr>
          </w:p>
        </w:tc>
        <w:tc>
          <w:tcPr>
            <w:tcW w:w="787" w:type="pct"/>
          </w:tcPr>
          <w:p w14:paraId="23115371" w14:textId="77777777" w:rsidR="008E66B8" w:rsidRPr="00A56430" w:rsidRDefault="008E66B8" w:rsidP="008E66B8">
            <w:pPr>
              <w:ind w:left="-57" w:right="-57"/>
              <w:jc w:val="center"/>
            </w:pPr>
          </w:p>
        </w:tc>
        <w:tc>
          <w:tcPr>
            <w:tcW w:w="1069" w:type="pct"/>
          </w:tcPr>
          <w:p w14:paraId="6ABAC96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АПАВ</w:t>
            </w:r>
          </w:p>
        </w:tc>
        <w:tc>
          <w:tcPr>
            <w:tcW w:w="569" w:type="pct"/>
          </w:tcPr>
          <w:p w14:paraId="1ACC51FA"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6" w:type="pct"/>
          </w:tcPr>
          <w:p w14:paraId="2B719F17" w14:textId="77777777" w:rsidR="008E66B8" w:rsidRPr="00A56430" w:rsidRDefault="008E66B8" w:rsidP="008E66B8">
            <w:pPr>
              <w:ind w:left="-57" w:right="-57"/>
              <w:jc w:val="center"/>
            </w:pPr>
          </w:p>
        </w:tc>
        <w:tc>
          <w:tcPr>
            <w:tcW w:w="382" w:type="pct"/>
          </w:tcPr>
          <w:p w14:paraId="40F102D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7906782C" w14:textId="77777777" w:rsidR="008E66B8" w:rsidRPr="00A56430" w:rsidRDefault="008E66B8" w:rsidP="008E66B8">
            <w:pPr>
              <w:ind w:left="-57" w:right="-57"/>
              <w:jc w:val="center"/>
            </w:pPr>
          </w:p>
        </w:tc>
        <w:tc>
          <w:tcPr>
            <w:tcW w:w="544" w:type="pct"/>
            <w:gridSpan w:val="2"/>
          </w:tcPr>
          <w:p w14:paraId="083D252D" w14:textId="77777777" w:rsidR="008E66B8" w:rsidRPr="00A56430" w:rsidRDefault="008E66B8" w:rsidP="008E66B8">
            <w:pPr>
              <w:ind w:left="-57" w:right="-57"/>
              <w:jc w:val="center"/>
            </w:pPr>
          </w:p>
        </w:tc>
        <w:tc>
          <w:tcPr>
            <w:tcW w:w="587" w:type="pct"/>
          </w:tcPr>
          <w:p w14:paraId="2CC7E61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0,02</w:t>
            </w:r>
          </w:p>
        </w:tc>
      </w:tr>
      <w:tr w:rsidR="008E66B8" w:rsidRPr="00A56430" w14:paraId="0ED20ECF" w14:textId="77777777" w:rsidTr="00EF7014">
        <w:trPr>
          <w:trHeight w:val="20"/>
          <w:jc w:val="center"/>
        </w:trPr>
        <w:tc>
          <w:tcPr>
            <w:tcW w:w="198" w:type="pct"/>
          </w:tcPr>
          <w:p w14:paraId="5FC29EBB" w14:textId="77777777" w:rsidR="008E66B8" w:rsidRPr="00A56430" w:rsidRDefault="008E66B8" w:rsidP="008E66B8">
            <w:pPr>
              <w:ind w:left="-57" w:right="-57"/>
              <w:jc w:val="center"/>
            </w:pPr>
          </w:p>
        </w:tc>
        <w:tc>
          <w:tcPr>
            <w:tcW w:w="787" w:type="pct"/>
          </w:tcPr>
          <w:p w14:paraId="48504AA5" w14:textId="77777777" w:rsidR="008E66B8" w:rsidRPr="00A56430" w:rsidRDefault="008E66B8" w:rsidP="008E66B8">
            <w:pPr>
              <w:ind w:left="-57" w:right="-57"/>
              <w:jc w:val="center"/>
            </w:pPr>
          </w:p>
        </w:tc>
        <w:tc>
          <w:tcPr>
            <w:tcW w:w="1069" w:type="pct"/>
          </w:tcPr>
          <w:p w14:paraId="4B4C663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569" w:type="pct"/>
          </w:tcPr>
          <w:p w14:paraId="4CF9663A"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6" w:type="pct"/>
          </w:tcPr>
          <w:p w14:paraId="16D3A5A6" w14:textId="77777777" w:rsidR="008E66B8" w:rsidRPr="00A56430" w:rsidRDefault="008E66B8" w:rsidP="008E66B8">
            <w:pPr>
              <w:ind w:left="-57" w:right="-57"/>
              <w:jc w:val="center"/>
            </w:pPr>
          </w:p>
        </w:tc>
        <w:tc>
          <w:tcPr>
            <w:tcW w:w="382" w:type="pct"/>
          </w:tcPr>
          <w:p w14:paraId="50869E5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5774F23A" w14:textId="77777777" w:rsidR="008E66B8" w:rsidRPr="00A56430" w:rsidRDefault="008E66B8" w:rsidP="008E66B8">
            <w:pPr>
              <w:ind w:left="-57" w:right="-57"/>
              <w:jc w:val="center"/>
            </w:pPr>
          </w:p>
        </w:tc>
        <w:tc>
          <w:tcPr>
            <w:tcW w:w="544" w:type="pct"/>
            <w:gridSpan w:val="2"/>
          </w:tcPr>
          <w:p w14:paraId="3C7D829F" w14:textId="77777777" w:rsidR="008E66B8" w:rsidRPr="00A56430" w:rsidRDefault="008E66B8" w:rsidP="008E66B8">
            <w:pPr>
              <w:ind w:left="-57" w:right="-57"/>
              <w:jc w:val="center"/>
            </w:pPr>
          </w:p>
        </w:tc>
        <w:tc>
          <w:tcPr>
            <w:tcW w:w="587" w:type="pct"/>
          </w:tcPr>
          <w:p w14:paraId="3608E8A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&lt;0,3</w:t>
            </w:r>
          </w:p>
        </w:tc>
      </w:tr>
      <w:tr w:rsidR="008E66B8" w:rsidRPr="00A56430" w14:paraId="694B6D32" w14:textId="77777777" w:rsidTr="00EF7014">
        <w:trPr>
          <w:trHeight w:val="20"/>
          <w:jc w:val="center"/>
        </w:trPr>
        <w:tc>
          <w:tcPr>
            <w:tcW w:w="198" w:type="pct"/>
          </w:tcPr>
          <w:p w14:paraId="2B8EE142" w14:textId="77777777" w:rsidR="008E66B8" w:rsidRPr="00A56430" w:rsidRDefault="008E66B8" w:rsidP="008E66B8">
            <w:pPr>
              <w:ind w:left="-57" w:right="-57"/>
              <w:jc w:val="center"/>
            </w:pPr>
          </w:p>
        </w:tc>
        <w:tc>
          <w:tcPr>
            <w:tcW w:w="787" w:type="pct"/>
          </w:tcPr>
          <w:p w14:paraId="23647473" w14:textId="77777777" w:rsidR="008E66B8" w:rsidRPr="00A56430" w:rsidRDefault="008E66B8" w:rsidP="008E66B8">
            <w:pPr>
              <w:ind w:left="-57" w:right="-57"/>
              <w:jc w:val="center"/>
            </w:pPr>
          </w:p>
        </w:tc>
        <w:tc>
          <w:tcPr>
            <w:tcW w:w="1069" w:type="pct"/>
          </w:tcPr>
          <w:p w14:paraId="5FD4209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569" w:type="pct"/>
          </w:tcPr>
          <w:p w14:paraId="67F31F43"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6" w:type="pct"/>
          </w:tcPr>
          <w:p w14:paraId="75034872" w14:textId="77777777" w:rsidR="008E66B8" w:rsidRPr="00A56430" w:rsidRDefault="008E66B8" w:rsidP="008E66B8">
            <w:pPr>
              <w:ind w:left="-57" w:right="-57"/>
              <w:jc w:val="center"/>
            </w:pPr>
          </w:p>
        </w:tc>
        <w:tc>
          <w:tcPr>
            <w:tcW w:w="382" w:type="pct"/>
          </w:tcPr>
          <w:p w14:paraId="19FF27F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6CACED98" w14:textId="77777777" w:rsidR="008E66B8" w:rsidRPr="00A56430" w:rsidRDefault="008E66B8" w:rsidP="008E66B8">
            <w:pPr>
              <w:ind w:left="-57" w:right="-57"/>
              <w:jc w:val="center"/>
            </w:pPr>
          </w:p>
        </w:tc>
        <w:tc>
          <w:tcPr>
            <w:tcW w:w="544" w:type="pct"/>
            <w:gridSpan w:val="2"/>
          </w:tcPr>
          <w:p w14:paraId="4123C945" w14:textId="77777777" w:rsidR="008E66B8" w:rsidRPr="00A56430" w:rsidRDefault="008E66B8" w:rsidP="008E66B8">
            <w:pPr>
              <w:ind w:left="-57" w:right="-57"/>
              <w:jc w:val="center"/>
            </w:pPr>
          </w:p>
        </w:tc>
        <w:tc>
          <w:tcPr>
            <w:tcW w:w="587" w:type="pct"/>
          </w:tcPr>
          <w:p w14:paraId="14ED290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119</w:t>
            </w:r>
          </w:p>
        </w:tc>
      </w:tr>
      <w:tr w:rsidR="008E66B8" w:rsidRPr="00A56430" w14:paraId="421E1D34" w14:textId="77777777" w:rsidTr="00EF7014">
        <w:trPr>
          <w:trHeight w:val="20"/>
          <w:jc w:val="center"/>
        </w:trPr>
        <w:tc>
          <w:tcPr>
            <w:tcW w:w="198" w:type="pct"/>
          </w:tcPr>
          <w:p w14:paraId="0DA902D7" w14:textId="77777777" w:rsidR="008E66B8" w:rsidRPr="00A56430" w:rsidRDefault="008E66B8" w:rsidP="008E66B8">
            <w:pPr>
              <w:ind w:left="-57" w:right="-57"/>
              <w:jc w:val="center"/>
            </w:pPr>
          </w:p>
        </w:tc>
        <w:tc>
          <w:tcPr>
            <w:tcW w:w="787" w:type="pct"/>
          </w:tcPr>
          <w:p w14:paraId="27DEA642" w14:textId="77777777" w:rsidR="008E66B8" w:rsidRPr="00A56430" w:rsidRDefault="008E66B8" w:rsidP="008E66B8">
            <w:pPr>
              <w:ind w:left="-57" w:right="-57"/>
              <w:jc w:val="center"/>
            </w:pPr>
          </w:p>
        </w:tc>
        <w:tc>
          <w:tcPr>
            <w:tcW w:w="1069" w:type="pct"/>
          </w:tcPr>
          <w:p w14:paraId="239CF5A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569" w:type="pct"/>
          </w:tcPr>
          <w:p w14:paraId="578848E1"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6" w:type="pct"/>
          </w:tcPr>
          <w:p w14:paraId="2260B156" w14:textId="77777777" w:rsidR="008E66B8" w:rsidRPr="00A56430" w:rsidRDefault="008E66B8" w:rsidP="008E66B8">
            <w:pPr>
              <w:ind w:left="-57" w:right="-57"/>
              <w:jc w:val="center"/>
            </w:pPr>
          </w:p>
        </w:tc>
        <w:tc>
          <w:tcPr>
            <w:tcW w:w="382" w:type="pct"/>
          </w:tcPr>
          <w:p w14:paraId="728002A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33F3061B" w14:textId="77777777" w:rsidR="008E66B8" w:rsidRPr="00A56430" w:rsidRDefault="008E66B8" w:rsidP="008E66B8">
            <w:pPr>
              <w:ind w:left="-57" w:right="-57"/>
              <w:jc w:val="center"/>
            </w:pPr>
          </w:p>
        </w:tc>
        <w:tc>
          <w:tcPr>
            <w:tcW w:w="544" w:type="pct"/>
            <w:gridSpan w:val="2"/>
          </w:tcPr>
          <w:p w14:paraId="0D3E0544" w14:textId="77777777" w:rsidR="008E66B8" w:rsidRPr="00A56430" w:rsidRDefault="008E66B8" w:rsidP="008E66B8">
            <w:pPr>
              <w:ind w:left="-57" w:right="-57"/>
              <w:jc w:val="center"/>
            </w:pPr>
          </w:p>
        </w:tc>
        <w:tc>
          <w:tcPr>
            <w:tcW w:w="587" w:type="pct"/>
          </w:tcPr>
          <w:p w14:paraId="1F5CB1C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78</w:t>
            </w:r>
          </w:p>
        </w:tc>
      </w:tr>
      <w:tr w:rsidR="008E66B8" w:rsidRPr="00A56430" w14:paraId="190A01BA" w14:textId="77777777" w:rsidTr="00EF7014">
        <w:trPr>
          <w:trHeight w:val="20"/>
          <w:jc w:val="center"/>
        </w:trPr>
        <w:tc>
          <w:tcPr>
            <w:tcW w:w="198" w:type="pct"/>
          </w:tcPr>
          <w:p w14:paraId="185326EA" w14:textId="77777777" w:rsidR="008E66B8" w:rsidRPr="00A56430" w:rsidRDefault="008E66B8" w:rsidP="008E66B8">
            <w:pPr>
              <w:ind w:left="-57" w:right="-57"/>
              <w:jc w:val="center"/>
            </w:pPr>
          </w:p>
        </w:tc>
        <w:tc>
          <w:tcPr>
            <w:tcW w:w="787" w:type="pct"/>
          </w:tcPr>
          <w:p w14:paraId="49089C60" w14:textId="77777777" w:rsidR="008E66B8" w:rsidRPr="00A56430" w:rsidRDefault="008E66B8" w:rsidP="008E66B8">
            <w:pPr>
              <w:ind w:left="-57" w:right="-57"/>
              <w:jc w:val="center"/>
            </w:pPr>
          </w:p>
        </w:tc>
        <w:tc>
          <w:tcPr>
            <w:tcW w:w="1069" w:type="pct"/>
          </w:tcPr>
          <w:p w14:paraId="6A63DFA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569" w:type="pct"/>
          </w:tcPr>
          <w:p w14:paraId="1487B5CE"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6" w:type="pct"/>
          </w:tcPr>
          <w:p w14:paraId="355652CA" w14:textId="77777777" w:rsidR="008E66B8" w:rsidRPr="00A56430" w:rsidRDefault="008E66B8" w:rsidP="008E66B8">
            <w:pPr>
              <w:ind w:left="-57" w:right="-57"/>
              <w:jc w:val="center"/>
            </w:pPr>
          </w:p>
        </w:tc>
        <w:tc>
          <w:tcPr>
            <w:tcW w:w="382" w:type="pct"/>
          </w:tcPr>
          <w:p w14:paraId="4BB2D6A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26E12174" w14:textId="77777777" w:rsidR="008E66B8" w:rsidRPr="00A56430" w:rsidRDefault="008E66B8" w:rsidP="008E66B8">
            <w:pPr>
              <w:ind w:left="-57" w:right="-57"/>
              <w:jc w:val="center"/>
            </w:pPr>
          </w:p>
        </w:tc>
        <w:tc>
          <w:tcPr>
            <w:tcW w:w="544" w:type="pct"/>
            <w:gridSpan w:val="2"/>
          </w:tcPr>
          <w:p w14:paraId="25CD2ABF" w14:textId="77777777" w:rsidR="008E66B8" w:rsidRPr="00A56430" w:rsidRDefault="008E66B8" w:rsidP="008E66B8">
            <w:pPr>
              <w:ind w:left="-57" w:right="-57"/>
              <w:jc w:val="center"/>
            </w:pPr>
          </w:p>
        </w:tc>
        <w:tc>
          <w:tcPr>
            <w:tcW w:w="587" w:type="pct"/>
          </w:tcPr>
          <w:p w14:paraId="4AED9F6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0,16</w:t>
            </w:r>
          </w:p>
        </w:tc>
      </w:tr>
      <w:tr w:rsidR="00DF6910" w:rsidRPr="00A56430" w14:paraId="5245D7E6" w14:textId="77777777" w:rsidTr="00EF7014">
        <w:trPr>
          <w:trHeight w:val="20"/>
          <w:jc w:val="center"/>
        </w:trPr>
        <w:tc>
          <w:tcPr>
            <w:tcW w:w="198" w:type="pct"/>
          </w:tcPr>
          <w:p w14:paraId="2FF0E9FA" w14:textId="77777777" w:rsidR="00DF6910" w:rsidRPr="00A56430" w:rsidRDefault="00DF6910" w:rsidP="00DF6910">
            <w:pPr>
              <w:ind w:left="-57" w:right="-57"/>
              <w:jc w:val="center"/>
            </w:pPr>
          </w:p>
        </w:tc>
        <w:tc>
          <w:tcPr>
            <w:tcW w:w="787" w:type="pct"/>
          </w:tcPr>
          <w:p w14:paraId="484CF882" w14:textId="77777777" w:rsidR="00DF6910" w:rsidRPr="00A56430" w:rsidRDefault="00DF6910" w:rsidP="00DF6910">
            <w:pPr>
              <w:ind w:left="-57" w:right="-57"/>
              <w:jc w:val="center"/>
            </w:pPr>
          </w:p>
        </w:tc>
        <w:tc>
          <w:tcPr>
            <w:tcW w:w="1069" w:type="pct"/>
          </w:tcPr>
          <w:p w14:paraId="4BE6612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569" w:type="pct"/>
            <w:vAlign w:val="top"/>
          </w:tcPr>
          <w:p w14:paraId="6029EB69" w14:textId="482223BE" w:rsidR="00DF6910" w:rsidRPr="00A56430" w:rsidRDefault="00DF6910" w:rsidP="00DF6910">
            <w:pPr>
              <w:pStyle w:val="3f1"/>
              <w:shd w:val="clear" w:color="auto" w:fill="auto"/>
              <w:spacing w:line="240" w:lineRule="auto"/>
              <w:ind w:left="-57" w:right="-57"/>
              <w:jc w:val="center"/>
              <w:rPr>
                <w:b/>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6" w:type="pct"/>
          </w:tcPr>
          <w:p w14:paraId="4338F79B" w14:textId="77777777" w:rsidR="00DF6910" w:rsidRPr="00A56430" w:rsidRDefault="00DF6910" w:rsidP="00DF6910">
            <w:pPr>
              <w:ind w:left="-57" w:right="-57"/>
              <w:jc w:val="center"/>
            </w:pPr>
          </w:p>
        </w:tc>
        <w:tc>
          <w:tcPr>
            <w:tcW w:w="382" w:type="pct"/>
          </w:tcPr>
          <w:p w14:paraId="7B7FD4B0"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720F6CE7" w14:textId="77777777" w:rsidR="00DF6910" w:rsidRPr="00A56430" w:rsidRDefault="00DF6910" w:rsidP="00DF6910">
            <w:pPr>
              <w:ind w:left="-57" w:right="-57"/>
              <w:jc w:val="center"/>
            </w:pPr>
          </w:p>
        </w:tc>
        <w:tc>
          <w:tcPr>
            <w:tcW w:w="544" w:type="pct"/>
            <w:gridSpan w:val="2"/>
          </w:tcPr>
          <w:p w14:paraId="54D1DB9E" w14:textId="77777777" w:rsidR="00DF6910" w:rsidRPr="00A56430" w:rsidRDefault="00DF6910" w:rsidP="00DF6910">
            <w:pPr>
              <w:ind w:left="-57" w:right="-57"/>
              <w:jc w:val="center"/>
            </w:pPr>
          </w:p>
        </w:tc>
        <w:tc>
          <w:tcPr>
            <w:tcW w:w="587" w:type="pct"/>
          </w:tcPr>
          <w:p w14:paraId="11E3266D"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26,9</w:t>
            </w:r>
          </w:p>
        </w:tc>
      </w:tr>
      <w:tr w:rsidR="00DF6910" w:rsidRPr="00A56430" w14:paraId="5DF21D70" w14:textId="77777777" w:rsidTr="00EF7014">
        <w:trPr>
          <w:trHeight w:val="20"/>
          <w:jc w:val="center"/>
        </w:trPr>
        <w:tc>
          <w:tcPr>
            <w:tcW w:w="198" w:type="pct"/>
          </w:tcPr>
          <w:p w14:paraId="5C786426" w14:textId="77777777" w:rsidR="00DF6910" w:rsidRPr="00A56430" w:rsidRDefault="00DF6910" w:rsidP="00DF6910">
            <w:pPr>
              <w:ind w:left="-57" w:right="-57"/>
              <w:jc w:val="center"/>
            </w:pPr>
          </w:p>
        </w:tc>
        <w:tc>
          <w:tcPr>
            <w:tcW w:w="787" w:type="pct"/>
          </w:tcPr>
          <w:p w14:paraId="11A6FE98" w14:textId="77777777" w:rsidR="00DF6910" w:rsidRPr="00A56430" w:rsidRDefault="00DF6910" w:rsidP="00DF6910">
            <w:pPr>
              <w:ind w:left="-57" w:right="-57"/>
              <w:jc w:val="center"/>
            </w:pPr>
          </w:p>
        </w:tc>
        <w:tc>
          <w:tcPr>
            <w:tcW w:w="1069" w:type="pct"/>
          </w:tcPr>
          <w:p w14:paraId="4E81B93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БПК пол</w:t>
            </w:r>
          </w:p>
        </w:tc>
        <w:tc>
          <w:tcPr>
            <w:tcW w:w="569" w:type="pct"/>
            <w:vAlign w:val="top"/>
          </w:tcPr>
          <w:p w14:paraId="61AACB44" w14:textId="1020A807" w:rsidR="00DF6910" w:rsidRPr="00A56430" w:rsidRDefault="00DF6910" w:rsidP="00DF6910">
            <w:pPr>
              <w:pStyle w:val="3f1"/>
              <w:shd w:val="clear" w:color="auto" w:fill="auto"/>
              <w:spacing w:line="240" w:lineRule="auto"/>
              <w:ind w:left="-57" w:right="-57"/>
              <w:jc w:val="center"/>
              <w:rPr>
                <w:b/>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6" w:type="pct"/>
          </w:tcPr>
          <w:p w14:paraId="7044E590" w14:textId="77777777" w:rsidR="00DF6910" w:rsidRPr="00A56430" w:rsidRDefault="00DF6910" w:rsidP="00DF6910">
            <w:pPr>
              <w:ind w:left="-57" w:right="-57"/>
              <w:jc w:val="center"/>
            </w:pPr>
          </w:p>
        </w:tc>
        <w:tc>
          <w:tcPr>
            <w:tcW w:w="382" w:type="pct"/>
          </w:tcPr>
          <w:p w14:paraId="1E27BACD"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75361D1E" w14:textId="77777777" w:rsidR="00DF6910" w:rsidRPr="00A56430" w:rsidRDefault="00DF6910" w:rsidP="00DF6910">
            <w:pPr>
              <w:ind w:left="-57" w:right="-57"/>
              <w:jc w:val="center"/>
            </w:pPr>
          </w:p>
        </w:tc>
        <w:tc>
          <w:tcPr>
            <w:tcW w:w="544" w:type="pct"/>
            <w:gridSpan w:val="2"/>
          </w:tcPr>
          <w:p w14:paraId="3807EF27" w14:textId="77777777" w:rsidR="00DF6910" w:rsidRPr="00A56430" w:rsidRDefault="00DF6910" w:rsidP="00DF6910">
            <w:pPr>
              <w:ind w:left="-57" w:right="-57"/>
              <w:jc w:val="center"/>
            </w:pPr>
          </w:p>
        </w:tc>
        <w:tc>
          <w:tcPr>
            <w:tcW w:w="587" w:type="pct"/>
          </w:tcPr>
          <w:p w14:paraId="236E6A5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2,13</w:t>
            </w:r>
          </w:p>
        </w:tc>
      </w:tr>
      <w:tr w:rsidR="00DF6910" w:rsidRPr="00A56430" w14:paraId="63378A2C" w14:textId="77777777" w:rsidTr="00EF7014">
        <w:trPr>
          <w:trHeight w:val="20"/>
          <w:jc w:val="center"/>
        </w:trPr>
        <w:tc>
          <w:tcPr>
            <w:tcW w:w="198" w:type="pct"/>
          </w:tcPr>
          <w:p w14:paraId="2C60345F" w14:textId="77777777" w:rsidR="00DF6910" w:rsidRPr="00A56430" w:rsidRDefault="00DF6910" w:rsidP="00DF6910">
            <w:pPr>
              <w:ind w:left="-57" w:right="-57"/>
              <w:jc w:val="center"/>
            </w:pPr>
          </w:p>
        </w:tc>
        <w:tc>
          <w:tcPr>
            <w:tcW w:w="787" w:type="pct"/>
          </w:tcPr>
          <w:p w14:paraId="01C5DC75" w14:textId="77777777" w:rsidR="00DF6910" w:rsidRPr="00A56430" w:rsidRDefault="00DF6910" w:rsidP="00DF6910">
            <w:pPr>
              <w:ind w:left="-57" w:right="-57"/>
              <w:jc w:val="center"/>
            </w:pPr>
          </w:p>
        </w:tc>
        <w:tc>
          <w:tcPr>
            <w:tcW w:w="1069" w:type="pct"/>
          </w:tcPr>
          <w:p w14:paraId="1EA733F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569" w:type="pct"/>
            <w:vAlign w:val="top"/>
          </w:tcPr>
          <w:p w14:paraId="0F81852B" w14:textId="18A26932" w:rsidR="00DF6910" w:rsidRPr="00A56430" w:rsidRDefault="00DF6910" w:rsidP="00DF6910">
            <w:pPr>
              <w:pStyle w:val="3f1"/>
              <w:shd w:val="clear" w:color="auto" w:fill="auto"/>
              <w:spacing w:line="240" w:lineRule="auto"/>
              <w:ind w:left="-57" w:right="-57"/>
              <w:jc w:val="center"/>
              <w:rPr>
                <w:b/>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6" w:type="pct"/>
          </w:tcPr>
          <w:p w14:paraId="76DE8574" w14:textId="77777777" w:rsidR="00DF6910" w:rsidRPr="00A56430" w:rsidRDefault="00DF6910" w:rsidP="00DF6910">
            <w:pPr>
              <w:ind w:left="-57" w:right="-57"/>
              <w:jc w:val="center"/>
            </w:pPr>
          </w:p>
        </w:tc>
        <w:tc>
          <w:tcPr>
            <w:tcW w:w="382" w:type="pct"/>
          </w:tcPr>
          <w:p w14:paraId="51B2B43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4FB9872A" w14:textId="77777777" w:rsidR="00DF6910" w:rsidRPr="00A56430" w:rsidRDefault="00DF6910" w:rsidP="00DF6910">
            <w:pPr>
              <w:ind w:left="-57" w:right="-57"/>
              <w:jc w:val="center"/>
            </w:pPr>
          </w:p>
        </w:tc>
        <w:tc>
          <w:tcPr>
            <w:tcW w:w="544" w:type="pct"/>
            <w:gridSpan w:val="2"/>
          </w:tcPr>
          <w:p w14:paraId="1B832B87" w14:textId="77777777" w:rsidR="00DF6910" w:rsidRPr="00A56430" w:rsidRDefault="00DF6910" w:rsidP="00DF6910">
            <w:pPr>
              <w:ind w:left="-57" w:right="-57"/>
              <w:jc w:val="center"/>
            </w:pPr>
          </w:p>
        </w:tc>
        <w:tc>
          <w:tcPr>
            <w:tcW w:w="587" w:type="pct"/>
          </w:tcPr>
          <w:p w14:paraId="1229A8A5"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10,5</w:t>
            </w:r>
          </w:p>
        </w:tc>
      </w:tr>
      <w:tr w:rsidR="008E66B8" w:rsidRPr="00A56430" w14:paraId="51EE536C" w14:textId="77777777" w:rsidTr="00EF7014">
        <w:trPr>
          <w:trHeight w:val="20"/>
          <w:jc w:val="center"/>
        </w:trPr>
        <w:tc>
          <w:tcPr>
            <w:tcW w:w="198" w:type="pct"/>
          </w:tcPr>
          <w:p w14:paraId="64BC97B8" w14:textId="77777777" w:rsidR="008E66B8" w:rsidRPr="00A56430" w:rsidRDefault="008E66B8" w:rsidP="008E66B8">
            <w:pPr>
              <w:ind w:left="-57" w:right="-57"/>
              <w:jc w:val="center"/>
            </w:pPr>
          </w:p>
        </w:tc>
        <w:tc>
          <w:tcPr>
            <w:tcW w:w="787" w:type="pct"/>
          </w:tcPr>
          <w:p w14:paraId="3215509A" w14:textId="77777777" w:rsidR="008E66B8" w:rsidRPr="00A56430" w:rsidRDefault="008E66B8" w:rsidP="008E66B8">
            <w:pPr>
              <w:ind w:left="-57" w:right="-57"/>
              <w:jc w:val="center"/>
            </w:pPr>
          </w:p>
        </w:tc>
        <w:tc>
          <w:tcPr>
            <w:tcW w:w="1069" w:type="pct"/>
          </w:tcPr>
          <w:p w14:paraId="76C1E6D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ОКБ</w:t>
            </w:r>
          </w:p>
        </w:tc>
        <w:tc>
          <w:tcPr>
            <w:tcW w:w="569" w:type="pct"/>
          </w:tcPr>
          <w:p w14:paraId="07C24145"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6" w:type="pct"/>
          </w:tcPr>
          <w:p w14:paraId="424EA226" w14:textId="77777777" w:rsidR="008E66B8" w:rsidRPr="00A56430" w:rsidRDefault="008E66B8" w:rsidP="008E66B8">
            <w:pPr>
              <w:ind w:left="-57" w:right="-57"/>
              <w:jc w:val="center"/>
            </w:pPr>
          </w:p>
        </w:tc>
        <w:tc>
          <w:tcPr>
            <w:tcW w:w="382" w:type="pct"/>
          </w:tcPr>
          <w:p w14:paraId="5DAF5A7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2B2EEFE2" w14:textId="77777777" w:rsidR="008E66B8" w:rsidRPr="00A56430" w:rsidRDefault="008E66B8" w:rsidP="008E66B8">
            <w:pPr>
              <w:ind w:left="-57" w:right="-57"/>
              <w:jc w:val="center"/>
            </w:pPr>
          </w:p>
        </w:tc>
        <w:tc>
          <w:tcPr>
            <w:tcW w:w="544" w:type="pct"/>
            <w:gridSpan w:val="2"/>
          </w:tcPr>
          <w:p w14:paraId="42B58AB7" w14:textId="77777777" w:rsidR="008E66B8" w:rsidRPr="00A56430" w:rsidRDefault="008E66B8" w:rsidP="008E66B8">
            <w:pPr>
              <w:ind w:left="-57" w:right="-57"/>
              <w:jc w:val="center"/>
            </w:pPr>
          </w:p>
        </w:tc>
        <w:tc>
          <w:tcPr>
            <w:tcW w:w="587" w:type="pct"/>
          </w:tcPr>
          <w:p w14:paraId="4997719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8E66B8" w:rsidRPr="00A56430" w14:paraId="21458F4F" w14:textId="77777777" w:rsidTr="00EF7014">
        <w:trPr>
          <w:trHeight w:val="20"/>
          <w:jc w:val="center"/>
        </w:trPr>
        <w:tc>
          <w:tcPr>
            <w:tcW w:w="198" w:type="pct"/>
          </w:tcPr>
          <w:p w14:paraId="3F0349B3" w14:textId="77777777" w:rsidR="008E66B8" w:rsidRPr="00A56430" w:rsidRDefault="008E66B8" w:rsidP="008E66B8">
            <w:pPr>
              <w:ind w:left="-57" w:right="-57"/>
              <w:jc w:val="center"/>
            </w:pPr>
          </w:p>
        </w:tc>
        <w:tc>
          <w:tcPr>
            <w:tcW w:w="787" w:type="pct"/>
          </w:tcPr>
          <w:p w14:paraId="7C2F2E57" w14:textId="77777777" w:rsidR="008E66B8" w:rsidRPr="00A56430" w:rsidRDefault="008E66B8" w:rsidP="008E66B8">
            <w:pPr>
              <w:ind w:left="-57" w:right="-57"/>
              <w:jc w:val="center"/>
            </w:pPr>
          </w:p>
        </w:tc>
        <w:tc>
          <w:tcPr>
            <w:tcW w:w="1069" w:type="pct"/>
          </w:tcPr>
          <w:p w14:paraId="3911C96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ТКБ</w:t>
            </w:r>
          </w:p>
        </w:tc>
        <w:tc>
          <w:tcPr>
            <w:tcW w:w="569" w:type="pct"/>
          </w:tcPr>
          <w:p w14:paraId="7A682964"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6" w:type="pct"/>
          </w:tcPr>
          <w:p w14:paraId="0908CB48" w14:textId="77777777" w:rsidR="008E66B8" w:rsidRPr="00A56430" w:rsidRDefault="008E66B8" w:rsidP="008E66B8">
            <w:pPr>
              <w:ind w:left="-57" w:right="-57"/>
              <w:jc w:val="center"/>
            </w:pPr>
          </w:p>
        </w:tc>
        <w:tc>
          <w:tcPr>
            <w:tcW w:w="382" w:type="pct"/>
          </w:tcPr>
          <w:p w14:paraId="316B36A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791BEEDE" w14:textId="77777777" w:rsidR="008E66B8" w:rsidRPr="00A56430" w:rsidRDefault="008E66B8" w:rsidP="008E66B8">
            <w:pPr>
              <w:ind w:left="-57" w:right="-57"/>
              <w:jc w:val="center"/>
            </w:pPr>
          </w:p>
        </w:tc>
        <w:tc>
          <w:tcPr>
            <w:tcW w:w="544" w:type="pct"/>
            <w:gridSpan w:val="2"/>
          </w:tcPr>
          <w:p w14:paraId="3FA7AAD1" w14:textId="77777777" w:rsidR="008E66B8" w:rsidRPr="00A56430" w:rsidRDefault="008E66B8" w:rsidP="008E66B8">
            <w:pPr>
              <w:ind w:left="-57" w:right="-57"/>
              <w:jc w:val="center"/>
            </w:pPr>
          </w:p>
        </w:tc>
        <w:tc>
          <w:tcPr>
            <w:tcW w:w="587" w:type="pct"/>
          </w:tcPr>
          <w:p w14:paraId="1E50EA9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w:t>
            </w:r>
          </w:p>
        </w:tc>
      </w:tr>
      <w:tr w:rsidR="008E66B8" w:rsidRPr="00A56430" w14:paraId="01E4A55C" w14:textId="77777777" w:rsidTr="00EF7014">
        <w:trPr>
          <w:trHeight w:val="20"/>
          <w:jc w:val="center"/>
        </w:trPr>
        <w:tc>
          <w:tcPr>
            <w:tcW w:w="198" w:type="pct"/>
          </w:tcPr>
          <w:p w14:paraId="0497905C" w14:textId="77777777" w:rsidR="008E66B8" w:rsidRPr="00A56430" w:rsidRDefault="008E66B8" w:rsidP="008E66B8">
            <w:pPr>
              <w:ind w:left="-57" w:right="-57"/>
              <w:jc w:val="center"/>
            </w:pPr>
          </w:p>
        </w:tc>
        <w:tc>
          <w:tcPr>
            <w:tcW w:w="787" w:type="pct"/>
          </w:tcPr>
          <w:p w14:paraId="4589D7E9" w14:textId="77777777" w:rsidR="008E66B8" w:rsidRPr="00A56430" w:rsidRDefault="008E66B8" w:rsidP="008E66B8">
            <w:pPr>
              <w:ind w:left="-57" w:right="-57"/>
              <w:jc w:val="center"/>
            </w:pPr>
          </w:p>
        </w:tc>
        <w:tc>
          <w:tcPr>
            <w:tcW w:w="1069" w:type="pct"/>
          </w:tcPr>
          <w:p w14:paraId="542CF23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569" w:type="pct"/>
          </w:tcPr>
          <w:p w14:paraId="5B550963"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 в 100 см</w:t>
            </w:r>
            <w:r w:rsidRPr="00A56430">
              <w:rPr>
                <w:rStyle w:val="affffffff8"/>
                <w:rFonts w:ascii="Times New Roman" w:hAnsi="Times New Roman" w:cs="Times New Roman"/>
                <w:b w:val="0"/>
                <w:sz w:val="24"/>
                <w:szCs w:val="24"/>
                <w:vertAlign w:val="superscript"/>
              </w:rPr>
              <w:t>3</w:t>
            </w:r>
          </w:p>
        </w:tc>
        <w:tc>
          <w:tcPr>
            <w:tcW w:w="486" w:type="pct"/>
          </w:tcPr>
          <w:p w14:paraId="6855F9E6" w14:textId="77777777" w:rsidR="008E66B8" w:rsidRPr="00A56430" w:rsidRDefault="008E66B8" w:rsidP="008E66B8">
            <w:pPr>
              <w:ind w:left="-57" w:right="-57"/>
              <w:jc w:val="center"/>
            </w:pPr>
          </w:p>
        </w:tc>
        <w:tc>
          <w:tcPr>
            <w:tcW w:w="382" w:type="pct"/>
          </w:tcPr>
          <w:p w14:paraId="4560CBB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7" w:type="pct"/>
          </w:tcPr>
          <w:p w14:paraId="2D73F92F" w14:textId="77777777" w:rsidR="008E66B8" w:rsidRPr="00A56430" w:rsidRDefault="008E66B8" w:rsidP="008E66B8">
            <w:pPr>
              <w:ind w:left="-57" w:right="-57"/>
              <w:jc w:val="center"/>
            </w:pPr>
          </w:p>
        </w:tc>
        <w:tc>
          <w:tcPr>
            <w:tcW w:w="544" w:type="pct"/>
            <w:gridSpan w:val="2"/>
          </w:tcPr>
          <w:p w14:paraId="552B4169" w14:textId="77777777" w:rsidR="008E66B8" w:rsidRPr="00A56430" w:rsidRDefault="008E66B8" w:rsidP="008E66B8">
            <w:pPr>
              <w:ind w:left="-57" w:right="-57"/>
              <w:jc w:val="center"/>
            </w:pPr>
          </w:p>
        </w:tc>
        <w:tc>
          <w:tcPr>
            <w:tcW w:w="587" w:type="pct"/>
          </w:tcPr>
          <w:p w14:paraId="777941F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bl>
    <w:p w14:paraId="43E80C5B" w14:textId="77777777" w:rsidR="00EA2324" w:rsidRPr="00A56430" w:rsidRDefault="00EA2324" w:rsidP="00566570">
      <w:pPr>
        <w:spacing w:before="200"/>
        <w:ind w:firstLine="709"/>
        <w:rPr>
          <w:bCs/>
          <w:color w:val="000000"/>
          <w:sz w:val="28"/>
          <w:szCs w:val="28"/>
        </w:rPr>
      </w:pPr>
    </w:p>
    <w:p w14:paraId="382ED527" w14:textId="77777777" w:rsidR="00EA2324" w:rsidRPr="00A56430" w:rsidRDefault="00EA2324" w:rsidP="00566570">
      <w:pPr>
        <w:spacing w:before="200"/>
        <w:ind w:firstLine="709"/>
        <w:rPr>
          <w:bCs/>
          <w:color w:val="000000"/>
          <w:sz w:val="28"/>
          <w:szCs w:val="28"/>
        </w:rPr>
        <w:sectPr w:rsidR="00EA2324" w:rsidRPr="00A56430" w:rsidSect="00D16EF4">
          <w:pgSz w:w="16838" w:h="11906" w:orient="landscape"/>
          <w:pgMar w:top="993" w:right="1134" w:bottom="851" w:left="1134" w:header="284" w:footer="0" w:gutter="0"/>
          <w:cols w:space="708"/>
          <w:docGrid w:linePitch="360"/>
        </w:sectPr>
      </w:pPr>
    </w:p>
    <w:p w14:paraId="24AB4842" w14:textId="4FE1AC91" w:rsidR="0019142F" w:rsidRPr="00A56430" w:rsidRDefault="00785157" w:rsidP="00AD6CA4">
      <w:pPr>
        <w:pStyle w:val="14"/>
      </w:pPr>
      <w:r w:rsidRPr="00A56430">
        <w:lastRenderedPageBreak/>
        <w:t>По результат</w:t>
      </w:r>
      <w:r w:rsidR="00AD6CA4" w:rsidRPr="00A56430">
        <w:t>у</w:t>
      </w:r>
      <w:r w:rsidRPr="00A56430">
        <w:t xml:space="preserve"> анализов сточные воды после очистных сооружений г. Новомосковска, п. Первомайский, п. Ширинский, с. Спасское являются недостаточно-очищенными. Качество очищенных стоков по ряду показателей не удовлетворяет требуемым нормам. Более подробная информация также представлена в п. 1.7.</w:t>
      </w:r>
      <w:r w:rsidR="00AD6CA4" w:rsidRPr="00A56430">
        <w:t xml:space="preserve"> </w:t>
      </w:r>
      <w:r w:rsidRPr="00A56430">
        <w:t>Главы 2. «Схема водоотведения»</w:t>
      </w:r>
    </w:p>
    <w:p w14:paraId="1D1CE320" w14:textId="08D27D35" w:rsidR="00566570" w:rsidRPr="00A56430" w:rsidRDefault="00BD30CC" w:rsidP="00AD6CA4">
      <w:pPr>
        <w:pStyle w:val="14"/>
      </w:pPr>
      <w:r w:rsidRPr="00A56430">
        <w:t xml:space="preserve">Биологические очистные сооружения канализации </w:t>
      </w:r>
      <w:r w:rsidR="0019142F" w:rsidRPr="00A56430">
        <w:t>ООО «НГВ» г. Новомосковска эксплуатируются с 1989</w:t>
      </w:r>
      <w:r w:rsidRPr="00A56430">
        <w:t xml:space="preserve"> г. за эти годы в следствии непрерывного контакта с очищаемой сточной водой, являющейся агрессивной жидкостью, климатических факторов (круглогодичная эксплуатация, в том числе и в условиях отрицательных температур) возникла настоятельная необходимость в восстановлении</w:t>
      </w:r>
      <w:r w:rsidR="0019142F" w:rsidRPr="00A56430">
        <w:t xml:space="preserve"> </w:t>
      </w:r>
      <w:r w:rsidRPr="00A56430">
        <w:t>аэротенков с проведением гидроизоляционных работ для восстановления их целостности и герметичности, а так же в замене аэрационной системы аэротенков вследствие износа аэраторов, и необходимости подачи больших объемов воздуха в аэротенки для поддержания оптимальных количеств кислорода в аэрируемой смеси, что как следствие приводит к значительному увеличению затрат на электроэнергию.</w:t>
      </w:r>
      <w:r w:rsidR="00FF6AC8" w:rsidRPr="00A56430">
        <w:t xml:space="preserve"> </w:t>
      </w:r>
    </w:p>
    <w:p w14:paraId="6A20E10E" w14:textId="7EC30AED" w:rsidR="00497068" w:rsidRPr="00A56430" w:rsidRDefault="00497068">
      <w:pPr>
        <w:rPr>
          <w:bCs/>
          <w:color w:val="000000"/>
          <w:sz w:val="28"/>
          <w:szCs w:val="28"/>
        </w:rPr>
      </w:pPr>
      <w:r w:rsidRPr="00A56430">
        <w:rPr>
          <w:bCs/>
          <w:color w:val="000000"/>
          <w:sz w:val="28"/>
          <w:szCs w:val="28"/>
        </w:rPr>
        <w:br w:type="page"/>
      </w:r>
    </w:p>
    <w:p w14:paraId="7841FA25" w14:textId="77777777" w:rsidR="00566570" w:rsidRPr="00A56430" w:rsidRDefault="00566570" w:rsidP="00566570">
      <w:pPr>
        <w:pStyle w:val="3"/>
        <w:ind w:left="851"/>
        <w:rPr>
          <w:sz w:val="28"/>
        </w:rPr>
      </w:pPr>
      <w:bookmarkStart w:id="60" w:name="_Toc381779935"/>
      <w:bookmarkStart w:id="61" w:name="_Toc386035530"/>
      <w:bookmarkStart w:id="62" w:name="_Toc388948579"/>
      <w:bookmarkStart w:id="63" w:name="_Toc403989001"/>
      <w:bookmarkStart w:id="64" w:name="_Toc444520147"/>
      <w:bookmarkStart w:id="65" w:name="_Toc42765983"/>
      <w:r w:rsidRPr="00A56430">
        <w:rPr>
          <w:sz w:val="28"/>
        </w:rPr>
        <w:lastRenderedPageBreak/>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60"/>
      <w:bookmarkEnd w:id="61"/>
      <w:bookmarkEnd w:id="62"/>
      <w:bookmarkEnd w:id="63"/>
      <w:bookmarkEnd w:id="64"/>
      <w:bookmarkEnd w:id="65"/>
    </w:p>
    <w:p w14:paraId="16264E23" w14:textId="77777777" w:rsidR="00566570" w:rsidRPr="00A56430" w:rsidRDefault="00566570" w:rsidP="0039045B">
      <w:pPr>
        <w:pStyle w:val="14"/>
      </w:pPr>
      <w:bookmarkStart w:id="66" w:name="_Hlk532219009"/>
      <w:r w:rsidRPr="00A56430">
        <w:t>В соответствии с требованиями к содержанию схем водоснабжения и водоотведения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723CADDC" w14:textId="1D24A35B" w:rsidR="00F46A05" w:rsidRPr="00A56430" w:rsidRDefault="00F46A05" w:rsidP="0039045B">
      <w:pPr>
        <w:pStyle w:val="14"/>
      </w:pPr>
      <w:r w:rsidRPr="00A56430">
        <w:t>В городе Новомосковск определены следующие технологические зоны централизованного хозяйственно-бытового водоотведения:</w:t>
      </w:r>
    </w:p>
    <w:p w14:paraId="1CE6B388" w14:textId="2F2D0C8B" w:rsidR="00F46A05" w:rsidRPr="00A56430" w:rsidRDefault="00F46A05" w:rsidP="00D36AE8">
      <w:pPr>
        <w:pStyle w:val="14"/>
        <w:numPr>
          <w:ilvl w:val="0"/>
          <w:numId w:val="22"/>
        </w:numPr>
      </w:pPr>
      <w:r w:rsidRPr="00A56430">
        <w:t xml:space="preserve">зона действия централизованной системы хозяйственно-бытового водоотведения </w:t>
      </w:r>
      <w:r w:rsidR="003934A4" w:rsidRPr="00A56430">
        <w:t xml:space="preserve">БОС </w:t>
      </w:r>
      <w:r w:rsidRPr="00A56430">
        <w:t>г. Новомосковск</w:t>
      </w:r>
      <w:r w:rsidR="00580EF1" w:rsidRPr="00A56430">
        <w:t>;</w:t>
      </w:r>
    </w:p>
    <w:p w14:paraId="5F6340BE" w14:textId="6E46F461" w:rsidR="00F46A05" w:rsidRPr="00A56430" w:rsidRDefault="00F46A05" w:rsidP="00D36AE8">
      <w:pPr>
        <w:pStyle w:val="14"/>
        <w:numPr>
          <w:ilvl w:val="0"/>
          <w:numId w:val="22"/>
        </w:numPr>
      </w:pPr>
      <w:r w:rsidRPr="00A56430">
        <w:t>зона действия централизованной системы хоз</w:t>
      </w:r>
      <w:r w:rsidR="00DA191E" w:rsidRPr="00A56430">
        <w:t xml:space="preserve">яйственно-бытового водоотведения </w:t>
      </w:r>
      <w:r w:rsidR="003934A4" w:rsidRPr="00A56430">
        <w:t xml:space="preserve">БОС </w:t>
      </w:r>
      <w:r w:rsidR="00DA191E" w:rsidRPr="00A56430">
        <w:t>пос. Ширинский</w:t>
      </w:r>
      <w:r w:rsidR="00580EF1" w:rsidRPr="00A56430">
        <w:t>;</w:t>
      </w:r>
    </w:p>
    <w:p w14:paraId="2CA92FCD" w14:textId="0A961A3A" w:rsidR="00F46A05" w:rsidRPr="00A56430" w:rsidRDefault="00F46A05" w:rsidP="00D36AE8">
      <w:pPr>
        <w:pStyle w:val="14"/>
        <w:numPr>
          <w:ilvl w:val="0"/>
          <w:numId w:val="22"/>
        </w:numPr>
      </w:pPr>
      <w:r w:rsidRPr="00A56430">
        <w:t>зона действия централизованной системы хозяйственно-бытового водоотведения</w:t>
      </w:r>
      <w:r w:rsidR="00DA191E" w:rsidRPr="00A56430">
        <w:t xml:space="preserve"> </w:t>
      </w:r>
      <w:r w:rsidR="003934A4" w:rsidRPr="00A56430">
        <w:t xml:space="preserve">выпуск </w:t>
      </w:r>
      <w:r w:rsidR="009D02E7" w:rsidRPr="00A56430">
        <w:t>ул</w:t>
      </w:r>
      <w:r w:rsidR="00DA191E" w:rsidRPr="00A56430">
        <w:t>. Маклец</w:t>
      </w:r>
      <w:r w:rsidR="00580EF1" w:rsidRPr="00A56430">
        <w:t>;</w:t>
      </w:r>
    </w:p>
    <w:p w14:paraId="2B69EE48" w14:textId="0BCFF683" w:rsidR="00F46A05" w:rsidRPr="00A56430" w:rsidRDefault="00F46A05" w:rsidP="00D36AE8">
      <w:pPr>
        <w:pStyle w:val="14"/>
        <w:numPr>
          <w:ilvl w:val="0"/>
          <w:numId w:val="22"/>
        </w:numPr>
      </w:pPr>
      <w:r w:rsidRPr="00A56430">
        <w:t>зона действия централизованной системы хозяйственно-бытового водоотведения</w:t>
      </w:r>
      <w:r w:rsidR="00DA191E" w:rsidRPr="00A56430">
        <w:t xml:space="preserve"> </w:t>
      </w:r>
      <w:r w:rsidR="003934A4" w:rsidRPr="00A56430">
        <w:t xml:space="preserve">БОС </w:t>
      </w:r>
      <w:r w:rsidR="00DA191E" w:rsidRPr="00A56430">
        <w:t>пос. Первомайский</w:t>
      </w:r>
      <w:r w:rsidR="00580EF1" w:rsidRPr="00A56430">
        <w:t>;</w:t>
      </w:r>
    </w:p>
    <w:p w14:paraId="062FEA08" w14:textId="4430B3BD" w:rsidR="00DA191E" w:rsidRPr="00A56430" w:rsidRDefault="00DA191E" w:rsidP="00D36AE8">
      <w:pPr>
        <w:pStyle w:val="14"/>
        <w:numPr>
          <w:ilvl w:val="0"/>
          <w:numId w:val="22"/>
        </w:numPr>
      </w:pPr>
      <w:r w:rsidRPr="00A56430">
        <w:t xml:space="preserve">зона действия централизованной системы хозяйственно-бытового водоотведения </w:t>
      </w:r>
      <w:r w:rsidR="003934A4" w:rsidRPr="00A56430">
        <w:t xml:space="preserve">БОС </w:t>
      </w:r>
      <w:r w:rsidRPr="00A56430">
        <w:t>с. Спасское</w:t>
      </w:r>
      <w:r w:rsidR="00580EF1" w:rsidRPr="00A56430">
        <w:t>;</w:t>
      </w:r>
    </w:p>
    <w:p w14:paraId="719B9067" w14:textId="1B6C43B0" w:rsidR="00F46A05" w:rsidRPr="00A56430" w:rsidRDefault="00DA191E" w:rsidP="00D36AE8">
      <w:pPr>
        <w:pStyle w:val="14"/>
        <w:numPr>
          <w:ilvl w:val="0"/>
          <w:numId w:val="22"/>
        </w:numPr>
      </w:pPr>
      <w:r w:rsidRPr="00A56430">
        <w:t xml:space="preserve">зона действия централизованной системы хозяйственно-бытового водоотведения </w:t>
      </w:r>
      <w:r w:rsidR="003934A4" w:rsidRPr="00A56430">
        <w:t xml:space="preserve">выпуск </w:t>
      </w:r>
      <w:r w:rsidRPr="00A56430">
        <w:t>п. Коммунаров</w:t>
      </w:r>
      <w:r w:rsidR="00580EF1" w:rsidRPr="00A56430">
        <w:t>;</w:t>
      </w:r>
    </w:p>
    <w:p w14:paraId="1FC1D0D1" w14:textId="236D6B3D" w:rsidR="00DA191E" w:rsidRPr="00A56430" w:rsidRDefault="00DA191E" w:rsidP="00D36AE8">
      <w:pPr>
        <w:pStyle w:val="14"/>
        <w:numPr>
          <w:ilvl w:val="0"/>
          <w:numId w:val="22"/>
        </w:numPr>
      </w:pPr>
      <w:r w:rsidRPr="00A56430">
        <w:t xml:space="preserve">зона действия централизованной системы хозяйственно-бытового водоотведения </w:t>
      </w:r>
      <w:r w:rsidR="003934A4" w:rsidRPr="00A56430">
        <w:t xml:space="preserve">выпуск </w:t>
      </w:r>
      <w:r w:rsidRPr="00A56430">
        <w:t>с. Шишлово</w:t>
      </w:r>
      <w:r w:rsidR="00580EF1" w:rsidRPr="00A56430">
        <w:t>;</w:t>
      </w:r>
    </w:p>
    <w:p w14:paraId="05B43A99" w14:textId="16B59E47" w:rsidR="00FF5E54" w:rsidRPr="00A56430" w:rsidRDefault="00FF5E54" w:rsidP="00D36AE8">
      <w:pPr>
        <w:pStyle w:val="14"/>
        <w:numPr>
          <w:ilvl w:val="0"/>
          <w:numId w:val="22"/>
        </w:numPr>
      </w:pPr>
      <w:r w:rsidRPr="00A56430">
        <w:t xml:space="preserve">зона </w:t>
      </w:r>
      <w:r w:rsidR="00E31494" w:rsidRPr="00A56430">
        <w:t xml:space="preserve">действия централизованной системы хозяйственно-бытового водоотведения </w:t>
      </w:r>
      <w:r w:rsidR="003934A4" w:rsidRPr="00A56430">
        <w:t xml:space="preserve">выпуск </w:t>
      </w:r>
      <w:r w:rsidR="00B97A73" w:rsidRPr="00A56430">
        <w:t>пос. Гремячее</w:t>
      </w:r>
      <w:r w:rsidR="00DF6910" w:rsidRPr="00A56430">
        <w:t>;</w:t>
      </w:r>
    </w:p>
    <w:p w14:paraId="3BCA75DD" w14:textId="77777777" w:rsidR="00DF6910" w:rsidRPr="00A56430" w:rsidRDefault="00DF6910" w:rsidP="00DF6910">
      <w:pPr>
        <w:pStyle w:val="14"/>
        <w:numPr>
          <w:ilvl w:val="0"/>
          <w:numId w:val="22"/>
        </w:numPr>
      </w:pPr>
      <w:r w:rsidRPr="00A56430">
        <w:t>зона действия централизованной системы хозяйственно-бытового водоотведения выпуск д. Ольховец;</w:t>
      </w:r>
    </w:p>
    <w:p w14:paraId="5085BBD8" w14:textId="5F16AD34" w:rsidR="00DF6910" w:rsidRPr="00A56430" w:rsidRDefault="00DF6910" w:rsidP="00DF6910">
      <w:pPr>
        <w:pStyle w:val="14"/>
        <w:numPr>
          <w:ilvl w:val="0"/>
          <w:numId w:val="22"/>
        </w:numPr>
      </w:pPr>
      <w:r w:rsidRPr="00A56430">
        <w:t>зона действия централизованной системы хозяйственно-бытового водоотведения выпуск д. Богдановка.</w:t>
      </w:r>
    </w:p>
    <w:bookmarkEnd w:id="66"/>
    <w:p w14:paraId="4C264FC8" w14:textId="4310B7CD" w:rsidR="0039045B" w:rsidRPr="00A56430" w:rsidRDefault="0039045B">
      <w:pPr>
        <w:rPr>
          <w:bCs/>
          <w:color w:val="000000"/>
          <w:sz w:val="28"/>
          <w:szCs w:val="28"/>
        </w:rPr>
      </w:pPr>
      <w:r w:rsidRPr="00A56430">
        <w:rPr>
          <w:bCs/>
          <w:color w:val="000000"/>
          <w:sz w:val="28"/>
          <w:szCs w:val="28"/>
        </w:rPr>
        <w:br w:type="page"/>
      </w:r>
    </w:p>
    <w:p w14:paraId="1B5B389E" w14:textId="77777777" w:rsidR="00566570" w:rsidRPr="00A56430" w:rsidRDefault="00566570" w:rsidP="00566570">
      <w:pPr>
        <w:pStyle w:val="3"/>
        <w:ind w:left="851" w:hanging="425"/>
        <w:rPr>
          <w:sz w:val="28"/>
        </w:rPr>
      </w:pPr>
      <w:bookmarkStart w:id="67" w:name="_Toc386035531"/>
      <w:bookmarkStart w:id="68" w:name="_Toc387160668"/>
      <w:bookmarkStart w:id="69" w:name="_Toc388948580"/>
      <w:bookmarkStart w:id="70" w:name="_Toc403989002"/>
      <w:bookmarkStart w:id="71" w:name="_Toc444520148"/>
      <w:bookmarkStart w:id="72" w:name="_Toc42765984"/>
      <w:r w:rsidRPr="00A56430">
        <w:rPr>
          <w:sz w:val="28"/>
        </w:rPr>
        <w:lastRenderedPageBreak/>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67"/>
      <w:bookmarkEnd w:id="68"/>
      <w:bookmarkEnd w:id="69"/>
      <w:bookmarkEnd w:id="70"/>
      <w:bookmarkEnd w:id="71"/>
      <w:bookmarkEnd w:id="72"/>
    </w:p>
    <w:p w14:paraId="6A7478AE" w14:textId="7381A894" w:rsidR="00F9795C" w:rsidRPr="00A56430" w:rsidRDefault="001F7AE7" w:rsidP="00F86FF5">
      <w:pPr>
        <w:pStyle w:val="14"/>
      </w:pPr>
      <w:r w:rsidRPr="00A56430">
        <w:t>И</w:t>
      </w:r>
      <w:r w:rsidR="00F9795C" w:rsidRPr="00A56430">
        <w:t>збыточный активный ил</w:t>
      </w:r>
      <w:r w:rsidRPr="00A56430">
        <w:t xml:space="preserve"> обезвоживается на иловых картах</w:t>
      </w:r>
      <w:r w:rsidR="00F9795C" w:rsidRPr="00A56430">
        <w:t xml:space="preserve">. Предусматривается механическая обработка осадков. Обеззараживание осадка сточных вод осуществляется выдерживанием на иловых площадках согласно </w:t>
      </w:r>
      <w:r w:rsidR="00F86FF5">
        <w:t>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F86FF5" w:rsidRPr="00A56430">
        <w:t xml:space="preserve"> </w:t>
      </w:r>
      <w:r w:rsidR="00F9795C" w:rsidRPr="00A56430">
        <w:t xml:space="preserve">(выдерживанием на иловых площадках в условиях: I и </w:t>
      </w:r>
      <w:r w:rsidR="00DF6910" w:rsidRPr="00F86FF5">
        <w:t>II</w:t>
      </w:r>
      <w:r w:rsidR="00F9795C" w:rsidRPr="00A56430">
        <w:t>-го климатических районов в течение не менее 3-х лет) и МУ 3.2.1022-01 «Мероприятия по снижению риска заражения возбудителями паразитов». Обезвоженный осадок утилизируется на полигон ТБО</w:t>
      </w:r>
      <w:r w:rsidR="002B1C75" w:rsidRPr="00A56430">
        <w:t>.</w:t>
      </w:r>
    </w:p>
    <w:p w14:paraId="43494AE6" w14:textId="77777777" w:rsidR="0039045B" w:rsidRPr="00A56430" w:rsidRDefault="0039045B" w:rsidP="0039045B">
      <w:pPr>
        <w:pStyle w:val="14"/>
      </w:pPr>
    </w:p>
    <w:p w14:paraId="318E73C0" w14:textId="46E1E5BA" w:rsidR="00566570" w:rsidRPr="00A56430" w:rsidRDefault="00566570" w:rsidP="0039045B">
      <w:pPr>
        <w:pStyle w:val="14"/>
      </w:pPr>
    </w:p>
    <w:p w14:paraId="40FB64F1" w14:textId="77777777" w:rsidR="00566570" w:rsidRPr="00A56430" w:rsidRDefault="00566570" w:rsidP="00566570">
      <w:pPr>
        <w:pStyle w:val="3"/>
        <w:ind w:left="851" w:hanging="425"/>
        <w:rPr>
          <w:sz w:val="28"/>
        </w:rPr>
      </w:pPr>
      <w:bookmarkStart w:id="73" w:name="_Toc386035532"/>
      <w:bookmarkStart w:id="74" w:name="_Toc387160669"/>
      <w:bookmarkStart w:id="75" w:name="_Toc388948581"/>
      <w:bookmarkStart w:id="76" w:name="_Toc403989003"/>
      <w:bookmarkStart w:id="77" w:name="_Toc444520149"/>
      <w:bookmarkStart w:id="78" w:name="_Toc42765985"/>
      <w:r w:rsidRPr="00A56430">
        <w:rPr>
          <w:sz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73"/>
      <w:bookmarkEnd w:id="74"/>
      <w:bookmarkEnd w:id="75"/>
      <w:bookmarkEnd w:id="76"/>
      <w:bookmarkEnd w:id="77"/>
      <w:bookmarkEnd w:id="78"/>
    </w:p>
    <w:p w14:paraId="067CDB9D" w14:textId="6B668689" w:rsidR="00DF6910" w:rsidRPr="00A56430" w:rsidRDefault="00DF6910" w:rsidP="00DF6910">
      <w:pPr>
        <w:pStyle w:val="14"/>
      </w:pPr>
      <w:r w:rsidRPr="00A56430">
        <w:t>Стоки, принимаемые от населения и промышленных предприятий на канализационные насосные станции, расположенные в различных районах города (Клинскую, № 4, № 7, Кирпичного, Огнеупорного завода, шахты №26, ст. Урванка), поступают на Центральную КНС (ул. Северодонецкая-Парковая), а затем – по системе коллекторов (напорный: сталь, железобетон Д-800мм, L-3,5 км; самотечный: ПЭ, железобетон Д-1200-1000мм, L-2,6 км; напорно-самотечный: два ПЭ Д-500мм, L-0,9км, один ПЭ Д-800 мм, L-1,2 км, один стальной Д-700 мм, L-1,1 км) передаются на биологические очистные сооружения ООО «НГВ» и АО НАК «Азот». На участке напорно-самотечного коллектора из-за износа отключены от эксплуатации два стальных Д-500мм, L-1,1</w:t>
      </w:r>
      <w:r w:rsidR="0038339F" w:rsidRPr="00A56430">
        <w:t xml:space="preserve"> </w:t>
      </w:r>
      <w:r w:rsidRPr="00A56430">
        <w:t xml:space="preserve">км каждый, один стальной Д-700 мм, L-2,1 км. </w:t>
      </w:r>
    </w:p>
    <w:p w14:paraId="7F01DB0A" w14:textId="77777777" w:rsidR="00DF6910" w:rsidRPr="00A56430" w:rsidRDefault="00DF6910" w:rsidP="00DF6910">
      <w:pPr>
        <w:pStyle w:val="14"/>
      </w:pPr>
      <w:r w:rsidRPr="00A56430">
        <w:t>Стоки с КНС пос. Гипсового комбината с 2 эмшерами поступают в коллектор Д-1000 мм в районе ст. Промгипсовая.</w:t>
      </w:r>
    </w:p>
    <w:p w14:paraId="755ED29A" w14:textId="77777777" w:rsidR="00DF6910" w:rsidRPr="00A56430" w:rsidRDefault="00DF6910" w:rsidP="00DF6910">
      <w:pPr>
        <w:pStyle w:val="14"/>
      </w:pPr>
      <w:r w:rsidRPr="00A56430">
        <w:lastRenderedPageBreak/>
        <w:t xml:space="preserve">Стоки Заводского района (Новомосковск-2) поступают непосредственно на БХО АО «НАК «Азот». ООО «НГВ» производит плату за очистку стоков АО «НАК «Азот». </w:t>
      </w:r>
    </w:p>
    <w:p w14:paraId="1E1F3FBA" w14:textId="0169C7B0" w:rsidR="008A654D" w:rsidRPr="00A56430" w:rsidRDefault="00F50B6B" w:rsidP="00DF6910">
      <w:pPr>
        <w:pStyle w:val="14"/>
      </w:pPr>
      <w:r w:rsidRPr="00A56430">
        <w:t>Водоотведение сточных вод мкр. Сокольники осуществляется через КНС производительностью 2496 м</w:t>
      </w:r>
      <w:r w:rsidRPr="00A56430">
        <w:rPr>
          <w:vertAlign w:val="superscript"/>
        </w:rPr>
        <w:t>3</w:t>
      </w:r>
      <w:r w:rsidRPr="00A56430">
        <w:t xml:space="preserve">/сут. Далее от КНС стоки подаются </w:t>
      </w:r>
      <w:r w:rsidR="00DF6910" w:rsidRPr="00A56430">
        <w:t xml:space="preserve">в сбросную камеру БОС с. Спасское, откуда </w:t>
      </w:r>
      <w:r w:rsidR="00E4436A" w:rsidRPr="00A56430">
        <w:t xml:space="preserve">транзитом без очистки </w:t>
      </w:r>
      <w:r w:rsidR="00E044F5" w:rsidRPr="00A56430">
        <w:t>отводятся</w:t>
      </w:r>
      <w:r w:rsidR="008A654D" w:rsidRPr="00A56430">
        <w:t xml:space="preserve"> в р. Ольховку.</w:t>
      </w:r>
    </w:p>
    <w:p w14:paraId="4C3E8EEE" w14:textId="0C1BEDEB" w:rsidR="00E044F5" w:rsidRPr="00A56430" w:rsidRDefault="00E044F5" w:rsidP="00E044F5">
      <w:pPr>
        <w:pStyle w:val="14"/>
      </w:pPr>
      <w:r w:rsidRPr="00A56430">
        <w:t>Стоки от населенных пунктов п. Гремячее, п. Коммунаров, с. Шишлово, д. Ольховец</w:t>
      </w:r>
      <w:r w:rsidR="003F07E0" w:rsidRPr="00A56430">
        <w:t>,</w:t>
      </w:r>
      <w:r w:rsidRPr="00A56430">
        <w:t xml:space="preserve"> д. Богдановка</w:t>
      </w:r>
      <w:r w:rsidR="003F07E0" w:rsidRPr="00A56430">
        <w:t xml:space="preserve"> и по ул. Маклец,</w:t>
      </w:r>
      <w:r w:rsidRPr="00A56430">
        <w:t xml:space="preserve"> сбрасываются на рельеф.</w:t>
      </w:r>
    </w:p>
    <w:p w14:paraId="0D625A4A" w14:textId="54EF6A2F" w:rsidR="00E044F5" w:rsidRPr="00A56430" w:rsidRDefault="00E044F5" w:rsidP="00E044F5">
      <w:pPr>
        <w:pStyle w:val="14"/>
      </w:pPr>
      <w:r w:rsidRPr="00A56430">
        <w:t xml:space="preserve">На территории г. Новомосковска, </w:t>
      </w:r>
      <w:r w:rsidR="003F07E0" w:rsidRPr="00A56430">
        <w:t>ул</w:t>
      </w:r>
      <w:r w:rsidRPr="00A56430">
        <w:t>. Маклец,  д. Озерки (жилой дом по ул. Центральная №1), д. Прохоровка, п. Малиновский, п. Правда, п. Ширинский, с. Спасское, д. Ольховец и д. Богдановка имеются потребители, стоки от которых сбрасываются в выгребную яму.</w:t>
      </w:r>
    </w:p>
    <w:p w14:paraId="439269D1" w14:textId="3FBBE337" w:rsidR="00423B85" w:rsidRPr="00A56430" w:rsidRDefault="006138EB" w:rsidP="00E044F5">
      <w:pPr>
        <w:pStyle w:val="14"/>
      </w:pPr>
      <w:r w:rsidRPr="00A56430">
        <w:t xml:space="preserve">На территории </w:t>
      </w:r>
      <w:r w:rsidR="00423B85" w:rsidRPr="00A56430">
        <w:t xml:space="preserve">дер. Холтобино, пос. Первомайский </w:t>
      </w:r>
      <w:r w:rsidRPr="00A56430">
        <w:t xml:space="preserve">имеются потребители, стоки от которых сбрасываются </w:t>
      </w:r>
      <w:r w:rsidR="00423B85" w:rsidRPr="00A56430">
        <w:t>в септики.</w:t>
      </w:r>
    </w:p>
    <w:p w14:paraId="260885D4" w14:textId="69D10A4F" w:rsidR="00E044F5" w:rsidRPr="00A56430" w:rsidRDefault="00E044F5" w:rsidP="00E044F5">
      <w:pPr>
        <w:pStyle w:val="14"/>
      </w:pPr>
      <w:r w:rsidRPr="00A56430">
        <w:t>На территории г. Новомосковске ул. Луговая имеются потребители, стоки от которых сбрасываются на рельеф.</w:t>
      </w:r>
    </w:p>
    <w:p w14:paraId="59703764" w14:textId="4E622F18" w:rsidR="006955B7" w:rsidRPr="00A56430" w:rsidRDefault="006955B7" w:rsidP="0039045B">
      <w:pPr>
        <w:pStyle w:val="14"/>
      </w:pPr>
      <w:r w:rsidRPr="00A56430">
        <w:t xml:space="preserve">Общая протяженность сетей водоснабжения городского округа </w:t>
      </w:r>
      <w:r w:rsidR="00206D45" w:rsidRPr="00A56430">
        <w:t xml:space="preserve">города Новомосковска </w:t>
      </w:r>
      <w:r w:rsidRPr="00A56430">
        <w:t xml:space="preserve">составляет </w:t>
      </w:r>
      <w:r w:rsidR="001D3288" w:rsidRPr="00A56430">
        <w:t>2</w:t>
      </w:r>
      <w:r w:rsidR="00400381">
        <w:t>41</w:t>
      </w:r>
      <w:r w:rsidR="001D3288" w:rsidRPr="00A56430">
        <w:t>,</w:t>
      </w:r>
      <w:r w:rsidR="00400381">
        <w:t>9</w:t>
      </w:r>
      <w:r w:rsidRPr="00A56430">
        <w:t xml:space="preserve"> км. В том числе на балансе ООО «НГВ» - </w:t>
      </w:r>
      <w:r w:rsidR="00400381">
        <w:t>197,42</w:t>
      </w:r>
      <w:r w:rsidRPr="00A56430">
        <w:t xml:space="preserve"> км; НМУП «СКС» - 44,5 км.</w:t>
      </w:r>
    </w:p>
    <w:p w14:paraId="28AB4175" w14:textId="6CFE1B34" w:rsidR="00A57FAB" w:rsidRPr="00A56430" w:rsidRDefault="00A57FAB" w:rsidP="0039045B">
      <w:pPr>
        <w:pStyle w:val="14"/>
      </w:pPr>
      <w:r w:rsidRPr="00A56430">
        <w:t xml:space="preserve">Канализационные сети города проложены из труб различного диаметра (от </w:t>
      </w:r>
      <w:r w:rsidR="0038339F" w:rsidRPr="00A56430">
        <w:t>100</w:t>
      </w:r>
      <w:r w:rsidRPr="00A56430">
        <w:t xml:space="preserve"> мм до 1</w:t>
      </w:r>
      <w:r w:rsidR="0038339F" w:rsidRPr="00A56430">
        <w:t>2</w:t>
      </w:r>
      <w:r w:rsidRPr="00A56430">
        <w:t xml:space="preserve">00 мм) и материала (сталь, чугун, керамика, </w:t>
      </w:r>
      <w:r w:rsidR="00DD04FD" w:rsidRPr="00A56430">
        <w:t xml:space="preserve">ПВХ, </w:t>
      </w:r>
      <w:r w:rsidRPr="00A56430">
        <w:t>железобетон, полиэтилен, незначительно - асбестоцемент).</w:t>
      </w:r>
    </w:p>
    <w:p w14:paraId="4CFAF6CD" w14:textId="2F13B44E" w:rsidR="00A57FAB" w:rsidRPr="00A56430" w:rsidRDefault="00A57FAB" w:rsidP="0039045B">
      <w:pPr>
        <w:pStyle w:val="14"/>
      </w:pPr>
      <w:r w:rsidRPr="00A56430">
        <w:t xml:space="preserve">Ежегодно необходимо производить замену ветхих участков </w:t>
      </w:r>
      <w:r w:rsidR="000D4672" w:rsidRPr="00A56430">
        <w:t>канализационных</w:t>
      </w:r>
      <w:r w:rsidRPr="00A56430">
        <w:t xml:space="preserve"> сетей города различного диам</w:t>
      </w:r>
      <w:r w:rsidR="000D4672" w:rsidRPr="00A56430">
        <w:t>етра протяженностью не менее 2,0</w:t>
      </w:r>
      <w:r w:rsidRPr="00A56430">
        <w:t xml:space="preserve"> км, замену </w:t>
      </w:r>
      <w:r w:rsidR="000D4672" w:rsidRPr="00A56430">
        <w:t xml:space="preserve">канализационных выпусков </w:t>
      </w:r>
      <w:r w:rsidRPr="00A56430">
        <w:t>многоэт</w:t>
      </w:r>
      <w:r w:rsidR="000D4672" w:rsidRPr="00A56430">
        <w:t>ажных жилых домов - не менее 100</w:t>
      </w:r>
      <w:r w:rsidRPr="00A56430">
        <w:t xml:space="preserve"> п.м</w:t>
      </w:r>
      <w:r w:rsidR="000D4672" w:rsidRPr="00A56430">
        <w:t>, промывку участков канализационных сетей города - не менее 30 км.</w:t>
      </w:r>
    </w:p>
    <w:p w14:paraId="52DAF362" w14:textId="74592EB3" w:rsidR="00A57FAB" w:rsidRPr="00A56430" w:rsidRDefault="00A57FAB" w:rsidP="0039045B">
      <w:pPr>
        <w:pStyle w:val="14"/>
      </w:pPr>
      <w:r w:rsidRPr="00A56430">
        <w:t xml:space="preserve">На </w:t>
      </w:r>
      <w:r w:rsidR="000D4672" w:rsidRPr="00A56430">
        <w:t>канализационных</w:t>
      </w:r>
      <w:r w:rsidRPr="00A56430">
        <w:t xml:space="preserve"> сетях установлено </w:t>
      </w:r>
      <w:r w:rsidR="003862D1" w:rsidRPr="00A56430">
        <w:t>5156 колодцев. Необходим ремонт 2</w:t>
      </w:r>
      <w:r w:rsidRPr="00A56430">
        <w:t xml:space="preserve">0% </w:t>
      </w:r>
      <w:r w:rsidR="003862D1" w:rsidRPr="00A56430">
        <w:t>канализационных колодцев (1031 шт.), 5</w:t>
      </w:r>
      <w:r w:rsidRPr="00A56430">
        <w:t xml:space="preserve">% - </w:t>
      </w:r>
      <w:r w:rsidR="003862D1" w:rsidRPr="00A56430">
        <w:t>с заменой люка</w:t>
      </w:r>
      <w:r w:rsidRPr="00A56430">
        <w:t xml:space="preserve"> с крышкой</w:t>
      </w:r>
      <w:r w:rsidR="003862D1" w:rsidRPr="00A56430">
        <w:t xml:space="preserve"> (258 шт.)</w:t>
      </w:r>
      <w:r w:rsidRPr="00A56430">
        <w:t>.</w:t>
      </w:r>
    </w:p>
    <w:p w14:paraId="6418DB8B" w14:textId="0FED7C77" w:rsidR="00A57FAB" w:rsidRPr="00A56430" w:rsidRDefault="0059149B" w:rsidP="0039045B">
      <w:pPr>
        <w:pStyle w:val="14"/>
      </w:pPr>
      <w:r w:rsidRPr="00A56430">
        <w:t xml:space="preserve">В таблице </w:t>
      </w:r>
      <w:r w:rsidR="004D4531" w:rsidRPr="00A56430">
        <w:t>1</w:t>
      </w:r>
      <w:r w:rsidR="0038339F" w:rsidRPr="00A56430">
        <w:t>6</w:t>
      </w:r>
      <w:r w:rsidR="00D62907" w:rsidRPr="00A56430">
        <w:t xml:space="preserve"> приведена характеристика</w:t>
      </w:r>
      <w:r w:rsidR="0038339F" w:rsidRPr="00A56430">
        <w:t xml:space="preserve"> (в т.ч. оценка технического состояния, определенная по результатам технического обследования)</w:t>
      </w:r>
      <w:r w:rsidR="00DD04FD" w:rsidRPr="00A56430">
        <w:t xml:space="preserve"> </w:t>
      </w:r>
      <w:r w:rsidR="00391794" w:rsidRPr="00A56430">
        <w:t xml:space="preserve">канализационных сетей </w:t>
      </w:r>
      <w:r w:rsidR="00DD04FD" w:rsidRPr="00A56430">
        <w:t xml:space="preserve">ООО «НГВ», проложенных в черте г. Новомосковска. Более подробные сведения по диаметрам участков сетей </w:t>
      </w:r>
      <w:r w:rsidR="00391794" w:rsidRPr="00A56430">
        <w:t>водоотведения</w:t>
      </w:r>
      <w:r w:rsidR="00DD04FD" w:rsidRPr="00A56430">
        <w:t xml:space="preserve">, месторасположении </w:t>
      </w:r>
      <w:r w:rsidR="00391794" w:rsidRPr="00A56430">
        <w:t>канализационных колодцев, выпусков</w:t>
      </w:r>
      <w:r w:rsidR="00DD04FD" w:rsidRPr="00A56430">
        <w:t xml:space="preserve"> (паспортизация сети) с адресной привязкой представлены в графической части и в электронной модели настоящей схемы </w:t>
      </w:r>
      <w:r w:rsidR="00391794" w:rsidRPr="00A56430">
        <w:t>водоотведения</w:t>
      </w:r>
      <w:r w:rsidR="00DD04FD" w:rsidRPr="00A56430">
        <w:t>.</w:t>
      </w:r>
    </w:p>
    <w:p w14:paraId="06BD104C" w14:textId="189132A0" w:rsidR="00566570" w:rsidRPr="00A56430" w:rsidRDefault="00580411" w:rsidP="0039045B">
      <w:pPr>
        <w:pStyle w:val="14"/>
      </w:pPr>
      <w:r w:rsidRPr="00A56430">
        <w:lastRenderedPageBreak/>
        <w:t>Характеристика</w:t>
      </w:r>
      <w:r w:rsidR="006D6F91" w:rsidRPr="00A56430">
        <w:t xml:space="preserve"> сет</w:t>
      </w:r>
      <w:r w:rsidR="0039045B" w:rsidRPr="00A56430">
        <w:t>ей</w:t>
      </w:r>
      <w:r w:rsidR="006D6F91" w:rsidRPr="00A56430">
        <w:t xml:space="preserve"> водоотведения </w:t>
      </w:r>
      <w:r w:rsidR="000D4672" w:rsidRPr="00A56430">
        <w:t>НМУП «СКС» представлена</w:t>
      </w:r>
      <w:r w:rsidR="006D6F91" w:rsidRPr="00A56430">
        <w:t xml:space="preserve"> в </w:t>
      </w:r>
      <w:r w:rsidR="000D4672" w:rsidRPr="00A56430">
        <w:t>т</w:t>
      </w:r>
      <w:r w:rsidR="006D6F91" w:rsidRPr="00A56430">
        <w:t>аблице</w:t>
      </w:r>
      <w:r w:rsidR="00852911" w:rsidRPr="00A56430">
        <w:t xml:space="preserve"> </w:t>
      </w:r>
      <w:r w:rsidR="004D4531" w:rsidRPr="00A56430">
        <w:t>1</w:t>
      </w:r>
      <w:r w:rsidR="0038339F" w:rsidRPr="00A56430">
        <w:t>5</w:t>
      </w:r>
      <w:r w:rsidR="00852911" w:rsidRPr="00A56430">
        <w:t>.</w:t>
      </w:r>
      <w:r w:rsidR="006D6F91" w:rsidRPr="00A56430">
        <w:t xml:space="preserve"> </w:t>
      </w:r>
      <w:r w:rsidR="00566570" w:rsidRPr="00A56430">
        <w:t xml:space="preserve">Более подробные сведения по сетям водоотведения с указанием </w:t>
      </w:r>
      <w:r w:rsidR="006D6F91" w:rsidRPr="00A56430">
        <w:t>гидравлических</w:t>
      </w:r>
      <w:r w:rsidR="00566570" w:rsidRPr="00A56430">
        <w:t xml:space="preserve"> характеристик по конкретным участкам приведены в графической части и в электронной модели настоящей схемы водоотведения.</w:t>
      </w:r>
    </w:p>
    <w:p w14:paraId="3C6D6BEF" w14:textId="39FD03D7" w:rsidR="00901CEA" w:rsidRPr="00A56430" w:rsidRDefault="00901CEA" w:rsidP="00566570">
      <w:pPr>
        <w:spacing w:before="200"/>
        <w:ind w:firstLine="709"/>
        <w:rPr>
          <w:bCs/>
          <w:color w:val="000000"/>
          <w:sz w:val="28"/>
          <w:szCs w:val="28"/>
        </w:rPr>
      </w:pPr>
    </w:p>
    <w:p w14:paraId="5BB6112F" w14:textId="54121218" w:rsidR="00EA39F7" w:rsidRPr="00A56430" w:rsidRDefault="00EA39F7" w:rsidP="0039045B">
      <w:pPr>
        <w:pStyle w:val="af6"/>
        <w:keepNext/>
        <w:ind w:right="-284"/>
      </w:pPr>
      <w:bookmarkStart w:id="79" w:name="_Toc42766208"/>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15</w:t>
      </w:r>
      <w:r w:rsidR="007A1A2E" w:rsidRPr="00A56430">
        <w:rPr>
          <w:noProof/>
        </w:rPr>
        <w:fldChar w:fldCharType="end"/>
      </w:r>
      <w:r w:rsidRPr="00A56430">
        <w:t>. Характеристик</w:t>
      </w:r>
      <w:r w:rsidR="0059149B" w:rsidRPr="00A56430">
        <w:t>а</w:t>
      </w:r>
      <w:r w:rsidRPr="00A56430">
        <w:t xml:space="preserve"> </w:t>
      </w:r>
      <w:r w:rsidR="0059149B" w:rsidRPr="00A56430">
        <w:t>трубопроводов водоотведения НМУП «СКС»</w:t>
      </w:r>
      <w:bookmarkEnd w:id="79"/>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A0" w:firstRow="1" w:lastRow="0" w:firstColumn="1" w:lastColumn="0" w:noHBand="0" w:noVBand="0"/>
      </w:tblPr>
      <w:tblGrid>
        <w:gridCol w:w="1969"/>
        <w:gridCol w:w="1262"/>
        <w:gridCol w:w="1242"/>
        <w:gridCol w:w="2165"/>
        <w:gridCol w:w="1468"/>
        <w:gridCol w:w="1466"/>
      </w:tblGrid>
      <w:tr w:rsidR="0059149B" w:rsidRPr="00A56430" w14:paraId="1B3A6B47" w14:textId="77777777" w:rsidTr="00830B53">
        <w:trPr>
          <w:trHeight w:val="247"/>
          <w:tblHeader/>
          <w:jc w:val="center"/>
        </w:trPr>
        <w:tc>
          <w:tcPr>
            <w:tcW w:w="1028" w:type="pct"/>
            <w:shd w:val="clear" w:color="auto" w:fill="D9D9D9" w:themeFill="background1" w:themeFillShade="D9"/>
            <w:vAlign w:val="center"/>
          </w:tcPr>
          <w:p w14:paraId="74818306" w14:textId="77777777" w:rsidR="0059149B" w:rsidRPr="00A56430" w:rsidRDefault="0059149B" w:rsidP="0059149B">
            <w:pPr>
              <w:ind w:left="-57" w:right="-57"/>
              <w:jc w:val="center"/>
              <w:rPr>
                <w:snapToGrid w:val="0"/>
                <w:lang w:eastAsia="en-US"/>
              </w:rPr>
            </w:pPr>
            <w:r w:rsidRPr="00A56430">
              <w:rPr>
                <w:snapToGrid w:val="0"/>
                <w:lang w:eastAsia="en-US"/>
              </w:rPr>
              <w:t>Наименование населенного пункта</w:t>
            </w:r>
          </w:p>
        </w:tc>
        <w:tc>
          <w:tcPr>
            <w:tcW w:w="659" w:type="pct"/>
            <w:shd w:val="clear" w:color="auto" w:fill="D9D9D9" w:themeFill="background1" w:themeFillShade="D9"/>
            <w:vAlign w:val="center"/>
          </w:tcPr>
          <w:p w14:paraId="621057A3" w14:textId="77777777" w:rsidR="0059149B" w:rsidRPr="00A56430" w:rsidRDefault="0059149B" w:rsidP="0059149B">
            <w:pPr>
              <w:ind w:left="-57" w:right="-57"/>
              <w:jc w:val="center"/>
              <w:rPr>
                <w:snapToGrid w:val="0"/>
                <w:lang w:eastAsia="en-US"/>
              </w:rPr>
            </w:pPr>
            <w:r w:rsidRPr="00A56430">
              <w:rPr>
                <w:snapToGrid w:val="0"/>
                <w:lang w:eastAsia="en-US"/>
              </w:rPr>
              <w:t>Диаметр, мм</w:t>
            </w:r>
          </w:p>
        </w:tc>
        <w:tc>
          <w:tcPr>
            <w:tcW w:w="649" w:type="pct"/>
            <w:shd w:val="clear" w:color="auto" w:fill="D9D9D9" w:themeFill="background1" w:themeFillShade="D9"/>
            <w:vAlign w:val="center"/>
          </w:tcPr>
          <w:p w14:paraId="27FEF563" w14:textId="77777777" w:rsidR="0059149B" w:rsidRPr="00A56430" w:rsidRDefault="0059149B" w:rsidP="0059149B">
            <w:pPr>
              <w:ind w:left="-57" w:right="-57"/>
              <w:jc w:val="center"/>
              <w:rPr>
                <w:snapToGrid w:val="0"/>
                <w:lang w:eastAsia="en-US"/>
              </w:rPr>
            </w:pPr>
            <w:r w:rsidRPr="00A56430">
              <w:rPr>
                <w:snapToGrid w:val="0"/>
                <w:lang w:eastAsia="en-US"/>
              </w:rPr>
              <w:t>Материал</w:t>
            </w:r>
          </w:p>
        </w:tc>
        <w:tc>
          <w:tcPr>
            <w:tcW w:w="1131" w:type="pct"/>
            <w:shd w:val="clear" w:color="auto" w:fill="D9D9D9" w:themeFill="background1" w:themeFillShade="D9"/>
            <w:vAlign w:val="center"/>
          </w:tcPr>
          <w:p w14:paraId="7B18A363" w14:textId="77777777" w:rsidR="0059149B" w:rsidRPr="00A56430" w:rsidRDefault="0059149B" w:rsidP="0059149B">
            <w:pPr>
              <w:ind w:left="-57" w:right="-57"/>
              <w:jc w:val="center"/>
              <w:rPr>
                <w:snapToGrid w:val="0"/>
                <w:lang w:eastAsia="en-US"/>
              </w:rPr>
            </w:pPr>
            <w:r w:rsidRPr="00A56430">
              <w:rPr>
                <w:snapToGrid w:val="0"/>
                <w:lang w:eastAsia="en-US"/>
              </w:rPr>
              <w:t>Протяженность, км</w:t>
            </w:r>
          </w:p>
        </w:tc>
        <w:tc>
          <w:tcPr>
            <w:tcW w:w="767" w:type="pct"/>
            <w:shd w:val="clear" w:color="auto" w:fill="D9D9D9" w:themeFill="background1" w:themeFillShade="D9"/>
            <w:vAlign w:val="center"/>
          </w:tcPr>
          <w:p w14:paraId="7B4117A7" w14:textId="77777777" w:rsidR="0059149B" w:rsidRPr="00A56430" w:rsidRDefault="0059149B" w:rsidP="0059149B">
            <w:pPr>
              <w:ind w:left="-57" w:right="-57"/>
              <w:jc w:val="center"/>
              <w:rPr>
                <w:snapToGrid w:val="0"/>
                <w:lang w:eastAsia="en-US"/>
              </w:rPr>
            </w:pPr>
            <w:r w:rsidRPr="00A56430">
              <w:rPr>
                <w:snapToGrid w:val="0"/>
                <w:lang w:eastAsia="en-US"/>
              </w:rPr>
              <w:t>Год прокладки</w:t>
            </w:r>
          </w:p>
        </w:tc>
        <w:tc>
          <w:tcPr>
            <w:tcW w:w="767" w:type="pct"/>
            <w:shd w:val="clear" w:color="auto" w:fill="D9D9D9" w:themeFill="background1" w:themeFillShade="D9"/>
            <w:vAlign w:val="center"/>
          </w:tcPr>
          <w:p w14:paraId="0B356A44" w14:textId="77777777" w:rsidR="0059149B" w:rsidRPr="00A56430" w:rsidRDefault="0059149B" w:rsidP="0059149B">
            <w:pPr>
              <w:ind w:left="-57" w:right="-57"/>
              <w:jc w:val="center"/>
              <w:rPr>
                <w:snapToGrid w:val="0"/>
                <w:lang w:eastAsia="en-US"/>
              </w:rPr>
            </w:pPr>
            <w:r w:rsidRPr="00A56430">
              <w:rPr>
                <w:snapToGrid w:val="0"/>
                <w:lang w:eastAsia="en-US"/>
              </w:rPr>
              <w:t>Способ прокладки</w:t>
            </w:r>
          </w:p>
        </w:tc>
      </w:tr>
      <w:tr w:rsidR="0059149B" w:rsidRPr="00A56430" w14:paraId="6D888D95" w14:textId="77777777" w:rsidTr="00830B53">
        <w:trPr>
          <w:trHeight w:val="185"/>
          <w:jc w:val="center"/>
        </w:trPr>
        <w:tc>
          <w:tcPr>
            <w:tcW w:w="1028" w:type="pct"/>
            <w:vAlign w:val="center"/>
          </w:tcPr>
          <w:p w14:paraId="2B323B97" w14:textId="77777777" w:rsidR="0059149B" w:rsidRPr="00A56430" w:rsidRDefault="0059149B" w:rsidP="0059149B">
            <w:pPr>
              <w:ind w:left="-57" w:right="-57"/>
              <w:jc w:val="center"/>
              <w:rPr>
                <w:snapToGrid w:val="0"/>
                <w:lang w:eastAsia="en-US"/>
              </w:rPr>
            </w:pPr>
            <w:r w:rsidRPr="00A56430">
              <w:rPr>
                <w:snapToGrid w:val="0"/>
                <w:lang w:eastAsia="en-US"/>
              </w:rPr>
              <w:t>мкр. Сокольники</w:t>
            </w:r>
          </w:p>
        </w:tc>
        <w:tc>
          <w:tcPr>
            <w:tcW w:w="659" w:type="pct"/>
            <w:vAlign w:val="center"/>
          </w:tcPr>
          <w:p w14:paraId="51E41B3A"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649" w:type="pct"/>
            <w:vAlign w:val="center"/>
          </w:tcPr>
          <w:p w14:paraId="36F56D3E" w14:textId="77777777" w:rsidR="0059149B" w:rsidRPr="00A56430" w:rsidRDefault="0059149B" w:rsidP="0059149B">
            <w:pPr>
              <w:ind w:left="-57" w:right="-57"/>
              <w:jc w:val="center"/>
              <w:rPr>
                <w:snapToGrid w:val="0"/>
                <w:lang w:eastAsia="en-US"/>
              </w:rPr>
            </w:pPr>
            <w:r w:rsidRPr="00A56430">
              <w:rPr>
                <w:snapToGrid w:val="0"/>
                <w:lang w:eastAsia="en-US"/>
              </w:rPr>
              <w:t>чугун</w:t>
            </w:r>
          </w:p>
        </w:tc>
        <w:tc>
          <w:tcPr>
            <w:tcW w:w="1131" w:type="pct"/>
            <w:vAlign w:val="center"/>
          </w:tcPr>
          <w:p w14:paraId="006CAFF4" w14:textId="77777777" w:rsidR="0059149B" w:rsidRPr="00A56430" w:rsidRDefault="0059149B" w:rsidP="0059149B">
            <w:pPr>
              <w:ind w:left="-57" w:right="-57"/>
              <w:jc w:val="center"/>
              <w:rPr>
                <w:snapToGrid w:val="0"/>
                <w:lang w:eastAsia="en-US"/>
              </w:rPr>
            </w:pPr>
            <w:r w:rsidRPr="00A56430">
              <w:rPr>
                <w:snapToGrid w:val="0"/>
                <w:lang w:eastAsia="en-US"/>
              </w:rPr>
              <w:t>27,8</w:t>
            </w:r>
          </w:p>
        </w:tc>
        <w:tc>
          <w:tcPr>
            <w:tcW w:w="767" w:type="pct"/>
            <w:vAlign w:val="center"/>
          </w:tcPr>
          <w:p w14:paraId="64A6E19B" w14:textId="77777777" w:rsidR="0059149B" w:rsidRPr="00A56430" w:rsidRDefault="0059149B" w:rsidP="0059149B">
            <w:pPr>
              <w:ind w:left="-57" w:right="-57"/>
              <w:jc w:val="center"/>
              <w:rPr>
                <w:snapToGrid w:val="0"/>
                <w:lang w:eastAsia="en-US"/>
              </w:rPr>
            </w:pPr>
            <w:r w:rsidRPr="00A56430">
              <w:rPr>
                <w:snapToGrid w:val="0"/>
                <w:lang w:eastAsia="en-US"/>
              </w:rPr>
              <w:t>1952</w:t>
            </w:r>
          </w:p>
        </w:tc>
        <w:tc>
          <w:tcPr>
            <w:tcW w:w="767" w:type="pct"/>
            <w:vAlign w:val="center"/>
          </w:tcPr>
          <w:p w14:paraId="7129D977"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r w:rsidR="0059149B" w:rsidRPr="00A56430" w14:paraId="7A3C32BF" w14:textId="77777777" w:rsidTr="00830B53">
        <w:trPr>
          <w:trHeight w:val="201"/>
          <w:jc w:val="center"/>
        </w:trPr>
        <w:tc>
          <w:tcPr>
            <w:tcW w:w="1028" w:type="pct"/>
            <w:vAlign w:val="center"/>
          </w:tcPr>
          <w:p w14:paraId="2AAC87F0" w14:textId="77777777" w:rsidR="0059149B" w:rsidRPr="00A56430" w:rsidRDefault="0059149B" w:rsidP="0059149B">
            <w:pPr>
              <w:ind w:left="-57" w:right="-57"/>
              <w:jc w:val="center"/>
              <w:rPr>
                <w:snapToGrid w:val="0"/>
                <w:lang w:eastAsia="en-US"/>
              </w:rPr>
            </w:pPr>
            <w:r w:rsidRPr="00A56430">
              <w:rPr>
                <w:snapToGrid w:val="0"/>
                <w:lang w:eastAsia="en-US"/>
              </w:rPr>
              <w:t>п. Первомайский</w:t>
            </w:r>
          </w:p>
        </w:tc>
        <w:tc>
          <w:tcPr>
            <w:tcW w:w="659" w:type="pct"/>
            <w:vAlign w:val="center"/>
          </w:tcPr>
          <w:p w14:paraId="5740A1BA"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649" w:type="pct"/>
            <w:vAlign w:val="center"/>
          </w:tcPr>
          <w:p w14:paraId="65893ECD" w14:textId="77777777" w:rsidR="0059149B" w:rsidRPr="00A56430" w:rsidRDefault="0059149B" w:rsidP="0059149B">
            <w:pPr>
              <w:ind w:left="-57" w:right="-57"/>
              <w:jc w:val="center"/>
              <w:rPr>
                <w:snapToGrid w:val="0"/>
                <w:lang w:eastAsia="en-US"/>
              </w:rPr>
            </w:pPr>
            <w:r w:rsidRPr="00A56430">
              <w:rPr>
                <w:snapToGrid w:val="0"/>
                <w:lang w:eastAsia="en-US"/>
              </w:rPr>
              <w:t>чугун</w:t>
            </w:r>
          </w:p>
        </w:tc>
        <w:tc>
          <w:tcPr>
            <w:tcW w:w="1131" w:type="pct"/>
            <w:vAlign w:val="center"/>
          </w:tcPr>
          <w:p w14:paraId="5D3B1D55" w14:textId="77777777" w:rsidR="0059149B" w:rsidRPr="00A56430" w:rsidRDefault="0059149B" w:rsidP="0059149B">
            <w:pPr>
              <w:ind w:left="-57" w:right="-57"/>
              <w:jc w:val="center"/>
              <w:rPr>
                <w:snapToGrid w:val="0"/>
                <w:lang w:eastAsia="en-US"/>
              </w:rPr>
            </w:pPr>
            <w:r w:rsidRPr="00A56430">
              <w:rPr>
                <w:snapToGrid w:val="0"/>
                <w:lang w:eastAsia="en-US"/>
              </w:rPr>
              <w:t>4,1</w:t>
            </w:r>
          </w:p>
        </w:tc>
        <w:tc>
          <w:tcPr>
            <w:tcW w:w="767" w:type="pct"/>
            <w:vAlign w:val="center"/>
          </w:tcPr>
          <w:p w14:paraId="3FE11E12" w14:textId="77777777" w:rsidR="0059149B" w:rsidRPr="00A56430" w:rsidRDefault="0059149B" w:rsidP="0059149B">
            <w:pPr>
              <w:ind w:left="-57" w:right="-57"/>
              <w:jc w:val="center"/>
              <w:rPr>
                <w:snapToGrid w:val="0"/>
                <w:lang w:eastAsia="en-US"/>
              </w:rPr>
            </w:pPr>
          </w:p>
        </w:tc>
        <w:tc>
          <w:tcPr>
            <w:tcW w:w="767" w:type="pct"/>
            <w:vAlign w:val="center"/>
          </w:tcPr>
          <w:p w14:paraId="3A4B6A5D"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r w:rsidR="0059149B" w:rsidRPr="00A56430" w14:paraId="27593A05" w14:textId="77777777" w:rsidTr="00830B53">
        <w:trPr>
          <w:trHeight w:val="201"/>
          <w:jc w:val="center"/>
        </w:trPr>
        <w:tc>
          <w:tcPr>
            <w:tcW w:w="1028" w:type="pct"/>
            <w:vAlign w:val="center"/>
          </w:tcPr>
          <w:p w14:paraId="7273B5BB" w14:textId="77777777" w:rsidR="0059149B" w:rsidRPr="00A56430" w:rsidRDefault="0059149B" w:rsidP="0059149B">
            <w:pPr>
              <w:ind w:left="-57" w:right="-57"/>
              <w:jc w:val="center"/>
              <w:rPr>
                <w:snapToGrid w:val="0"/>
                <w:lang w:eastAsia="en-US"/>
              </w:rPr>
            </w:pPr>
            <w:r w:rsidRPr="00A56430">
              <w:rPr>
                <w:snapToGrid w:val="0"/>
                <w:lang w:eastAsia="en-US"/>
              </w:rPr>
              <w:t>п. Ширинский</w:t>
            </w:r>
          </w:p>
        </w:tc>
        <w:tc>
          <w:tcPr>
            <w:tcW w:w="659" w:type="pct"/>
            <w:vAlign w:val="center"/>
          </w:tcPr>
          <w:p w14:paraId="65B7BD7C"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649" w:type="pct"/>
            <w:vAlign w:val="center"/>
          </w:tcPr>
          <w:p w14:paraId="54ED3688" w14:textId="77777777" w:rsidR="0059149B" w:rsidRPr="00A56430" w:rsidRDefault="0059149B" w:rsidP="0059149B">
            <w:pPr>
              <w:ind w:left="-57" w:right="-57"/>
              <w:jc w:val="center"/>
              <w:rPr>
                <w:rFonts w:ascii="Calibri" w:hAnsi="Calibri"/>
                <w:lang w:eastAsia="en-US"/>
              </w:rPr>
            </w:pPr>
            <w:r w:rsidRPr="00A56430">
              <w:rPr>
                <w:snapToGrid w:val="0"/>
                <w:lang w:eastAsia="en-US"/>
              </w:rPr>
              <w:t>чугун</w:t>
            </w:r>
          </w:p>
        </w:tc>
        <w:tc>
          <w:tcPr>
            <w:tcW w:w="1131" w:type="pct"/>
            <w:vAlign w:val="center"/>
          </w:tcPr>
          <w:p w14:paraId="2B51DC3E" w14:textId="77777777" w:rsidR="0059149B" w:rsidRPr="00A56430" w:rsidRDefault="0059149B" w:rsidP="0059149B">
            <w:pPr>
              <w:ind w:left="-57" w:right="-57"/>
              <w:jc w:val="center"/>
              <w:rPr>
                <w:snapToGrid w:val="0"/>
                <w:lang w:eastAsia="en-US"/>
              </w:rPr>
            </w:pPr>
            <w:r w:rsidRPr="00A56430">
              <w:rPr>
                <w:snapToGrid w:val="0"/>
                <w:lang w:eastAsia="en-US"/>
              </w:rPr>
              <w:t>8</w:t>
            </w:r>
          </w:p>
        </w:tc>
        <w:tc>
          <w:tcPr>
            <w:tcW w:w="767" w:type="pct"/>
            <w:vAlign w:val="center"/>
          </w:tcPr>
          <w:p w14:paraId="7E7B1262" w14:textId="77777777" w:rsidR="0059149B" w:rsidRPr="00A56430" w:rsidRDefault="0059149B" w:rsidP="0059149B">
            <w:pPr>
              <w:ind w:left="-57" w:right="-57"/>
              <w:jc w:val="center"/>
              <w:rPr>
                <w:snapToGrid w:val="0"/>
                <w:lang w:eastAsia="en-US"/>
              </w:rPr>
            </w:pPr>
            <w:r w:rsidRPr="00A56430">
              <w:rPr>
                <w:snapToGrid w:val="0"/>
                <w:lang w:eastAsia="en-US"/>
              </w:rPr>
              <w:t>1967</w:t>
            </w:r>
          </w:p>
        </w:tc>
        <w:tc>
          <w:tcPr>
            <w:tcW w:w="767" w:type="pct"/>
            <w:vAlign w:val="center"/>
          </w:tcPr>
          <w:p w14:paraId="527D2DF7"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r w:rsidR="0059149B" w:rsidRPr="00A56430" w14:paraId="78671183" w14:textId="77777777" w:rsidTr="00830B53">
        <w:trPr>
          <w:trHeight w:val="201"/>
          <w:jc w:val="center"/>
        </w:trPr>
        <w:tc>
          <w:tcPr>
            <w:tcW w:w="1028" w:type="pct"/>
            <w:vAlign w:val="center"/>
          </w:tcPr>
          <w:p w14:paraId="25138AC4" w14:textId="77777777" w:rsidR="0059149B" w:rsidRPr="00A56430" w:rsidRDefault="0059149B" w:rsidP="0059149B">
            <w:pPr>
              <w:ind w:left="-57" w:right="-57"/>
              <w:jc w:val="center"/>
              <w:rPr>
                <w:snapToGrid w:val="0"/>
                <w:lang w:eastAsia="en-US"/>
              </w:rPr>
            </w:pPr>
            <w:r w:rsidRPr="00A56430">
              <w:rPr>
                <w:snapToGrid w:val="0"/>
                <w:lang w:eastAsia="en-US"/>
              </w:rPr>
              <w:t>с. Спасское</w:t>
            </w:r>
          </w:p>
        </w:tc>
        <w:tc>
          <w:tcPr>
            <w:tcW w:w="659" w:type="pct"/>
            <w:vAlign w:val="center"/>
          </w:tcPr>
          <w:p w14:paraId="7AA8779A"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649" w:type="pct"/>
            <w:vAlign w:val="center"/>
          </w:tcPr>
          <w:p w14:paraId="2C015764" w14:textId="77777777" w:rsidR="0059149B" w:rsidRPr="00A56430" w:rsidRDefault="0059149B" w:rsidP="0059149B">
            <w:pPr>
              <w:ind w:left="-57" w:right="-57"/>
              <w:jc w:val="center"/>
              <w:rPr>
                <w:rFonts w:ascii="Calibri" w:hAnsi="Calibri"/>
                <w:lang w:eastAsia="en-US"/>
              </w:rPr>
            </w:pPr>
            <w:r w:rsidRPr="00A56430">
              <w:rPr>
                <w:snapToGrid w:val="0"/>
                <w:lang w:eastAsia="en-US"/>
              </w:rPr>
              <w:t>чугун</w:t>
            </w:r>
          </w:p>
        </w:tc>
        <w:tc>
          <w:tcPr>
            <w:tcW w:w="1131" w:type="pct"/>
            <w:vAlign w:val="center"/>
          </w:tcPr>
          <w:p w14:paraId="4A826853" w14:textId="77777777" w:rsidR="0059149B" w:rsidRPr="00A56430" w:rsidRDefault="0059149B" w:rsidP="0059149B">
            <w:pPr>
              <w:ind w:left="-57" w:right="-57"/>
              <w:jc w:val="center"/>
              <w:rPr>
                <w:snapToGrid w:val="0"/>
                <w:lang w:eastAsia="en-US"/>
              </w:rPr>
            </w:pPr>
            <w:r w:rsidRPr="00A56430">
              <w:rPr>
                <w:snapToGrid w:val="0"/>
                <w:lang w:eastAsia="en-US"/>
              </w:rPr>
              <w:t>2,6</w:t>
            </w:r>
          </w:p>
        </w:tc>
        <w:tc>
          <w:tcPr>
            <w:tcW w:w="767" w:type="pct"/>
            <w:vAlign w:val="center"/>
          </w:tcPr>
          <w:p w14:paraId="07E91F8F" w14:textId="77777777" w:rsidR="0059149B" w:rsidRPr="00A56430" w:rsidRDefault="0059149B" w:rsidP="0059149B">
            <w:pPr>
              <w:ind w:left="-57" w:right="-57"/>
              <w:jc w:val="center"/>
              <w:rPr>
                <w:snapToGrid w:val="0"/>
                <w:lang w:eastAsia="en-US"/>
              </w:rPr>
            </w:pPr>
            <w:r w:rsidRPr="00A56430">
              <w:rPr>
                <w:snapToGrid w:val="0"/>
                <w:lang w:eastAsia="en-US"/>
              </w:rPr>
              <w:t>1983</w:t>
            </w:r>
          </w:p>
        </w:tc>
        <w:tc>
          <w:tcPr>
            <w:tcW w:w="767" w:type="pct"/>
            <w:vAlign w:val="center"/>
          </w:tcPr>
          <w:p w14:paraId="156C578A"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r w:rsidR="0059149B" w:rsidRPr="00A56430" w14:paraId="529BE155" w14:textId="77777777" w:rsidTr="00830B53">
        <w:trPr>
          <w:trHeight w:val="201"/>
          <w:jc w:val="center"/>
        </w:trPr>
        <w:tc>
          <w:tcPr>
            <w:tcW w:w="1028" w:type="pct"/>
            <w:vAlign w:val="center"/>
          </w:tcPr>
          <w:p w14:paraId="2517BA44" w14:textId="77777777" w:rsidR="0059149B" w:rsidRPr="00A56430" w:rsidRDefault="0059149B" w:rsidP="0059149B">
            <w:pPr>
              <w:ind w:left="-57" w:right="-57"/>
              <w:jc w:val="center"/>
              <w:rPr>
                <w:snapToGrid w:val="0"/>
                <w:lang w:eastAsia="en-US"/>
              </w:rPr>
            </w:pPr>
            <w:r w:rsidRPr="00A56430">
              <w:rPr>
                <w:snapToGrid w:val="0"/>
                <w:lang w:eastAsia="en-US"/>
              </w:rPr>
              <w:t>п. Коммунаров</w:t>
            </w:r>
          </w:p>
        </w:tc>
        <w:tc>
          <w:tcPr>
            <w:tcW w:w="659" w:type="pct"/>
            <w:vAlign w:val="center"/>
          </w:tcPr>
          <w:p w14:paraId="2EFD9C87"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649" w:type="pct"/>
            <w:vAlign w:val="center"/>
          </w:tcPr>
          <w:p w14:paraId="526AB5F1" w14:textId="77777777" w:rsidR="0059149B" w:rsidRPr="00A56430" w:rsidRDefault="0059149B" w:rsidP="0059149B">
            <w:pPr>
              <w:ind w:left="-57" w:right="-57"/>
              <w:jc w:val="center"/>
              <w:rPr>
                <w:rFonts w:ascii="Calibri" w:hAnsi="Calibri"/>
                <w:lang w:eastAsia="en-US"/>
              </w:rPr>
            </w:pPr>
            <w:r w:rsidRPr="00A56430">
              <w:rPr>
                <w:snapToGrid w:val="0"/>
                <w:lang w:eastAsia="en-US"/>
              </w:rPr>
              <w:t>чугун</w:t>
            </w:r>
          </w:p>
        </w:tc>
        <w:tc>
          <w:tcPr>
            <w:tcW w:w="1131" w:type="pct"/>
            <w:vAlign w:val="center"/>
          </w:tcPr>
          <w:p w14:paraId="62D2C2A7" w14:textId="77777777" w:rsidR="0059149B" w:rsidRPr="00A56430" w:rsidRDefault="0059149B" w:rsidP="0059149B">
            <w:pPr>
              <w:ind w:left="-57" w:right="-57"/>
              <w:jc w:val="center"/>
              <w:rPr>
                <w:snapToGrid w:val="0"/>
                <w:lang w:eastAsia="en-US"/>
              </w:rPr>
            </w:pPr>
            <w:r w:rsidRPr="00A56430">
              <w:rPr>
                <w:snapToGrid w:val="0"/>
                <w:lang w:eastAsia="en-US"/>
              </w:rPr>
              <w:t>2</w:t>
            </w:r>
          </w:p>
        </w:tc>
        <w:tc>
          <w:tcPr>
            <w:tcW w:w="767" w:type="pct"/>
            <w:vAlign w:val="center"/>
          </w:tcPr>
          <w:p w14:paraId="4A827448" w14:textId="77777777" w:rsidR="0059149B" w:rsidRPr="00A56430" w:rsidRDefault="0059149B" w:rsidP="0059149B">
            <w:pPr>
              <w:ind w:left="-57" w:right="-57"/>
              <w:jc w:val="center"/>
              <w:rPr>
                <w:snapToGrid w:val="0"/>
                <w:lang w:eastAsia="en-US"/>
              </w:rPr>
            </w:pPr>
          </w:p>
        </w:tc>
        <w:tc>
          <w:tcPr>
            <w:tcW w:w="767" w:type="pct"/>
            <w:vAlign w:val="center"/>
          </w:tcPr>
          <w:p w14:paraId="09B3D26A"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bl>
    <w:p w14:paraId="5A85DE6A" w14:textId="77777777" w:rsidR="0059149B" w:rsidRPr="00A56430" w:rsidRDefault="0059149B" w:rsidP="0059149B">
      <w:pPr>
        <w:rPr>
          <w:lang w:eastAsia="en-US"/>
        </w:rPr>
      </w:pPr>
    </w:p>
    <w:p w14:paraId="0CCFCBAD" w14:textId="5A9E9308" w:rsidR="00F56638" w:rsidRPr="00A56430" w:rsidRDefault="00F56638" w:rsidP="00566570">
      <w:pPr>
        <w:autoSpaceDE w:val="0"/>
        <w:autoSpaceDN w:val="0"/>
        <w:adjustRightInd w:val="0"/>
        <w:spacing w:before="200"/>
        <w:ind w:firstLine="709"/>
      </w:pPr>
    </w:p>
    <w:p w14:paraId="2FD8EB21" w14:textId="77777777" w:rsidR="005C18D0" w:rsidRPr="00A56430" w:rsidRDefault="005C18D0" w:rsidP="00852911">
      <w:pPr>
        <w:pStyle w:val="af6"/>
        <w:keepNext/>
        <w:ind w:left="142" w:right="140"/>
        <w:sectPr w:rsidR="005C18D0" w:rsidRPr="00A56430" w:rsidSect="00D16EF4">
          <w:pgSz w:w="11906" w:h="16838"/>
          <w:pgMar w:top="851" w:right="850" w:bottom="1134" w:left="1418" w:header="284" w:footer="0" w:gutter="0"/>
          <w:cols w:space="708"/>
          <w:docGrid w:linePitch="360"/>
        </w:sectPr>
      </w:pPr>
    </w:p>
    <w:p w14:paraId="186C152C" w14:textId="0582F5DF" w:rsidR="00F56638" w:rsidRPr="00A56430" w:rsidRDefault="00F56638" w:rsidP="00852911">
      <w:pPr>
        <w:pStyle w:val="af6"/>
        <w:keepNext/>
        <w:ind w:left="142" w:right="140"/>
      </w:pPr>
      <w:bookmarkStart w:id="80" w:name="_Toc42766209"/>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16</w:t>
      </w:r>
      <w:r w:rsidR="007A1A2E" w:rsidRPr="00A56430">
        <w:rPr>
          <w:noProof/>
        </w:rPr>
        <w:fldChar w:fldCharType="end"/>
      </w:r>
      <w:r w:rsidRPr="00A56430">
        <w:t xml:space="preserve">. </w:t>
      </w:r>
      <w:r w:rsidR="00DD04FD" w:rsidRPr="00A56430">
        <w:t xml:space="preserve">Оценка технического состояния сетей </w:t>
      </w:r>
      <w:r w:rsidRPr="00A56430">
        <w:t>водоотведения</w:t>
      </w:r>
      <w:r w:rsidR="0039045B" w:rsidRPr="00A56430">
        <w:t xml:space="preserve"> ООО «НГВ»</w:t>
      </w:r>
      <w:bookmarkEnd w:id="80"/>
    </w:p>
    <w:tbl>
      <w:tblPr>
        <w:tblW w:w="14675" w:type="dxa"/>
        <w:tblInd w:w="108" w:type="dxa"/>
        <w:tblLook w:val="04A0" w:firstRow="1" w:lastRow="0" w:firstColumn="1" w:lastColumn="0" w:noHBand="0" w:noVBand="1"/>
      </w:tblPr>
      <w:tblGrid>
        <w:gridCol w:w="644"/>
        <w:gridCol w:w="2216"/>
        <w:gridCol w:w="1951"/>
        <w:gridCol w:w="14"/>
        <w:gridCol w:w="1940"/>
        <w:gridCol w:w="14"/>
        <w:gridCol w:w="1383"/>
        <w:gridCol w:w="14"/>
        <w:gridCol w:w="2360"/>
        <w:gridCol w:w="14"/>
        <w:gridCol w:w="2293"/>
        <w:gridCol w:w="14"/>
        <w:gridCol w:w="1812"/>
        <w:gridCol w:w="9"/>
      </w:tblGrid>
      <w:tr w:rsidR="00124860" w:rsidRPr="00A56430" w14:paraId="4CECB977" w14:textId="77777777" w:rsidTr="00BD38C7">
        <w:trPr>
          <w:trHeight w:val="20"/>
          <w:tblHead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05192B3" w14:textId="3CCE4A85" w:rsidR="00124860" w:rsidRPr="00A56430" w:rsidRDefault="00124860" w:rsidP="00124860">
            <w:pPr>
              <w:ind w:left="-57" w:right="-57"/>
              <w:jc w:val="center"/>
              <w:rPr>
                <w:rFonts w:eastAsia="Times New Roman"/>
              </w:rPr>
            </w:pPr>
            <w:r w:rsidRPr="00A56430">
              <w:rPr>
                <w:rFonts w:eastAsia="Times New Roman"/>
              </w:rPr>
              <w:t>№ п./п.</w:t>
            </w:r>
          </w:p>
        </w:tc>
        <w:tc>
          <w:tcPr>
            <w:tcW w:w="40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DB29FA" w14:textId="510DB46B" w:rsidR="00124860" w:rsidRPr="00A56430" w:rsidRDefault="00124860" w:rsidP="00124860">
            <w:pPr>
              <w:ind w:left="-57" w:right="-57"/>
              <w:jc w:val="center"/>
              <w:rPr>
                <w:rFonts w:eastAsia="Times New Roman"/>
              </w:rPr>
            </w:pPr>
            <w:r w:rsidRPr="00A56430">
              <w:rPr>
                <w:rFonts w:eastAsia="Times New Roman"/>
              </w:rPr>
              <w:t>Состав объекта</w:t>
            </w:r>
          </w:p>
        </w:tc>
        <w:tc>
          <w:tcPr>
            <w:tcW w:w="1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61E6F" w14:textId="15CF607D" w:rsidR="00124860" w:rsidRPr="00A56430" w:rsidRDefault="00124860" w:rsidP="00124860">
            <w:pPr>
              <w:ind w:left="-57" w:right="-57"/>
              <w:jc w:val="center"/>
              <w:rPr>
                <w:rFonts w:eastAsia="Times New Roman"/>
              </w:rPr>
            </w:pPr>
            <w:r w:rsidRPr="00A56430">
              <w:rPr>
                <w:rFonts w:eastAsia="Times New Roman"/>
              </w:rPr>
              <w:t>Параметры, технические</w:t>
            </w:r>
            <w:r w:rsidRPr="00A56430">
              <w:rPr>
                <w:rFonts w:eastAsia="Times New Roman"/>
              </w:rPr>
              <w:br/>
              <w:t>характеристики, фактические показатели</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A4E28" w14:textId="4FB5594D" w:rsidR="00124860" w:rsidRPr="00A56430" w:rsidRDefault="00124860" w:rsidP="00124860">
            <w:pPr>
              <w:ind w:left="-57" w:right="-57"/>
              <w:jc w:val="center"/>
              <w:rPr>
                <w:rFonts w:eastAsia="Times New Roman"/>
              </w:rPr>
            </w:pPr>
            <w:r w:rsidRPr="00A56430">
              <w:rPr>
                <w:rFonts w:eastAsia="Times New Roman"/>
              </w:rPr>
              <w:t>Описание</w:t>
            </w:r>
            <w:r w:rsidRPr="00A56430">
              <w:rPr>
                <w:rFonts w:eastAsia="Times New Roman"/>
              </w:rPr>
              <w:br/>
              <w:t xml:space="preserve"> выявленных дефектов и нарушений</w:t>
            </w:r>
          </w:p>
        </w:tc>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53975" w14:textId="7B2FBA28" w:rsidR="00124860" w:rsidRPr="00A56430" w:rsidRDefault="00124860" w:rsidP="00124860">
            <w:pPr>
              <w:ind w:left="-57" w:right="-57"/>
              <w:jc w:val="center"/>
              <w:rPr>
                <w:rFonts w:eastAsia="Times New Roman"/>
              </w:rPr>
            </w:pPr>
            <w:r w:rsidRPr="00A56430">
              <w:rPr>
                <w:rFonts w:eastAsia="Times New Roman"/>
              </w:rPr>
              <w:t xml:space="preserve">Оценка </w:t>
            </w:r>
            <w:r w:rsidRPr="00A56430">
              <w:rPr>
                <w:rFonts w:eastAsia="Times New Roman"/>
              </w:rPr>
              <w:br/>
              <w:t>технического состояния</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A310C" w14:textId="710592E7" w:rsidR="00124860" w:rsidRPr="00A56430" w:rsidRDefault="00124860" w:rsidP="00124860">
            <w:pPr>
              <w:ind w:left="-57" w:right="-57"/>
              <w:jc w:val="center"/>
              <w:rPr>
                <w:rFonts w:eastAsia="Times New Roman"/>
              </w:rPr>
            </w:pPr>
            <w:r w:rsidRPr="00A56430">
              <w:rPr>
                <w:rFonts w:eastAsia="Times New Roman"/>
              </w:rPr>
              <w:t xml:space="preserve">Заключение </w:t>
            </w:r>
            <w:r w:rsidRPr="00A56430">
              <w:rPr>
                <w:rFonts w:eastAsia="Times New Roman"/>
              </w:rPr>
              <w:br/>
              <w:t>о техническом состоянии</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85048" w14:textId="7DE1AA37" w:rsidR="00124860" w:rsidRPr="00A56430" w:rsidRDefault="00124860" w:rsidP="00124860">
            <w:pPr>
              <w:ind w:left="-57" w:right="-57"/>
              <w:jc w:val="center"/>
              <w:rPr>
                <w:rFonts w:eastAsia="Times New Roman"/>
              </w:rPr>
            </w:pPr>
            <w:r w:rsidRPr="00A56430">
              <w:rPr>
                <w:rFonts w:eastAsia="Times New Roman"/>
              </w:rPr>
              <w:t>Заключение о</w:t>
            </w:r>
            <w:r w:rsidRPr="00A56430">
              <w:rPr>
                <w:rFonts w:eastAsia="Times New Roman"/>
              </w:rPr>
              <w:br/>
              <w:t>возможности и сроках дальнейшей эксплуатации</w:t>
            </w:r>
          </w:p>
        </w:tc>
      </w:tr>
      <w:tr w:rsidR="00BD38C7" w:rsidRPr="00A56430" w14:paraId="6DEADAC0" w14:textId="77777777" w:rsidTr="00BD38C7">
        <w:trPr>
          <w:gridAfter w:val="1"/>
          <w:wAfter w:w="12" w:type="dxa"/>
          <w:trHeight w:val="20"/>
          <w:tblHead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53EED03" w14:textId="2E8A695D" w:rsidR="00124860" w:rsidRPr="00A56430" w:rsidRDefault="00124860" w:rsidP="00124860">
            <w:pPr>
              <w:ind w:left="-57" w:right="-57"/>
              <w:jc w:val="center"/>
              <w:rPr>
                <w:rFonts w:eastAsia="Times New Roman"/>
              </w:rPr>
            </w:pPr>
            <w:r w:rsidRPr="00A56430">
              <w:rPr>
                <w:rFonts w:eastAsia="Times New Roman"/>
              </w:rPr>
              <w:t>1</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3A178626" w14:textId="0EF8E0B1" w:rsidR="00124860" w:rsidRPr="00A56430" w:rsidRDefault="00124860" w:rsidP="00124860">
            <w:pPr>
              <w:ind w:left="-57" w:right="-57"/>
              <w:jc w:val="center"/>
              <w:rPr>
                <w:rFonts w:eastAsia="Times New Roman"/>
              </w:rPr>
            </w:pPr>
            <w:r w:rsidRPr="00A56430">
              <w:rPr>
                <w:rFonts w:eastAsia="Times New Roman"/>
              </w:rPr>
              <w:t>2</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33823586" w14:textId="7CD099D9" w:rsidR="00124860" w:rsidRPr="00A56430" w:rsidRDefault="00124860" w:rsidP="00124860">
            <w:pPr>
              <w:ind w:left="-57" w:right="-57"/>
              <w:jc w:val="center"/>
              <w:rPr>
                <w:rFonts w:eastAsia="Times New Roman"/>
              </w:rPr>
            </w:pPr>
            <w:r w:rsidRPr="00A56430">
              <w:rPr>
                <w:rFonts w:eastAsia="Times New Roman"/>
              </w:rPr>
              <w:t>3</w:t>
            </w:r>
          </w:p>
        </w:tc>
        <w:tc>
          <w:tcPr>
            <w:tcW w:w="1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C27BA" w14:textId="69AB18D5" w:rsidR="00124860" w:rsidRPr="00A56430" w:rsidRDefault="00124860" w:rsidP="00124860">
            <w:pPr>
              <w:ind w:left="-57" w:right="-57"/>
              <w:jc w:val="center"/>
              <w:rPr>
                <w:rFonts w:eastAsia="Times New Roman"/>
              </w:rPr>
            </w:pPr>
            <w:r w:rsidRPr="00A56430">
              <w:rPr>
                <w:rFonts w:eastAsia="Times New Roman"/>
              </w:rPr>
              <w:t>4</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CE06F" w14:textId="63E49F15" w:rsidR="00124860" w:rsidRPr="00A56430" w:rsidRDefault="00124860" w:rsidP="00124860">
            <w:pPr>
              <w:ind w:left="-57" w:right="-57"/>
              <w:jc w:val="center"/>
              <w:rPr>
                <w:rFonts w:eastAsia="Times New Roman"/>
              </w:rPr>
            </w:pPr>
            <w:r w:rsidRPr="00A56430">
              <w:rPr>
                <w:rFonts w:eastAsia="Times New Roman"/>
              </w:rPr>
              <w:t>5</w:t>
            </w:r>
          </w:p>
        </w:tc>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B08AC" w14:textId="54B7E48F" w:rsidR="00124860" w:rsidRPr="00A56430" w:rsidRDefault="00124860" w:rsidP="00124860">
            <w:pPr>
              <w:ind w:left="-57" w:right="-57"/>
              <w:jc w:val="center"/>
              <w:rPr>
                <w:rFonts w:eastAsia="Times New Roman"/>
              </w:rPr>
            </w:pPr>
            <w:r w:rsidRPr="00A56430">
              <w:rPr>
                <w:rFonts w:eastAsia="Times New Roman"/>
              </w:rPr>
              <w:t>6</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7C30" w14:textId="2DC82C6C" w:rsidR="00124860" w:rsidRPr="00A56430" w:rsidRDefault="00124860" w:rsidP="00124860">
            <w:pPr>
              <w:ind w:left="-57" w:right="-57"/>
              <w:jc w:val="center"/>
              <w:rPr>
                <w:rFonts w:eastAsia="Times New Roman"/>
              </w:rPr>
            </w:pPr>
            <w:r w:rsidRPr="00A56430">
              <w:rPr>
                <w:rFonts w:eastAsia="Times New Roman"/>
              </w:rPr>
              <w:t>7</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0FEC7" w14:textId="735D0957" w:rsidR="00124860" w:rsidRPr="00A56430" w:rsidRDefault="00124860" w:rsidP="00124860">
            <w:pPr>
              <w:ind w:left="-57" w:right="-57"/>
              <w:jc w:val="center"/>
              <w:rPr>
                <w:rFonts w:eastAsia="Times New Roman"/>
              </w:rPr>
            </w:pPr>
            <w:r w:rsidRPr="00A56430">
              <w:rPr>
                <w:rFonts w:eastAsia="Times New Roman"/>
              </w:rPr>
              <w:t>8</w:t>
            </w:r>
          </w:p>
        </w:tc>
      </w:tr>
      <w:tr w:rsidR="00124860" w:rsidRPr="00A56430" w14:paraId="50E113AD" w14:textId="77777777" w:rsidTr="00BD38C7">
        <w:trPr>
          <w:gridAfter w:val="1"/>
          <w:wAfter w:w="12" w:type="dxa"/>
          <w:trHeight w:val="20"/>
        </w:trPr>
        <w:tc>
          <w:tcPr>
            <w:tcW w:w="6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B8DA59" w14:textId="77777777" w:rsidR="00660DAC" w:rsidRPr="00A56430" w:rsidRDefault="00660DAC" w:rsidP="00660DAC">
            <w:pPr>
              <w:ind w:left="-57" w:right="-57"/>
              <w:jc w:val="center"/>
              <w:rPr>
                <w:rFonts w:eastAsia="Times New Roman"/>
              </w:rPr>
            </w:pPr>
            <w:r w:rsidRPr="00A56430">
              <w:rPr>
                <w:rFonts w:eastAsia="Times New Roman"/>
              </w:rPr>
              <w:t>1</w:t>
            </w:r>
          </w:p>
        </w:tc>
        <w:tc>
          <w:tcPr>
            <w:tcW w:w="21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9D5595"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1-го квартала</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0FE9196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single" w:sz="4" w:space="0" w:color="auto"/>
              <w:left w:val="nil"/>
              <w:bottom w:val="single" w:sz="4" w:space="0" w:color="auto"/>
              <w:right w:val="single" w:sz="4" w:space="0" w:color="auto"/>
            </w:tcBorders>
            <w:shd w:val="clear" w:color="auto" w:fill="auto"/>
            <w:vAlign w:val="center"/>
            <w:hideMark/>
          </w:tcPr>
          <w:p w14:paraId="7C7F9FC9"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07"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4721E465" w14:textId="1A52548E" w:rsidR="00660DAC" w:rsidRPr="00A56430" w:rsidRDefault="00660DAC" w:rsidP="00660DAC">
            <w:pPr>
              <w:ind w:left="-57" w:right="-57"/>
              <w:jc w:val="center"/>
              <w:rPr>
                <w:rFonts w:eastAsia="Times New Roman"/>
              </w:rPr>
            </w:pPr>
            <w:r w:rsidRPr="00A56430">
              <w:rPr>
                <w:rFonts w:eastAsia="Times New Roman"/>
              </w:rPr>
              <w:t>Ветхих сетей - 240 м   100 м сети з</w:t>
            </w:r>
            <w:r w:rsidR="00AA591C">
              <w:rPr>
                <w:rFonts w:eastAsia="Times New Roman"/>
              </w:rPr>
              <w:t>а</w:t>
            </w:r>
            <w:r w:rsidRPr="00A56430">
              <w:rPr>
                <w:rFonts w:eastAsia="Times New Roman"/>
              </w:rPr>
              <w:t>илены</w:t>
            </w:r>
          </w:p>
        </w:tc>
        <w:tc>
          <w:tcPr>
            <w:tcW w:w="2393"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7A43D2A0"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232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16F43F76"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344BF"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=0,9</w:t>
            </w:r>
          </w:p>
        </w:tc>
      </w:tr>
      <w:tr w:rsidR="00BD38C7" w:rsidRPr="00A56430" w14:paraId="6F642A9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5BCA7D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17FD4B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00F989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15DB039"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223E4CC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B135DF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109462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BD5AD40" w14:textId="77777777" w:rsidR="00660DAC" w:rsidRPr="00A56430" w:rsidRDefault="00660DAC" w:rsidP="00660DAC">
            <w:pPr>
              <w:ind w:left="-57" w:right="-57"/>
              <w:jc w:val="center"/>
              <w:rPr>
                <w:rFonts w:eastAsia="Times New Roman"/>
              </w:rPr>
            </w:pPr>
          </w:p>
        </w:tc>
      </w:tr>
      <w:tr w:rsidR="00BD38C7" w:rsidRPr="00A56430" w14:paraId="39ECAC1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0C3DC5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4E8FA0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8CBD0B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E126926" w14:textId="77777777" w:rsidR="00660DAC" w:rsidRPr="00A56430" w:rsidRDefault="00660DAC" w:rsidP="00660DAC">
            <w:pPr>
              <w:ind w:left="-57" w:right="-57"/>
              <w:jc w:val="center"/>
              <w:rPr>
                <w:rFonts w:eastAsia="Times New Roman"/>
              </w:rPr>
            </w:pPr>
            <w:r w:rsidRPr="00A56430">
              <w:rPr>
                <w:rFonts w:eastAsia="Times New Roman"/>
              </w:rPr>
              <w:t>1987</w:t>
            </w:r>
          </w:p>
        </w:tc>
        <w:tc>
          <w:tcPr>
            <w:tcW w:w="1407" w:type="dxa"/>
            <w:gridSpan w:val="2"/>
            <w:vMerge/>
            <w:tcBorders>
              <w:top w:val="nil"/>
              <w:left w:val="single" w:sz="4" w:space="0" w:color="auto"/>
              <w:bottom w:val="single" w:sz="4" w:space="0" w:color="000000"/>
              <w:right w:val="nil"/>
            </w:tcBorders>
            <w:vAlign w:val="center"/>
            <w:hideMark/>
          </w:tcPr>
          <w:p w14:paraId="0358B5E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D46B28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C3D03C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BC68517" w14:textId="77777777" w:rsidR="00660DAC" w:rsidRPr="00A56430" w:rsidRDefault="00660DAC" w:rsidP="00660DAC">
            <w:pPr>
              <w:ind w:left="-57" w:right="-57"/>
              <w:jc w:val="center"/>
              <w:rPr>
                <w:rFonts w:eastAsia="Times New Roman"/>
              </w:rPr>
            </w:pPr>
          </w:p>
        </w:tc>
      </w:tr>
      <w:tr w:rsidR="00BD38C7" w:rsidRPr="00A56430" w14:paraId="159EC73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7935F4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BB9F31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7B089B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A9FCD6E" w14:textId="77777777" w:rsidR="00660DAC" w:rsidRPr="00A56430" w:rsidRDefault="00660DAC" w:rsidP="00660DAC">
            <w:pPr>
              <w:ind w:left="-57" w:right="-57"/>
              <w:jc w:val="center"/>
              <w:rPr>
                <w:rFonts w:eastAsia="Times New Roman"/>
              </w:rPr>
            </w:pPr>
            <w:r w:rsidRPr="00A56430">
              <w:rPr>
                <w:rFonts w:eastAsia="Times New Roman"/>
              </w:rPr>
              <w:t>56/ кирпичные, ж/б</w:t>
            </w:r>
          </w:p>
        </w:tc>
        <w:tc>
          <w:tcPr>
            <w:tcW w:w="1407" w:type="dxa"/>
            <w:gridSpan w:val="2"/>
            <w:vMerge/>
            <w:tcBorders>
              <w:top w:val="nil"/>
              <w:left w:val="single" w:sz="4" w:space="0" w:color="auto"/>
              <w:bottom w:val="single" w:sz="4" w:space="0" w:color="000000"/>
              <w:right w:val="nil"/>
            </w:tcBorders>
            <w:vAlign w:val="center"/>
            <w:hideMark/>
          </w:tcPr>
          <w:p w14:paraId="1F98C54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2D5509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C80BCB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1D4A3DA" w14:textId="77777777" w:rsidR="00660DAC" w:rsidRPr="00A56430" w:rsidRDefault="00660DAC" w:rsidP="00660DAC">
            <w:pPr>
              <w:ind w:left="-57" w:right="-57"/>
              <w:jc w:val="center"/>
              <w:rPr>
                <w:rFonts w:eastAsia="Times New Roman"/>
              </w:rPr>
            </w:pPr>
          </w:p>
        </w:tc>
      </w:tr>
      <w:tr w:rsidR="00BD38C7" w:rsidRPr="00A56430" w14:paraId="77567FE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74CC3A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6FB76A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8039DF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5DD0CB06" w14:textId="77777777" w:rsidR="00660DAC" w:rsidRPr="00A56430" w:rsidRDefault="00660DAC" w:rsidP="00660DAC">
            <w:pPr>
              <w:ind w:left="-57" w:right="-57"/>
              <w:jc w:val="center"/>
              <w:rPr>
                <w:rFonts w:eastAsia="Times New Roman"/>
              </w:rPr>
            </w:pPr>
            <w:r w:rsidRPr="00A56430">
              <w:rPr>
                <w:rFonts w:eastAsia="Times New Roman"/>
              </w:rPr>
              <w:t>1977</w:t>
            </w:r>
          </w:p>
        </w:tc>
        <w:tc>
          <w:tcPr>
            <w:tcW w:w="1407" w:type="dxa"/>
            <w:gridSpan w:val="2"/>
            <w:vMerge/>
            <w:tcBorders>
              <w:top w:val="nil"/>
              <w:left w:val="single" w:sz="4" w:space="0" w:color="auto"/>
              <w:bottom w:val="single" w:sz="4" w:space="0" w:color="000000"/>
              <w:right w:val="nil"/>
            </w:tcBorders>
            <w:vAlign w:val="center"/>
            <w:hideMark/>
          </w:tcPr>
          <w:p w14:paraId="2E09966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0DB8C2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19C06B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9B95DF7" w14:textId="77777777" w:rsidR="00660DAC" w:rsidRPr="00A56430" w:rsidRDefault="00660DAC" w:rsidP="00660DAC">
            <w:pPr>
              <w:ind w:left="-57" w:right="-57"/>
              <w:jc w:val="center"/>
              <w:rPr>
                <w:rFonts w:eastAsia="Times New Roman"/>
              </w:rPr>
            </w:pPr>
          </w:p>
        </w:tc>
      </w:tr>
      <w:tr w:rsidR="00BD38C7" w:rsidRPr="00A56430" w14:paraId="4D318E80"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4C75C371" w14:textId="77777777" w:rsidR="00660DAC" w:rsidRPr="00A56430" w:rsidRDefault="00660DAC" w:rsidP="00660DAC">
            <w:pPr>
              <w:ind w:left="-57" w:right="-57"/>
              <w:jc w:val="center"/>
              <w:rPr>
                <w:rFonts w:eastAsia="Times New Roman"/>
              </w:rPr>
            </w:pPr>
            <w:r w:rsidRPr="00A56430">
              <w:rPr>
                <w:rFonts w:eastAsia="Times New Roman"/>
              </w:rPr>
              <w:t>2</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5CD7B013"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131 квартала</w:t>
            </w:r>
          </w:p>
        </w:tc>
        <w:tc>
          <w:tcPr>
            <w:tcW w:w="1968" w:type="dxa"/>
            <w:tcBorders>
              <w:top w:val="nil"/>
              <w:left w:val="nil"/>
              <w:bottom w:val="single" w:sz="4" w:space="0" w:color="auto"/>
              <w:right w:val="single" w:sz="4" w:space="0" w:color="auto"/>
            </w:tcBorders>
            <w:shd w:val="clear" w:color="auto" w:fill="auto"/>
            <w:vAlign w:val="center"/>
            <w:hideMark/>
          </w:tcPr>
          <w:p w14:paraId="598AA39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6B1C346"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C9D26D9" w14:textId="63828FFE" w:rsidR="00660DAC" w:rsidRPr="00A56430" w:rsidRDefault="00660DAC" w:rsidP="00660DAC">
            <w:pPr>
              <w:ind w:left="-57" w:right="-57"/>
              <w:jc w:val="center"/>
              <w:rPr>
                <w:rFonts w:eastAsia="Times New Roman"/>
              </w:rPr>
            </w:pPr>
            <w:r w:rsidRPr="00A56430">
              <w:rPr>
                <w:rFonts w:eastAsia="Times New Roman"/>
              </w:rPr>
              <w:t>Ветхих сетей - 50 м   150 м сети з</w:t>
            </w:r>
            <w:r w:rsidR="00AA591C">
              <w:rPr>
                <w:rFonts w:eastAsia="Times New Roman"/>
              </w:rPr>
              <w:t>а</w:t>
            </w:r>
            <w:r w:rsidRPr="00A56430">
              <w:rPr>
                <w:rFonts w:eastAsia="Times New Roman"/>
              </w:rPr>
              <w:t>илены</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3E84B8B"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1A6DEE0"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C106E1"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=0,9</w:t>
            </w:r>
          </w:p>
        </w:tc>
      </w:tr>
      <w:tr w:rsidR="00BD38C7" w:rsidRPr="00A56430" w14:paraId="3B88FB4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134972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9974DB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C8C64AF"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50FF434C"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6BC59D8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738A1C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2A40F0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AE0C241" w14:textId="77777777" w:rsidR="00660DAC" w:rsidRPr="00A56430" w:rsidRDefault="00660DAC" w:rsidP="00660DAC">
            <w:pPr>
              <w:ind w:left="-57" w:right="-57"/>
              <w:jc w:val="center"/>
              <w:rPr>
                <w:rFonts w:eastAsia="Times New Roman"/>
              </w:rPr>
            </w:pPr>
          </w:p>
        </w:tc>
      </w:tr>
      <w:tr w:rsidR="00BD38C7" w:rsidRPr="00A56430" w14:paraId="5DD8EE0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11C871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E77755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7DC76D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7FC8352D" w14:textId="77777777" w:rsidR="00660DAC" w:rsidRPr="00A56430" w:rsidRDefault="00660DAC" w:rsidP="00660DAC">
            <w:pPr>
              <w:ind w:left="-57" w:right="-57"/>
              <w:jc w:val="center"/>
              <w:rPr>
                <w:rFonts w:eastAsia="Times New Roman"/>
              </w:rPr>
            </w:pPr>
            <w:r w:rsidRPr="00A56430">
              <w:rPr>
                <w:rFonts w:eastAsia="Times New Roman"/>
              </w:rPr>
              <w:t>352</w:t>
            </w:r>
          </w:p>
        </w:tc>
        <w:tc>
          <w:tcPr>
            <w:tcW w:w="1407" w:type="dxa"/>
            <w:gridSpan w:val="2"/>
            <w:vMerge/>
            <w:tcBorders>
              <w:top w:val="nil"/>
              <w:left w:val="single" w:sz="4" w:space="0" w:color="auto"/>
              <w:bottom w:val="single" w:sz="4" w:space="0" w:color="000000"/>
              <w:right w:val="nil"/>
            </w:tcBorders>
            <w:vAlign w:val="center"/>
            <w:hideMark/>
          </w:tcPr>
          <w:p w14:paraId="3EACF11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BA9CF0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C77366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46FBE00" w14:textId="77777777" w:rsidR="00660DAC" w:rsidRPr="00A56430" w:rsidRDefault="00660DAC" w:rsidP="00660DAC">
            <w:pPr>
              <w:ind w:left="-57" w:right="-57"/>
              <w:jc w:val="center"/>
              <w:rPr>
                <w:rFonts w:eastAsia="Times New Roman"/>
              </w:rPr>
            </w:pPr>
          </w:p>
        </w:tc>
      </w:tr>
      <w:tr w:rsidR="00BD38C7" w:rsidRPr="00A56430" w14:paraId="20FA8EB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62F545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0C3350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BD5C920"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3918EF6" w14:textId="77777777" w:rsidR="00660DAC" w:rsidRPr="00A56430" w:rsidRDefault="00660DAC" w:rsidP="00660DAC">
            <w:pPr>
              <w:ind w:left="-57" w:right="-57"/>
              <w:jc w:val="center"/>
              <w:rPr>
                <w:rFonts w:eastAsia="Times New Roman"/>
              </w:rPr>
            </w:pPr>
            <w:r w:rsidRPr="00A56430">
              <w:rPr>
                <w:rFonts w:eastAsia="Times New Roman"/>
              </w:rPr>
              <w:t>24/ кирпичные, ж/б</w:t>
            </w:r>
          </w:p>
        </w:tc>
        <w:tc>
          <w:tcPr>
            <w:tcW w:w="1407" w:type="dxa"/>
            <w:gridSpan w:val="2"/>
            <w:vMerge/>
            <w:tcBorders>
              <w:top w:val="nil"/>
              <w:left w:val="single" w:sz="4" w:space="0" w:color="auto"/>
              <w:bottom w:val="single" w:sz="4" w:space="0" w:color="000000"/>
              <w:right w:val="nil"/>
            </w:tcBorders>
            <w:vAlign w:val="center"/>
            <w:hideMark/>
          </w:tcPr>
          <w:p w14:paraId="3226785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8E4718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EE36D6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5E80452" w14:textId="77777777" w:rsidR="00660DAC" w:rsidRPr="00A56430" w:rsidRDefault="00660DAC" w:rsidP="00660DAC">
            <w:pPr>
              <w:ind w:left="-57" w:right="-57"/>
              <w:jc w:val="center"/>
              <w:rPr>
                <w:rFonts w:eastAsia="Times New Roman"/>
              </w:rPr>
            </w:pPr>
          </w:p>
        </w:tc>
      </w:tr>
      <w:tr w:rsidR="00BD38C7" w:rsidRPr="00A56430" w14:paraId="7D00E9B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741BC8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FEB3E4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EC1B19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7C7C33B" w14:textId="77777777" w:rsidR="00660DAC" w:rsidRPr="00A56430" w:rsidRDefault="00660DAC" w:rsidP="00660DAC">
            <w:pPr>
              <w:ind w:left="-57" w:right="-57"/>
              <w:jc w:val="center"/>
              <w:rPr>
                <w:rFonts w:eastAsia="Times New Roman"/>
              </w:rPr>
            </w:pPr>
            <w:r w:rsidRPr="00A56430">
              <w:rPr>
                <w:rFonts w:eastAsia="Times New Roman"/>
              </w:rPr>
              <w:t>1977</w:t>
            </w:r>
          </w:p>
        </w:tc>
        <w:tc>
          <w:tcPr>
            <w:tcW w:w="1407" w:type="dxa"/>
            <w:gridSpan w:val="2"/>
            <w:vMerge/>
            <w:tcBorders>
              <w:top w:val="nil"/>
              <w:left w:val="single" w:sz="4" w:space="0" w:color="auto"/>
              <w:bottom w:val="single" w:sz="4" w:space="0" w:color="000000"/>
              <w:right w:val="nil"/>
            </w:tcBorders>
            <w:vAlign w:val="center"/>
            <w:hideMark/>
          </w:tcPr>
          <w:p w14:paraId="3599773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B7E549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87FEAC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E5E26BC" w14:textId="77777777" w:rsidR="00660DAC" w:rsidRPr="00A56430" w:rsidRDefault="00660DAC" w:rsidP="00660DAC">
            <w:pPr>
              <w:ind w:left="-57" w:right="-57"/>
              <w:jc w:val="center"/>
              <w:rPr>
                <w:rFonts w:eastAsia="Times New Roman"/>
              </w:rPr>
            </w:pPr>
          </w:p>
        </w:tc>
      </w:tr>
      <w:tr w:rsidR="00BD38C7" w:rsidRPr="00A56430" w14:paraId="72F40D25"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712EF38" w14:textId="77777777" w:rsidR="00660DAC" w:rsidRPr="00A56430" w:rsidRDefault="00660DAC" w:rsidP="00660DAC">
            <w:pPr>
              <w:ind w:left="-57" w:right="-57"/>
              <w:jc w:val="center"/>
              <w:rPr>
                <w:rFonts w:eastAsia="Times New Roman"/>
              </w:rPr>
            </w:pPr>
            <w:r w:rsidRPr="00A56430">
              <w:rPr>
                <w:rFonts w:eastAsia="Times New Roman"/>
              </w:rPr>
              <w:t>3</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C6FF3D0" w14:textId="4F83E5EA"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шахты №15</w:t>
            </w:r>
          </w:p>
        </w:tc>
        <w:tc>
          <w:tcPr>
            <w:tcW w:w="1968" w:type="dxa"/>
            <w:tcBorders>
              <w:top w:val="nil"/>
              <w:left w:val="nil"/>
              <w:bottom w:val="single" w:sz="4" w:space="0" w:color="auto"/>
              <w:right w:val="single" w:sz="4" w:space="0" w:color="auto"/>
            </w:tcBorders>
            <w:shd w:val="clear" w:color="auto" w:fill="auto"/>
            <w:vAlign w:val="center"/>
            <w:hideMark/>
          </w:tcPr>
          <w:p w14:paraId="0DE93C7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47C098A3" w14:textId="77777777" w:rsidR="00660DAC" w:rsidRPr="00A56430" w:rsidRDefault="00660DAC" w:rsidP="00660DAC">
            <w:pPr>
              <w:ind w:left="-57" w:right="-57"/>
              <w:jc w:val="center"/>
              <w:rPr>
                <w:rFonts w:eastAsia="Times New Roman"/>
              </w:rPr>
            </w:pPr>
            <w:r w:rsidRPr="00A56430">
              <w:rPr>
                <w:rFonts w:eastAsia="Times New Roman"/>
              </w:rPr>
              <w:t>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42AC7A09" w14:textId="12181EEC" w:rsidR="00660DAC" w:rsidRPr="00A56430" w:rsidRDefault="00660DAC" w:rsidP="00660DAC">
            <w:pPr>
              <w:ind w:left="-57" w:right="-57"/>
              <w:jc w:val="center"/>
              <w:rPr>
                <w:rFonts w:eastAsia="Times New Roman"/>
              </w:rPr>
            </w:pPr>
            <w:r w:rsidRPr="00A56430">
              <w:rPr>
                <w:rFonts w:eastAsia="Times New Roman"/>
              </w:rPr>
              <w:t>Ветхих сетей - 150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6DD2766C" w14:textId="42670034"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3E15EE31" w14:textId="047F94C6"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5FA970"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замена ветхих сетей</w:t>
            </w:r>
            <w:r w:rsidRPr="00A56430">
              <w:rPr>
                <w:rFonts w:eastAsia="Times New Roman"/>
              </w:rPr>
              <w:br/>
            </w:r>
            <w:r w:rsidRPr="00A56430">
              <w:rPr>
                <w:rFonts w:eastAsia="Times New Roman"/>
              </w:rPr>
              <w:br/>
              <w:t>Кс =0,7</w:t>
            </w:r>
          </w:p>
        </w:tc>
      </w:tr>
      <w:tr w:rsidR="00BD38C7" w:rsidRPr="00A56430" w14:paraId="073FBE2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7A92E0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05726B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A763851"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645B477A"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1CD1FB2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E9D976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EC5609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5187B52" w14:textId="77777777" w:rsidR="00660DAC" w:rsidRPr="00A56430" w:rsidRDefault="00660DAC" w:rsidP="00660DAC">
            <w:pPr>
              <w:ind w:left="-57" w:right="-57"/>
              <w:jc w:val="center"/>
              <w:rPr>
                <w:rFonts w:eastAsia="Times New Roman"/>
              </w:rPr>
            </w:pPr>
          </w:p>
        </w:tc>
      </w:tr>
      <w:tr w:rsidR="00BD38C7" w:rsidRPr="00A56430" w14:paraId="4BDF663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36F7F7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779DE2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94B996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64485F67" w14:textId="77777777" w:rsidR="00660DAC" w:rsidRPr="00A56430" w:rsidRDefault="00660DAC" w:rsidP="00660DAC">
            <w:pPr>
              <w:ind w:left="-57" w:right="-57"/>
              <w:jc w:val="center"/>
              <w:rPr>
                <w:rFonts w:eastAsia="Times New Roman"/>
              </w:rPr>
            </w:pPr>
            <w:r w:rsidRPr="00A56430">
              <w:rPr>
                <w:rFonts w:eastAsia="Times New Roman"/>
              </w:rPr>
              <w:t>557</w:t>
            </w:r>
          </w:p>
        </w:tc>
        <w:tc>
          <w:tcPr>
            <w:tcW w:w="1407" w:type="dxa"/>
            <w:gridSpan w:val="2"/>
            <w:vMerge/>
            <w:tcBorders>
              <w:top w:val="nil"/>
              <w:left w:val="single" w:sz="4" w:space="0" w:color="auto"/>
              <w:bottom w:val="single" w:sz="4" w:space="0" w:color="000000"/>
              <w:right w:val="nil"/>
            </w:tcBorders>
            <w:vAlign w:val="center"/>
            <w:hideMark/>
          </w:tcPr>
          <w:p w14:paraId="4780D6B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4BB3F8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E818F6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B66A547" w14:textId="77777777" w:rsidR="00660DAC" w:rsidRPr="00A56430" w:rsidRDefault="00660DAC" w:rsidP="00660DAC">
            <w:pPr>
              <w:ind w:left="-57" w:right="-57"/>
              <w:jc w:val="center"/>
              <w:rPr>
                <w:rFonts w:eastAsia="Times New Roman"/>
              </w:rPr>
            </w:pPr>
          </w:p>
        </w:tc>
      </w:tr>
      <w:tr w:rsidR="00BD38C7" w:rsidRPr="00A56430" w14:paraId="0034149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4621D0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2FFB05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61BDE0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62295A0" w14:textId="77777777" w:rsidR="00660DAC" w:rsidRPr="00A56430" w:rsidRDefault="00660DAC" w:rsidP="00660DAC">
            <w:pPr>
              <w:ind w:left="-57" w:right="-57"/>
              <w:jc w:val="center"/>
              <w:rPr>
                <w:rFonts w:eastAsia="Times New Roman"/>
              </w:rPr>
            </w:pPr>
            <w:r w:rsidRPr="00A56430">
              <w:rPr>
                <w:rFonts w:eastAsia="Times New Roman"/>
              </w:rPr>
              <w:t>14/ кирпичные</w:t>
            </w:r>
          </w:p>
        </w:tc>
        <w:tc>
          <w:tcPr>
            <w:tcW w:w="1407" w:type="dxa"/>
            <w:gridSpan w:val="2"/>
            <w:vMerge/>
            <w:tcBorders>
              <w:top w:val="nil"/>
              <w:left w:val="single" w:sz="4" w:space="0" w:color="auto"/>
              <w:bottom w:val="single" w:sz="4" w:space="0" w:color="000000"/>
              <w:right w:val="nil"/>
            </w:tcBorders>
            <w:vAlign w:val="center"/>
            <w:hideMark/>
          </w:tcPr>
          <w:p w14:paraId="57D3137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79E64C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28C974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6957EF4" w14:textId="77777777" w:rsidR="00660DAC" w:rsidRPr="00A56430" w:rsidRDefault="00660DAC" w:rsidP="00660DAC">
            <w:pPr>
              <w:ind w:left="-57" w:right="-57"/>
              <w:jc w:val="center"/>
              <w:rPr>
                <w:rFonts w:eastAsia="Times New Roman"/>
              </w:rPr>
            </w:pPr>
          </w:p>
        </w:tc>
      </w:tr>
      <w:tr w:rsidR="00BD38C7" w:rsidRPr="00A56430" w14:paraId="53B565A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907607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B0C8D1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B8EC8F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FC05204" w14:textId="77777777" w:rsidR="00660DAC" w:rsidRPr="00A56430" w:rsidRDefault="00660DAC" w:rsidP="00660DAC">
            <w:pPr>
              <w:ind w:left="-57" w:right="-57"/>
              <w:jc w:val="center"/>
              <w:rPr>
                <w:rFonts w:eastAsia="Times New Roman"/>
              </w:rPr>
            </w:pPr>
            <w:r w:rsidRPr="00A56430">
              <w:rPr>
                <w:rFonts w:eastAsia="Times New Roman"/>
              </w:rPr>
              <w:t>1963</w:t>
            </w:r>
          </w:p>
        </w:tc>
        <w:tc>
          <w:tcPr>
            <w:tcW w:w="1407" w:type="dxa"/>
            <w:gridSpan w:val="2"/>
            <w:vMerge/>
            <w:tcBorders>
              <w:top w:val="nil"/>
              <w:left w:val="single" w:sz="4" w:space="0" w:color="auto"/>
              <w:bottom w:val="single" w:sz="4" w:space="0" w:color="000000"/>
              <w:right w:val="nil"/>
            </w:tcBorders>
            <w:vAlign w:val="center"/>
            <w:hideMark/>
          </w:tcPr>
          <w:p w14:paraId="10175CB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B4BA1E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F8E1BB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9C91EF5" w14:textId="77777777" w:rsidR="00660DAC" w:rsidRPr="00A56430" w:rsidRDefault="00660DAC" w:rsidP="00660DAC">
            <w:pPr>
              <w:ind w:left="-57" w:right="-57"/>
              <w:jc w:val="center"/>
              <w:rPr>
                <w:rFonts w:eastAsia="Times New Roman"/>
              </w:rPr>
            </w:pPr>
          </w:p>
        </w:tc>
      </w:tr>
      <w:tr w:rsidR="00BD38C7" w:rsidRPr="00A56430" w14:paraId="0DF3B347"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10ACBC1" w14:textId="77777777" w:rsidR="00660DAC" w:rsidRPr="00A56430" w:rsidRDefault="00660DAC" w:rsidP="00660DAC">
            <w:pPr>
              <w:ind w:left="-57" w:right="-57"/>
              <w:jc w:val="center"/>
              <w:rPr>
                <w:rFonts w:eastAsia="Times New Roman"/>
              </w:rPr>
            </w:pPr>
            <w:r w:rsidRPr="00A56430">
              <w:rPr>
                <w:rFonts w:eastAsia="Times New Roman"/>
              </w:rPr>
              <w:t>4</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46379B81" w14:textId="77777777" w:rsidR="00660DAC" w:rsidRPr="00A56430" w:rsidRDefault="00660DAC" w:rsidP="00660DAC">
            <w:pPr>
              <w:ind w:left="-57" w:right="-57"/>
              <w:jc w:val="center"/>
              <w:rPr>
                <w:rFonts w:eastAsia="Times New Roman"/>
              </w:rPr>
            </w:pPr>
            <w:r w:rsidRPr="00A56430">
              <w:rPr>
                <w:rFonts w:eastAsia="Times New Roman"/>
              </w:rPr>
              <w:t xml:space="preserve">Сооружение - канализационная </w:t>
            </w:r>
            <w:r w:rsidRPr="00A56430">
              <w:rPr>
                <w:rFonts w:eastAsia="Times New Roman"/>
              </w:rPr>
              <w:lastRenderedPageBreak/>
              <w:t>сеть 2-го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5E558F62"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136A958B" w14:textId="77777777" w:rsidR="00660DAC" w:rsidRPr="00A56430" w:rsidRDefault="00660DAC" w:rsidP="00660DAC">
            <w:pPr>
              <w:ind w:left="-57" w:right="-57"/>
              <w:jc w:val="center"/>
              <w:rPr>
                <w:rFonts w:eastAsia="Times New Roman"/>
              </w:rPr>
            </w:pPr>
            <w:r w:rsidRPr="00A56430">
              <w:rPr>
                <w:rFonts w:eastAsia="Times New Roman"/>
              </w:rPr>
              <w:t>150, 400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7AF7C165" w14:textId="2D7B2727" w:rsidR="00660DAC" w:rsidRPr="00A56430" w:rsidRDefault="00660DAC" w:rsidP="00660DAC">
            <w:pPr>
              <w:ind w:left="-57" w:right="-57"/>
              <w:jc w:val="center"/>
              <w:rPr>
                <w:rFonts w:eastAsia="Times New Roman"/>
              </w:rPr>
            </w:pPr>
            <w:r w:rsidRPr="00A56430">
              <w:rPr>
                <w:rFonts w:eastAsia="Times New Roman"/>
              </w:rPr>
              <w:t xml:space="preserve">Ветхих сетей - 500 </w:t>
            </w:r>
            <w:r w:rsidRPr="00A56430">
              <w:rPr>
                <w:rFonts w:eastAsia="Times New Roman"/>
              </w:rPr>
              <w:lastRenderedPageBreak/>
              <w:t>м   Заилено 200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DC33FF9" w14:textId="6899D7FC"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w:t>
            </w:r>
            <w:r w:rsidRPr="00A56430">
              <w:rPr>
                <w:rFonts w:eastAsia="Times New Roman"/>
              </w:rPr>
              <w:lastRenderedPageBreak/>
              <w:t>состоянии, но периодически возникают технические неполадки- чаще, чем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679E5BD" w14:textId="70FFD010"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w:t>
            </w:r>
            <w:r w:rsidRPr="00A56430">
              <w:rPr>
                <w:rFonts w:eastAsia="Times New Roman"/>
              </w:rPr>
              <w:lastRenderedPageBreak/>
              <w:t>состоянии, но периодически возникают технические неполадки- чаще, чем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6F3290"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lastRenderedPageBreak/>
              <w:t>необходима промывка и замена  ветхих сетей</w:t>
            </w:r>
            <w:r w:rsidRPr="00A56430">
              <w:rPr>
                <w:rFonts w:eastAsia="Times New Roman"/>
              </w:rPr>
              <w:br/>
            </w:r>
            <w:r w:rsidRPr="00A56430">
              <w:rPr>
                <w:rFonts w:eastAsia="Times New Roman"/>
              </w:rPr>
              <w:br/>
              <w:t>Кс =0,8</w:t>
            </w:r>
          </w:p>
        </w:tc>
      </w:tr>
      <w:tr w:rsidR="00BD38C7" w:rsidRPr="00A56430" w14:paraId="2B22EBD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931730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9168AE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0DC15C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63BC31E"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5DB9113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FD74BF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18A37C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E8A4FC4" w14:textId="77777777" w:rsidR="00660DAC" w:rsidRPr="00A56430" w:rsidRDefault="00660DAC" w:rsidP="00660DAC">
            <w:pPr>
              <w:ind w:left="-57" w:right="-57"/>
              <w:jc w:val="center"/>
              <w:rPr>
                <w:rFonts w:eastAsia="Times New Roman"/>
              </w:rPr>
            </w:pPr>
          </w:p>
        </w:tc>
      </w:tr>
      <w:tr w:rsidR="00BD38C7" w:rsidRPr="00A56430" w14:paraId="31E2E7A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5BD940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4E5C2D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D707F5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5FD2AA50" w14:textId="77777777" w:rsidR="00660DAC" w:rsidRPr="00A56430" w:rsidRDefault="00660DAC" w:rsidP="00660DAC">
            <w:pPr>
              <w:ind w:left="-57" w:right="-57"/>
              <w:jc w:val="center"/>
              <w:rPr>
                <w:rFonts w:eastAsia="Times New Roman"/>
              </w:rPr>
            </w:pPr>
            <w:r w:rsidRPr="00A56430">
              <w:rPr>
                <w:rFonts w:eastAsia="Times New Roman"/>
              </w:rPr>
              <w:t>2177</w:t>
            </w:r>
          </w:p>
        </w:tc>
        <w:tc>
          <w:tcPr>
            <w:tcW w:w="1407" w:type="dxa"/>
            <w:gridSpan w:val="2"/>
            <w:vMerge/>
            <w:tcBorders>
              <w:top w:val="nil"/>
              <w:left w:val="single" w:sz="4" w:space="0" w:color="auto"/>
              <w:bottom w:val="single" w:sz="4" w:space="0" w:color="000000"/>
              <w:right w:val="nil"/>
            </w:tcBorders>
            <w:vAlign w:val="center"/>
            <w:hideMark/>
          </w:tcPr>
          <w:p w14:paraId="2FDC9A6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D1C250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BC46B0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94BF42B" w14:textId="77777777" w:rsidR="00660DAC" w:rsidRPr="00A56430" w:rsidRDefault="00660DAC" w:rsidP="00660DAC">
            <w:pPr>
              <w:ind w:left="-57" w:right="-57"/>
              <w:jc w:val="center"/>
              <w:rPr>
                <w:rFonts w:eastAsia="Times New Roman"/>
              </w:rPr>
            </w:pPr>
          </w:p>
        </w:tc>
      </w:tr>
      <w:tr w:rsidR="00BD38C7" w:rsidRPr="00A56430" w14:paraId="62D4B82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8DE60F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63BA9E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9F183D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15AC9A9" w14:textId="1E8D04BD" w:rsidR="00660DAC" w:rsidRPr="00A56430" w:rsidRDefault="00660DAC" w:rsidP="00660DAC">
            <w:pPr>
              <w:ind w:left="-57" w:right="-57"/>
              <w:jc w:val="center"/>
              <w:rPr>
                <w:rFonts w:eastAsia="Times New Roman"/>
              </w:rPr>
            </w:pPr>
            <w:r w:rsidRPr="00A56430">
              <w:rPr>
                <w:rFonts w:eastAsia="Times New Roman"/>
              </w:rPr>
              <w:t xml:space="preserve">73/ </w:t>
            </w:r>
            <w:r w:rsidR="00AA591C" w:rsidRPr="00A56430">
              <w:rPr>
                <w:rFonts w:eastAsia="Times New Roman"/>
              </w:rPr>
              <w:t>кирпичные</w:t>
            </w:r>
            <w:r w:rsidRPr="00A56430">
              <w:rPr>
                <w:rFonts w:eastAsia="Times New Roman"/>
              </w:rPr>
              <w:t>, ж/б</w:t>
            </w:r>
          </w:p>
        </w:tc>
        <w:tc>
          <w:tcPr>
            <w:tcW w:w="1407" w:type="dxa"/>
            <w:gridSpan w:val="2"/>
            <w:vMerge/>
            <w:tcBorders>
              <w:top w:val="nil"/>
              <w:left w:val="single" w:sz="4" w:space="0" w:color="auto"/>
              <w:bottom w:val="single" w:sz="4" w:space="0" w:color="000000"/>
              <w:right w:val="nil"/>
            </w:tcBorders>
            <w:vAlign w:val="center"/>
            <w:hideMark/>
          </w:tcPr>
          <w:p w14:paraId="02F71EF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D6C3AB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C14FC1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C17A9A9" w14:textId="77777777" w:rsidR="00660DAC" w:rsidRPr="00A56430" w:rsidRDefault="00660DAC" w:rsidP="00660DAC">
            <w:pPr>
              <w:ind w:left="-57" w:right="-57"/>
              <w:jc w:val="center"/>
              <w:rPr>
                <w:rFonts w:eastAsia="Times New Roman"/>
              </w:rPr>
            </w:pPr>
          </w:p>
        </w:tc>
      </w:tr>
      <w:tr w:rsidR="00BD38C7" w:rsidRPr="00A56430" w14:paraId="746CBA8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5A9581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CA5D68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123E74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96BD698" w14:textId="77777777" w:rsidR="00660DAC" w:rsidRPr="00A56430" w:rsidRDefault="00660DAC" w:rsidP="00660DAC">
            <w:pPr>
              <w:ind w:left="-57" w:right="-57"/>
              <w:jc w:val="center"/>
              <w:rPr>
                <w:rFonts w:eastAsia="Times New Roman"/>
              </w:rPr>
            </w:pPr>
            <w:r w:rsidRPr="00A56430">
              <w:rPr>
                <w:rFonts w:eastAsia="Times New Roman"/>
              </w:rPr>
              <w:t>1977</w:t>
            </w:r>
          </w:p>
        </w:tc>
        <w:tc>
          <w:tcPr>
            <w:tcW w:w="1407" w:type="dxa"/>
            <w:gridSpan w:val="2"/>
            <w:vMerge/>
            <w:tcBorders>
              <w:top w:val="nil"/>
              <w:left w:val="single" w:sz="4" w:space="0" w:color="auto"/>
              <w:bottom w:val="single" w:sz="4" w:space="0" w:color="000000"/>
              <w:right w:val="nil"/>
            </w:tcBorders>
            <w:vAlign w:val="center"/>
            <w:hideMark/>
          </w:tcPr>
          <w:p w14:paraId="39147C9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1FC213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0941B7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CEDA8AC" w14:textId="77777777" w:rsidR="00660DAC" w:rsidRPr="00A56430" w:rsidRDefault="00660DAC" w:rsidP="00660DAC">
            <w:pPr>
              <w:ind w:left="-57" w:right="-57"/>
              <w:jc w:val="center"/>
              <w:rPr>
                <w:rFonts w:eastAsia="Times New Roman"/>
              </w:rPr>
            </w:pPr>
          </w:p>
        </w:tc>
      </w:tr>
      <w:tr w:rsidR="00BD38C7" w:rsidRPr="00A56430" w14:paraId="055B5D40"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0A3CCA8D" w14:textId="77777777" w:rsidR="00660DAC" w:rsidRPr="00A56430" w:rsidRDefault="00660DAC" w:rsidP="00660DAC">
            <w:pPr>
              <w:ind w:left="-57" w:right="-57"/>
              <w:jc w:val="center"/>
              <w:rPr>
                <w:rFonts w:eastAsia="Times New Roman"/>
              </w:rPr>
            </w:pPr>
            <w:r w:rsidRPr="00A56430">
              <w:rPr>
                <w:rFonts w:eastAsia="Times New Roman"/>
              </w:rPr>
              <w:t>5</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5933404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23-го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1E36322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202E986D" w14:textId="77777777" w:rsidR="00660DAC" w:rsidRPr="00A56430" w:rsidRDefault="00660DAC" w:rsidP="00660DAC">
            <w:pPr>
              <w:ind w:left="-57" w:right="-57"/>
              <w:jc w:val="center"/>
              <w:rPr>
                <w:rFonts w:eastAsia="Times New Roman"/>
              </w:rPr>
            </w:pPr>
            <w:r w:rsidRPr="00A56430">
              <w:rPr>
                <w:rFonts w:eastAsia="Times New Roman"/>
              </w:rPr>
              <w:t>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369A3F0D" w14:textId="20DDD6C6"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5671AB11" w14:textId="79851F3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1BC80BE" w14:textId="030AED5A"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A3E380"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=0,8</w:t>
            </w:r>
          </w:p>
        </w:tc>
      </w:tr>
      <w:tr w:rsidR="00BD38C7" w:rsidRPr="00A56430" w14:paraId="194891A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D15191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D718EE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885240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6C47CD5"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07" w:type="dxa"/>
            <w:gridSpan w:val="2"/>
            <w:vMerge/>
            <w:tcBorders>
              <w:top w:val="nil"/>
              <w:left w:val="single" w:sz="4" w:space="0" w:color="auto"/>
              <w:bottom w:val="single" w:sz="4" w:space="0" w:color="000000"/>
              <w:right w:val="nil"/>
            </w:tcBorders>
            <w:vAlign w:val="center"/>
            <w:hideMark/>
          </w:tcPr>
          <w:p w14:paraId="7AF5D21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38AA17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86120A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12F93DF" w14:textId="77777777" w:rsidR="00660DAC" w:rsidRPr="00A56430" w:rsidRDefault="00660DAC" w:rsidP="00660DAC">
            <w:pPr>
              <w:ind w:left="-57" w:right="-57"/>
              <w:jc w:val="center"/>
              <w:rPr>
                <w:rFonts w:eastAsia="Times New Roman"/>
              </w:rPr>
            </w:pPr>
          </w:p>
        </w:tc>
      </w:tr>
      <w:tr w:rsidR="00BD38C7" w:rsidRPr="00A56430" w14:paraId="41D7927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007892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C24B2D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6EC7C0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695F5CBE" w14:textId="77777777" w:rsidR="00660DAC" w:rsidRPr="00A56430" w:rsidRDefault="00660DAC" w:rsidP="00660DAC">
            <w:pPr>
              <w:ind w:left="-57" w:right="-57"/>
              <w:jc w:val="center"/>
              <w:rPr>
                <w:rFonts w:eastAsia="Times New Roman"/>
              </w:rPr>
            </w:pPr>
            <w:r w:rsidRPr="00A56430">
              <w:rPr>
                <w:rFonts w:eastAsia="Times New Roman"/>
              </w:rPr>
              <w:t>515</w:t>
            </w:r>
          </w:p>
        </w:tc>
        <w:tc>
          <w:tcPr>
            <w:tcW w:w="1407" w:type="dxa"/>
            <w:gridSpan w:val="2"/>
            <w:vMerge/>
            <w:tcBorders>
              <w:top w:val="nil"/>
              <w:left w:val="single" w:sz="4" w:space="0" w:color="auto"/>
              <w:bottom w:val="single" w:sz="4" w:space="0" w:color="000000"/>
              <w:right w:val="nil"/>
            </w:tcBorders>
            <w:vAlign w:val="center"/>
            <w:hideMark/>
          </w:tcPr>
          <w:p w14:paraId="0A75C3D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2E5AD6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03ADE2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D6A4B4D" w14:textId="77777777" w:rsidR="00660DAC" w:rsidRPr="00A56430" w:rsidRDefault="00660DAC" w:rsidP="00660DAC">
            <w:pPr>
              <w:ind w:left="-57" w:right="-57"/>
              <w:jc w:val="center"/>
              <w:rPr>
                <w:rFonts w:eastAsia="Times New Roman"/>
              </w:rPr>
            </w:pPr>
          </w:p>
        </w:tc>
      </w:tr>
      <w:tr w:rsidR="00BD38C7" w:rsidRPr="00A56430" w14:paraId="2D1E9E7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61B336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C90C60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9099D7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0EA8412" w14:textId="77777777" w:rsidR="00660DAC" w:rsidRPr="00A56430" w:rsidRDefault="00660DAC" w:rsidP="00660DAC">
            <w:pPr>
              <w:ind w:left="-57" w:right="-57"/>
              <w:jc w:val="center"/>
              <w:rPr>
                <w:rFonts w:eastAsia="Times New Roman"/>
              </w:rPr>
            </w:pPr>
            <w:r w:rsidRPr="00A56430">
              <w:rPr>
                <w:rFonts w:eastAsia="Times New Roman"/>
              </w:rPr>
              <w:t>24/кирпич., ж/б</w:t>
            </w:r>
          </w:p>
        </w:tc>
        <w:tc>
          <w:tcPr>
            <w:tcW w:w="1407" w:type="dxa"/>
            <w:gridSpan w:val="2"/>
            <w:vMerge/>
            <w:tcBorders>
              <w:top w:val="nil"/>
              <w:left w:val="single" w:sz="4" w:space="0" w:color="auto"/>
              <w:bottom w:val="single" w:sz="4" w:space="0" w:color="000000"/>
              <w:right w:val="nil"/>
            </w:tcBorders>
            <w:vAlign w:val="center"/>
            <w:hideMark/>
          </w:tcPr>
          <w:p w14:paraId="7FD975F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48F4CE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885774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33ED92E" w14:textId="77777777" w:rsidR="00660DAC" w:rsidRPr="00A56430" w:rsidRDefault="00660DAC" w:rsidP="00660DAC">
            <w:pPr>
              <w:ind w:left="-57" w:right="-57"/>
              <w:jc w:val="center"/>
              <w:rPr>
                <w:rFonts w:eastAsia="Times New Roman"/>
              </w:rPr>
            </w:pPr>
          </w:p>
        </w:tc>
      </w:tr>
      <w:tr w:rsidR="00BD38C7" w:rsidRPr="00A56430" w14:paraId="25181FD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AB3070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120E39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5C902F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B8353AE" w14:textId="77777777" w:rsidR="00660DAC" w:rsidRPr="00A56430" w:rsidRDefault="00660DAC" w:rsidP="00660DAC">
            <w:pPr>
              <w:ind w:left="-57" w:right="-57"/>
              <w:jc w:val="center"/>
              <w:rPr>
                <w:rFonts w:eastAsia="Times New Roman"/>
              </w:rPr>
            </w:pPr>
            <w:r w:rsidRPr="00A56430">
              <w:rPr>
                <w:rFonts w:eastAsia="Times New Roman"/>
              </w:rPr>
              <w:t>1977</w:t>
            </w:r>
          </w:p>
        </w:tc>
        <w:tc>
          <w:tcPr>
            <w:tcW w:w="1407" w:type="dxa"/>
            <w:gridSpan w:val="2"/>
            <w:vMerge/>
            <w:tcBorders>
              <w:top w:val="nil"/>
              <w:left w:val="single" w:sz="4" w:space="0" w:color="auto"/>
              <w:bottom w:val="single" w:sz="4" w:space="0" w:color="000000"/>
              <w:right w:val="nil"/>
            </w:tcBorders>
            <w:vAlign w:val="center"/>
            <w:hideMark/>
          </w:tcPr>
          <w:p w14:paraId="782E42E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1C8979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76B69D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EC77674" w14:textId="77777777" w:rsidR="00660DAC" w:rsidRPr="00A56430" w:rsidRDefault="00660DAC" w:rsidP="00660DAC">
            <w:pPr>
              <w:ind w:left="-57" w:right="-57"/>
              <w:jc w:val="center"/>
              <w:rPr>
                <w:rFonts w:eastAsia="Times New Roman"/>
              </w:rPr>
            </w:pPr>
          </w:p>
        </w:tc>
      </w:tr>
      <w:tr w:rsidR="00BD38C7" w:rsidRPr="00A56430" w14:paraId="04515952"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989B9C5" w14:textId="77777777" w:rsidR="00660DAC" w:rsidRPr="00A56430" w:rsidRDefault="00660DAC" w:rsidP="00660DAC">
            <w:pPr>
              <w:ind w:left="-57" w:right="-57"/>
              <w:jc w:val="center"/>
              <w:rPr>
                <w:rFonts w:eastAsia="Times New Roman"/>
              </w:rPr>
            </w:pPr>
            <w:r w:rsidRPr="00A56430">
              <w:rPr>
                <w:rFonts w:eastAsia="Times New Roman"/>
              </w:rPr>
              <w:t>6</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23A8856C"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24-го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1313455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65572065" w14:textId="77777777" w:rsidR="00660DAC" w:rsidRPr="00A56430" w:rsidRDefault="00660DAC" w:rsidP="00660DAC">
            <w:pPr>
              <w:ind w:left="-57" w:right="-57"/>
              <w:jc w:val="center"/>
              <w:rPr>
                <w:rFonts w:eastAsia="Times New Roman"/>
              </w:rPr>
            </w:pPr>
            <w:r w:rsidRPr="00A56430">
              <w:rPr>
                <w:rFonts w:eastAsia="Times New Roman"/>
              </w:rPr>
              <w:t>150;100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A82B914" w14:textId="5540590E" w:rsidR="00660DAC" w:rsidRPr="00A56430" w:rsidRDefault="00660DAC" w:rsidP="00660DAC">
            <w:pPr>
              <w:ind w:left="-57" w:right="-57"/>
              <w:jc w:val="center"/>
              <w:rPr>
                <w:rFonts w:eastAsia="Times New Roman"/>
              </w:rPr>
            </w:pPr>
            <w:r w:rsidRPr="00A56430">
              <w:rPr>
                <w:rFonts w:eastAsia="Times New Roman"/>
              </w:rPr>
              <w:t>Ветхих сетей - 200 м   Заилено 100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64030DCE" w14:textId="20A5533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43573FF" w14:textId="0177444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AFE782"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=0,9</w:t>
            </w:r>
          </w:p>
        </w:tc>
      </w:tr>
      <w:tr w:rsidR="00BD38C7" w:rsidRPr="00A56430" w14:paraId="458A277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FDC524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24CCC6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749584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3CBF6EF"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32CCEB3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A68864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6F34D5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EEA173D" w14:textId="77777777" w:rsidR="00660DAC" w:rsidRPr="00A56430" w:rsidRDefault="00660DAC" w:rsidP="00660DAC">
            <w:pPr>
              <w:ind w:left="-57" w:right="-57"/>
              <w:jc w:val="center"/>
              <w:rPr>
                <w:rFonts w:eastAsia="Times New Roman"/>
              </w:rPr>
            </w:pPr>
          </w:p>
        </w:tc>
      </w:tr>
      <w:tr w:rsidR="00BD38C7" w:rsidRPr="00A56430" w14:paraId="43FCD39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0191C2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E5A042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E5DE29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12C9E0CB" w14:textId="77777777" w:rsidR="00660DAC" w:rsidRPr="00A56430" w:rsidRDefault="00660DAC" w:rsidP="00660DAC">
            <w:pPr>
              <w:ind w:left="-57" w:right="-57"/>
              <w:jc w:val="center"/>
              <w:rPr>
                <w:rFonts w:eastAsia="Times New Roman"/>
              </w:rPr>
            </w:pPr>
            <w:r w:rsidRPr="00A56430">
              <w:rPr>
                <w:rFonts w:eastAsia="Times New Roman"/>
              </w:rPr>
              <w:t>719</w:t>
            </w:r>
          </w:p>
        </w:tc>
        <w:tc>
          <w:tcPr>
            <w:tcW w:w="1407" w:type="dxa"/>
            <w:gridSpan w:val="2"/>
            <w:vMerge/>
            <w:tcBorders>
              <w:top w:val="nil"/>
              <w:left w:val="single" w:sz="4" w:space="0" w:color="auto"/>
              <w:bottom w:val="single" w:sz="4" w:space="0" w:color="000000"/>
              <w:right w:val="nil"/>
            </w:tcBorders>
            <w:vAlign w:val="center"/>
            <w:hideMark/>
          </w:tcPr>
          <w:p w14:paraId="65C198D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F11932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046FC3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E47650F" w14:textId="77777777" w:rsidR="00660DAC" w:rsidRPr="00A56430" w:rsidRDefault="00660DAC" w:rsidP="00660DAC">
            <w:pPr>
              <w:ind w:left="-57" w:right="-57"/>
              <w:jc w:val="center"/>
              <w:rPr>
                <w:rFonts w:eastAsia="Times New Roman"/>
              </w:rPr>
            </w:pPr>
          </w:p>
        </w:tc>
      </w:tr>
      <w:tr w:rsidR="00BD38C7" w:rsidRPr="00A56430" w14:paraId="55774BC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54DBA9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1FC2D4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262421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E8DDD11" w14:textId="77777777" w:rsidR="00660DAC" w:rsidRPr="00A56430" w:rsidRDefault="00660DAC" w:rsidP="00660DAC">
            <w:pPr>
              <w:ind w:left="-57" w:right="-57"/>
              <w:jc w:val="center"/>
              <w:rPr>
                <w:rFonts w:eastAsia="Times New Roman"/>
              </w:rPr>
            </w:pPr>
            <w:r w:rsidRPr="00A56430">
              <w:rPr>
                <w:rFonts w:eastAsia="Times New Roman"/>
              </w:rPr>
              <w:t>22/кирпичные</w:t>
            </w:r>
          </w:p>
        </w:tc>
        <w:tc>
          <w:tcPr>
            <w:tcW w:w="1407" w:type="dxa"/>
            <w:gridSpan w:val="2"/>
            <w:vMerge/>
            <w:tcBorders>
              <w:top w:val="nil"/>
              <w:left w:val="single" w:sz="4" w:space="0" w:color="auto"/>
              <w:bottom w:val="single" w:sz="4" w:space="0" w:color="000000"/>
              <w:right w:val="nil"/>
            </w:tcBorders>
            <w:vAlign w:val="center"/>
            <w:hideMark/>
          </w:tcPr>
          <w:p w14:paraId="5366D34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AC43F9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5C8FDF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AC3D2B5" w14:textId="77777777" w:rsidR="00660DAC" w:rsidRPr="00A56430" w:rsidRDefault="00660DAC" w:rsidP="00660DAC">
            <w:pPr>
              <w:ind w:left="-57" w:right="-57"/>
              <w:jc w:val="center"/>
              <w:rPr>
                <w:rFonts w:eastAsia="Times New Roman"/>
              </w:rPr>
            </w:pPr>
          </w:p>
        </w:tc>
      </w:tr>
      <w:tr w:rsidR="00BD38C7" w:rsidRPr="00A56430" w14:paraId="4C27797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CA241C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7C2ED4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C1673A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34605903" w14:textId="77777777" w:rsidR="00660DAC" w:rsidRPr="00A56430" w:rsidRDefault="00660DAC" w:rsidP="00660DAC">
            <w:pPr>
              <w:ind w:left="-57" w:right="-57"/>
              <w:jc w:val="center"/>
              <w:rPr>
                <w:rFonts w:eastAsia="Times New Roman"/>
              </w:rPr>
            </w:pPr>
            <w:r w:rsidRPr="00A56430">
              <w:rPr>
                <w:rFonts w:eastAsia="Times New Roman"/>
              </w:rPr>
              <w:t>1977</w:t>
            </w:r>
          </w:p>
        </w:tc>
        <w:tc>
          <w:tcPr>
            <w:tcW w:w="1407" w:type="dxa"/>
            <w:gridSpan w:val="2"/>
            <w:vMerge/>
            <w:tcBorders>
              <w:top w:val="nil"/>
              <w:left w:val="single" w:sz="4" w:space="0" w:color="auto"/>
              <w:bottom w:val="single" w:sz="4" w:space="0" w:color="000000"/>
              <w:right w:val="nil"/>
            </w:tcBorders>
            <w:vAlign w:val="center"/>
            <w:hideMark/>
          </w:tcPr>
          <w:p w14:paraId="6F43A58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131F2E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44141A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6801EBA" w14:textId="77777777" w:rsidR="00660DAC" w:rsidRPr="00A56430" w:rsidRDefault="00660DAC" w:rsidP="00660DAC">
            <w:pPr>
              <w:ind w:left="-57" w:right="-57"/>
              <w:jc w:val="center"/>
              <w:rPr>
                <w:rFonts w:eastAsia="Times New Roman"/>
              </w:rPr>
            </w:pPr>
          </w:p>
        </w:tc>
      </w:tr>
      <w:tr w:rsidR="00BD38C7" w:rsidRPr="00A56430" w14:paraId="4CEE5A76"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16CD242" w14:textId="77777777" w:rsidR="00660DAC" w:rsidRPr="00A56430" w:rsidRDefault="00660DAC" w:rsidP="00660DAC">
            <w:pPr>
              <w:ind w:left="-57" w:right="-57"/>
              <w:jc w:val="center"/>
              <w:rPr>
                <w:rFonts w:eastAsia="Times New Roman"/>
              </w:rPr>
            </w:pPr>
            <w:r w:rsidRPr="00A56430">
              <w:rPr>
                <w:rFonts w:eastAsia="Times New Roman"/>
              </w:rPr>
              <w:t>7</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6CAEEA3" w14:textId="77777777" w:rsidR="00660DAC" w:rsidRPr="00A56430" w:rsidRDefault="00660DAC" w:rsidP="00660DAC">
            <w:pPr>
              <w:ind w:left="-57" w:right="-57"/>
              <w:jc w:val="center"/>
              <w:rPr>
                <w:rFonts w:eastAsia="Times New Roman"/>
              </w:rPr>
            </w:pPr>
            <w:r w:rsidRPr="00A56430">
              <w:rPr>
                <w:rFonts w:eastAsia="Times New Roman"/>
              </w:rPr>
              <w:t xml:space="preserve">Сооружение - </w:t>
            </w:r>
            <w:r w:rsidRPr="00A56430">
              <w:rPr>
                <w:rFonts w:eastAsia="Times New Roman"/>
              </w:rPr>
              <w:lastRenderedPageBreak/>
              <w:t>канализационная сеть 25-го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1231DA0E"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1D8701B6" w14:textId="77777777" w:rsidR="00660DAC" w:rsidRPr="00A56430" w:rsidRDefault="00660DAC" w:rsidP="00660DAC">
            <w:pPr>
              <w:ind w:left="-57" w:right="-57"/>
              <w:jc w:val="center"/>
              <w:rPr>
                <w:rFonts w:eastAsia="Times New Roman"/>
              </w:rPr>
            </w:pPr>
            <w:r w:rsidRPr="00A56430">
              <w:rPr>
                <w:rFonts w:eastAsia="Times New Roman"/>
              </w:rPr>
              <w:t>100, 150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F59668D" w14:textId="5781ECBE" w:rsidR="00660DAC" w:rsidRPr="00A56430" w:rsidRDefault="00660DAC" w:rsidP="00660DAC">
            <w:pPr>
              <w:ind w:left="-57" w:right="-57"/>
              <w:jc w:val="center"/>
              <w:rPr>
                <w:rFonts w:eastAsia="Times New Roman"/>
              </w:rPr>
            </w:pPr>
            <w:r w:rsidRPr="00A56430">
              <w:rPr>
                <w:rFonts w:eastAsia="Times New Roman"/>
              </w:rPr>
              <w:t xml:space="preserve">Ветхих </w:t>
            </w:r>
            <w:r w:rsidRPr="00A56430">
              <w:rPr>
                <w:rFonts w:eastAsia="Times New Roman"/>
              </w:rPr>
              <w:lastRenderedPageBreak/>
              <w:t>сетей - 80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3C01B59" w14:textId="2E641648"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w:t>
            </w:r>
            <w:r w:rsidRPr="00A56430">
              <w:rPr>
                <w:rFonts w:eastAsia="Times New Roman"/>
              </w:rPr>
              <w:lastRenderedPageBreak/>
              <w:t>аварийном состоянии, но периодически возникают технические неполадки- чаще, чем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7BE5DCED" w14:textId="50B7A49E"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w:t>
            </w:r>
            <w:r w:rsidRPr="00A56430">
              <w:rPr>
                <w:rFonts w:eastAsia="Times New Roman"/>
              </w:rPr>
              <w:lastRenderedPageBreak/>
              <w:t>аварийном состоянии, но периодически возникают технические неполадки- чаще, чем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C5967C2"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w:t>
            </w:r>
            <w:r w:rsidRPr="00A56430">
              <w:rPr>
                <w:rFonts w:eastAsia="Times New Roman"/>
              </w:rPr>
              <w:lastRenderedPageBreak/>
              <w:t>возможна при замене ветхих сетей, промывке труб-в</w:t>
            </w:r>
            <w:r w:rsidRPr="00A56430">
              <w:rPr>
                <w:rFonts w:eastAsia="Times New Roman"/>
              </w:rPr>
              <w:br/>
            </w:r>
            <w:r w:rsidRPr="00A56430">
              <w:rPr>
                <w:rFonts w:eastAsia="Times New Roman"/>
              </w:rPr>
              <w:br/>
              <w:t>Кс =0,9</w:t>
            </w:r>
          </w:p>
        </w:tc>
      </w:tr>
      <w:tr w:rsidR="00BD38C7" w:rsidRPr="00A56430" w14:paraId="65B93B3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F114AA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56A47E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95460C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5116433"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573DAAF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3D435D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F228C3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B68FCDB" w14:textId="77777777" w:rsidR="00660DAC" w:rsidRPr="00A56430" w:rsidRDefault="00660DAC" w:rsidP="00660DAC">
            <w:pPr>
              <w:ind w:left="-57" w:right="-57"/>
              <w:jc w:val="center"/>
              <w:rPr>
                <w:rFonts w:eastAsia="Times New Roman"/>
              </w:rPr>
            </w:pPr>
          </w:p>
        </w:tc>
      </w:tr>
      <w:tr w:rsidR="00BD38C7" w:rsidRPr="00A56430" w14:paraId="1B1EADB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E21AF2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D48726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F58FAF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339F7ACB" w14:textId="77777777" w:rsidR="00660DAC" w:rsidRPr="00A56430" w:rsidRDefault="00660DAC" w:rsidP="00660DAC">
            <w:pPr>
              <w:ind w:left="-57" w:right="-57"/>
              <w:jc w:val="center"/>
              <w:rPr>
                <w:rFonts w:eastAsia="Times New Roman"/>
              </w:rPr>
            </w:pPr>
            <w:r w:rsidRPr="00A56430">
              <w:rPr>
                <w:rFonts w:eastAsia="Times New Roman"/>
              </w:rPr>
              <w:t>720,4</w:t>
            </w:r>
          </w:p>
        </w:tc>
        <w:tc>
          <w:tcPr>
            <w:tcW w:w="1407" w:type="dxa"/>
            <w:gridSpan w:val="2"/>
            <w:vMerge/>
            <w:tcBorders>
              <w:top w:val="nil"/>
              <w:left w:val="single" w:sz="4" w:space="0" w:color="auto"/>
              <w:bottom w:val="single" w:sz="4" w:space="0" w:color="000000"/>
              <w:right w:val="nil"/>
            </w:tcBorders>
            <w:vAlign w:val="center"/>
            <w:hideMark/>
          </w:tcPr>
          <w:p w14:paraId="08367AA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D0C991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759A5D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53C7344" w14:textId="77777777" w:rsidR="00660DAC" w:rsidRPr="00A56430" w:rsidRDefault="00660DAC" w:rsidP="00660DAC">
            <w:pPr>
              <w:ind w:left="-57" w:right="-57"/>
              <w:jc w:val="center"/>
              <w:rPr>
                <w:rFonts w:eastAsia="Times New Roman"/>
              </w:rPr>
            </w:pPr>
          </w:p>
        </w:tc>
      </w:tr>
      <w:tr w:rsidR="00BD38C7" w:rsidRPr="00A56430" w14:paraId="4EE98E7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2FB90F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7F5FA4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28F2A6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95A42CB" w14:textId="77777777" w:rsidR="00660DAC" w:rsidRPr="00A56430" w:rsidRDefault="00660DAC" w:rsidP="00660DAC">
            <w:pPr>
              <w:ind w:left="-57" w:right="-57"/>
              <w:jc w:val="center"/>
              <w:rPr>
                <w:rFonts w:eastAsia="Times New Roman"/>
              </w:rPr>
            </w:pPr>
            <w:r w:rsidRPr="00A56430">
              <w:rPr>
                <w:rFonts w:eastAsia="Times New Roman"/>
              </w:rPr>
              <w:t>12/ кирпичные; ж/б кольца</w:t>
            </w:r>
          </w:p>
        </w:tc>
        <w:tc>
          <w:tcPr>
            <w:tcW w:w="1407" w:type="dxa"/>
            <w:gridSpan w:val="2"/>
            <w:vMerge/>
            <w:tcBorders>
              <w:top w:val="nil"/>
              <w:left w:val="single" w:sz="4" w:space="0" w:color="auto"/>
              <w:bottom w:val="single" w:sz="4" w:space="0" w:color="000000"/>
              <w:right w:val="nil"/>
            </w:tcBorders>
            <w:vAlign w:val="center"/>
            <w:hideMark/>
          </w:tcPr>
          <w:p w14:paraId="26C135B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D36EB3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EE9DA1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C5FB684" w14:textId="77777777" w:rsidR="00660DAC" w:rsidRPr="00A56430" w:rsidRDefault="00660DAC" w:rsidP="00660DAC">
            <w:pPr>
              <w:ind w:left="-57" w:right="-57"/>
              <w:jc w:val="center"/>
              <w:rPr>
                <w:rFonts w:eastAsia="Times New Roman"/>
              </w:rPr>
            </w:pPr>
          </w:p>
        </w:tc>
      </w:tr>
      <w:tr w:rsidR="00BD38C7" w:rsidRPr="00A56430" w14:paraId="683A958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10C358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C6DD63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CBF6D3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6CDDF92" w14:textId="77777777" w:rsidR="00660DAC" w:rsidRPr="00A56430" w:rsidRDefault="00660DAC" w:rsidP="00660DAC">
            <w:pPr>
              <w:ind w:left="-57" w:right="-57"/>
              <w:jc w:val="center"/>
              <w:rPr>
                <w:rFonts w:eastAsia="Times New Roman"/>
              </w:rPr>
            </w:pPr>
            <w:r w:rsidRPr="00A56430">
              <w:rPr>
                <w:rFonts w:eastAsia="Times New Roman"/>
              </w:rPr>
              <w:t>1958</w:t>
            </w:r>
          </w:p>
        </w:tc>
        <w:tc>
          <w:tcPr>
            <w:tcW w:w="1407" w:type="dxa"/>
            <w:gridSpan w:val="2"/>
            <w:vMerge/>
            <w:tcBorders>
              <w:top w:val="nil"/>
              <w:left w:val="single" w:sz="4" w:space="0" w:color="auto"/>
              <w:bottom w:val="single" w:sz="4" w:space="0" w:color="000000"/>
              <w:right w:val="nil"/>
            </w:tcBorders>
            <w:vAlign w:val="center"/>
            <w:hideMark/>
          </w:tcPr>
          <w:p w14:paraId="5306E94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B2F87A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974FDF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83FF22E" w14:textId="77777777" w:rsidR="00660DAC" w:rsidRPr="00A56430" w:rsidRDefault="00660DAC" w:rsidP="00660DAC">
            <w:pPr>
              <w:ind w:left="-57" w:right="-57"/>
              <w:jc w:val="center"/>
              <w:rPr>
                <w:rFonts w:eastAsia="Times New Roman"/>
              </w:rPr>
            </w:pPr>
          </w:p>
        </w:tc>
      </w:tr>
      <w:tr w:rsidR="00BD38C7" w:rsidRPr="00A56430" w14:paraId="66315023"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A86DBBF" w14:textId="77777777" w:rsidR="00660DAC" w:rsidRPr="00A56430" w:rsidRDefault="00660DAC" w:rsidP="00660DAC">
            <w:pPr>
              <w:ind w:left="-57" w:right="-57"/>
              <w:jc w:val="center"/>
              <w:rPr>
                <w:rFonts w:eastAsia="Times New Roman"/>
              </w:rPr>
            </w:pPr>
            <w:r w:rsidRPr="00A56430">
              <w:rPr>
                <w:rFonts w:eastAsia="Times New Roman"/>
              </w:rPr>
              <w:t>8</w:t>
            </w:r>
          </w:p>
        </w:tc>
        <w:tc>
          <w:tcPr>
            <w:tcW w:w="2112" w:type="dxa"/>
            <w:vMerge w:val="restart"/>
            <w:tcBorders>
              <w:top w:val="nil"/>
              <w:left w:val="single" w:sz="4" w:space="0" w:color="auto"/>
              <w:bottom w:val="nil"/>
              <w:right w:val="single" w:sz="4" w:space="0" w:color="auto"/>
            </w:tcBorders>
            <w:shd w:val="clear" w:color="auto" w:fill="auto"/>
            <w:vAlign w:val="center"/>
            <w:hideMark/>
          </w:tcPr>
          <w:p w14:paraId="12A8EC5B"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37-го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75801AD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E92F516" w14:textId="77777777" w:rsidR="00660DAC" w:rsidRPr="00A56430" w:rsidRDefault="00660DAC" w:rsidP="00660DAC">
            <w:pPr>
              <w:ind w:left="-57" w:right="-57"/>
              <w:jc w:val="center"/>
              <w:rPr>
                <w:rFonts w:eastAsia="Times New Roman"/>
              </w:rPr>
            </w:pPr>
            <w:r w:rsidRPr="00A56430">
              <w:rPr>
                <w:rFonts w:eastAsia="Times New Roman"/>
              </w:rPr>
              <w:t>100,150; 200; 300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76D12960" w14:textId="303320C9" w:rsidR="00660DAC" w:rsidRPr="00A56430" w:rsidRDefault="00660DAC" w:rsidP="00660DAC">
            <w:pPr>
              <w:ind w:left="-57" w:right="-57"/>
              <w:jc w:val="center"/>
              <w:rPr>
                <w:rFonts w:eastAsia="Times New Roman"/>
              </w:rPr>
            </w:pPr>
            <w:r w:rsidRPr="00A56430">
              <w:rPr>
                <w:rFonts w:eastAsia="Times New Roman"/>
              </w:rPr>
              <w:t>Ветхих сетей - 300 м   Заилено 250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512D46A7" w14:textId="347D7B4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0FC5B65" w14:textId="4CEE94A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4B0CA7"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 промывке труб-в</w:t>
            </w:r>
            <w:r w:rsidRPr="00A56430">
              <w:rPr>
                <w:rFonts w:eastAsia="Times New Roman"/>
              </w:rPr>
              <w:br/>
            </w:r>
            <w:r w:rsidRPr="00A56430">
              <w:rPr>
                <w:rFonts w:eastAsia="Times New Roman"/>
              </w:rPr>
              <w:br/>
              <w:t>Кс =0,8</w:t>
            </w:r>
          </w:p>
        </w:tc>
      </w:tr>
      <w:tr w:rsidR="00BD38C7" w:rsidRPr="00A56430" w14:paraId="50E27D6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CDC371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nil"/>
              <w:right w:val="single" w:sz="4" w:space="0" w:color="auto"/>
            </w:tcBorders>
            <w:vAlign w:val="center"/>
            <w:hideMark/>
          </w:tcPr>
          <w:p w14:paraId="773A482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1EF792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B07BDC9"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6308A21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D3EE63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1124C4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6053581" w14:textId="77777777" w:rsidR="00660DAC" w:rsidRPr="00A56430" w:rsidRDefault="00660DAC" w:rsidP="00660DAC">
            <w:pPr>
              <w:ind w:left="-57" w:right="-57"/>
              <w:jc w:val="center"/>
              <w:rPr>
                <w:rFonts w:eastAsia="Times New Roman"/>
              </w:rPr>
            </w:pPr>
          </w:p>
        </w:tc>
      </w:tr>
      <w:tr w:rsidR="00BD38C7" w:rsidRPr="00A56430" w14:paraId="68DCF61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BF2266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nil"/>
              <w:right w:val="single" w:sz="4" w:space="0" w:color="auto"/>
            </w:tcBorders>
            <w:vAlign w:val="center"/>
            <w:hideMark/>
          </w:tcPr>
          <w:p w14:paraId="33B7D73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EC75F3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nil"/>
              <w:right w:val="single" w:sz="4" w:space="0" w:color="auto"/>
            </w:tcBorders>
            <w:shd w:val="clear" w:color="auto" w:fill="auto"/>
            <w:vAlign w:val="center"/>
            <w:hideMark/>
          </w:tcPr>
          <w:p w14:paraId="319CE12E" w14:textId="77777777" w:rsidR="00660DAC" w:rsidRPr="00A56430" w:rsidRDefault="00660DAC" w:rsidP="00660DAC">
            <w:pPr>
              <w:ind w:left="-57" w:right="-57"/>
              <w:jc w:val="center"/>
              <w:rPr>
                <w:rFonts w:eastAsia="Times New Roman"/>
              </w:rPr>
            </w:pPr>
            <w:r w:rsidRPr="00A56430">
              <w:rPr>
                <w:rFonts w:eastAsia="Times New Roman"/>
              </w:rPr>
              <w:t>1218</w:t>
            </w:r>
          </w:p>
        </w:tc>
        <w:tc>
          <w:tcPr>
            <w:tcW w:w="1407" w:type="dxa"/>
            <w:gridSpan w:val="2"/>
            <w:vMerge/>
            <w:tcBorders>
              <w:top w:val="nil"/>
              <w:left w:val="single" w:sz="4" w:space="0" w:color="auto"/>
              <w:bottom w:val="single" w:sz="4" w:space="0" w:color="000000"/>
              <w:right w:val="nil"/>
            </w:tcBorders>
            <w:vAlign w:val="center"/>
            <w:hideMark/>
          </w:tcPr>
          <w:p w14:paraId="6A77628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10B8D1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330801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6AF29A1" w14:textId="77777777" w:rsidR="00660DAC" w:rsidRPr="00A56430" w:rsidRDefault="00660DAC" w:rsidP="00660DAC">
            <w:pPr>
              <w:ind w:left="-57" w:right="-57"/>
              <w:jc w:val="center"/>
              <w:rPr>
                <w:rFonts w:eastAsia="Times New Roman"/>
              </w:rPr>
            </w:pPr>
          </w:p>
        </w:tc>
      </w:tr>
      <w:tr w:rsidR="00BD38C7" w:rsidRPr="00A56430" w14:paraId="1C855E0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FD8D3F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nil"/>
              <w:right w:val="single" w:sz="4" w:space="0" w:color="auto"/>
            </w:tcBorders>
            <w:vAlign w:val="center"/>
            <w:hideMark/>
          </w:tcPr>
          <w:p w14:paraId="3C48E39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34F82C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single" w:sz="4" w:space="0" w:color="auto"/>
              <w:left w:val="nil"/>
              <w:bottom w:val="nil"/>
              <w:right w:val="single" w:sz="4" w:space="0" w:color="auto"/>
            </w:tcBorders>
            <w:shd w:val="clear" w:color="auto" w:fill="auto"/>
            <w:vAlign w:val="center"/>
            <w:hideMark/>
          </w:tcPr>
          <w:p w14:paraId="2C59CABD" w14:textId="77CA9ACB" w:rsidR="00660DAC" w:rsidRPr="00A56430" w:rsidRDefault="00660DAC" w:rsidP="00660DAC">
            <w:pPr>
              <w:ind w:left="-57" w:right="-57"/>
              <w:jc w:val="center"/>
              <w:rPr>
                <w:rFonts w:eastAsia="Times New Roman"/>
              </w:rPr>
            </w:pPr>
            <w:r w:rsidRPr="00A56430">
              <w:rPr>
                <w:rFonts w:eastAsia="Times New Roman"/>
              </w:rPr>
              <w:t>71/ кирпичные; ж/б</w:t>
            </w:r>
          </w:p>
        </w:tc>
        <w:tc>
          <w:tcPr>
            <w:tcW w:w="1407" w:type="dxa"/>
            <w:gridSpan w:val="2"/>
            <w:vMerge/>
            <w:tcBorders>
              <w:top w:val="nil"/>
              <w:left w:val="single" w:sz="4" w:space="0" w:color="auto"/>
              <w:bottom w:val="single" w:sz="4" w:space="0" w:color="000000"/>
              <w:right w:val="nil"/>
            </w:tcBorders>
            <w:vAlign w:val="center"/>
            <w:hideMark/>
          </w:tcPr>
          <w:p w14:paraId="0BC38D7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81657F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C3A24E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DA6A144" w14:textId="77777777" w:rsidR="00660DAC" w:rsidRPr="00A56430" w:rsidRDefault="00660DAC" w:rsidP="00660DAC">
            <w:pPr>
              <w:ind w:left="-57" w:right="-57"/>
              <w:jc w:val="center"/>
              <w:rPr>
                <w:rFonts w:eastAsia="Times New Roman"/>
              </w:rPr>
            </w:pPr>
          </w:p>
        </w:tc>
      </w:tr>
      <w:tr w:rsidR="00BD38C7" w:rsidRPr="00A56430" w14:paraId="2B3ED27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37538D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nil"/>
              <w:right w:val="single" w:sz="4" w:space="0" w:color="auto"/>
            </w:tcBorders>
            <w:vAlign w:val="center"/>
            <w:hideMark/>
          </w:tcPr>
          <w:p w14:paraId="03117096" w14:textId="77777777" w:rsidR="00660DAC" w:rsidRPr="00A56430" w:rsidRDefault="00660DAC" w:rsidP="00660DAC">
            <w:pPr>
              <w:ind w:left="-57" w:right="-57"/>
              <w:jc w:val="center"/>
              <w:rPr>
                <w:rFonts w:eastAsia="Times New Roman"/>
              </w:rPr>
            </w:pPr>
          </w:p>
        </w:tc>
        <w:tc>
          <w:tcPr>
            <w:tcW w:w="1968" w:type="dxa"/>
            <w:tcBorders>
              <w:top w:val="nil"/>
              <w:left w:val="nil"/>
              <w:bottom w:val="nil"/>
              <w:right w:val="single" w:sz="4" w:space="0" w:color="auto"/>
            </w:tcBorders>
            <w:shd w:val="clear" w:color="auto" w:fill="auto"/>
            <w:vAlign w:val="center"/>
            <w:hideMark/>
          </w:tcPr>
          <w:p w14:paraId="4F18E8F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single" w:sz="4" w:space="0" w:color="auto"/>
              <w:left w:val="nil"/>
              <w:bottom w:val="nil"/>
              <w:right w:val="single" w:sz="4" w:space="0" w:color="auto"/>
            </w:tcBorders>
            <w:shd w:val="clear" w:color="auto" w:fill="auto"/>
            <w:vAlign w:val="center"/>
            <w:hideMark/>
          </w:tcPr>
          <w:p w14:paraId="09AED1C3" w14:textId="77777777" w:rsidR="00660DAC" w:rsidRPr="00A56430" w:rsidRDefault="00660DAC" w:rsidP="00660DAC">
            <w:pPr>
              <w:ind w:left="-57" w:right="-57"/>
              <w:jc w:val="center"/>
              <w:rPr>
                <w:rFonts w:eastAsia="Times New Roman"/>
              </w:rPr>
            </w:pPr>
            <w:r w:rsidRPr="00A56430">
              <w:rPr>
                <w:rFonts w:eastAsia="Times New Roman"/>
              </w:rPr>
              <w:t>1937</w:t>
            </w:r>
          </w:p>
        </w:tc>
        <w:tc>
          <w:tcPr>
            <w:tcW w:w="1407" w:type="dxa"/>
            <w:gridSpan w:val="2"/>
            <w:vMerge/>
            <w:tcBorders>
              <w:top w:val="nil"/>
              <w:left w:val="single" w:sz="4" w:space="0" w:color="auto"/>
              <w:bottom w:val="single" w:sz="4" w:space="0" w:color="000000"/>
              <w:right w:val="nil"/>
            </w:tcBorders>
            <w:vAlign w:val="center"/>
            <w:hideMark/>
          </w:tcPr>
          <w:p w14:paraId="12B1D18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ABFD78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CBCF5D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8302D18" w14:textId="77777777" w:rsidR="00660DAC" w:rsidRPr="00A56430" w:rsidRDefault="00660DAC" w:rsidP="00660DAC">
            <w:pPr>
              <w:ind w:left="-57" w:right="-57"/>
              <w:jc w:val="center"/>
              <w:rPr>
                <w:rFonts w:eastAsia="Times New Roman"/>
              </w:rPr>
            </w:pPr>
          </w:p>
        </w:tc>
      </w:tr>
      <w:tr w:rsidR="00BD38C7" w:rsidRPr="00A56430" w14:paraId="39071D50"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41C72BA" w14:textId="77777777" w:rsidR="00660DAC" w:rsidRPr="00A56430" w:rsidRDefault="00660DAC" w:rsidP="00660DAC">
            <w:pPr>
              <w:ind w:left="-57" w:right="-57"/>
              <w:jc w:val="center"/>
              <w:rPr>
                <w:rFonts w:eastAsia="Times New Roman"/>
              </w:rPr>
            </w:pPr>
            <w:r w:rsidRPr="00A56430">
              <w:rPr>
                <w:rFonts w:eastAsia="Times New Roman"/>
              </w:rPr>
              <w:t>9</w:t>
            </w:r>
          </w:p>
        </w:tc>
        <w:tc>
          <w:tcPr>
            <w:tcW w:w="2112" w:type="dxa"/>
            <w:vMerge w:val="restart"/>
            <w:tcBorders>
              <w:top w:val="single" w:sz="4" w:space="0" w:color="auto"/>
              <w:left w:val="single" w:sz="4" w:space="0" w:color="auto"/>
              <w:bottom w:val="nil"/>
              <w:right w:val="single" w:sz="4" w:space="0" w:color="auto"/>
            </w:tcBorders>
            <w:shd w:val="clear" w:color="auto" w:fill="auto"/>
            <w:vAlign w:val="center"/>
            <w:hideMark/>
          </w:tcPr>
          <w:p w14:paraId="726A0117"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38-го квартала</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67B8C00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single" w:sz="4" w:space="0" w:color="auto"/>
              <w:left w:val="nil"/>
              <w:bottom w:val="nil"/>
              <w:right w:val="single" w:sz="4" w:space="0" w:color="auto"/>
            </w:tcBorders>
            <w:shd w:val="clear" w:color="auto" w:fill="auto"/>
            <w:vAlign w:val="center"/>
            <w:hideMark/>
          </w:tcPr>
          <w:p w14:paraId="35AC6D64" w14:textId="32A157CE" w:rsidR="00660DAC" w:rsidRPr="00A56430" w:rsidRDefault="00660DAC" w:rsidP="00660DAC">
            <w:pPr>
              <w:ind w:left="-57" w:right="-57"/>
              <w:jc w:val="center"/>
              <w:rPr>
                <w:rFonts w:eastAsia="Times New Roman"/>
              </w:rPr>
            </w:pPr>
            <w:r w:rsidRPr="00A56430">
              <w:rPr>
                <w:rFonts w:eastAsia="Times New Roman"/>
              </w:rPr>
              <w:t>100,150, 200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32ED77C9" w14:textId="72B24FA0" w:rsidR="00660DAC" w:rsidRPr="00A56430" w:rsidRDefault="00660DAC" w:rsidP="00660DAC">
            <w:pPr>
              <w:ind w:left="-57" w:right="-57"/>
              <w:jc w:val="center"/>
              <w:rPr>
                <w:rFonts w:eastAsia="Times New Roman"/>
              </w:rPr>
            </w:pPr>
            <w:r w:rsidRPr="00A56430">
              <w:rPr>
                <w:rFonts w:eastAsia="Times New Roman"/>
              </w:rPr>
              <w:t>Ветхих сетей - 300 м   Заилено 250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5B19276B" w14:textId="3DA5AC81"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w:t>
            </w:r>
            <w:r w:rsidRPr="00A56430">
              <w:rPr>
                <w:rFonts w:eastAsia="Times New Roman"/>
              </w:rPr>
              <w:lastRenderedPageBreak/>
              <w:t>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F0A260F" w14:textId="17D7A29D"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w:t>
            </w:r>
            <w:r w:rsidRPr="00A56430">
              <w:rPr>
                <w:rFonts w:eastAsia="Times New Roman"/>
              </w:rPr>
              <w:lastRenderedPageBreak/>
              <w:t>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36306C1"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 промывке труб-в</w:t>
            </w:r>
            <w:r w:rsidRPr="00A56430">
              <w:rPr>
                <w:rFonts w:eastAsia="Times New Roman"/>
              </w:rPr>
              <w:br/>
            </w:r>
            <w:r w:rsidRPr="00A56430">
              <w:rPr>
                <w:rFonts w:eastAsia="Times New Roman"/>
              </w:rPr>
              <w:br/>
            </w:r>
            <w:r w:rsidRPr="00A56430">
              <w:rPr>
                <w:rFonts w:eastAsia="Times New Roman"/>
              </w:rPr>
              <w:lastRenderedPageBreak/>
              <w:t>Кс =0,9</w:t>
            </w:r>
          </w:p>
        </w:tc>
      </w:tr>
      <w:tr w:rsidR="00BD38C7" w:rsidRPr="00A56430" w14:paraId="58261F0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0FC61FF"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4D486EF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ED5F92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single" w:sz="4" w:space="0" w:color="auto"/>
              <w:left w:val="nil"/>
              <w:bottom w:val="nil"/>
              <w:right w:val="single" w:sz="4" w:space="0" w:color="auto"/>
            </w:tcBorders>
            <w:shd w:val="clear" w:color="auto" w:fill="auto"/>
            <w:vAlign w:val="center"/>
            <w:hideMark/>
          </w:tcPr>
          <w:p w14:paraId="21C558CB"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2AEC199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E9FB33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FAC1A2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8733E33" w14:textId="77777777" w:rsidR="00660DAC" w:rsidRPr="00A56430" w:rsidRDefault="00660DAC" w:rsidP="00660DAC">
            <w:pPr>
              <w:ind w:left="-57" w:right="-57"/>
              <w:jc w:val="center"/>
              <w:rPr>
                <w:rFonts w:eastAsia="Times New Roman"/>
              </w:rPr>
            </w:pPr>
          </w:p>
        </w:tc>
      </w:tr>
      <w:tr w:rsidR="00BD38C7" w:rsidRPr="00A56430" w14:paraId="0D78AB7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981ADC8"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0EF4A1C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9EE499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single" w:sz="4" w:space="0" w:color="auto"/>
              <w:left w:val="nil"/>
              <w:bottom w:val="nil"/>
              <w:right w:val="single" w:sz="4" w:space="0" w:color="auto"/>
            </w:tcBorders>
            <w:shd w:val="clear" w:color="auto" w:fill="auto"/>
            <w:vAlign w:val="center"/>
            <w:hideMark/>
          </w:tcPr>
          <w:p w14:paraId="258B30CE" w14:textId="77777777" w:rsidR="00660DAC" w:rsidRPr="00A56430" w:rsidRDefault="00660DAC" w:rsidP="00660DAC">
            <w:pPr>
              <w:ind w:left="-57" w:right="-57"/>
              <w:jc w:val="center"/>
              <w:rPr>
                <w:rFonts w:eastAsia="Times New Roman"/>
              </w:rPr>
            </w:pPr>
            <w:r w:rsidRPr="00A56430">
              <w:rPr>
                <w:rFonts w:eastAsia="Times New Roman"/>
              </w:rPr>
              <w:t>2869</w:t>
            </w:r>
          </w:p>
        </w:tc>
        <w:tc>
          <w:tcPr>
            <w:tcW w:w="1407" w:type="dxa"/>
            <w:gridSpan w:val="2"/>
            <w:vMerge/>
            <w:tcBorders>
              <w:top w:val="nil"/>
              <w:left w:val="single" w:sz="4" w:space="0" w:color="auto"/>
              <w:bottom w:val="single" w:sz="4" w:space="0" w:color="000000"/>
              <w:right w:val="nil"/>
            </w:tcBorders>
            <w:vAlign w:val="center"/>
            <w:hideMark/>
          </w:tcPr>
          <w:p w14:paraId="67DC12B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0C70C6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F3403B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9806392" w14:textId="77777777" w:rsidR="00660DAC" w:rsidRPr="00A56430" w:rsidRDefault="00660DAC" w:rsidP="00660DAC">
            <w:pPr>
              <w:ind w:left="-57" w:right="-57"/>
              <w:jc w:val="center"/>
              <w:rPr>
                <w:rFonts w:eastAsia="Times New Roman"/>
              </w:rPr>
            </w:pPr>
          </w:p>
        </w:tc>
      </w:tr>
      <w:tr w:rsidR="00BD38C7" w:rsidRPr="00A56430" w14:paraId="0CDFEE0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955A188"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1522C0F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1508B8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single" w:sz="4" w:space="0" w:color="auto"/>
              <w:left w:val="nil"/>
              <w:bottom w:val="nil"/>
              <w:right w:val="single" w:sz="4" w:space="0" w:color="auto"/>
            </w:tcBorders>
            <w:shd w:val="clear" w:color="auto" w:fill="auto"/>
            <w:vAlign w:val="center"/>
            <w:hideMark/>
          </w:tcPr>
          <w:p w14:paraId="3A06B4A8" w14:textId="77777777" w:rsidR="00660DAC" w:rsidRPr="00A56430" w:rsidRDefault="00660DAC" w:rsidP="00660DAC">
            <w:pPr>
              <w:ind w:left="-57" w:right="-57"/>
              <w:jc w:val="center"/>
              <w:rPr>
                <w:rFonts w:eastAsia="Times New Roman"/>
              </w:rPr>
            </w:pPr>
            <w:r w:rsidRPr="00A56430">
              <w:rPr>
                <w:rFonts w:eastAsia="Times New Roman"/>
              </w:rPr>
              <w:t>106/ кирпичные; ж/б кольца</w:t>
            </w:r>
          </w:p>
        </w:tc>
        <w:tc>
          <w:tcPr>
            <w:tcW w:w="1407" w:type="dxa"/>
            <w:gridSpan w:val="2"/>
            <w:vMerge/>
            <w:tcBorders>
              <w:top w:val="nil"/>
              <w:left w:val="single" w:sz="4" w:space="0" w:color="auto"/>
              <w:bottom w:val="single" w:sz="4" w:space="0" w:color="000000"/>
              <w:right w:val="nil"/>
            </w:tcBorders>
            <w:vAlign w:val="center"/>
            <w:hideMark/>
          </w:tcPr>
          <w:p w14:paraId="2E4D646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A1289C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43D865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7589885" w14:textId="77777777" w:rsidR="00660DAC" w:rsidRPr="00A56430" w:rsidRDefault="00660DAC" w:rsidP="00660DAC">
            <w:pPr>
              <w:ind w:left="-57" w:right="-57"/>
              <w:jc w:val="center"/>
              <w:rPr>
                <w:rFonts w:eastAsia="Times New Roman"/>
              </w:rPr>
            </w:pPr>
          </w:p>
        </w:tc>
      </w:tr>
      <w:tr w:rsidR="00BD38C7" w:rsidRPr="00A56430" w14:paraId="30F43A5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5BB2F81"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791A1ABD" w14:textId="77777777" w:rsidR="00660DAC" w:rsidRPr="00A56430" w:rsidRDefault="00660DAC" w:rsidP="00660DAC">
            <w:pPr>
              <w:ind w:left="-57" w:right="-57"/>
              <w:jc w:val="center"/>
              <w:rPr>
                <w:rFonts w:eastAsia="Times New Roman"/>
              </w:rPr>
            </w:pPr>
          </w:p>
        </w:tc>
        <w:tc>
          <w:tcPr>
            <w:tcW w:w="1968" w:type="dxa"/>
            <w:tcBorders>
              <w:top w:val="nil"/>
              <w:left w:val="nil"/>
              <w:bottom w:val="nil"/>
              <w:right w:val="single" w:sz="4" w:space="0" w:color="auto"/>
            </w:tcBorders>
            <w:shd w:val="clear" w:color="auto" w:fill="auto"/>
            <w:vAlign w:val="center"/>
            <w:hideMark/>
          </w:tcPr>
          <w:p w14:paraId="7980AB4F" w14:textId="77777777" w:rsidR="00660DAC" w:rsidRPr="00A56430" w:rsidRDefault="00660DAC" w:rsidP="00660DAC">
            <w:pPr>
              <w:ind w:left="-57" w:right="-57"/>
              <w:jc w:val="center"/>
              <w:rPr>
                <w:rFonts w:eastAsia="Times New Roman"/>
              </w:rPr>
            </w:pPr>
            <w:r w:rsidRPr="00A56430">
              <w:rPr>
                <w:rFonts w:eastAsia="Times New Roman"/>
              </w:rPr>
              <w:t xml:space="preserve">Год ввода в </w:t>
            </w:r>
            <w:r w:rsidRPr="00A56430">
              <w:rPr>
                <w:rFonts w:eastAsia="Times New Roman"/>
              </w:rPr>
              <w:lastRenderedPageBreak/>
              <w:t>эксплуатацию</w:t>
            </w:r>
          </w:p>
        </w:tc>
        <w:tc>
          <w:tcPr>
            <w:tcW w:w="1969" w:type="dxa"/>
            <w:gridSpan w:val="2"/>
            <w:tcBorders>
              <w:top w:val="single" w:sz="4" w:space="0" w:color="auto"/>
              <w:left w:val="nil"/>
              <w:bottom w:val="nil"/>
              <w:right w:val="single" w:sz="4" w:space="0" w:color="auto"/>
            </w:tcBorders>
            <w:shd w:val="clear" w:color="auto" w:fill="auto"/>
            <w:vAlign w:val="center"/>
            <w:hideMark/>
          </w:tcPr>
          <w:p w14:paraId="5838F035" w14:textId="77777777" w:rsidR="00660DAC" w:rsidRPr="00A56430" w:rsidRDefault="00660DAC" w:rsidP="00660DAC">
            <w:pPr>
              <w:ind w:left="-57" w:right="-57"/>
              <w:jc w:val="center"/>
              <w:rPr>
                <w:rFonts w:eastAsia="Times New Roman"/>
              </w:rPr>
            </w:pPr>
            <w:r w:rsidRPr="00A56430">
              <w:rPr>
                <w:rFonts w:eastAsia="Times New Roman"/>
              </w:rPr>
              <w:lastRenderedPageBreak/>
              <w:t>1943</w:t>
            </w:r>
          </w:p>
        </w:tc>
        <w:tc>
          <w:tcPr>
            <w:tcW w:w="1407" w:type="dxa"/>
            <w:gridSpan w:val="2"/>
            <w:vMerge/>
            <w:tcBorders>
              <w:top w:val="nil"/>
              <w:left w:val="single" w:sz="4" w:space="0" w:color="auto"/>
              <w:bottom w:val="single" w:sz="4" w:space="0" w:color="000000"/>
              <w:right w:val="nil"/>
            </w:tcBorders>
            <w:vAlign w:val="center"/>
            <w:hideMark/>
          </w:tcPr>
          <w:p w14:paraId="1B63FA7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58D9A6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46A1B9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5B16172" w14:textId="77777777" w:rsidR="00660DAC" w:rsidRPr="00A56430" w:rsidRDefault="00660DAC" w:rsidP="00660DAC">
            <w:pPr>
              <w:ind w:left="-57" w:right="-57"/>
              <w:jc w:val="center"/>
              <w:rPr>
                <w:rFonts w:eastAsia="Times New Roman"/>
              </w:rPr>
            </w:pPr>
          </w:p>
        </w:tc>
      </w:tr>
      <w:tr w:rsidR="00BD38C7" w:rsidRPr="00A56430" w14:paraId="113CE7CC"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46EF30C" w14:textId="77777777" w:rsidR="00660DAC" w:rsidRPr="00A56430" w:rsidRDefault="00660DAC" w:rsidP="00660DAC">
            <w:pPr>
              <w:ind w:left="-57" w:right="-57"/>
              <w:jc w:val="center"/>
              <w:rPr>
                <w:rFonts w:eastAsia="Times New Roman"/>
              </w:rPr>
            </w:pPr>
            <w:r w:rsidRPr="00A56430">
              <w:rPr>
                <w:rFonts w:eastAsia="Times New Roman"/>
              </w:rPr>
              <w:lastRenderedPageBreak/>
              <w:t>10</w:t>
            </w:r>
          </w:p>
        </w:tc>
        <w:tc>
          <w:tcPr>
            <w:tcW w:w="2112" w:type="dxa"/>
            <w:vMerge w:val="restart"/>
            <w:tcBorders>
              <w:top w:val="single" w:sz="4" w:space="0" w:color="auto"/>
              <w:left w:val="single" w:sz="4" w:space="0" w:color="auto"/>
              <w:bottom w:val="nil"/>
              <w:right w:val="single" w:sz="4" w:space="0" w:color="auto"/>
            </w:tcBorders>
            <w:shd w:val="clear" w:color="auto" w:fill="auto"/>
            <w:vAlign w:val="center"/>
            <w:hideMark/>
          </w:tcPr>
          <w:p w14:paraId="4F6EEC39"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4-го квартала</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6D6930E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single" w:sz="4" w:space="0" w:color="auto"/>
              <w:left w:val="nil"/>
              <w:bottom w:val="nil"/>
              <w:right w:val="single" w:sz="4" w:space="0" w:color="auto"/>
            </w:tcBorders>
            <w:shd w:val="clear" w:color="auto" w:fill="auto"/>
            <w:vAlign w:val="center"/>
            <w:hideMark/>
          </w:tcPr>
          <w:p w14:paraId="77851056" w14:textId="77777777" w:rsidR="00660DAC" w:rsidRPr="00A56430" w:rsidRDefault="00660DAC" w:rsidP="00660DAC">
            <w:pPr>
              <w:ind w:left="-57" w:right="-57"/>
              <w:jc w:val="center"/>
              <w:rPr>
                <w:rFonts w:eastAsia="Times New Roman"/>
              </w:rPr>
            </w:pPr>
            <w:r w:rsidRPr="00A56430">
              <w:rPr>
                <w:rFonts w:eastAsia="Times New Roman"/>
              </w:rPr>
              <w:t>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46D0A2F6" w14:textId="46861B08" w:rsidR="00660DAC" w:rsidRPr="00A56430" w:rsidRDefault="00660DAC" w:rsidP="00660DAC">
            <w:pPr>
              <w:ind w:left="-57" w:right="-57"/>
              <w:jc w:val="center"/>
              <w:rPr>
                <w:rFonts w:eastAsia="Times New Roman"/>
              </w:rPr>
            </w:pPr>
            <w:r w:rsidRPr="00A56430">
              <w:rPr>
                <w:rFonts w:eastAsia="Times New Roman"/>
              </w:rPr>
              <w:t>Ветхих сетей - 100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D088A9D" w14:textId="21C7CC0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BBA7B4E" w14:textId="08EA5B38"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194A1C"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 промывке труб-в</w:t>
            </w:r>
            <w:r w:rsidRPr="00A56430">
              <w:rPr>
                <w:rFonts w:eastAsia="Times New Roman"/>
              </w:rPr>
              <w:br/>
            </w:r>
            <w:r w:rsidRPr="00A56430">
              <w:rPr>
                <w:rFonts w:eastAsia="Times New Roman"/>
              </w:rPr>
              <w:br/>
              <w:t>Кс =0,10</w:t>
            </w:r>
          </w:p>
        </w:tc>
      </w:tr>
      <w:tr w:rsidR="00BD38C7" w:rsidRPr="00A56430" w14:paraId="0D50E88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895257E"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3CCC4F4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50B38D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single" w:sz="4" w:space="0" w:color="auto"/>
              <w:left w:val="nil"/>
              <w:bottom w:val="nil"/>
              <w:right w:val="single" w:sz="4" w:space="0" w:color="auto"/>
            </w:tcBorders>
            <w:shd w:val="clear" w:color="auto" w:fill="auto"/>
            <w:vAlign w:val="center"/>
            <w:hideMark/>
          </w:tcPr>
          <w:p w14:paraId="1A900086" w14:textId="21BA3BCD"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2170D08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FFD69B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7CD900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41B7B2A" w14:textId="77777777" w:rsidR="00660DAC" w:rsidRPr="00A56430" w:rsidRDefault="00660DAC" w:rsidP="00660DAC">
            <w:pPr>
              <w:ind w:left="-57" w:right="-57"/>
              <w:jc w:val="center"/>
              <w:rPr>
                <w:rFonts w:eastAsia="Times New Roman"/>
              </w:rPr>
            </w:pPr>
          </w:p>
        </w:tc>
      </w:tr>
      <w:tr w:rsidR="00BD38C7" w:rsidRPr="00A56430" w14:paraId="24329B2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3F65172"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4B9F75A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F716F9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single" w:sz="4" w:space="0" w:color="auto"/>
              <w:left w:val="nil"/>
              <w:bottom w:val="nil"/>
              <w:right w:val="single" w:sz="4" w:space="0" w:color="auto"/>
            </w:tcBorders>
            <w:shd w:val="clear" w:color="auto" w:fill="auto"/>
            <w:vAlign w:val="center"/>
            <w:hideMark/>
          </w:tcPr>
          <w:p w14:paraId="7DD2F195" w14:textId="77777777" w:rsidR="00660DAC" w:rsidRPr="00A56430" w:rsidRDefault="00660DAC" w:rsidP="00660DAC">
            <w:pPr>
              <w:ind w:left="-57" w:right="-57"/>
              <w:jc w:val="center"/>
              <w:rPr>
                <w:rFonts w:eastAsia="Times New Roman"/>
              </w:rPr>
            </w:pPr>
            <w:r w:rsidRPr="00A56430">
              <w:rPr>
                <w:rFonts w:eastAsia="Times New Roman"/>
              </w:rPr>
              <w:t>977,6</w:t>
            </w:r>
          </w:p>
        </w:tc>
        <w:tc>
          <w:tcPr>
            <w:tcW w:w="1407" w:type="dxa"/>
            <w:gridSpan w:val="2"/>
            <w:vMerge/>
            <w:tcBorders>
              <w:top w:val="nil"/>
              <w:left w:val="single" w:sz="4" w:space="0" w:color="auto"/>
              <w:bottom w:val="single" w:sz="4" w:space="0" w:color="000000"/>
              <w:right w:val="nil"/>
            </w:tcBorders>
            <w:vAlign w:val="center"/>
            <w:hideMark/>
          </w:tcPr>
          <w:p w14:paraId="208AD96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9C2995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981411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EAA3EA8" w14:textId="77777777" w:rsidR="00660DAC" w:rsidRPr="00A56430" w:rsidRDefault="00660DAC" w:rsidP="00660DAC">
            <w:pPr>
              <w:ind w:left="-57" w:right="-57"/>
              <w:jc w:val="center"/>
              <w:rPr>
                <w:rFonts w:eastAsia="Times New Roman"/>
              </w:rPr>
            </w:pPr>
          </w:p>
        </w:tc>
      </w:tr>
      <w:tr w:rsidR="00BD38C7" w:rsidRPr="00A56430" w14:paraId="7B46F43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4781FFB"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4F6FCC1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EF50AB0"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single" w:sz="4" w:space="0" w:color="auto"/>
              <w:left w:val="nil"/>
              <w:bottom w:val="nil"/>
              <w:right w:val="single" w:sz="4" w:space="0" w:color="auto"/>
            </w:tcBorders>
            <w:shd w:val="clear" w:color="auto" w:fill="auto"/>
            <w:vAlign w:val="center"/>
            <w:hideMark/>
          </w:tcPr>
          <w:p w14:paraId="69A7B93B" w14:textId="77777777" w:rsidR="00660DAC" w:rsidRPr="00A56430" w:rsidRDefault="00660DAC" w:rsidP="00660DAC">
            <w:pPr>
              <w:ind w:left="-57" w:right="-57"/>
              <w:jc w:val="center"/>
              <w:rPr>
                <w:rFonts w:eastAsia="Times New Roman"/>
              </w:rPr>
            </w:pPr>
            <w:r w:rsidRPr="00A56430">
              <w:rPr>
                <w:rFonts w:eastAsia="Times New Roman"/>
              </w:rPr>
              <w:t>22/ ж/б кольца</w:t>
            </w:r>
          </w:p>
        </w:tc>
        <w:tc>
          <w:tcPr>
            <w:tcW w:w="1407" w:type="dxa"/>
            <w:gridSpan w:val="2"/>
            <w:vMerge/>
            <w:tcBorders>
              <w:top w:val="nil"/>
              <w:left w:val="single" w:sz="4" w:space="0" w:color="auto"/>
              <w:bottom w:val="single" w:sz="4" w:space="0" w:color="000000"/>
              <w:right w:val="nil"/>
            </w:tcBorders>
            <w:vAlign w:val="center"/>
            <w:hideMark/>
          </w:tcPr>
          <w:p w14:paraId="627A0E9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F8E578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2C0910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087F823" w14:textId="77777777" w:rsidR="00660DAC" w:rsidRPr="00A56430" w:rsidRDefault="00660DAC" w:rsidP="00660DAC">
            <w:pPr>
              <w:ind w:left="-57" w:right="-57"/>
              <w:jc w:val="center"/>
              <w:rPr>
                <w:rFonts w:eastAsia="Times New Roman"/>
              </w:rPr>
            </w:pPr>
          </w:p>
        </w:tc>
      </w:tr>
      <w:tr w:rsidR="00BD38C7" w:rsidRPr="00A56430" w14:paraId="3DB6B5D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C14915D"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6C1993FE" w14:textId="77777777" w:rsidR="00660DAC" w:rsidRPr="00A56430" w:rsidRDefault="00660DAC" w:rsidP="00660DAC">
            <w:pPr>
              <w:ind w:left="-57" w:right="-57"/>
              <w:jc w:val="center"/>
              <w:rPr>
                <w:rFonts w:eastAsia="Times New Roman"/>
              </w:rPr>
            </w:pPr>
          </w:p>
        </w:tc>
        <w:tc>
          <w:tcPr>
            <w:tcW w:w="1968" w:type="dxa"/>
            <w:tcBorders>
              <w:top w:val="nil"/>
              <w:left w:val="nil"/>
              <w:bottom w:val="nil"/>
              <w:right w:val="single" w:sz="4" w:space="0" w:color="auto"/>
            </w:tcBorders>
            <w:shd w:val="clear" w:color="auto" w:fill="auto"/>
            <w:vAlign w:val="center"/>
            <w:hideMark/>
          </w:tcPr>
          <w:p w14:paraId="2C4F772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single" w:sz="4" w:space="0" w:color="auto"/>
              <w:left w:val="nil"/>
              <w:bottom w:val="nil"/>
              <w:right w:val="single" w:sz="4" w:space="0" w:color="auto"/>
            </w:tcBorders>
            <w:shd w:val="clear" w:color="auto" w:fill="auto"/>
            <w:vAlign w:val="center"/>
            <w:hideMark/>
          </w:tcPr>
          <w:p w14:paraId="7F9BD595" w14:textId="77777777" w:rsidR="00660DAC" w:rsidRPr="00A56430" w:rsidRDefault="00660DAC" w:rsidP="00660DAC">
            <w:pPr>
              <w:ind w:left="-57" w:right="-57"/>
              <w:jc w:val="center"/>
              <w:rPr>
                <w:rFonts w:eastAsia="Times New Roman"/>
              </w:rPr>
            </w:pPr>
            <w:r w:rsidRPr="00A56430">
              <w:rPr>
                <w:rFonts w:eastAsia="Times New Roman"/>
              </w:rPr>
              <w:t>1767</w:t>
            </w:r>
          </w:p>
        </w:tc>
        <w:tc>
          <w:tcPr>
            <w:tcW w:w="1407" w:type="dxa"/>
            <w:gridSpan w:val="2"/>
            <w:vMerge/>
            <w:tcBorders>
              <w:top w:val="nil"/>
              <w:left w:val="single" w:sz="4" w:space="0" w:color="auto"/>
              <w:bottom w:val="single" w:sz="4" w:space="0" w:color="000000"/>
              <w:right w:val="nil"/>
            </w:tcBorders>
            <w:vAlign w:val="center"/>
            <w:hideMark/>
          </w:tcPr>
          <w:p w14:paraId="185DA5F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BB50A3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B55A1C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F2BC87A" w14:textId="77777777" w:rsidR="00660DAC" w:rsidRPr="00A56430" w:rsidRDefault="00660DAC" w:rsidP="00660DAC">
            <w:pPr>
              <w:ind w:left="-57" w:right="-57"/>
              <w:jc w:val="center"/>
              <w:rPr>
                <w:rFonts w:eastAsia="Times New Roman"/>
              </w:rPr>
            </w:pPr>
          </w:p>
        </w:tc>
      </w:tr>
      <w:tr w:rsidR="00BD38C7" w:rsidRPr="00A56430" w14:paraId="523CEDDC"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56B5B9E" w14:textId="77777777" w:rsidR="00660DAC" w:rsidRPr="00A56430" w:rsidRDefault="00660DAC" w:rsidP="00660DAC">
            <w:pPr>
              <w:ind w:left="-57" w:right="-57"/>
              <w:jc w:val="center"/>
              <w:rPr>
                <w:rFonts w:eastAsia="Times New Roman"/>
              </w:rPr>
            </w:pPr>
            <w:r w:rsidRPr="00A56430">
              <w:rPr>
                <w:rFonts w:eastAsia="Times New Roman"/>
              </w:rPr>
              <w:t>11</w:t>
            </w:r>
          </w:p>
        </w:tc>
        <w:tc>
          <w:tcPr>
            <w:tcW w:w="2112" w:type="dxa"/>
            <w:vMerge w:val="restart"/>
            <w:tcBorders>
              <w:top w:val="single" w:sz="4" w:space="0" w:color="auto"/>
              <w:left w:val="single" w:sz="4" w:space="0" w:color="auto"/>
              <w:bottom w:val="nil"/>
              <w:right w:val="single" w:sz="4" w:space="0" w:color="auto"/>
            </w:tcBorders>
            <w:shd w:val="clear" w:color="auto" w:fill="auto"/>
            <w:vAlign w:val="center"/>
            <w:hideMark/>
          </w:tcPr>
          <w:p w14:paraId="22A673B3"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41-го квартала</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66B14F7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single" w:sz="4" w:space="0" w:color="auto"/>
              <w:left w:val="nil"/>
              <w:bottom w:val="single" w:sz="4" w:space="0" w:color="auto"/>
              <w:right w:val="single" w:sz="4" w:space="0" w:color="auto"/>
            </w:tcBorders>
            <w:shd w:val="clear" w:color="auto" w:fill="auto"/>
            <w:vAlign w:val="center"/>
            <w:hideMark/>
          </w:tcPr>
          <w:p w14:paraId="3B41DC2C" w14:textId="77777777" w:rsidR="00660DAC" w:rsidRPr="00A56430" w:rsidRDefault="00660DAC" w:rsidP="00660DAC">
            <w:pPr>
              <w:ind w:left="-57" w:right="-57"/>
              <w:jc w:val="center"/>
              <w:rPr>
                <w:rFonts w:eastAsia="Times New Roman"/>
              </w:rPr>
            </w:pPr>
            <w:r w:rsidRPr="00A56430">
              <w:rPr>
                <w:rFonts w:eastAsia="Times New Roman"/>
              </w:rPr>
              <w:t>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68A86550" w14:textId="0094F3C1" w:rsidR="00660DAC" w:rsidRPr="00A56430" w:rsidRDefault="00660DAC" w:rsidP="00660DAC">
            <w:pPr>
              <w:ind w:left="-57" w:right="-57"/>
              <w:jc w:val="center"/>
              <w:rPr>
                <w:rFonts w:eastAsia="Times New Roman"/>
              </w:rPr>
            </w:pPr>
            <w:r w:rsidRPr="00A56430">
              <w:rPr>
                <w:rFonts w:eastAsia="Times New Roman"/>
              </w:rPr>
              <w:t>Ветхих сетей - 100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F43AC65" w14:textId="6D57E324"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2395B9D" w14:textId="5FB1C67A"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D7C3CFF"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 промывке труб-в</w:t>
            </w:r>
            <w:r w:rsidRPr="00A56430">
              <w:rPr>
                <w:rFonts w:eastAsia="Times New Roman"/>
              </w:rPr>
              <w:br/>
            </w:r>
            <w:r w:rsidRPr="00A56430">
              <w:rPr>
                <w:rFonts w:eastAsia="Times New Roman"/>
              </w:rPr>
              <w:br/>
              <w:t>Кс =0,9</w:t>
            </w:r>
          </w:p>
        </w:tc>
      </w:tr>
      <w:tr w:rsidR="00BD38C7" w:rsidRPr="00A56430" w14:paraId="31619EA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67DFEFF"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2AAC299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9C4857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340C027" w14:textId="42181900"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07" w:type="dxa"/>
            <w:gridSpan w:val="2"/>
            <w:vMerge/>
            <w:tcBorders>
              <w:top w:val="nil"/>
              <w:left w:val="single" w:sz="4" w:space="0" w:color="auto"/>
              <w:bottom w:val="single" w:sz="4" w:space="0" w:color="000000"/>
              <w:right w:val="nil"/>
            </w:tcBorders>
            <w:vAlign w:val="center"/>
            <w:hideMark/>
          </w:tcPr>
          <w:p w14:paraId="1618928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7BA105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811EED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3056787" w14:textId="77777777" w:rsidR="00660DAC" w:rsidRPr="00A56430" w:rsidRDefault="00660DAC" w:rsidP="00660DAC">
            <w:pPr>
              <w:ind w:left="-57" w:right="-57"/>
              <w:jc w:val="center"/>
              <w:rPr>
                <w:rFonts w:eastAsia="Times New Roman"/>
              </w:rPr>
            </w:pPr>
          </w:p>
        </w:tc>
      </w:tr>
      <w:tr w:rsidR="00BD38C7" w:rsidRPr="00A56430" w14:paraId="73DF4BE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9113DC6"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757B901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054E22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3740957" w14:textId="77777777" w:rsidR="00660DAC" w:rsidRPr="00A56430" w:rsidRDefault="00660DAC" w:rsidP="00660DAC">
            <w:pPr>
              <w:ind w:left="-57" w:right="-57"/>
              <w:jc w:val="center"/>
              <w:rPr>
                <w:rFonts w:eastAsia="Times New Roman"/>
              </w:rPr>
            </w:pPr>
            <w:r w:rsidRPr="00A56430">
              <w:rPr>
                <w:rFonts w:eastAsia="Times New Roman"/>
              </w:rPr>
              <w:t>1187,4</w:t>
            </w:r>
          </w:p>
        </w:tc>
        <w:tc>
          <w:tcPr>
            <w:tcW w:w="1407" w:type="dxa"/>
            <w:gridSpan w:val="2"/>
            <w:vMerge/>
            <w:tcBorders>
              <w:top w:val="nil"/>
              <w:left w:val="single" w:sz="4" w:space="0" w:color="auto"/>
              <w:bottom w:val="single" w:sz="4" w:space="0" w:color="000000"/>
              <w:right w:val="nil"/>
            </w:tcBorders>
            <w:vAlign w:val="center"/>
            <w:hideMark/>
          </w:tcPr>
          <w:p w14:paraId="45974A6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80D948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C06D8D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DBA01AE" w14:textId="77777777" w:rsidR="00660DAC" w:rsidRPr="00A56430" w:rsidRDefault="00660DAC" w:rsidP="00660DAC">
            <w:pPr>
              <w:ind w:left="-57" w:right="-57"/>
              <w:jc w:val="center"/>
              <w:rPr>
                <w:rFonts w:eastAsia="Times New Roman"/>
              </w:rPr>
            </w:pPr>
          </w:p>
        </w:tc>
      </w:tr>
      <w:tr w:rsidR="00BD38C7" w:rsidRPr="00A56430" w14:paraId="44438DE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8708329"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6F64A16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2918AC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4867094" w14:textId="77777777" w:rsidR="00660DAC" w:rsidRPr="00A56430" w:rsidRDefault="00660DAC" w:rsidP="00660DAC">
            <w:pPr>
              <w:ind w:left="-57" w:right="-57"/>
              <w:jc w:val="center"/>
              <w:rPr>
                <w:rFonts w:eastAsia="Times New Roman"/>
              </w:rPr>
            </w:pPr>
            <w:r w:rsidRPr="00A56430">
              <w:rPr>
                <w:rFonts w:eastAsia="Times New Roman"/>
              </w:rPr>
              <w:t>26 /ж/б  кольца</w:t>
            </w:r>
          </w:p>
        </w:tc>
        <w:tc>
          <w:tcPr>
            <w:tcW w:w="1407" w:type="dxa"/>
            <w:gridSpan w:val="2"/>
            <w:vMerge/>
            <w:tcBorders>
              <w:top w:val="nil"/>
              <w:left w:val="single" w:sz="4" w:space="0" w:color="auto"/>
              <w:bottom w:val="single" w:sz="4" w:space="0" w:color="000000"/>
              <w:right w:val="nil"/>
            </w:tcBorders>
            <w:vAlign w:val="center"/>
            <w:hideMark/>
          </w:tcPr>
          <w:p w14:paraId="5499A7A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5C1598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594822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D522AE0" w14:textId="77777777" w:rsidR="00660DAC" w:rsidRPr="00A56430" w:rsidRDefault="00660DAC" w:rsidP="00660DAC">
            <w:pPr>
              <w:ind w:left="-57" w:right="-57"/>
              <w:jc w:val="center"/>
              <w:rPr>
                <w:rFonts w:eastAsia="Times New Roman"/>
              </w:rPr>
            </w:pPr>
          </w:p>
        </w:tc>
      </w:tr>
      <w:tr w:rsidR="00BD38C7" w:rsidRPr="00A56430" w14:paraId="7412890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EA75EB5"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25E941C3" w14:textId="77777777" w:rsidR="00660DAC" w:rsidRPr="00A56430" w:rsidRDefault="00660DAC" w:rsidP="00660DAC">
            <w:pPr>
              <w:ind w:left="-57" w:right="-57"/>
              <w:jc w:val="center"/>
              <w:rPr>
                <w:rFonts w:eastAsia="Times New Roman"/>
              </w:rPr>
            </w:pPr>
          </w:p>
        </w:tc>
        <w:tc>
          <w:tcPr>
            <w:tcW w:w="1968" w:type="dxa"/>
            <w:tcBorders>
              <w:top w:val="nil"/>
              <w:left w:val="nil"/>
              <w:bottom w:val="nil"/>
              <w:right w:val="single" w:sz="4" w:space="0" w:color="auto"/>
            </w:tcBorders>
            <w:shd w:val="clear" w:color="auto" w:fill="auto"/>
            <w:vAlign w:val="center"/>
            <w:hideMark/>
          </w:tcPr>
          <w:p w14:paraId="008CA0F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E09113B" w14:textId="77777777" w:rsidR="00660DAC" w:rsidRPr="00A56430" w:rsidRDefault="00660DAC" w:rsidP="00660DAC">
            <w:pPr>
              <w:ind w:left="-57" w:right="-57"/>
              <w:jc w:val="center"/>
              <w:rPr>
                <w:rFonts w:eastAsia="Times New Roman"/>
              </w:rPr>
            </w:pPr>
            <w:r w:rsidRPr="00A56430">
              <w:rPr>
                <w:rFonts w:eastAsia="Times New Roman"/>
              </w:rPr>
              <w:t>1936</w:t>
            </w:r>
          </w:p>
        </w:tc>
        <w:tc>
          <w:tcPr>
            <w:tcW w:w="1407" w:type="dxa"/>
            <w:gridSpan w:val="2"/>
            <w:vMerge/>
            <w:tcBorders>
              <w:top w:val="nil"/>
              <w:left w:val="single" w:sz="4" w:space="0" w:color="auto"/>
              <w:bottom w:val="single" w:sz="4" w:space="0" w:color="000000"/>
              <w:right w:val="nil"/>
            </w:tcBorders>
            <w:vAlign w:val="center"/>
            <w:hideMark/>
          </w:tcPr>
          <w:p w14:paraId="2CE6DFE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0293DC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933159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7CFA5A4" w14:textId="77777777" w:rsidR="00660DAC" w:rsidRPr="00A56430" w:rsidRDefault="00660DAC" w:rsidP="00660DAC">
            <w:pPr>
              <w:ind w:left="-57" w:right="-57"/>
              <w:jc w:val="center"/>
              <w:rPr>
                <w:rFonts w:eastAsia="Times New Roman"/>
              </w:rPr>
            </w:pPr>
          </w:p>
        </w:tc>
      </w:tr>
      <w:tr w:rsidR="00BD38C7" w:rsidRPr="00A56430" w14:paraId="73981E5A"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062096F6" w14:textId="77777777" w:rsidR="00660DAC" w:rsidRPr="00A56430" w:rsidRDefault="00660DAC" w:rsidP="00660DAC">
            <w:pPr>
              <w:ind w:left="-57" w:right="-57"/>
              <w:jc w:val="center"/>
              <w:rPr>
                <w:rFonts w:eastAsia="Times New Roman"/>
              </w:rPr>
            </w:pPr>
            <w:r w:rsidRPr="00A56430">
              <w:rPr>
                <w:rFonts w:eastAsia="Times New Roman"/>
              </w:rPr>
              <w:lastRenderedPageBreak/>
              <w:t>12</w:t>
            </w:r>
          </w:p>
        </w:tc>
        <w:tc>
          <w:tcPr>
            <w:tcW w:w="2112" w:type="dxa"/>
            <w:vMerge w:val="restart"/>
            <w:tcBorders>
              <w:top w:val="single" w:sz="4" w:space="0" w:color="auto"/>
              <w:left w:val="single" w:sz="4" w:space="0" w:color="auto"/>
              <w:bottom w:val="nil"/>
              <w:right w:val="single" w:sz="4" w:space="0" w:color="auto"/>
            </w:tcBorders>
            <w:shd w:val="clear" w:color="auto" w:fill="auto"/>
            <w:vAlign w:val="center"/>
            <w:hideMark/>
          </w:tcPr>
          <w:p w14:paraId="2B4C09C0"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43-го квартала</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1F1ECEF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BF58BE6" w14:textId="77777777" w:rsidR="00660DAC" w:rsidRPr="00A56430" w:rsidRDefault="00660DAC" w:rsidP="00660DAC">
            <w:pPr>
              <w:ind w:left="-57" w:right="-57"/>
              <w:jc w:val="center"/>
              <w:rPr>
                <w:rFonts w:eastAsia="Times New Roman"/>
              </w:rPr>
            </w:pPr>
            <w:r w:rsidRPr="00A56430">
              <w:rPr>
                <w:rFonts w:eastAsia="Times New Roman"/>
              </w:rPr>
              <w:t>150, 400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1604F809" w14:textId="3183F74F"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57AC1FF3" w14:textId="2EB3512A"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1528D57" w14:textId="303D8C54"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04F0D6"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BD38C7" w:rsidRPr="00A56430" w14:paraId="3A35291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DD15B7B"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53AF500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79E0E4A"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596D604"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07" w:type="dxa"/>
            <w:gridSpan w:val="2"/>
            <w:vMerge/>
            <w:tcBorders>
              <w:top w:val="nil"/>
              <w:left w:val="single" w:sz="4" w:space="0" w:color="auto"/>
              <w:bottom w:val="single" w:sz="4" w:space="0" w:color="000000"/>
              <w:right w:val="nil"/>
            </w:tcBorders>
            <w:vAlign w:val="center"/>
            <w:hideMark/>
          </w:tcPr>
          <w:p w14:paraId="169D4CF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B9D8C3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618416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B9264E2" w14:textId="77777777" w:rsidR="00660DAC" w:rsidRPr="00A56430" w:rsidRDefault="00660DAC" w:rsidP="00660DAC">
            <w:pPr>
              <w:ind w:left="-57" w:right="-57"/>
              <w:jc w:val="center"/>
              <w:rPr>
                <w:rFonts w:eastAsia="Times New Roman"/>
              </w:rPr>
            </w:pPr>
          </w:p>
        </w:tc>
      </w:tr>
      <w:tr w:rsidR="00BD38C7" w:rsidRPr="00A56430" w14:paraId="3734F64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4761BEB"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6219C19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1239E3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E7847FE" w14:textId="77777777" w:rsidR="00660DAC" w:rsidRPr="00A56430" w:rsidRDefault="00660DAC" w:rsidP="00660DAC">
            <w:pPr>
              <w:ind w:left="-57" w:right="-57"/>
              <w:jc w:val="center"/>
              <w:rPr>
                <w:rFonts w:eastAsia="Times New Roman"/>
              </w:rPr>
            </w:pPr>
            <w:r w:rsidRPr="00A56430">
              <w:rPr>
                <w:rFonts w:eastAsia="Times New Roman"/>
              </w:rPr>
              <w:t>552</w:t>
            </w:r>
          </w:p>
        </w:tc>
        <w:tc>
          <w:tcPr>
            <w:tcW w:w="1407" w:type="dxa"/>
            <w:gridSpan w:val="2"/>
            <w:vMerge/>
            <w:tcBorders>
              <w:top w:val="nil"/>
              <w:left w:val="single" w:sz="4" w:space="0" w:color="auto"/>
              <w:bottom w:val="single" w:sz="4" w:space="0" w:color="000000"/>
              <w:right w:val="nil"/>
            </w:tcBorders>
            <w:vAlign w:val="center"/>
            <w:hideMark/>
          </w:tcPr>
          <w:p w14:paraId="076EA9B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B71FED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F4B4A4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66CCE59" w14:textId="77777777" w:rsidR="00660DAC" w:rsidRPr="00A56430" w:rsidRDefault="00660DAC" w:rsidP="00660DAC">
            <w:pPr>
              <w:ind w:left="-57" w:right="-57"/>
              <w:jc w:val="center"/>
              <w:rPr>
                <w:rFonts w:eastAsia="Times New Roman"/>
              </w:rPr>
            </w:pPr>
          </w:p>
        </w:tc>
      </w:tr>
      <w:tr w:rsidR="00BD38C7" w:rsidRPr="00A56430" w14:paraId="1D8B236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5D93314"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7889309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21A4F7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667B265" w14:textId="77777777" w:rsidR="00660DAC" w:rsidRPr="00A56430" w:rsidRDefault="00660DAC" w:rsidP="00660DAC">
            <w:pPr>
              <w:ind w:left="-57" w:right="-57"/>
              <w:jc w:val="center"/>
              <w:rPr>
                <w:rFonts w:eastAsia="Times New Roman"/>
              </w:rPr>
            </w:pPr>
            <w:r w:rsidRPr="00A56430">
              <w:rPr>
                <w:rFonts w:eastAsia="Times New Roman"/>
              </w:rPr>
              <w:t>73 /кирпич, ж/б  кольца</w:t>
            </w:r>
          </w:p>
        </w:tc>
        <w:tc>
          <w:tcPr>
            <w:tcW w:w="1407" w:type="dxa"/>
            <w:gridSpan w:val="2"/>
            <w:vMerge/>
            <w:tcBorders>
              <w:top w:val="nil"/>
              <w:left w:val="single" w:sz="4" w:space="0" w:color="auto"/>
              <w:bottom w:val="single" w:sz="4" w:space="0" w:color="000000"/>
              <w:right w:val="nil"/>
            </w:tcBorders>
            <w:vAlign w:val="center"/>
            <w:hideMark/>
          </w:tcPr>
          <w:p w14:paraId="5333939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CB141C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7360F5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FF678F5" w14:textId="77777777" w:rsidR="00660DAC" w:rsidRPr="00A56430" w:rsidRDefault="00660DAC" w:rsidP="00660DAC">
            <w:pPr>
              <w:ind w:left="-57" w:right="-57"/>
              <w:jc w:val="center"/>
              <w:rPr>
                <w:rFonts w:eastAsia="Times New Roman"/>
              </w:rPr>
            </w:pPr>
          </w:p>
        </w:tc>
      </w:tr>
      <w:tr w:rsidR="00BD38C7" w:rsidRPr="00A56430" w14:paraId="0A2DE62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DD8E194"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0452E474" w14:textId="77777777" w:rsidR="00660DAC" w:rsidRPr="00A56430" w:rsidRDefault="00660DAC" w:rsidP="00660DAC">
            <w:pPr>
              <w:ind w:left="-57" w:right="-57"/>
              <w:jc w:val="center"/>
              <w:rPr>
                <w:rFonts w:eastAsia="Times New Roman"/>
              </w:rPr>
            </w:pPr>
          </w:p>
        </w:tc>
        <w:tc>
          <w:tcPr>
            <w:tcW w:w="1968" w:type="dxa"/>
            <w:tcBorders>
              <w:top w:val="nil"/>
              <w:left w:val="nil"/>
              <w:bottom w:val="nil"/>
              <w:right w:val="single" w:sz="4" w:space="0" w:color="auto"/>
            </w:tcBorders>
            <w:shd w:val="clear" w:color="auto" w:fill="auto"/>
            <w:vAlign w:val="center"/>
            <w:hideMark/>
          </w:tcPr>
          <w:p w14:paraId="7B12E90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1F82251B" w14:textId="77777777" w:rsidR="00660DAC" w:rsidRPr="00A56430" w:rsidRDefault="00660DAC" w:rsidP="00660DAC">
            <w:pPr>
              <w:ind w:left="-57" w:right="-57"/>
              <w:jc w:val="center"/>
              <w:rPr>
                <w:rFonts w:eastAsia="Times New Roman"/>
              </w:rPr>
            </w:pPr>
            <w:r w:rsidRPr="00A56430">
              <w:rPr>
                <w:rFonts w:eastAsia="Times New Roman"/>
              </w:rPr>
              <w:t>1954</w:t>
            </w:r>
          </w:p>
        </w:tc>
        <w:tc>
          <w:tcPr>
            <w:tcW w:w="1407" w:type="dxa"/>
            <w:gridSpan w:val="2"/>
            <w:vMerge/>
            <w:tcBorders>
              <w:top w:val="nil"/>
              <w:left w:val="single" w:sz="4" w:space="0" w:color="auto"/>
              <w:bottom w:val="single" w:sz="4" w:space="0" w:color="000000"/>
              <w:right w:val="nil"/>
            </w:tcBorders>
            <w:vAlign w:val="center"/>
            <w:hideMark/>
          </w:tcPr>
          <w:p w14:paraId="5ED650F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EEC79C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109B38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C38CD6E" w14:textId="77777777" w:rsidR="00660DAC" w:rsidRPr="00A56430" w:rsidRDefault="00660DAC" w:rsidP="00660DAC">
            <w:pPr>
              <w:ind w:left="-57" w:right="-57"/>
              <w:jc w:val="center"/>
              <w:rPr>
                <w:rFonts w:eastAsia="Times New Roman"/>
              </w:rPr>
            </w:pPr>
          </w:p>
        </w:tc>
      </w:tr>
      <w:tr w:rsidR="00BD38C7" w:rsidRPr="00A56430" w14:paraId="2EB63B1A"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1DE437CC" w14:textId="77777777" w:rsidR="00660DAC" w:rsidRPr="00A56430" w:rsidRDefault="00660DAC" w:rsidP="00660DAC">
            <w:pPr>
              <w:ind w:left="-57" w:right="-57"/>
              <w:jc w:val="center"/>
              <w:rPr>
                <w:rFonts w:eastAsia="Times New Roman"/>
              </w:rPr>
            </w:pPr>
            <w:r w:rsidRPr="00A56430">
              <w:rPr>
                <w:rFonts w:eastAsia="Times New Roman"/>
              </w:rPr>
              <w:t>13</w:t>
            </w:r>
          </w:p>
        </w:tc>
        <w:tc>
          <w:tcPr>
            <w:tcW w:w="2112" w:type="dxa"/>
            <w:vMerge w:val="restart"/>
            <w:tcBorders>
              <w:top w:val="single" w:sz="4" w:space="0" w:color="auto"/>
              <w:left w:val="single" w:sz="4" w:space="0" w:color="auto"/>
              <w:bottom w:val="nil"/>
              <w:right w:val="single" w:sz="4" w:space="0" w:color="auto"/>
            </w:tcBorders>
            <w:shd w:val="clear" w:color="auto" w:fill="auto"/>
            <w:vAlign w:val="center"/>
            <w:hideMark/>
          </w:tcPr>
          <w:p w14:paraId="573D52B7"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59-го квартала</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669B2CD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A151A2F" w14:textId="77777777" w:rsidR="00660DAC" w:rsidRPr="00A56430" w:rsidRDefault="00660DAC" w:rsidP="00660DAC">
            <w:pPr>
              <w:ind w:left="-57" w:right="-57"/>
              <w:jc w:val="center"/>
              <w:rPr>
                <w:rFonts w:eastAsia="Times New Roman"/>
              </w:rPr>
            </w:pPr>
            <w:r w:rsidRPr="00A56430">
              <w:rPr>
                <w:rFonts w:eastAsia="Times New Roman"/>
              </w:rPr>
              <w:t>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469A7F99" w14:textId="443D44B6" w:rsidR="00660DAC" w:rsidRPr="00A56430" w:rsidRDefault="00660DAC" w:rsidP="00660DAC">
            <w:pPr>
              <w:ind w:left="-57" w:right="-57"/>
              <w:jc w:val="center"/>
              <w:rPr>
                <w:rFonts w:eastAsia="Times New Roman"/>
              </w:rPr>
            </w:pPr>
            <w:r w:rsidRPr="00A56430">
              <w:rPr>
                <w:rFonts w:eastAsia="Times New Roman"/>
              </w:rPr>
              <w:t>Ветхих сетей - 200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301DFA75" w14:textId="7D81DDEB"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91E273C" w14:textId="7A2B7E79"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D3DC45"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BD38C7" w:rsidRPr="00A56430" w14:paraId="252F158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0062DD6"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281938F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AAB4DD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8D649CF" w14:textId="77777777" w:rsidR="00660DAC" w:rsidRPr="00A56430" w:rsidRDefault="00660DAC" w:rsidP="00660DAC">
            <w:pPr>
              <w:ind w:left="-57" w:right="-57"/>
              <w:jc w:val="center"/>
              <w:rPr>
                <w:rFonts w:eastAsia="Times New Roman"/>
              </w:rPr>
            </w:pPr>
            <w:r w:rsidRPr="00A56430">
              <w:rPr>
                <w:rFonts w:eastAsia="Times New Roman"/>
              </w:rPr>
              <w:t>керам. , чугун</w:t>
            </w:r>
          </w:p>
        </w:tc>
        <w:tc>
          <w:tcPr>
            <w:tcW w:w="1407" w:type="dxa"/>
            <w:gridSpan w:val="2"/>
            <w:vMerge/>
            <w:tcBorders>
              <w:top w:val="nil"/>
              <w:left w:val="single" w:sz="4" w:space="0" w:color="auto"/>
              <w:bottom w:val="single" w:sz="4" w:space="0" w:color="000000"/>
              <w:right w:val="nil"/>
            </w:tcBorders>
            <w:vAlign w:val="center"/>
            <w:hideMark/>
          </w:tcPr>
          <w:p w14:paraId="5FDA6B1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94AD92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7795C7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5DC72DA" w14:textId="77777777" w:rsidR="00660DAC" w:rsidRPr="00A56430" w:rsidRDefault="00660DAC" w:rsidP="00660DAC">
            <w:pPr>
              <w:ind w:left="-57" w:right="-57"/>
              <w:jc w:val="center"/>
              <w:rPr>
                <w:rFonts w:eastAsia="Times New Roman"/>
              </w:rPr>
            </w:pPr>
          </w:p>
        </w:tc>
      </w:tr>
      <w:tr w:rsidR="00BD38C7" w:rsidRPr="00A56430" w14:paraId="5C13266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A5A7B8C"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1C425B9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8C160E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DAECFE9" w14:textId="77777777" w:rsidR="00660DAC" w:rsidRPr="00A56430" w:rsidRDefault="00660DAC" w:rsidP="00660DAC">
            <w:pPr>
              <w:ind w:left="-57" w:right="-57"/>
              <w:jc w:val="center"/>
              <w:rPr>
                <w:rFonts w:eastAsia="Times New Roman"/>
              </w:rPr>
            </w:pPr>
            <w:r w:rsidRPr="00A56430">
              <w:rPr>
                <w:rFonts w:eastAsia="Times New Roman"/>
              </w:rPr>
              <w:t>456</w:t>
            </w:r>
          </w:p>
        </w:tc>
        <w:tc>
          <w:tcPr>
            <w:tcW w:w="1407" w:type="dxa"/>
            <w:gridSpan w:val="2"/>
            <w:vMerge/>
            <w:tcBorders>
              <w:top w:val="nil"/>
              <w:left w:val="single" w:sz="4" w:space="0" w:color="auto"/>
              <w:bottom w:val="single" w:sz="4" w:space="0" w:color="000000"/>
              <w:right w:val="nil"/>
            </w:tcBorders>
            <w:vAlign w:val="center"/>
            <w:hideMark/>
          </w:tcPr>
          <w:p w14:paraId="666B099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35CC27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89E62A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F3B2BFC" w14:textId="77777777" w:rsidR="00660DAC" w:rsidRPr="00A56430" w:rsidRDefault="00660DAC" w:rsidP="00660DAC">
            <w:pPr>
              <w:ind w:left="-57" w:right="-57"/>
              <w:jc w:val="center"/>
              <w:rPr>
                <w:rFonts w:eastAsia="Times New Roman"/>
              </w:rPr>
            </w:pPr>
          </w:p>
        </w:tc>
      </w:tr>
      <w:tr w:rsidR="00BD38C7" w:rsidRPr="00A56430" w14:paraId="7599E1F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5B63987"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1AC9DBA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CFBF61F"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91DF167" w14:textId="77777777" w:rsidR="00660DAC" w:rsidRPr="00A56430" w:rsidRDefault="00660DAC" w:rsidP="00660DAC">
            <w:pPr>
              <w:ind w:left="-57" w:right="-57"/>
              <w:jc w:val="center"/>
              <w:rPr>
                <w:rFonts w:eastAsia="Times New Roman"/>
              </w:rPr>
            </w:pPr>
            <w:r w:rsidRPr="00A56430">
              <w:rPr>
                <w:rFonts w:eastAsia="Times New Roman"/>
              </w:rPr>
              <w:t>29 /ж/б  кольца</w:t>
            </w:r>
          </w:p>
        </w:tc>
        <w:tc>
          <w:tcPr>
            <w:tcW w:w="1407" w:type="dxa"/>
            <w:gridSpan w:val="2"/>
            <w:vMerge/>
            <w:tcBorders>
              <w:top w:val="nil"/>
              <w:left w:val="single" w:sz="4" w:space="0" w:color="auto"/>
              <w:bottom w:val="single" w:sz="4" w:space="0" w:color="000000"/>
              <w:right w:val="nil"/>
            </w:tcBorders>
            <w:vAlign w:val="center"/>
            <w:hideMark/>
          </w:tcPr>
          <w:p w14:paraId="0CC2FD1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F7370B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AB8A3E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875ADD1" w14:textId="77777777" w:rsidR="00660DAC" w:rsidRPr="00A56430" w:rsidRDefault="00660DAC" w:rsidP="00660DAC">
            <w:pPr>
              <w:ind w:left="-57" w:right="-57"/>
              <w:jc w:val="center"/>
              <w:rPr>
                <w:rFonts w:eastAsia="Times New Roman"/>
              </w:rPr>
            </w:pPr>
          </w:p>
        </w:tc>
      </w:tr>
      <w:tr w:rsidR="00BD38C7" w:rsidRPr="00A56430" w14:paraId="1055856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B7FE0E2"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63E311A5" w14:textId="77777777" w:rsidR="00660DAC" w:rsidRPr="00A56430" w:rsidRDefault="00660DAC" w:rsidP="00660DAC">
            <w:pPr>
              <w:ind w:left="-57" w:right="-57"/>
              <w:jc w:val="center"/>
              <w:rPr>
                <w:rFonts w:eastAsia="Times New Roman"/>
              </w:rPr>
            </w:pPr>
          </w:p>
        </w:tc>
        <w:tc>
          <w:tcPr>
            <w:tcW w:w="1968" w:type="dxa"/>
            <w:tcBorders>
              <w:top w:val="nil"/>
              <w:left w:val="nil"/>
              <w:bottom w:val="nil"/>
              <w:right w:val="single" w:sz="4" w:space="0" w:color="auto"/>
            </w:tcBorders>
            <w:shd w:val="clear" w:color="auto" w:fill="auto"/>
            <w:vAlign w:val="center"/>
            <w:hideMark/>
          </w:tcPr>
          <w:p w14:paraId="1928D51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4E838748" w14:textId="77777777" w:rsidR="00660DAC" w:rsidRPr="00A56430" w:rsidRDefault="00660DAC" w:rsidP="00660DAC">
            <w:pPr>
              <w:ind w:left="-57" w:right="-57"/>
              <w:jc w:val="center"/>
              <w:rPr>
                <w:rFonts w:eastAsia="Times New Roman"/>
              </w:rPr>
            </w:pPr>
            <w:r w:rsidRPr="00A56430">
              <w:rPr>
                <w:rFonts w:eastAsia="Times New Roman"/>
              </w:rPr>
              <w:t>1959</w:t>
            </w:r>
          </w:p>
        </w:tc>
        <w:tc>
          <w:tcPr>
            <w:tcW w:w="1407" w:type="dxa"/>
            <w:gridSpan w:val="2"/>
            <w:vMerge/>
            <w:tcBorders>
              <w:top w:val="nil"/>
              <w:left w:val="single" w:sz="4" w:space="0" w:color="auto"/>
              <w:bottom w:val="single" w:sz="4" w:space="0" w:color="000000"/>
              <w:right w:val="nil"/>
            </w:tcBorders>
            <w:vAlign w:val="center"/>
            <w:hideMark/>
          </w:tcPr>
          <w:p w14:paraId="26E9AA4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D36267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16E26F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9DA21F6" w14:textId="77777777" w:rsidR="00660DAC" w:rsidRPr="00A56430" w:rsidRDefault="00660DAC" w:rsidP="00660DAC">
            <w:pPr>
              <w:ind w:left="-57" w:right="-57"/>
              <w:jc w:val="center"/>
              <w:rPr>
                <w:rFonts w:eastAsia="Times New Roman"/>
              </w:rPr>
            </w:pPr>
          </w:p>
        </w:tc>
      </w:tr>
      <w:tr w:rsidR="00BD38C7" w:rsidRPr="00A56430" w14:paraId="325F9593"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3BEA97C1" w14:textId="77777777" w:rsidR="00660DAC" w:rsidRPr="00A56430" w:rsidRDefault="00660DAC" w:rsidP="00660DAC">
            <w:pPr>
              <w:ind w:left="-57" w:right="-57"/>
              <w:jc w:val="center"/>
              <w:rPr>
                <w:rFonts w:eastAsia="Times New Roman"/>
              </w:rPr>
            </w:pPr>
            <w:r w:rsidRPr="00A56430">
              <w:rPr>
                <w:rFonts w:eastAsia="Times New Roman"/>
              </w:rPr>
              <w:lastRenderedPageBreak/>
              <w:t>14</w:t>
            </w:r>
          </w:p>
        </w:tc>
        <w:tc>
          <w:tcPr>
            <w:tcW w:w="2112" w:type="dxa"/>
            <w:vMerge w:val="restart"/>
            <w:tcBorders>
              <w:top w:val="single" w:sz="4" w:space="0" w:color="auto"/>
              <w:left w:val="single" w:sz="4" w:space="0" w:color="auto"/>
              <w:bottom w:val="nil"/>
              <w:right w:val="single" w:sz="4" w:space="0" w:color="auto"/>
            </w:tcBorders>
            <w:shd w:val="clear" w:color="auto" w:fill="auto"/>
            <w:vAlign w:val="center"/>
            <w:hideMark/>
          </w:tcPr>
          <w:p w14:paraId="31CCA5D3"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6-го квартала</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130259E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C3FF358" w14:textId="77777777" w:rsidR="00660DAC" w:rsidRPr="00A56430" w:rsidRDefault="00660DAC" w:rsidP="00660DAC">
            <w:pPr>
              <w:ind w:left="-57" w:right="-57"/>
              <w:jc w:val="center"/>
              <w:rPr>
                <w:rFonts w:eastAsia="Times New Roman"/>
              </w:rPr>
            </w:pPr>
            <w:r w:rsidRPr="00A56430">
              <w:rPr>
                <w:rFonts w:eastAsia="Times New Roman"/>
              </w:rPr>
              <w:t>400,200,150, 100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1C675D8C" w14:textId="719FDCC4" w:rsidR="00660DAC" w:rsidRPr="00A56430" w:rsidRDefault="00660DAC" w:rsidP="00660DAC">
            <w:pPr>
              <w:ind w:left="-57" w:right="-57"/>
              <w:jc w:val="center"/>
              <w:rPr>
                <w:rFonts w:eastAsia="Times New Roman"/>
              </w:rPr>
            </w:pPr>
            <w:r w:rsidRPr="00A56430">
              <w:rPr>
                <w:rFonts w:eastAsia="Times New Roman"/>
              </w:rPr>
              <w:t>Ветхих сетей - 100 м   Заилено 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47C90E3" w14:textId="1CE5524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79CF23D0" w14:textId="24931AA2"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9DCA1E"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=0,89</w:t>
            </w:r>
          </w:p>
        </w:tc>
      </w:tr>
      <w:tr w:rsidR="00BD38C7" w:rsidRPr="00A56430" w14:paraId="2FED3A4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7F9F67B"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6B718A7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DDB24B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B1C86FA" w14:textId="3A717758"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7073007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6E567F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9D2321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FD88181" w14:textId="77777777" w:rsidR="00660DAC" w:rsidRPr="00A56430" w:rsidRDefault="00660DAC" w:rsidP="00660DAC">
            <w:pPr>
              <w:ind w:left="-57" w:right="-57"/>
              <w:jc w:val="center"/>
              <w:rPr>
                <w:rFonts w:eastAsia="Times New Roman"/>
              </w:rPr>
            </w:pPr>
          </w:p>
        </w:tc>
      </w:tr>
      <w:tr w:rsidR="00BD38C7" w:rsidRPr="00A56430" w14:paraId="7881A00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AE2B9B3"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26FAC91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E005E2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F27E05E" w14:textId="77777777" w:rsidR="00660DAC" w:rsidRPr="00A56430" w:rsidRDefault="00660DAC" w:rsidP="00660DAC">
            <w:pPr>
              <w:ind w:left="-57" w:right="-57"/>
              <w:jc w:val="center"/>
              <w:rPr>
                <w:rFonts w:eastAsia="Times New Roman"/>
              </w:rPr>
            </w:pPr>
            <w:r w:rsidRPr="00A56430">
              <w:rPr>
                <w:rFonts w:eastAsia="Times New Roman"/>
              </w:rPr>
              <w:t>986</w:t>
            </w:r>
          </w:p>
        </w:tc>
        <w:tc>
          <w:tcPr>
            <w:tcW w:w="1407" w:type="dxa"/>
            <w:gridSpan w:val="2"/>
            <w:vMerge/>
            <w:tcBorders>
              <w:top w:val="nil"/>
              <w:left w:val="single" w:sz="4" w:space="0" w:color="auto"/>
              <w:bottom w:val="single" w:sz="4" w:space="0" w:color="000000"/>
              <w:right w:val="nil"/>
            </w:tcBorders>
            <w:vAlign w:val="center"/>
            <w:hideMark/>
          </w:tcPr>
          <w:p w14:paraId="67D761F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CD64F9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4B9492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3380E18" w14:textId="77777777" w:rsidR="00660DAC" w:rsidRPr="00A56430" w:rsidRDefault="00660DAC" w:rsidP="00660DAC">
            <w:pPr>
              <w:ind w:left="-57" w:right="-57"/>
              <w:jc w:val="center"/>
              <w:rPr>
                <w:rFonts w:eastAsia="Times New Roman"/>
              </w:rPr>
            </w:pPr>
          </w:p>
        </w:tc>
      </w:tr>
      <w:tr w:rsidR="00BD38C7" w:rsidRPr="00A56430" w14:paraId="31A4984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FE45F25"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1722D00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D928DB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A5410D4" w14:textId="2DFC312E" w:rsidR="00660DAC" w:rsidRPr="00A56430" w:rsidRDefault="00660DAC" w:rsidP="00660DAC">
            <w:pPr>
              <w:ind w:left="-57" w:right="-57"/>
              <w:jc w:val="center"/>
              <w:rPr>
                <w:rFonts w:eastAsia="Times New Roman"/>
              </w:rPr>
            </w:pPr>
            <w:r w:rsidRPr="00A56430">
              <w:rPr>
                <w:rFonts w:eastAsia="Times New Roman"/>
              </w:rPr>
              <w:t>10/ кирпичн., ж/б</w:t>
            </w:r>
          </w:p>
        </w:tc>
        <w:tc>
          <w:tcPr>
            <w:tcW w:w="1407" w:type="dxa"/>
            <w:gridSpan w:val="2"/>
            <w:vMerge/>
            <w:tcBorders>
              <w:top w:val="nil"/>
              <w:left w:val="single" w:sz="4" w:space="0" w:color="auto"/>
              <w:bottom w:val="single" w:sz="4" w:space="0" w:color="000000"/>
              <w:right w:val="nil"/>
            </w:tcBorders>
            <w:vAlign w:val="center"/>
            <w:hideMark/>
          </w:tcPr>
          <w:p w14:paraId="3616835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8B855E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2C531F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21B053C" w14:textId="77777777" w:rsidR="00660DAC" w:rsidRPr="00A56430" w:rsidRDefault="00660DAC" w:rsidP="00660DAC">
            <w:pPr>
              <w:ind w:left="-57" w:right="-57"/>
              <w:jc w:val="center"/>
              <w:rPr>
                <w:rFonts w:eastAsia="Times New Roman"/>
              </w:rPr>
            </w:pPr>
          </w:p>
        </w:tc>
      </w:tr>
      <w:tr w:rsidR="00BD38C7" w:rsidRPr="00A56430" w14:paraId="421F7AD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273A315"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79441FB0" w14:textId="77777777" w:rsidR="00660DAC" w:rsidRPr="00A56430" w:rsidRDefault="00660DAC" w:rsidP="00660DAC">
            <w:pPr>
              <w:ind w:left="-57" w:right="-57"/>
              <w:jc w:val="center"/>
              <w:rPr>
                <w:rFonts w:eastAsia="Times New Roman"/>
              </w:rPr>
            </w:pPr>
          </w:p>
        </w:tc>
        <w:tc>
          <w:tcPr>
            <w:tcW w:w="1968" w:type="dxa"/>
            <w:tcBorders>
              <w:top w:val="nil"/>
              <w:left w:val="nil"/>
              <w:bottom w:val="nil"/>
              <w:right w:val="single" w:sz="4" w:space="0" w:color="auto"/>
            </w:tcBorders>
            <w:shd w:val="clear" w:color="auto" w:fill="auto"/>
            <w:vAlign w:val="center"/>
            <w:hideMark/>
          </w:tcPr>
          <w:p w14:paraId="4580929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0842A7A" w14:textId="77777777" w:rsidR="00660DAC" w:rsidRPr="00A56430" w:rsidRDefault="00660DAC" w:rsidP="00660DAC">
            <w:pPr>
              <w:ind w:left="-57" w:right="-57"/>
              <w:jc w:val="center"/>
              <w:rPr>
                <w:rFonts w:eastAsia="Times New Roman"/>
              </w:rPr>
            </w:pPr>
            <w:r w:rsidRPr="00A56430">
              <w:rPr>
                <w:rFonts w:eastAsia="Times New Roman"/>
              </w:rPr>
              <w:t>1952</w:t>
            </w:r>
          </w:p>
        </w:tc>
        <w:tc>
          <w:tcPr>
            <w:tcW w:w="1407" w:type="dxa"/>
            <w:gridSpan w:val="2"/>
            <w:vMerge/>
            <w:tcBorders>
              <w:top w:val="nil"/>
              <w:left w:val="single" w:sz="4" w:space="0" w:color="auto"/>
              <w:bottom w:val="single" w:sz="4" w:space="0" w:color="000000"/>
              <w:right w:val="nil"/>
            </w:tcBorders>
            <w:vAlign w:val="center"/>
            <w:hideMark/>
          </w:tcPr>
          <w:p w14:paraId="195E8E0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B7C226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4416EB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D402D88" w14:textId="77777777" w:rsidR="00660DAC" w:rsidRPr="00A56430" w:rsidRDefault="00660DAC" w:rsidP="00660DAC">
            <w:pPr>
              <w:ind w:left="-57" w:right="-57"/>
              <w:jc w:val="center"/>
              <w:rPr>
                <w:rFonts w:eastAsia="Times New Roman"/>
              </w:rPr>
            </w:pPr>
          </w:p>
        </w:tc>
      </w:tr>
      <w:tr w:rsidR="00BD38C7" w:rsidRPr="00A56430" w14:paraId="50745A46"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4CB89266" w14:textId="77777777" w:rsidR="00660DAC" w:rsidRPr="00A56430" w:rsidRDefault="00660DAC" w:rsidP="00660DAC">
            <w:pPr>
              <w:ind w:left="-57" w:right="-57"/>
              <w:jc w:val="center"/>
              <w:rPr>
                <w:rFonts w:eastAsia="Times New Roman"/>
              </w:rPr>
            </w:pPr>
            <w:r w:rsidRPr="00A56430">
              <w:rPr>
                <w:rFonts w:eastAsia="Times New Roman"/>
              </w:rPr>
              <w:t>15</w:t>
            </w:r>
          </w:p>
        </w:tc>
        <w:tc>
          <w:tcPr>
            <w:tcW w:w="2112" w:type="dxa"/>
            <w:vMerge w:val="restart"/>
            <w:tcBorders>
              <w:top w:val="single" w:sz="4" w:space="0" w:color="auto"/>
              <w:left w:val="single" w:sz="4" w:space="0" w:color="auto"/>
              <w:bottom w:val="nil"/>
              <w:right w:val="single" w:sz="4" w:space="0" w:color="auto"/>
            </w:tcBorders>
            <w:shd w:val="clear" w:color="auto" w:fill="auto"/>
            <w:vAlign w:val="center"/>
            <w:hideMark/>
          </w:tcPr>
          <w:p w14:paraId="5FD53C67"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10-го квартала</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127B241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9247D0B" w14:textId="77777777" w:rsidR="00660DAC" w:rsidRPr="00A56430" w:rsidRDefault="00660DAC" w:rsidP="00660DAC">
            <w:pPr>
              <w:ind w:left="-57" w:right="-57"/>
              <w:jc w:val="center"/>
              <w:rPr>
                <w:rFonts w:eastAsia="Times New Roman"/>
              </w:rPr>
            </w:pPr>
            <w:r w:rsidRPr="00A56430">
              <w:rPr>
                <w:rFonts w:eastAsia="Times New Roman"/>
              </w:rPr>
              <w:t>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27DDDE0C" w14:textId="3EF76CC1" w:rsidR="00660DAC" w:rsidRPr="00A56430" w:rsidRDefault="00660DAC" w:rsidP="00660DAC">
            <w:pPr>
              <w:ind w:left="-57" w:right="-57"/>
              <w:jc w:val="center"/>
              <w:rPr>
                <w:rFonts w:eastAsia="Times New Roman"/>
              </w:rPr>
            </w:pPr>
            <w:r w:rsidRPr="00A56430">
              <w:rPr>
                <w:rFonts w:eastAsia="Times New Roman"/>
              </w:rPr>
              <w:t>Ветхих сетей - 300 м   Заилено 100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59C3E0A" w14:textId="3514070C"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604CAA4" w14:textId="5C5F3684"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DEDA96"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BD38C7" w:rsidRPr="00A56430" w14:paraId="3C53BCA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AB80899"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212E8EE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22D0C0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533801F" w14:textId="4BBB5A04"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03C710B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6D8DBB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8723E9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1D826C2" w14:textId="77777777" w:rsidR="00660DAC" w:rsidRPr="00A56430" w:rsidRDefault="00660DAC" w:rsidP="00660DAC">
            <w:pPr>
              <w:ind w:left="-57" w:right="-57"/>
              <w:jc w:val="center"/>
              <w:rPr>
                <w:rFonts w:eastAsia="Times New Roman"/>
              </w:rPr>
            </w:pPr>
          </w:p>
        </w:tc>
      </w:tr>
      <w:tr w:rsidR="00BD38C7" w:rsidRPr="00A56430" w14:paraId="40DF6BD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378A316"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7615761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05FDD7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8C01657" w14:textId="77777777" w:rsidR="00660DAC" w:rsidRPr="00A56430" w:rsidRDefault="00660DAC" w:rsidP="00660DAC">
            <w:pPr>
              <w:ind w:left="-57" w:right="-57"/>
              <w:jc w:val="center"/>
              <w:rPr>
                <w:rFonts w:eastAsia="Times New Roman"/>
              </w:rPr>
            </w:pPr>
            <w:r w:rsidRPr="00A56430">
              <w:rPr>
                <w:rFonts w:eastAsia="Times New Roman"/>
              </w:rPr>
              <w:t>2291</w:t>
            </w:r>
          </w:p>
        </w:tc>
        <w:tc>
          <w:tcPr>
            <w:tcW w:w="1407" w:type="dxa"/>
            <w:gridSpan w:val="2"/>
            <w:vMerge/>
            <w:tcBorders>
              <w:top w:val="nil"/>
              <w:left w:val="single" w:sz="4" w:space="0" w:color="auto"/>
              <w:bottom w:val="single" w:sz="4" w:space="0" w:color="000000"/>
              <w:right w:val="nil"/>
            </w:tcBorders>
            <w:vAlign w:val="center"/>
            <w:hideMark/>
          </w:tcPr>
          <w:p w14:paraId="2C25E7F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540B8D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EFFB5D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2F0F478" w14:textId="77777777" w:rsidR="00660DAC" w:rsidRPr="00A56430" w:rsidRDefault="00660DAC" w:rsidP="00660DAC">
            <w:pPr>
              <w:ind w:left="-57" w:right="-57"/>
              <w:jc w:val="center"/>
              <w:rPr>
                <w:rFonts w:eastAsia="Times New Roman"/>
              </w:rPr>
            </w:pPr>
          </w:p>
        </w:tc>
      </w:tr>
      <w:tr w:rsidR="00BD38C7" w:rsidRPr="00A56430" w14:paraId="32F3F5D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63A2067"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0EF9F9D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6F19E1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E49D588" w14:textId="77777777" w:rsidR="00660DAC" w:rsidRPr="00A56430" w:rsidRDefault="00660DAC" w:rsidP="00660DAC">
            <w:pPr>
              <w:ind w:left="-57" w:right="-57"/>
              <w:jc w:val="center"/>
              <w:rPr>
                <w:rFonts w:eastAsia="Times New Roman"/>
              </w:rPr>
            </w:pPr>
            <w:r w:rsidRPr="00A56430">
              <w:rPr>
                <w:rFonts w:eastAsia="Times New Roman"/>
              </w:rPr>
              <w:t>86 /ж/б  кольца</w:t>
            </w:r>
          </w:p>
        </w:tc>
        <w:tc>
          <w:tcPr>
            <w:tcW w:w="1407" w:type="dxa"/>
            <w:gridSpan w:val="2"/>
            <w:vMerge/>
            <w:tcBorders>
              <w:top w:val="nil"/>
              <w:left w:val="single" w:sz="4" w:space="0" w:color="auto"/>
              <w:bottom w:val="single" w:sz="4" w:space="0" w:color="000000"/>
              <w:right w:val="nil"/>
            </w:tcBorders>
            <w:vAlign w:val="center"/>
            <w:hideMark/>
          </w:tcPr>
          <w:p w14:paraId="119196B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94F382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F29216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7F451D4" w14:textId="77777777" w:rsidR="00660DAC" w:rsidRPr="00A56430" w:rsidRDefault="00660DAC" w:rsidP="00660DAC">
            <w:pPr>
              <w:ind w:left="-57" w:right="-57"/>
              <w:jc w:val="center"/>
              <w:rPr>
                <w:rFonts w:eastAsia="Times New Roman"/>
              </w:rPr>
            </w:pPr>
          </w:p>
        </w:tc>
      </w:tr>
      <w:tr w:rsidR="00BD38C7" w:rsidRPr="00A56430" w14:paraId="025AD8A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42A8840"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7EB9EEF7" w14:textId="77777777" w:rsidR="00660DAC" w:rsidRPr="00A56430" w:rsidRDefault="00660DAC" w:rsidP="00660DAC">
            <w:pPr>
              <w:ind w:left="-57" w:right="-57"/>
              <w:jc w:val="center"/>
              <w:rPr>
                <w:rFonts w:eastAsia="Times New Roman"/>
              </w:rPr>
            </w:pPr>
          </w:p>
        </w:tc>
        <w:tc>
          <w:tcPr>
            <w:tcW w:w="1968" w:type="dxa"/>
            <w:tcBorders>
              <w:top w:val="nil"/>
              <w:left w:val="nil"/>
              <w:bottom w:val="nil"/>
              <w:right w:val="single" w:sz="4" w:space="0" w:color="auto"/>
            </w:tcBorders>
            <w:shd w:val="clear" w:color="auto" w:fill="auto"/>
            <w:vAlign w:val="center"/>
            <w:hideMark/>
          </w:tcPr>
          <w:p w14:paraId="3E11734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3E7FC328" w14:textId="77777777" w:rsidR="00660DAC" w:rsidRPr="00A56430" w:rsidRDefault="00660DAC" w:rsidP="00660DAC">
            <w:pPr>
              <w:ind w:left="-57" w:right="-57"/>
              <w:jc w:val="center"/>
              <w:rPr>
                <w:rFonts w:eastAsia="Times New Roman"/>
              </w:rPr>
            </w:pPr>
            <w:r w:rsidRPr="00A56430">
              <w:rPr>
                <w:rFonts w:eastAsia="Times New Roman"/>
              </w:rPr>
              <w:t>1977</w:t>
            </w:r>
          </w:p>
        </w:tc>
        <w:tc>
          <w:tcPr>
            <w:tcW w:w="1407" w:type="dxa"/>
            <w:gridSpan w:val="2"/>
            <w:vMerge/>
            <w:tcBorders>
              <w:top w:val="nil"/>
              <w:left w:val="single" w:sz="4" w:space="0" w:color="auto"/>
              <w:bottom w:val="single" w:sz="4" w:space="0" w:color="000000"/>
              <w:right w:val="nil"/>
            </w:tcBorders>
            <w:vAlign w:val="center"/>
            <w:hideMark/>
          </w:tcPr>
          <w:p w14:paraId="466EAC0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EC9470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AB5C46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A3BC755" w14:textId="77777777" w:rsidR="00660DAC" w:rsidRPr="00A56430" w:rsidRDefault="00660DAC" w:rsidP="00660DAC">
            <w:pPr>
              <w:ind w:left="-57" w:right="-57"/>
              <w:jc w:val="center"/>
              <w:rPr>
                <w:rFonts w:eastAsia="Times New Roman"/>
              </w:rPr>
            </w:pPr>
          </w:p>
        </w:tc>
      </w:tr>
      <w:tr w:rsidR="00BD38C7" w:rsidRPr="00A56430" w14:paraId="6EC3E42C"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2365129" w14:textId="77777777" w:rsidR="00660DAC" w:rsidRPr="00A56430" w:rsidRDefault="00660DAC" w:rsidP="00660DAC">
            <w:pPr>
              <w:ind w:left="-57" w:right="-57"/>
              <w:jc w:val="center"/>
              <w:rPr>
                <w:rFonts w:eastAsia="Times New Roman"/>
              </w:rPr>
            </w:pPr>
            <w:r w:rsidRPr="00A56430">
              <w:rPr>
                <w:rFonts w:eastAsia="Times New Roman"/>
              </w:rPr>
              <w:lastRenderedPageBreak/>
              <w:t>16</w:t>
            </w:r>
          </w:p>
        </w:tc>
        <w:tc>
          <w:tcPr>
            <w:tcW w:w="2112" w:type="dxa"/>
            <w:vMerge w:val="restart"/>
            <w:tcBorders>
              <w:top w:val="single" w:sz="4" w:space="0" w:color="auto"/>
              <w:left w:val="single" w:sz="4" w:space="0" w:color="auto"/>
              <w:bottom w:val="nil"/>
              <w:right w:val="single" w:sz="4" w:space="0" w:color="auto"/>
            </w:tcBorders>
            <w:shd w:val="clear" w:color="auto" w:fill="auto"/>
            <w:vAlign w:val="center"/>
            <w:hideMark/>
          </w:tcPr>
          <w:p w14:paraId="28D4919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11-го квартала</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7DE192B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1C72A6F"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60B3D324" w14:textId="6D793327" w:rsidR="00660DAC" w:rsidRPr="00A56430" w:rsidRDefault="00660DAC" w:rsidP="00660DAC">
            <w:pPr>
              <w:ind w:left="-57" w:right="-57"/>
              <w:jc w:val="center"/>
              <w:rPr>
                <w:rFonts w:eastAsia="Times New Roman"/>
              </w:rPr>
            </w:pPr>
            <w:r w:rsidRPr="00A56430">
              <w:rPr>
                <w:rFonts w:eastAsia="Times New Roman"/>
              </w:rPr>
              <w:t>Ветхих сетей - 100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6DB7FEB7" w14:textId="5DAC47F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6B3AF3C" w14:textId="3552B99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567B44"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=0,9</w:t>
            </w:r>
          </w:p>
        </w:tc>
      </w:tr>
      <w:tr w:rsidR="00BD38C7" w:rsidRPr="00A56430" w14:paraId="0B0DAD5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C157194"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0DB335E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F2696A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66DB0E5" w14:textId="77777777" w:rsidR="00660DAC" w:rsidRPr="00A56430" w:rsidRDefault="00660DAC" w:rsidP="00660DAC">
            <w:pPr>
              <w:ind w:left="-57" w:right="-57"/>
              <w:jc w:val="center"/>
              <w:rPr>
                <w:rFonts w:eastAsia="Times New Roman"/>
              </w:rPr>
            </w:pPr>
            <w:r w:rsidRPr="00A56430">
              <w:rPr>
                <w:rFonts w:eastAsia="Times New Roman"/>
              </w:rPr>
              <w:t>чугун,кер.</w:t>
            </w:r>
          </w:p>
        </w:tc>
        <w:tc>
          <w:tcPr>
            <w:tcW w:w="1407" w:type="dxa"/>
            <w:gridSpan w:val="2"/>
            <w:vMerge/>
            <w:tcBorders>
              <w:top w:val="nil"/>
              <w:left w:val="single" w:sz="4" w:space="0" w:color="auto"/>
              <w:bottom w:val="single" w:sz="4" w:space="0" w:color="000000"/>
              <w:right w:val="nil"/>
            </w:tcBorders>
            <w:vAlign w:val="center"/>
            <w:hideMark/>
          </w:tcPr>
          <w:p w14:paraId="69283E8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7F4565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3A19E3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A3EECC2" w14:textId="77777777" w:rsidR="00660DAC" w:rsidRPr="00A56430" w:rsidRDefault="00660DAC" w:rsidP="00660DAC">
            <w:pPr>
              <w:ind w:left="-57" w:right="-57"/>
              <w:jc w:val="center"/>
              <w:rPr>
                <w:rFonts w:eastAsia="Times New Roman"/>
              </w:rPr>
            </w:pPr>
          </w:p>
        </w:tc>
      </w:tr>
      <w:tr w:rsidR="00BD38C7" w:rsidRPr="00A56430" w14:paraId="137B201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6BF946F"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1EAE382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CACCAC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BEBAD8D" w14:textId="77777777" w:rsidR="00660DAC" w:rsidRPr="00A56430" w:rsidRDefault="00660DAC" w:rsidP="00660DAC">
            <w:pPr>
              <w:ind w:left="-57" w:right="-57"/>
              <w:jc w:val="center"/>
              <w:rPr>
                <w:rFonts w:eastAsia="Times New Roman"/>
              </w:rPr>
            </w:pPr>
            <w:r w:rsidRPr="00A56430">
              <w:rPr>
                <w:rFonts w:eastAsia="Times New Roman"/>
              </w:rPr>
              <w:t>1457</w:t>
            </w:r>
          </w:p>
        </w:tc>
        <w:tc>
          <w:tcPr>
            <w:tcW w:w="1407" w:type="dxa"/>
            <w:gridSpan w:val="2"/>
            <w:vMerge/>
            <w:tcBorders>
              <w:top w:val="nil"/>
              <w:left w:val="single" w:sz="4" w:space="0" w:color="auto"/>
              <w:bottom w:val="single" w:sz="4" w:space="0" w:color="000000"/>
              <w:right w:val="nil"/>
            </w:tcBorders>
            <w:vAlign w:val="center"/>
            <w:hideMark/>
          </w:tcPr>
          <w:p w14:paraId="0B6DC6B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D6D928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F9A3CE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B1F1BD3" w14:textId="77777777" w:rsidR="00660DAC" w:rsidRPr="00A56430" w:rsidRDefault="00660DAC" w:rsidP="00660DAC">
            <w:pPr>
              <w:ind w:left="-57" w:right="-57"/>
              <w:jc w:val="center"/>
              <w:rPr>
                <w:rFonts w:eastAsia="Times New Roman"/>
              </w:rPr>
            </w:pPr>
          </w:p>
        </w:tc>
      </w:tr>
      <w:tr w:rsidR="00BD38C7" w:rsidRPr="00A56430" w14:paraId="2E94A7B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58A8278"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5DBC225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57D467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205BA59" w14:textId="77777777" w:rsidR="00660DAC" w:rsidRPr="00A56430" w:rsidRDefault="00660DAC" w:rsidP="00660DAC">
            <w:pPr>
              <w:ind w:left="-57" w:right="-57"/>
              <w:jc w:val="center"/>
              <w:rPr>
                <w:rFonts w:eastAsia="Times New Roman"/>
              </w:rPr>
            </w:pPr>
            <w:r w:rsidRPr="00A56430">
              <w:rPr>
                <w:rFonts w:eastAsia="Times New Roman"/>
              </w:rPr>
              <w:t>5 /ж/б  кольца</w:t>
            </w:r>
          </w:p>
        </w:tc>
        <w:tc>
          <w:tcPr>
            <w:tcW w:w="1407" w:type="dxa"/>
            <w:gridSpan w:val="2"/>
            <w:vMerge/>
            <w:tcBorders>
              <w:top w:val="nil"/>
              <w:left w:val="single" w:sz="4" w:space="0" w:color="auto"/>
              <w:bottom w:val="single" w:sz="4" w:space="0" w:color="000000"/>
              <w:right w:val="nil"/>
            </w:tcBorders>
            <w:vAlign w:val="center"/>
            <w:hideMark/>
          </w:tcPr>
          <w:p w14:paraId="30CA9DC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812E28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7888D9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CAB9C37" w14:textId="77777777" w:rsidR="00660DAC" w:rsidRPr="00A56430" w:rsidRDefault="00660DAC" w:rsidP="00660DAC">
            <w:pPr>
              <w:ind w:left="-57" w:right="-57"/>
              <w:jc w:val="center"/>
              <w:rPr>
                <w:rFonts w:eastAsia="Times New Roman"/>
              </w:rPr>
            </w:pPr>
          </w:p>
        </w:tc>
      </w:tr>
      <w:tr w:rsidR="00BD38C7" w:rsidRPr="00A56430" w14:paraId="43941BF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7F33176"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67BD39C2" w14:textId="77777777" w:rsidR="00660DAC" w:rsidRPr="00A56430" w:rsidRDefault="00660DAC" w:rsidP="00660DAC">
            <w:pPr>
              <w:ind w:left="-57" w:right="-57"/>
              <w:jc w:val="center"/>
              <w:rPr>
                <w:rFonts w:eastAsia="Times New Roman"/>
              </w:rPr>
            </w:pPr>
          </w:p>
        </w:tc>
        <w:tc>
          <w:tcPr>
            <w:tcW w:w="1968" w:type="dxa"/>
            <w:tcBorders>
              <w:top w:val="nil"/>
              <w:left w:val="nil"/>
              <w:bottom w:val="nil"/>
              <w:right w:val="single" w:sz="4" w:space="0" w:color="auto"/>
            </w:tcBorders>
            <w:shd w:val="clear" w:color="auto" w:fill="auto"/>
            <w:vAlign w:val="center"/>
            <w:hideMark/>
          </w:tcPr>
          <w:p w14:paraId="615DA2A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0362FC5" w14:textId="77777777" w:rsidR="00660DAC" w:rsidRPr="00A56430" w:rsidRDefault="00660DAC" w:rsidP="00660DAC">
            <w:pPr>
              <w:ind w:left="-57" w:right="-57"/>
              <w:jc w:val="center"/>
              <w:rPr>
                <w:rFonts w:eastAsia="Times New Roman"/>
              </w:rPr>
            </w:pPr>
            <w:r w:rsidRPr="00A56430">
              <w:rPr>
                <w:rFonts w:eastAsia="Times New Roman"/>
              </w:rPr>
              <w:t>1960</w:t>
            </w:r>
          </w:p>
        </w:tc>
        <w:tc>
          <w:tcPr>
            <w:tcW w:w="1407" w:type="dxa"/>
            <w:gridSpan w:val="2"/>
            <w:vMerge/>
            <w:tcBorders>
              <w:top w:val="nil"/>
              <w:left w:val="single" w:sz="4" w:space="0" w:color="auto"/>
              <w:bottom w:val="single" w:sz="4" w:space="0" w:color="000000"/>
              <w:right w:val="nil"/>
            </w:tcBorders>
            <w:vAlign w:val="center"/>
            <w:hideMark/>
          </w:tcPr>
          <w:p w14:paraId="19D3748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0294DD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B9BBD7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0C07D50" w14:textId="77777777" w:rsidR="00660DAC" w:rsidRPr="00A56430" w:rsidRDefault="00660DAC" w:rsidP="00660DAC">
            <w:pPr>
              <w:ind w:left="-57" w:right="-57"/>
              <w:jc w:val="center"/>
              <w:rPr>
                <w:rFonts w:eastAsia="Times New Roman"/>
              </w:rPr>
            </w:pPr>
          </w:p>
        </w:tc>
      </w:tr>
      <w:tr w:rsidR="00BD38C7" w:rsidRPr="00A56430" w14:paraId="12804C46"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40090AB" w14:textId="77777777" w:rsidR="00660DAC" w:rsidRPr="00A56430" w:rsidRDefault="00660DAC" w:rsidP="00660DAC">
            <w:pPr>
              <w:ind w:left="-57" w:right="-57"/>
              <w:jc w:val="center"/>
              <w:rPr>
                <w:rFonts w:eastAsia="Times New Roman"/>
              </w:rPr>
            </w:pPr>
            <w:r w:rsidRPr="00A56430">
              <w:rPr>
                <w:rFonts w:eastAsia="Times New Roman"/>
              </w:rPr>
              <w:t>17</w:t>
            </w:r>
          </w:p>
        </w:tc>
        <w:tc>
          <w:tcPr>
            <w:tcW w:w="2112" w:type="dxa"/>
            <w:vMerge w:val="restart"/>
            <w:tcBorders>
              <w:top w:val="single" w:sz="4" w:space="0" w:color="auto"/>
              <w:left w:val="single" w:sz="4" w:space="0" w:color="auto"/>
              <w:bottom w:val="nil"/>
              <w:right w:val="single" w:sz="4" w:space="0" w:color="auto"/>
            </w:tcBorders>
            <w:shd w:val="clear" w:color="auto" w:fill="auto"/>
            <w:vAlign w:val="center"/>
            <w:hideMark/>
          </w:tcPr>
          <w:p w14:paraId="44BAB8B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12-го квартала</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4A4D91C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CDE9A2C" w14:textId="77777777" w:rsidR="00660DAC" w:rsidRPr="00A56430" w:rsidRDefault="00660DAC" w:rsidP="00660DAC">
            <w:pPr>
              <w:ind w:left="-57" w:right="-57"/>
              <w:jc w:val="center"/>
              <w:rPr>
                <w:rFonts w:eastAsia="Times New Roman"/>
              </w:rPr>
            </w:pPr>
            <w:r w:rsidRPr="00A56430">
              <w:rPr>
                <w:rFonts w:eastAsia="Times New Roman"/>
              </w:rPr>
              <w:t>200, 150, 300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22CD4EC5" w14:textId="41A76373" w:rsidR="00660DAC" w:rsidRPr="00A56430" w:rsidRDefault="00660DAC" w:rsidP="00660DAC">
            <w:pPr>
              <w:ind w:left="-57" w:right="-57"/>
              <w:jc w:val="center"/>
              <w:rPr>
                <w:rFonts w:eastAsia="Times New Roman"/>
              </w:rPr>
            </w:pPr>
            <w:r w:rsidRPr="00A56430">
              <w:rPr>
                <w:rFonts w:eastAsia="Times New Roman"/>
              </w:rPr>
              <w:t>Ветхих сетей -180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3953ABAA" w14:textId="4D9EFB15"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9ED7944" w14:textId="67133955"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51FDBF"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=0,9</w:t>
            </w:r>
          </w:p>
        </w:tc>
      </w:tr>
      <w:tr w:rsidR="00BD38C7" w:rsidRPr="00A56430" w14:paraId="348DB3D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EFAE2A2"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59D54C7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6E2AB5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0D356F0"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66BAE91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B8DD2A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AD737B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D807823" w14:textId="77777777" w:rsidR="00660DAC" w:rsidRPr="00A56430" w:rsidRDefault="00660DAC" w:rsidP="00660DAC">
            <w:pPr>
              <w:ind w:left="-57" w:right="-57"/>
              <w:jc w:val="center"/>
              <w:rPr>
                <w:rFonts w:eastAsia="Times New Roman"/>
              </w:rPr>
            </w:pPr>
          </w:p>
        </w:tc>
      </w:tr>
      <w:tr w:rsidR="00BD38C7" w:rsidRPr="00A56430" w14:paraId="4082FEE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B398391"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2879358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D08674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66F98DD" w14:textId="77777777" w:rsidR="00660DAC" w:rsidRPr="00A56430" w:rsidRDefault="00660DAC" w:rsidP="00660DAC">
            <w:pPr>
              <w:ind w:left="-57" w:right="-57"/>
              <w:jc w:val="center"/>
              <w:rPr>
                <w:rFonts w:eastAsia="Times New Roman"/>
              </w:rPr>
            </w:pPr>
            <w:r w:rsidRPr="00A56430">
              <w:rPr>
                <w:rFonts w:eastAsia="Times New Roman"/>
              </w:rPr>
              <w:t>2591</w:t>
            </w:r>
          </w:p>
        </w:tc>
        <w:tc>
          <w:tcPr>
            <w:tcW w:w="1407" w:type="dxa"/>
            <w:gridSpan w:val="2"/>
            <w:vMerge/>
            <w:tcBorders>
              <w:top w:val="nil"/>
              <w:left w:val="single" w:sz="4" w:space="0" w:color="auto"/>
              <w:bottom w:val="single" w:sz="4" w:space="0" w:color="000000"/>
              <w:right w:val="nil"/>
            </w:tcBorders>
            <w:vAlign w:val="center"/>
            <w:hideMark/>
          </w:tcPr>
          <w:p w14:paraId="1248305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673ACE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EBD33A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B741CD5" w14:textId="77777777" w:rsidR="00660DAC" w:rsidRPr="00A56430" w:rsidRDefault="00660DAC" w:rsidP="00660DAC">
            <w:pPr>
              <w:ind w:left="-57" w:right="-57"/>
              <w:jc w:val="center"/>
              <w:rPr>
                <w:rFonts w:eastAsia="Times New Roman"/>
              </w:rPr>
            </w:pPr>
          </w:p>
        </w:tc>
      </w:tr>
      <w:tr w:rsidR="00BD38C7" w:rsidRPr="00A56430" w14:paraId="4ECE880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C7ACB58"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0DD7FBD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1E506C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A42B9F2" w14:textId="77777777" w:rsidR="00660DAC" w:rsidRPr="00A56430" w:rsidRDefault="00660DAC" w:rsidP="00660DAC">
            <w:pPr>
              <w:ind w:left="-57" w:right="-57"/>
              <w:jc w:val="center"/>
              <w:rPr>
                <w:rFonts w:eastAsia="Times New Roman"/>
              </w:rPr>
            </w:pPr>
            <w:r w:rsidRPr="00A56430">
              <w:rPr>
                <w:rFonts w:eastAsia="Times New Roman"/>
              </w:rPr>
              <w:t>37 /ж/б  кольца</w:t>
            </w:r>
          </w:p>
        </w:tc>
        <w:tc>
          <w:tcPr>
            <w:tcW w:w="1407" w:type="dxa"/>
            <w:gridSpan w:val="2"/>
            <w:vMerge/>
            <w:tcBorders>
              <w:top w:val="nil"/>
              <w:left w:val="single" w:sz="4" w:space="0" w:color="auto"/>
              <w:bottom w:val="single" w:sz="4" w:space="0" w:color="000000"/>
              <w:right w:val="nil"/>
            </w:tcBorders>
            <w:vAlign w:val="center"/>
            <w:hideMark/>
          </w:tcPr>
          <w:p w14:paraId="2CE439B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A8772F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952DBE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ACBFDA6" w14:textId="77777777" w:rsidR="00660DAC" w:rsidRPr="00A56430" w:rsidRDefault="00660DAC" w:rsidP="00660DAC">
            <w:pPr>
              <w:ind w:left="-57" w:right="-57"/>
              <w:jc w:val="center"/>
              <w:rPr>
                <w:rFonts w:eastAsia="Times New Roman"/>
              </w:rPr>
            </w:pPr>
          </w:p>
        </w:tc>
      </w:tr>
      <w:tr w:rsidR="00BD38C7" w:rsidRPr="00A56430" w14:paraId="2EB31B7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44502ED"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468E3981" w14:textId="77777777" w:rsidR="00660DAC" w:rsidRPr="00A56430" w:rsidRDefault="00660DAC" w:rsidP="00660DAC">
            <w:pPr>
              <w:ind w:left="-57" w:right="-57"/>
              <w:jc w:val="center"/>
              <w:rPr>
                <w:rFonts w:eastAsia="Times New Roman"/>
              </w:rPr>
            </w:pPr>
          </w:p>
        </w:tc>
        <w:tc>
          <w:tcPr>
            <w:tcW w:w="1968" w:type="dxa"/>
            <w:tcBorders>
              <w:top w:val="nil"/>
              <w:left w:val="nil"/>
              <w:bottom w:val="nil"/>
              <w:right w:val="single" w:sz="4" w:space="0" w:color="auto"/>
            </w:tcBorders>
            <w:shd w:val="clear" w:color="auto" w:fill="auto"/>
            <w:vAlign w:val="center"/>
            <w:hideMark/>
          </w:tcPr>
          <w:p w14:paraId="5940E9EC"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A5AD754" w14:textId="77777777" w:rsidR="00660DAC" w:rsidRPr="00A56430" w:rsidRDefault="00660DAC" w:rsidP="00660DAC">
            <w:pPr>
              <w:ind w:left="-57" w:right="-57"/>
              <w:jc w:val="center"/>
              <w:rPr>
                <w:rFonts w:eastAsia="Times New Roman"/>
              </w:rPr>
            </w:pPr>
            <w:r w:rsidRPr="00A56430">
              <w:rPr>
                <w:rFonts w:eastAsia="Times New Roman"/>
              </w:rPr>
              <w:t>1953</w:t>
            </w:r>
          </w:p>
        </w:tc>
        <w:tc>
          <w:tcPr>
            <w:tcW w:w="1407" w:type="dxa"/>
            <w:gridSpan w:val="2"/>
            <w:vMerge/>
            <w:tcBorders>
              <w:top w:val="nil"/>
              <w:left w:val="single" w:sz="4" w:space="0" w:color="auto"/>
              <w:bottom w:val="single" w:sz="4" w:space="0" w:color="000000"/>
              <w:right w:val="nil"/>
            </w:tcBorders>
            <w:vAlign w:val="center"/>
            <w:hideMark/>
          </w:tcPr>
          <w:p w14:paraId="7A038E2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5704EF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091745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72983D4" w14:textId="77777777" w:rsidR="00660DAC" w:rsidRPr="00A56430" w:rsidRDefault="00660DAC" w:rsidP="00660DAC">
            <w:pPr>
              <w:ind w:left="-57" w:right="-57"/>
              <w:jc w:val="center"/>
              <w:rPr>
                <w:rFonts w:eastAsia="Times New Roman"/>
              </w:rPr>
            </w:pPr>
          </w:p>
        </w:tc>
      </w:tr>
      <w:tr w:rsidR="00BD38C7" w:rsidRPr="00A56430" w14:paraId="13A221AC"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83211C1" w14:textId="77777777" w:rsidR="00660DAC" w:rsidRPr="00A56430" w:rsidRDefault="00660DAC" w:rsidP="00660DAC">
            <w:pPr>
              <w:ind w:left="-57" w:right="-57"/>
              <w:jc w:val="center"/>
              <w:rPr>
                <w:rFonts w:eastAsia="Times New Roman"/>
              </w:rPr>
            </w:pPr>
            <w:r w:rsidRPr="00A56430">
              <w:rPr>
                <w:rFonts w:eastAsia="Times New Roman"/>
              </w:rPr>
              <w:lastRenderedPageBreak/>
              <w:t>18</w:t>
            </w:r>
          </w:p>
        </w:tc>
        <w:tc>
          <w:tcPr>
            <w:tcW w:w="2112" w:type="dxa"/>
            <w:vMerge w:val="restart"/>
            <w:tcBorders>
              <w:top w:val="single" w:sz="4" w:space="0" w:color="auto"/>
              <w:left w:val="single" w:sz="4" w:space="0" w:color="auto"/>
              <w:bottom w:val="nil"/>
              <w:right w:val="single" w:sz="4" w:space="0" w:color="auto"/>
            </w:tcBorders>
            <w:shd w:val="clear" w:color="auto" w:fill="auto"/>
            <w:vAlign w:val="center"/>
            <w:hideMark/>
          </w:tcPr>
          <w:p w14:paraId="23DFEB50"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13-го квартала</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6053198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F06419A" w14:textId="77777777" w:rsidR="00660DAC" w:rsidRPr="00A56430" w:rsidRDefault="00660DAC" w:rsidP="00660DAC">
            <w:pPr>
              <w:ind w:left="-57" w:right="-57"/>
              <w:jc w:val="center"/>
              <w:rPr>
                <w:rFonts w:eastAsia="Times New Roman"/>
              </w:rPr>
            </w:pPr>
            <w:r w:rsidRPr="00A56430">
              <w:rPr>
                <w:rFonts w:eastAsia="Times New Roman"/>
              </w:rPr>
              <w:t>150, 200, 300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E0FA5AF" w14:textId="678B5083" w:rsidR="00660DAC" w:rsidRPr="00A56430" w:rsidRDefault="00660DAC" w:rsidP="00660DAC">
            <w:pPr>
              <w:ind w:left="-57" w:right="-57"/>
              <w:jc w:val="center"/>
              <w:rPr>
                <w:rFonts w:eastAsia="Times New Roman"/>
              </w:rPr>
            </w:pPr>
            <w:r w:rsidRPr="00A56430">
              <w:rPr>
                <w:rFonts w:eastAsia="Times New Roman"/>
              </w:rPr>
              <w:t>Ветхих сетей - 200 м   Заилено 250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954046A" w14:textId="669C9B3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73A282E" w14:textId="20FC5159"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24461A"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w:t>
            </w:r>
          </w:p>
        </w:tc>
      </w:tr>
      <w:tr w:rsidR="00BD38C7" w:rsidRPr="00A56430" w14:paraId="4B6BFE4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DF28F3D"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6D6DE32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BAF969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A31402E"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1E77DAF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717D65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886088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9018C30" w14:textId="77777777" w:rsidR="00660DAC" w:rsidRPr="00A56430" w:rsidRDefault="00660DAC" w:rsidP="00660DAC">
            <w:pPr>
              <w:ind w:left="-57" w:right="-57"/>
              <w:jc w:val="center"/>
              <w:rPr>
                <w:rFonts w:eastAsia="Times New Roman"/>
              </w:rPr>
            </w:pPr>
          </w:p>
        </w:tc>
      </w:tr>
      <w:tr w:rsidR="00BD38C7" w:rsidRPr="00A56430" w14:paraId="78BD6BE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906D8EA"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66BC4AC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08E3A0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B549759" w14:textId="77777777" w:rsidR="00660DAC" w:rsidRPr="00A56430" w:rsidRDefault="00660DAC" w:rsidP="00660DAC">
            <w:pPr>
              <w:ind w:left="-57" w:right="-57"/>
              <w:jc w:val="center"/>
              <w:rPr>
                <w:rFonts w:eastAsia="Times New Roman"/>
              </w:rPr>
            </w:pPr>
            <w:r w:rsidRPr="00A56430">
              <w:rPr>
                <w:rFonts w:eastAsia="Times New Roman"/>
              </w:rPr>
              <w:t>1295</w:t>
            </w:r>
          </w:p>
        </w:tc>
        <w:tc>
          <w:tcPr>
            <w:tcW w:w="1407" w:type="dxa"/>
            <w:gridSpan w:val="2"/>
            <w:vMerge/>
            <w:tcBorders>
              <w:top w:val="nil"/>
              <w:left w:val="single" w:sz="4" w:space="0" w:color="auto"/>
              <w:bottom w:val="single" w:sz="4" w:space="0" w:color="000000"/>
              <w:right w:val="nil"/>
            </w:tcBorders>
            <w:vAlign w:val="center"/>
            <w:hideMark/>
          </w:tcPr>
          <w:p w14:paraId="073F20C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BD8436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29EEEE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6410DDB" w14:textId="77777777" w:rsidR="00660DAC" w:rsidRPr="00A56430" w:rsidRDefault="00660DAC" w:rsidP="00660DAC">
            <w:pPr>
              <w:ind w:left="-57" w:right="-57"/>
              <w:jc w:val="center"/>
              <w:rPr>
                <w:rFonts w:eastAsia="Times New Roman"/>
              </w:rPr>
            </w:pPr>
          </w:p>
        </w:tc>
      </w:tr>
      <w:tr w:rsidR="00BD38C7" w:rsidRPr="00A56430" w14:paraId="187F810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5E0E1CC"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6F430C2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A36F59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97944CE" w14:textId="77777777" w:rsidR="00660DAC" w:rsidRPr="00A56430" w:rsidRDefault="00660DAC" w:rsidP="00660DAC">
            <w:pPr>
              <w:ind w:left="-57" w:right="-57"/>
              <w:jc w:val="center"/>
              <w:rPr>
                <w:rFonts w:eastAsia="Times New Roman"/>
              </w:rPr>
            </w:pPr>
            <w:r w:rsidRPr="00A56430">
              <w:rPr>
                <w:rFonts w:eastAsia="Times New Roman"/>
              </w:rPr>
              <w:t>53/ кирпичные, ж/б</w:t>
            </w:r>
          </w:p>
        </w:tc>
        <w:tc>
          <w:tcPr>
            <w:tcW w:w="1407" w:type="dxa"/>
            <w:gridSpan w:val="2"/>
            <w:vMerge/>
            <w:tcBorders>
              <w:top w:val="nil"/>
              <w:left w:val="single" w:sz="4" w:space="0" w:color="auto"/>
              <w:bottom w:val="single" w:sz="4" w:space="0" w:color="000000"/>
              <w:right w:val="nil"/>
            </w:tcBorders>
            <w:vAlign w:val="center"/>
            <w:hideMark/>
          </w:tcPr>
          <w:p w14:paraId="2C51524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6CF280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440003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6543B9A" w14:textId="77777777" w:rsidR="00660DAC" w:rsidRPr="00A56430" w:rsidRDefault="00660DAC" w:rsidP="00660DAC">
            <w:pPr>
              <w:ind w:left="-57" w:right="-57"/>
              <w:jc w:val="center"/>
              <w:rPr>
                <w:rFonts w:eastAsia="Times New Roman"/>
              </w:rPr>
            </w:pPr>
          </w:p>
        </w:tc>
      </w:tr>
      <w:tr w:rsidR="00BD38C7" w:rsidRPr="00A56430" w14:paraId="71E0D6E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E869E2C"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3D6EDEA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1601FB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3FAD2C55" w14:textId="77777777" w:rsidR="00660DAC" w:rsidRPr="00A56430" w:rsidRDefault="00660DAC" w:rsidP="00660DAC">
            <w:pPr>
              <w:ind w:left="-57" w:right="-57"/>
              <w:jc w:val="center"/>
              <w:rPr>
                <w:rFonts w:eastAsia="Times New Roman"/>
              </w:rPr>
            </w:pPr>
            <w:r w:rsidRPr="00A56430">
              <w:rPr>
                <w:rFonts w:eastAsia="Times New Roman"/>
              </w:rPr>
              <w:t>1958</w:t>
            </w:r>
          </w:p>
        </w:tc>
        <w:tc>
          <w:tcPr>
            <w:tcW w:w="1407" w:type="dxa"/>
            <w:gridSpan w:val="2"/>
            <w:vMerge/>
            <w:tcBorders>
              <w:top w:val="nil"/>
              <w:left w:val="single" w:sz="4" w:space="0" w:color="auto"/>
              <w:bottom w:val="single" w:sz="4" w:space="0" w:color="000000"/>
              <w:right w:val="nil"/>
            </w:tcBorders>
            <w:vAlign w:val="center"/>
            <w:hideMark/>
          </w:tcPr>
          <w:p w14:paraId="718AA0F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E4D95F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17E2E9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0CD5FCB" w14:textId="77777777" w:rsidR="00660DAC" w:rsidRPr="00A56430" w:rsidRDefault="00660DAC" w:rsidP="00660DAC">
            <w:pPr>
              <w:ind w:left="-57" w:right="-57"/>
              <w:jc w:val="center"/>
              <w:rPr>
                <w:rFonts w:eastAsia="Times New Roman"/>
              </w:rPr>
            </w:pPr>
          </w:p>
        </w:tc>
      </w:tr>
      <w:tr w:rsidR="00BD38C7" w:rsidRPr="00A56430" w14:paraId="47996903"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9A0FB76" w14:textId="77777777" w:rsidR="00660DAC" w:rsidRPr="00A56430" w:rsidRDefault="00660DAC" w:rsidP="00660DAC">
            <w:pPr>
              <w:ind w:left="-57" w:right="-57"/>
              <w:jc w:val="center"/>
              <w:rPr>
                <w:rFonts w:eastAsia="Times New Roman"/>
              </w:rPr>
            </w:pPr>
            <w:r w:rsidRPr="00A56430">
              <w:rPr>
                <w:rFonts w:eastAsia="Times New Roman"/>
              </w:rPr>
              <w:t>19</w:t>
            </w:r>
          </w:p>
        </w:tc>
        <w:tc>
          <w:tcPr>
            <w:tcW w:w="2112" w:type="dxa"/>
            <w:vMerge w:val="restart"/>
            <w:tcBorders>
              <w:top w:val="single" w:sz="4" w:space="0" w:color="auto"/>
              <w:left w:val="single" w:sz="4" w:space="0" w:color="auto"/>
              <w:bottom w:val="nil"/>
              <w:right w:val="single" w:sz="4" w:space="0" w:color="auto"/>
            </w:tcBorders>
            <w:shd w:val="clear" w:color="auto" w:fill="auto"/>
            <w:vAlign w:val="center"/>
            <w:hideMark/>
          </w:tcPr>
          <w:p w14:paraId="0FDBC9D8"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14-го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7DDB0D2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7938487"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1500B47" w14:textId="0AC9832D" w:rsidR="00660DAC" w:rsidRPr="00A56430" w:rsidRDefault="00660DAC" w:rsidP="00660DAC">
            <w:pPr>
              <w:ind w:left="-57" w:right="-57"/>
              <w:jc w:val="center"/>
              <w:rPr>
                <w:rFonts w:eastAsia="Times New Roman"/>
              </w:rPr>
            </w:pPr>
            <w:r w:rsidRPr="00A56430">
              <w:rPr>
                <w:rFonts w:eastAsia="Times New Roman"/>
              </w:rPr>
              <w:t>Ветхих сетей - 250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6CD93A4" w14:textId="6FB9FF88"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7A59CD3" w14:textId="4D8CE85C"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7DFE81"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=0,87</w:t>
            </w:r>
          </w:p>
        </w:tc>
      </w:tr>
      <w:tr w:rsidR="00BD38C7" w:rsidRPr="00A56430" w14:paraId="0622966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35E833C"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3BDD8B4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D34437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90DC417" w14:textId="31BAF740"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40286A3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98095B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4FCEC2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5FD012A" w14:textId="77777777" w:rsidR="00660DAC" w:rsidRPr="00A56430" w:rsidRDefault="00660DAC" w:rsidP="00660DAC">
            <w:pPr>
              <w:ind w:left="-57" w:right="-57"/>
              <w:jc w:val="center"/>
              <w:rPr>
                <w:rFonts w:eastAsia="Times New Roman"/>
              </w:rPr>
            </w:pPr>
          </w:p>
        </w:tc>
      </w:tr>
      <w:tr w:rsidR="00BD38C7" w:rsidRPr="00A56430" w14:paraId="4A00B68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7F0C7DA"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6B2FFF9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B6E08F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75AF154" w14:textId="77777777" w:rsidR="00660DAC" w:rsidRPr="00A56430" w:rsidRDefault="00660DAC" w:rsidP="00660DAC">
            <w:pPr>
              <w:ind w:left="-57" w:right="-57"/>
              <w:jc w:val="center"/>
              <w:rPr>
                <w:rFonts w:eastAsia="Times New Roman"/>
              </w:rPr>
            </w:pPr>
            <w:r w:rsidRPr="00A56430">
              <w:rPr>
                <w:rFonts w:eastAsia="Times New Roman"/>
              </w:rPr>
              <w:t>1941,3</w:t>
            </w:r>
          </w:p>
        </w:tc>
        <w:tc>
          <w:tcPr>
            <w:tcW w:w="1407" w:type="dxa"/>
            <w:gridSpan w:val="2"/>
            <w:vMerge/>
            <w:tcBorders>
              <w:top w:val="nil"/>
              <w:left w:val="single" w:sz="4" w:space="0" w:color="auto"/>
              <w:bottom w:val="single" w:sz="4" w:space="0" w:color="000000"/>
              <w:right w:val="nil"/>
            </w:tcBorders>
            <w:vAlign w:val="center"/>
            <w:hideMark/>
          </w:tcPr>
          <w:p w14:paraId="36E8F82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28606A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ABA1DD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118A864" w14:textId="77777777" w:rsidR="00660DAC" w:rsidRPr="00A56430" w:rsidRDefault="00660DAC" w:rsidP="00660DAC">
            <w:pPr>
              <w:ind w:left="-57" w:right="-57"/>
              <w:jc w:val="center"/>
              <w:rPr>
                <w:rFonts w:eastAsia="Times New Roman"/>
              </w:rPr>
            </w:pPr>
          </w:p>
        </w:tc>
      </w:tr>
      <w:tr w:rsidR="00BD38C7" w:rsidRPr="00A56430" w14:paraId="7A5EB00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8674DB6"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4E1CEB7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6826F2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4EFF29C" w14:textId="77777777" w:rsidR="00660DAC" w:rsidRPr="00A56430" w:rsidRDefault="00660DAC" w:rsidP="00660DAC">
            <w:pPr>
              <w:ind w:left="-57" w:right="-57"/>
              <w:jc w:val="center"/>
              <w:rPr>
                <w:rFonts w:eastAsia="Times New Roman"/>
              </w:rPr>
            </w:pPr>
            <w:r w:rsidRPr="00A56430">
              <w:rPr>
                <w:rFonts w:eastAsia="Times New Roman"/>
              </w:rPr>
              <w:t>36/ кирпичные</w:t>
            </w:r>
          </w:p>
        </w:tc>
        <w:tc>
          <w:tcPr>
            <w:tcW w:w="1407" w:type="dxa"/>
            <w:gridSpan w:val="2"/>
            <w:vMerge/>
            <w:tcBorders>
              <w:top w:val="nil"/>
              <w:left w:val="single" w:sz="4" w:space="0" w:color="auto"/>
              <w:bottom w:val="single" w:sz="4" w:space="0" w:color="000000"/>
              <w:right w:val="nil"/>
            </w:tcBorders>
            <w:vAlign w:val="center"/>
            <w:hideMark/>
          </w:tcPr>
          <w:p w14:paraId="543AF54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4E198B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DAD579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E06EA7E" w14:textId="77777777" w:rsidR="00660DAC" w:rsidRPr="00A56430" w:rsidRDefault="00660DAC" w:rsidP="00660DAC">
            <w:pPr>
              <w:ind w:left="-57" w:right="-57"/>
              <w:jc w:val="center"/>
              <w:rPr>
                <w:rFonts w:eastAsia="Times New Roman"/>
              </w:rPr>
            </w:pPr>
          </w:p>
        </w:tc>
      </w:tr>
      <w:tr w:rsidR="00BD38C7" w:rsidRPr="00A56430" w14:paraId="701D3D3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D94B91E"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6D8E780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D9EC2D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1EA56AFA" w14:textId="77777777" w:rsidR="00660DAC" w:rsidRPr="00A56430" w:rsidRDefault="00660DAC" w:rsidP="00660DAC">
            <w:pPr>
              <w:ind w:left="-57" w:right="-57"/>
              <w:jc w:val="center"/>
              <w:rPr>
                <w:rFonts w:eastAsia="Times New Roman"/>
              </w:rPr>
            </w:pPr>
            <w:r w:rsidRPr="00A56430">
              <w:rPr>
                <w:rFonts w:eastAsia="Times New Roman"/>
              </w:rPr>
              <w:t>1958</w:t>
            </w:r>
          </w:p>
        </w:tc>
        <w:tc>
          <w:tcPr>
            <w:tcW w:w="1407" w:type="dxa"/>
            <w:gridSpan w:val="2"/>
            <w:vMerge/>
            <w:tcBorders>
              <w:top w:val="nil"/>
              <w:left w:val="single" w:sz="4" w:space="0" w:color="auto"/>
              <w:bottom w:val="single" w:sz="4" w:space="0" w:color="000000"/>
              <w:right w:val="nil"/>
            </w:tcBorders>
            <w:vAlign w:val="center"/>
            <w:hideMark/>
          </w:tcPr>
          <w:p w14:paraId="4B05CD7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8A917F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A0A2E1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397C2EA" w14:textId="77777777" w:rsidR="00660DAC" w:rsidRPr="00A56430" w:rsidRDefault="00660DAC" w:rsidP="00660DAC">
            <w:pPr>
              <w:ind w:left="-57" w:right="-57"/>
              <w:jc w:val="center"/>
              <w:rPr>
                <w:rFonts w:eastAsia="Times New Roman"/>
              </w:rPr>
            </w:pPr>
          </w:p>
        </w:tc>
      </w:tr>
      <w:tr w:rsidR="00BD38C7" w:rsidRPr="00A56430" w14:paraId="61EB7E6F"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CC20EEB" w14:textId="77777777" w:rsidR="00660DAC" w:rsidRPr="00A56430" w:rsidRDefault="00660DAC" w:rsidP="00660DAC">
            <w:pPr>
              <w:ind w:left="-57" w:right="-57"/>
              <w:jc w:val="center"/>
              <w:rPr>
                <w:rFonts w:eastAsia="Times New Roman"/>
              </w:rPr>
            </w:pPr>
            <w:r w:rsidRPr="00A56430">
              <w:rPr>
                <w:rFonts w:eastAsia="Times New Roman"/>
              </w:rPr>
              <w:lastRenderedPageBreak/>
              <w:t>20</w:t>
            </w:r>
          </w:p>
        </w:tc>
        <w:tc>
          <w:tcPr>
            <w:tcW w:w="2112" w:type="dxa"/>
            <w:vMerge w:val="restart"/>
            <w:tcBorders>
              <w:top w:val="single" w:sz="4" w:space="0" w:color="auto"/>
              <w:left w:val="single" w:sz="4" w:space="0" w:color="auto"/>
              <w:bottom w:val="nil"/>
              <w:right w:val="single" w:sz="4" w:space="0" w:color="auto"/>
            </w:tcBorders>
            <w:shd w:val="clear" w:color="auto" w:fill="auto"/>
            <w:vAlign w:val="center"/>
            <w:hideMark/>
          </w:tcPr>
          <w:p w14:paraId="2BC3202B"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15-го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77B5E07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770528E"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4B1BBCAB" w14:textId="6CAC2651" w:rsidR="00660DAC" w:rsidRPr="00A56430" w:rsidRDefault="00660DAC" w:rsidP="00660DAC">
            <w:pPr>
              <w:ind w:left="-57" w:right="-57"/>
              <w:jc w:val="center"/>
              <w:rPr>
                <w:rFonts w:eastAsia="Times New Roman"/>
              </w:rPr>
            </w:pPr>
            <w:r w:rsidRPr="00A56430">
              <w:rPr>
                <w:rFonts w:eastAsia="Times New Roman"/>
              </w:rPr>
              <w:t>Ветхих сетей - 200 м   Заилено 130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221D6F9" w14:textId="2346E9F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740C2AE" w14:textId="728B4C6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A797E35"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=0,94</w:t>
            </w:r>
          </w:p>
        </w:tc>
      </w:tr>
      <w:tr w:rsidR="00BD38C7" w:rsidRPr="00A56430" w14:paraId="618B6AF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25E5798"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185331F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AAFCE9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594F069" w14:textId="64FFD04E"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4DD7D48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C00CD2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5CA4A8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C99C0EE" w14:textId="77777777" w:rsidR="00660DAC" w:rsidRPr="00A56430" w:rsidRDefault="00660DAC" w:rsidP="00660DAC">
            <w:pPr>
              <w:ind w:left="-57" w:right="-57"/>
              <w:jc w:val="center"/>
              <w:rPr>
                <w:rFonts w:eastAsia="Times New Roman"/>
              </w:rPr>
            </w:pPr>
          </w:p>
        </w:tc>
      </w:tr>
      <w:tr w:rsidR="00BD38C7" w:rsidRPr="00A56430" w14:paraId="758C740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C934CFD"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79FD55C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6D0CBA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320773E" w14:textId="77777777" w:rsidR="00660DAC" w:rsidRPr="00A56430" w:rsidRDefault="00660DAC" w:rsidP="00660DAC">
            <w:pPr>
              <w:ind w:left="-57" w:right="-57"/>
              <w:jc w:val="center"/>
              <w:rPr>
                <w:rFonts w:eastAsia="Times New Roman"/>
              </w:rPr>
            </w:pPr>
            <w:r w:rsidRPr="00A56430">
              <w:rPr>
                <w:rFonts w:eastAsia="Times New Roman"/>
              </w:rPr>
              <w:t>1155,3</w:t>
            </w:r>
          </w:p>
        </w:tc>
        <w:tc>
          <w:tcPr>
            <w:tcW w:w="1407" w:type="dxa"/>
            <w:gridSpan w:val="2"/>
            <w:vMerge/>
            <w:tcBorders>
              <w:top w:val="nil"/>
              <w:left w:val="single" w:sz="4" w:space="0" w:color="auto"/>
              <w:bottom w:val="single" w:sz="4" w:space="0" w:color="000000"/>
              <w:right w:val="nil"/>
            </w:tcBorders>
            <w:vAlign w:val="center"/>
            <w:hideMark/>
          </w:tcPr>
          <w:p w14:paraId="5F8B4F4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E6C404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9EA276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6F664F9" w14:textId="77777777" w:rsidR="00660DAC" w:rsidRPr="00A56430" w:rsidRDefault="00660DAC" w:rsidP="00660DAC">
            <w:pPr>
              <w:ind w:left="-57" w:right="-57"/>
              <w:jc w:val="center"/>
              <w:rPr>
                <w:rFonts w:eastAsia="Times New Roman"/>
              </w:rPr>
            </w:pPr>
          </w:p>
        </w:tc>
      </w:tr>
      <w:tr w:rsidR="00BD38C7" w:rsidRPr="00A56430" w14:paraId="2B685F9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84C2D00"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0D67279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967072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08B2716" w14:textId="77777777" w:rsidR="00660DAC" w:rsidRPr="00A56430" w:rsidRDefault="00660DAC" w:rsidP="00660DAC">
            <w:pPr>
              <w:ind w:left="-57" w:right="-57"/>
              <w:jc w:val="center"/>
              <w:rPr>
                <w:rFonts w:eastAsia="Times New Roman"/>
              </w:rPr>
            </w:pPr>
            <w:r w:rsidRPr="00A56430">
              <w:rPr>
                <w:rFonts w:eastAsia="Times New Roman"/>
              </w:rPr>
              <w:t>34/ кирпичные</w:t>
            </w:r>
          </w:p>
        </w:tc>
        <w:tc>
          <w:tcPr>
            <w:tcW w:w="1407" w:type="dxa"/>
            <w:gridSpan w:val="2"/>
            <w:vMerge/>
            <w:tcBorders>
              <w:top w:val="nil"/>
              <w:left w:val="single" w:sz="4" w:space="0" w:color="auto"/>
              <w:bottom w:val="single" w:sz="4" w:space="0" w:color="000000"/>
              <w:right w:val="nil"/>
            </w:tcBorders>
            <w:vAlign w:val="center"/>
            <w:hideMark/>
          </w:tcPr>
          <w:p w14:paraId="4567336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32B1FE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872B61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3C01812" w14:textId="77777777" w:rsidR="00660DAC" w:rsidRPr="00A56430" w:rsidRDefault="00660DAC" w:rsidP="00660DAC">
            <w:pPr>
              <w:ind w:left="-57" w:right="-57"/>
              <w:jc w:val="center"/>
              <w:rPr>
                <w:rFonts w:eastAsia="Times New Roman"/>
              </w:rPr>
            </w:pPr>
          </w:p>
        </w:tc>
      </w:tr>
      <w:tr w:rsidR="00BD38C7" w:rsidRPr="00A56430" w14:paraId="007DDFF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E27801D"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2C6AC01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657E6E2"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45412C3D" w14:textId="77777777" w:rsidR="00660DAC" w:rsidRPr="00A56430" w:rsidRDefault="00660DAC" w:rsidP="00660DAC">
            <w:pPr>
              <w:ind w:left="-57" w:right="-57"/>
              <w:jc w:val="center"/>
              <w:rPr>
                <w:rFonts w:eastAsia="Times New Roman"/>
              </w:rPr>
            </w:pPr>
            <w:r w:rsidRPr="00A56430">
              <w:rPr>
                <w:rFonts w:eastAsia="Times New Roman"/>
              </w:rPr>
              <w:t>1958</w:t>
            </w:r>
          </w:p>
        </w:tc>
        <w:tc>
          <w:tcPr>
            <w:tcW w:w="1407" w:type="dxa"/>
            <w:gridSpan w:val="2"/>
            <w:vMerge/>
            <w:tcBorders>
              <w:top w:val="nil"/>
              <w:left w:val="single" w:sz="4" w:space="0" w:color="auto"/>
              <w:bottom w:val="single" w:sz="4" w:space="0" w:color="000000"/>
              <w:right w:val="nil"/>
            </w:tcBorders>
            <w:vAlign w:val="center"/>
            <w:hideMark/>
          </w:tcPr>
          <w:p w14:paraId="704B0C9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A2E839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57B6BE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AE78FA0" w14:textId="77777777" w:rsidR="00660DAC" w:rsidRPr="00A56430" w:rsidRDefault="00660DAC" w:rsidP="00660DAC">
            <w:pPr>
              <w:ind w:left="-57" w:right="-57"/>
              <w:jc w:val="center"/>
              <w:rPr>
                <w:rFonts w:eastAsia="Times New Roman"/>
              </w:rPr>
            </w:pPr>
          </w:p>
        </w:tc>
      </w:tr>
      <w:tr w:rsidR="00BD38C7" w:rsidRPr="00A56430" w14:paraId="2CDD4203"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806D834" w14:textId="77777777" w:rsidR="00660DAC" w:rsidRPr="00A56430" w:rsidRDefault="00660DAC" w:rsidP="00660DAC">
            <w:pPr>
              <w:ind w:left="-57" w:right="-57"/>
              <w:jc w:val="center"/>
              <w:rPr>
                <w:rFonts w:eastAsia="Times New Roman"/>
              </w:rPr>
            </w:pPr>
            <w:r w:rsidRPr="00A56430">
              <w:rPr>
                <w:rFonts w:eastAsia="Times New Roman"/>
              </w:rPr>
              <w:t>21</w:t>
            </w:r>
          </w:p>
        </w:tc>
        <w:tc>
          <w:tcPr>
            <w:tcW w:w="2112" w:type="dxa"/>
            <w:vMerge w:val="restart"/>
            <w:tcBorders>
              <w:top w:val="single" w:sz="4" w:space="0" w:color="auto"/>
              <w:left w:val="single" w:sz="4" w:space="0" w:color="auto"/>
              <w:bottom w:val="nil"/>
              <w:right w:val="single" w:sz="4" w:space="0" w:color="auto"/>
            </w:tcBorders>
            <w:shd w:val="clear" w:color="auto" w:fill="auto"/>
            <w:vAlign w:val="center"/>
            <w:hideMark/>
          </w:tcPr>
          <w:p w14:paraId="39A1474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16-го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7B38C5C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C07A88C"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CD9F37A" w14:textId="44E730F4" w:rsidR="00660DAC" w:rsidRPr="00A56430" w:rsidRDefault="00660DAC" w:rsidP="00660DAC">
            <w:pPr>
              <w:ind w:left="-57" w:right="-57"/>
              <w:jc w:val="center"/>
              <w:rPr>
                <w:rFonts w:eastAsia="Times New Roman"/>
              </w:rPr>
            </w:pPr>
            <w:r w:rsidRPr="00A56430">
              <w:rPr>
                <w:rFonts w:eastAsia="Times New Roman"/>
              </w:rPr>
              <w:t>Ветхих сетей - 200 м   Заилено 100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305E6963" w14:textId="744DDAB4"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w:t>
            </w:r>
            <w:r w:rsidRPr="00A56430">
              <w:rPr>
                <w:rFonts w:eastAsia="Times New Roman"/>
              </w:rPr>
              <w:lastRenderedPageBreak/>
              <w:t>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30FDBB2E" w14:textId="69CC11F7"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w:t>
            </w:r>
            <w:r w:rsidRPr="00A56430">
              <w:rPr>
                <w:rFonts w:eastAsia="Times New Roman"/>
              </w:rPr>
              <w:lastRenderedPageBreak/>
              <w:t>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102A0BE"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=0,85</w:t>
            </w:r>
          </w:p>
        </w:tc>
      </w:tr>
      <w:tr w:rsidR="00BD38C7" w:rsidRPr="00A56430" w14:paraId="0F7D7D0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F3A2E47"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360E34A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A07DDB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AD17B89" w14:textId="54DA2432"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517D309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ABE6B4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626226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0030904" w14:textId="77777777" w:rsidR="00660DAC" w:rsidRPr="00A56430" w:rsidRDefault="00660DAC" w:rsidP="00660DAC">
            <w:pPr>
              <w:ind w:left="-57" w:right="-57"/>
              <w:jc w:val="center"/>
              <w:rPr>
                <w:rFonts w:eastAsia="Times New Roman"/>
              </w:rPr>
            </w:pPr>
          </w:p>
        </w:tc>
      </w:tr>
      <w:tr w:rsidR="00BD38C7" w:rsidRPr="00A56430" w14:paraId="72DEF78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C322D37"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0BFD7D1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6B3F4D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0C53CD2" w14:textId="77777777" w:rsidR="00660DAC" w:rsidRPr="00A56430" w:rsidRDefault="00660DAC" w:rsidP="00660DAC">
            <w:pPr>
              <w:ind w:left="-57" w:right="-57"/>
              <w:jc w:val="center"/>
              <w:rPr>
                <w:rFonts w:eastAsia="Times New Roman"/>
              </w:rPr>
            </w:pPr>
            <w:r w:rsidRPr="00A56430">
              <w:rPr>
                <w:rFonts w:eastAsia="Times New Roman"/>
              </w:rPr>
              <w:t>1303</w:t>
            </w:r>
          </w:p>
        </w:tc>
        <w:tc>
          <w:tcPr>
            <w:tcW w:w="1407" w:type="dxa"/>
            <w:gridSpan w:val="2"/>
            <w:vMerge/>
            <w:tcBorders>
              <w:top w:val="nil"/>
              <w:left w:val="single" w:sz="4" w:space="0" w:color="auto"/>
              <w:bottom w:val="single" w:sz="4" w:space="0" w:color="000000"/>
              <w:right w:val="nil"/>
            </w:tcBorders>
            <w:vAlign w:val="center"/>
            <w:hideMark/>
          </w:tcPr>
          <w:p w14:paraId="79BAEDC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3419D1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733C66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84E6754" w14:textId="77777777" w:rsidR="00660DAC" w:rsidRPr="00A56430" w:rsidRDefault="00660DAC" w:rsidP="00660DAC">
            <w:pPr>
              <w:ind w:left="-57" w:right="-57"/>
              <w:jc w:val="center"/>
              <w:rPr>
                <w:rFonts w:eastAsia="Times New Roman"/>
              </w:rPr>
            </w:pPr>
          </w:p>
        </w:tc>
      </w:tr>
      <w:tr w:rsidR="00BD38C7" w:rsidRPr="00A56430" w14:paraId="1D1260A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ECAD32D"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76145D2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646B27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138EDC5" w14:textId="77777777" w:rsidR="00660DAC" w:rsidRPr="00A56430" w:rsidRDefault="00660DAC" w:rsidP="00660DAC">
            <w:pPr>
              <w:ind w:left="-57" w:right="-57"/>
              <w:jc w:val="center"/>
              <w:rPr>
                <w:rFonts w:eastAsia="Times New Roman"/>
              </w:rPr>
            </w:pPr>
            <w:r w:rsidRPr="00A56430">
              <w:rPr>
                <w:rFonts w:eastAsia="Times New Roman"/>
              </w:rPr>
              <w:t>64/ кирпичные</w:t>
            </w:r>
          </w:p>
        </w:tc>
        <w:tc>
          <w:tcPr>
            <w:tcW w:w="1407" w:type="dxa"/>
            <w:gridSpan w:val="2"/>
            <w:vMerge/>
            <w:tcBorders>
              <w:top w:val="nil"/>
              <w:left w:val="single" w:sz="4" w:space="0" w:color="auto"/>
              <w:bottom w:val="single" w:sz="4" w:space="0" w:color="000000"/>
              <w:right w:val="nil"/>
            </w:tcBorders>
            <w:vAlign w:val="center"/>
            <w:hideMark/>
          </w:tcPr>
          <w:p w14:paraId="6006926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72B729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8D7669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A878BFD" w14:textId="77777777" w:rsidR="00660DAC" w:rsidRPr="00A56430" w:rsidRDefault="00660DAC" w:rsidP="00660DAC">
            <w:pPr>
              <w:ind w:left="-57" w:right="-57"/>
              <w:jc w:val="center"/>
              <w:rPr>
                <w:rFonts w:eastAsia="Times New Roman"/>
              </w:rPr>
            </w:pPr>
          </w:p>
        </w:tc>
      </w:tr>
      <w:tr w:rsidR="00BD38C7" w:rsidRPr="00A56430" w14:paraId="497E9E4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5127DD2"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nil"/>
              <w:right w:val="single" w:sz="4" w:space="0" w:color="auto"/>
            </w:tcBorders>
            <w:vAlign w:val="center"/>
            <w:hideMark/>
          </w:tcPr>
          <w:p w14:paraId="1171C00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3DF8A41"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41C7B9AD" w14:textId="77777777" w:rsidR="00660DAC" w:rsidRPr="00A56430" w:rsidRDefault="00660DAC" w:rsidP="00660DAC">
            <w:pPr>
              <w:ind w:left="-57" w:right="-57"/>
              <w:jc w:val="center"/>
              <w:rPr>
                <w:rFonts w:eastAsia="Times New Roman"/>
              </w:rPr>
            </w:pPr>
            <w:r w:rsidRPr="00A56430">
              <w:rPr>
                <w:rFonts w:eastAsia="Times New Roman"/>
              </w:rPr>
              <w:t>1978</w:t>
            </w:r>
          </w:p>
        </w:tc>
        <w:tc>
          <w:tcPr>
            <w:tcW w:w="1407" w:type="dxa"/>
            <w:gridSpan w:val="2"/>
            <w:vMerge/>
            <w:tcBorders>
              <w:top w:val="nil"/>
              <w:left w:val="single" w:sz="4" w:space="0" w:color="auto"/>
              <w:bottom w:val="single" w:sz="4" w:space="0" w:color="000000"/>
              <w:right w:val="nil"/>
            </w:tcBorders>
            <w:vAlign w:val="center"/>
            <w:hideMark/>
          </w:tcPr>
          <w:p w14:paraId="262B086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BEF0A9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C776B7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C62E883" w14:textId="77777777" w:rsidR="00660DAC" w:rsidRPr="00A56430" w:rsidRDefault="00660DAC" w:rsidP="00660DAC">
            <w:pPr>
              <w:ind w:left="-57" w:right="-57"/>
              <w:jc w:val="center"/>
              <w:rPr>
                <w:rFonts w:eastAsia="Times New Roman"/>
              </w:rPr>
            </w:pPr>
          </w:p>
        </w:tc>
      </w:tr>
      <w:tr w:rsidR="00BD38C7" w:rsidRPr="00A56430" w14:paraId="3FB14F79"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198A64C8" w14:textId="77777777" w:rsidR="00660DAC" w:rsidRPr="00A56430" w:rsidRDefault="00660DAC" w:rsidP="00660DAC">
            <w:pPr>
              <w:ind w:left="-57" w:right="-57"/>
              <w:jc w:val="center"/>
              <w:rPr>
                <w:rFonts w:eastAsia="Times New Roman"/>
              </w:rPr>
            </w:pPr>
            <w:r w:rsidRPr="00A56430">
              <w:rPr>
                <w:rFonts w:eastAsia="Times New Roman"/>
              </w:rPr>
              <w:lastRenderedPageBreak/>
              <w:t>22</w:t>
            </w:r>
          </w:p>
        </w:tc>
        <w:tc>
          <w:tcPr>
            <w:tcW w:w="21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490A78"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17-го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2623982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E91D67B" w14:textId="4FAB687B" w:rsidR="00660DAC" w:rsidRPr="00A56430" w:rsidRDefault="00660DAC" w:rsidP="00660DAC">
            <w:pPr>
              <w:ind w:left="-57" w:right="-57"/>
              <w:jc w:val="center"/>
              <w:rPr>
                <w:rFonts w:eastAsia="Times New Roman"/>
              </w:rPr>
            </w:pPr>
            <w:r w:rsidRPr="00A56430">
              <w:rPr>
                <w:rFonts w:eastAsia="Times New Roman"/>
              </w:rPr>
              <w:t>200, 150,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7BDE083E" w14:textId="7DD41A1C"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FEF3161" w14:textId="4CFAA5C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6461DA5" w14:textId="46B7663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EC20C1"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=0,9</w:t>
            </w:r>
          </w:p>
        </w:tc>
      </w:tr>
      <w:tr w:rsidR="00BD38C7" w:rsidRPr="00A56430" w14:paraId="432E5E3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042BA1D"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single" w:sz="4" w:space="0" w:color="000000"/>
              <w:right w:val="single" w:sz="4" w:space="0" w:color="auto"/>
            </w:tcBorders>
            <w:vAlign w:val="center"/>
            <w:hideMark/>
          </w:tcPr>
          <w:p w14:paraId="6AEAA64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6F8DC8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4315434" w14:textId="77777777" w:rsidR="00660DAC" w:rsidRPr="00A56430" w:rsidRDefault="00660DAC" w:rsidP="00660DAC">
            <w:pPr>
              <w:ind w:left="-57" w:right="-57"/>
              <w:jc w:val="center"/>
              <w:rPr>
                <w:rFonts w:eastAsia="Times New Roman"/>
              </w:rPr>
            </w:pPr>
            <w:r w:rsidRPr="00A56430">
              <w:rPr>
                <w:rFonts w:eastAsia="Times New Roman"/>
              </w:rPr>
              <w:t>керам., чугун</w:t>
            </w:r>
          </w:p>
        </w:tc>
        <w:tc>
          <w:tcPr>
            <w:tcW w:w="1407" w:type="dxa"/>
            <w:gridSpan w:val="2"/>
            <w:vMerge/>
            <w:tcBorders>
              <w:top w:val="nil"/>
              <w:left w:val="single" w:sz="4" w:space="0" w:color="auto"/>
              <w:bottom w:val="single" w:sz="4" w:space="0" w:color="000000"/>
              <w:right w:val="nil"/>
            </w:tcBorders>
            <w:vAlign w:val="center"/>
            <w:hideMark/>
          </w:tcPr>
          <w:p w14:paraId="03781FF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26F0EB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995317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B987788" w14:textId="77777777" w:rsidR="00660DAC" w:rsidRPr="00A56430" w:rsidRDefault="00660DAC" w:rsidP="00660DAC">
            <w:pPr>
              <w:ind w:left="-57" w:right="-57"/>
              <w:jc w:val="center"/>
              <w:rPr>
                <w:rFonts w:eastAsia="Times New Roman"/>
              </w:rPr>
            </w:pPr>
          </w:p>
        </w:tc>
      </w:tr>
      <w:tr w:rsidR="00BD38C7" w:rsidRPr="00A56430" w14:paraId="665D14D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4E06A12"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single" w:sz="4" w:space="0" w:color="000000"/>
              <w:right w:val="single" w:sz="4" w:space="0" w:color="auto"/>
            </w:tcBorders>
            <w:vAlign w:val="center"/>
            <w:hideMark/>
          </w:tcPr>
          <w:p w14:paraId="1052207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9B331BE"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A8823AF" w14:textId="77777777" w:rsidR="00660DAC" w:rsidRPr="00A56430" w:rsidRDefault="00660DAC" w:rsidP="00660DAC">
            <w:pPr>
              <w:ind w:left="-57" w:right="-57"/>
              <w:jc w:val="center"/>
              <w:rPr>
                <w:rFonts w:eastAsia="Times New Roman"/>
              </w:rPr>
            </w:pPr>
            <w:r w:rsidRPr="00A56430">
              <w:rPr>
                <w:rFonts w:eastAsia="Times New Roman"/>
              </w:rPr>
              <w:t>1273</w:t>
            </w:r>
          </w:p>
        </w:tc>
        <w:tc>
          <w:tcPr>
            <w:tcW w:w="1407" w:type="dxa"/>
            <w:gridSpan w:val="2"/>
            <w:vMerge/>
            <w:tcBorders>
              <w:top w:val="nil"/>
              <w:left w:val="single" w:sz="4" w:space="0" w:color="auto"/>
              <w:bottom w:val="single" w:sz="4" w:space="0" w:color="000000"/>
              <w:right w:val="nil"/>
            </w:tcBorders>
            <w:vAlign w:val="center"/>
            <w:hideMark/>
          </w:tcPr>
          <w:p w14:paraId="43CDCC5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925D2D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B157D4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27324F2" w14:textId="77777777" w:rsidR="00660DAC" w:rsidRPr="00A56430" w:rsidRDefault="00660DAC" w:rsidP="00660DAC">
            <w:pPr>
              <w:ind w:left="-57" w:right="-57"/>
              <w:jc w:val="center"/>
              <w:rPr>
                <w:rFonts w:eastAsia="Times New Roman"/>
              </w:rPr>
            </w:pPr>
          </w:p>
        </w:tc>
      </w:tr>
      <w:tr w:rsidR="00BD38C7" w:rsidRPr="00A56430" w14:paraId="5AD0A82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BF4FCB5"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single" w:sz="4" w:space="0" w:color="000000"/>
              <w:right w:val="single" w:sz="4" w:space="0" w:color="auto"/>
            </w:tcBorders>
            <w:vAlign w:val="center"/>
            <w:hideMark/>
          </w:tcPr>
          <w:p w14:paraId="208F709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9E00E1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389D7D4" w14:textId="04DA17EB" w:rsidR="00660DAC" w:rsidRPr="00A56430" w:rsidRDefault="00660DAC" w:rsidP="00660DAC">
            <w:pPr>
              <w:ind w:left="-57" w:right="-57"/>
              <w:jc w:val="center"/>
              <w:rPr>
                <w:rFonts w:eastAsia="Times New Roman"/>
              </w:rPr>
            </w:pPr>
            <w:r w:rsidRPr="00A56430">
              <w:rPr>
                <w:rFonts w:eastAsia="Times New Roman"/>
              </w:rPr>
              <w:t>52/ кирпичные, ж/б</w:t>
            </w:r>
          </w:p>
        </w:tc>
        <w:tc>
          <w:tcPr>
            <w:tcW w:w="1407" w:type="dxa"/>
            <w:gridSpan w:val="2"/>
            <w:vMerge/>
            <w:tcBorders>
              <w:top w:val="nil"/>
              <w:left w:val="single" w:sz="4" w:space="0" w:color="auto"/>
              <w:bottom w:val="single" w:sz="4" w:space="0" w:color="000000"/>
              <w:right w:val="nil"/>
            </w:tcBorders>
            <w:vAlign w:val="center"/>
            <w:hideMark/>
          </w:tcPr>
          <w:p w14:paraId="3A29DEC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354F87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DCD14E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FA868FD" w14:textId="77777777" w:rsidR="00660DAC" w:rsidRPr="00A56430" w:rsidRDefault="00660DAC" w:rsidP="00660DAC">
            <w:pPr>
              <w:ind w:left="-57" w:right="-57"/>
              <w:jc w:val="center"/>
              <w:rPr>
                <w:rFonts w:eastAsia="Times New Roman"/>
              </w:rPr>
            </w:pPr>
          </w:p>
        </w:tc>
      </w:tr>
      <w:tr w:rsidR="00BD38C7" w:rsidRPr="00A56430" w14:paraId="0406C1E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1CF8569" w14:textId="77777777" w:rsidR="00660DAC" w:rsidRPr="00A56430" w:rsidRDefault="00660DAC" w:rsidP="00660DAC">
            <w:pPr>
              <w:ind w:left="-57" w:right="-57"/>
              <w:jc w:val="center"/>
              <w:rPr>
                <w:rFonts w:eastAsia="Times New Roman"/>
              </w:rPr>
            </w:pPr>
          </w:p>
        </w:tc>
        <w:tc>
          <w:tcPr>
            <w:tcW w:w="2112" w:type="dxa"/>
            <w:vMerge/>
            <w:tcBorders>
              <w:top w:val="single" w:sz="4" w:space="0" w:color="auto"/>
              <w:left w:val="single" w:sz="4" w:space="0" w:color="auto"/>
              <w:bottom w:val="single" w:sz="4" w:space="0" w:color="000000"/>
              <w:right w:val="single" w:sz="4" w:space="0" w:color="auto"/>
            </w:tcBorders>
            <w:vAlign w:val="center"/>
            <w:hideMark/>
          </w:tcPr>
          <w:p w14:paraId="613DCB2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AA8B33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54EF7F4C" w14:textId="77777777" w:rsidR="00660DAC" w:rsidRPr="00A56430" w:rsidRDefault="00660DAC" w:rsidP="00660DAC">
            <w:pPr>
              <w:ind w:left="-57" w:right="-57"/>
              <w:jc w:val="center"/>
              <w:rPr>
                <w:rFonts w:eastAsia="Times New Roman"/>
              </w:rPr>
            </w:pPr>
            <w:r w:rsidRPr="00A56430">
              <w:rPr>
                <w:rFonts w:eastAsia="Times New Roman"/>
              </w:rPr>
              <w:t>1958</w:t>
            </w:r>
          </w:p>
        </w:tc>
        <w:tc>
          <w:tcPr>
            <w:tcW w:w="1407" w:type="dxa"/>
            <w:gridSpan w:val="2"/>
            <w:vMerge/>
            <w:tcBorders>
              <w:top w:val="nil"/>
              <w:left w:val="single" w:sz="4" w:space="0" w:color="auto"/>
              <w:bottom w:val="single" w:sz="4" w:space="0" w:color="000000"/>
              <w:right w:val="nil"/>
            </w:tcBorders>
            <w:vAlign w:val="center"/>
            <w:hideMark/>
          </w:tcPr>
          <w:p w14:paraId="02F3634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E35288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860E60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864F48D" w14:textId="77777777" w:rsidR="00660DAC" w:rsidRPr="00A56430" w:rsidRDefault="00660DAC" w:rsidP="00660DAC">
            <w:pPr>
              <w:ind w:left="-57" w:right="-57"/>
              <w:jc w:val="center"/>
              <w:rPr>
                <w:rFonts w:eastAsia="Times New Roman"/>
              </w:rPr>
            </w:pPr>
          </w:p>
        </w:tc>
      </w:tr>
      <w:tr w:rsidR="00BD38C7" w:rsidRPr="00A56430" w14:paraId="67B9E88D"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12499E5A" w14:textId="77777777" w:rsidR="00660DAC" w:rsidRPr="00A56430" w:rsidRDefault="00660DAC" w:rsidP="00660DAC">
            <w:pPr>
              <w:ind w:left="-57" w:right="-57"/>
              <w:jc w:val="center"/>
              <w:rPr>
                <w:rFonts w:eastAsia="Times New Roman"/>
              </w:rPr>
            </w:pPr>
            <w:r w:rsidRPr="00A56430">
              <w:rPr>
                <w:rFonts w:eastAsia="Times New Roman"/>
              </w:rPr>
              <w:t>23</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2D4C9799"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18-го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6E60853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7E2CD59" w14:textId="77777777" w:rsidR="00660DAC" w:rsidRPr="00A56430" w:rsidRDefault="00660DAC" w:rsidP="00660DAC">
            <w:pPr>
              <w:ind w:left="-57" w:right="-57"/>
              <w:jc w:val="center"/>
              <w:rPr>
                <w:rFonts w:eastAsia="Times New Roman"/>
              </w:rPr>
            </w:pPr>
            <w:r w:rsidRPr="00A56430">
              <w:rPr>
                <w:rFonts w:eastAsia="Times New Roman"/>
              </w:rPr>
              <w:t>200, 150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22EC7E50" w14:textId="3DD4391C" w:rsidR="00660DAC" w:rsidRPr="00A56430" w:rsidRDefault="00660DAC" w:rsidP="00660DAC">
            <w:pPr>
              <w:ind w:left="-57" w:right="-57"/>
              <w:jc w:val="center"/>
              <w:rPr>
                <w:rFonts w:eastAsia="Times New Roman"/>
              </w:rPr>
            </w:pPr>
            <w:r w:rsidRPr="00A56430">
              <w:rPr>
                <w:rFonts w:eastAsia="Times New Roman"/>
              </w:rPr>
              <w:t>Ветхих сетей - 250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65B698A1" w14:textId="119FBD7E"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w:t>
            </w:r>
            <w:r w:rsidRPr="00A56430">
              <w:rPr>
                <w:rFonts w:eastAsia="Times New Roman"/>
              </w:rPr>
              <w:lastRenderedPageBreak/>
              <w:t>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290A42F7" w14:textId="383547D7"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w:t>
            </w:r>
            <w:r w:rsidRPr="00A56430">
              <w:rPr>
                <w:rFonts w:eastAsia="Times New Roman"/>
              </w:rPr>
              <w:lastRenderedPageBreak/>
              <w:t>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B7B57B"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=0,8</w:t>
            </w:r>
          </w:p>
        </w:tc>
      </w:tr>
      <w:tr w:rsidR="00BD38C7" w:rsidRPr="00A56430" w14:paraId="0B171A0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21B644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FE1F53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A88420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858D4BD" w14:textId="77777777" w:rsidR="00660DAC" w:rsidRPr="00A56430" w:rsidRDefault="00660DAC" w:rsidP="00660DAC">
            <w:pPr>
              <w:ind w:left="-57" w:right="-57"/>
              <w:jc w:val="center"/>
              <w:rPr>
                <w:rFonts w:eastAsia="Times New Roman"/>
              </w:rPr>
            </w:pPr>
            <w:r w:rsidRPr="00A56430">
              <w:rPr>
                <w:rFonts w:eastAsia="Times New Roman"/>
              </w:rPr>
              <w:t>сталь, чугун</w:t>
            </w:r>
          </w:p>
        </w:tc>
        <w:tc>
          <w:tcPr>
            <w:tcW w:w="1407" w:type="dxa"/>
            <w:gridSpan w:val="2"/>
            <w:vMerge/>
            <w:tcBorders>
              <w:top w:val="nil"/>
              <w:left w:val="single" w:sz="4" w:space="0" w:color="auto"/>
              <w:bottom w:val="single" w:sz="4" w:space="0" w:color="000000"/>
              <w:right w:val="nil"/>
            </w:tcBorders>
            <w:vAlign w:val="center"/>
            <w:hideMark/>
          </w:tcPr>
          <w:p w14:paraId="12E62F3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3AE925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B32193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BFEDAA7" w14:textId="77777777" w:rsidR="00660DAC" w:rsidRPr="00A56430" w:rsidRDefault="00660DAC" w:rsidP="00660DAC">
            <w:pPr>
              <w:ind w:left="-57" w:right="-57"/>
              <w:jc w:val="center"/>
              <w:rPr>
                <w:rFonts w:eastAsia="Times New Roman"/>
              </w:rPr>
            </w:pPr>
          </w:p>
        </w:tc>
      </w:tr>
      <w:tr w:rsidR="00BD38C7" w:rsidRPr="00A56430" w14:paraId="53395E6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04D49F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01B6C0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70B7C6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EB0D9BB" w14:textId="77777777" w:rsidR="00660DAC" w:rsidRPr="00A56430" w:rsidRDefault="00660DAC" w:rsidP="00660DAC">
            <w:pPr>
              <w:ind w:left="-57" w:right="-57"/>
              <w:jc w:val="center"/>
              <w:rPr>
                <w:rFonts w:eastAsia="Times New Roman"/>
              </w:rPr>
            </w:pPr>
            <w:r w:rsidRPr="00A56430">
              <w:rPr>
                <w:rFonts w:eastAsia="Times New Roman"/>
              </w:rPr>
              <w:t>1158</w:t>
            </w:r>
          </w:p>
        </w:tc>
        <w:tc>
          <w:tcPr>
            <w:tcW w:w="1407" w:type="dxa"/>
            <w:gridSpan w:val="2"/>
            <w:vMerge/>
            <w:tcBorders>
              <w:top w:val="nil"/>
              <w:left w:val="single" w:sz="4" w:space="0" w:color="auto"/>
              <w:bottom w:val="single" w:sz="4" w:space="0" w:color="000000"/>
              <w:right w:val="nil"/>
            </w:tcBorders>
            <w:vAlign w:val="center"/>
            <w:hideMark/>
          </w:tcPr>
          <w:p w14:paraId="719DC06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BEA6D8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B79C77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9E5E2C5" w14:textId="77777777" w:rsidR="00660DAC" w:rsidRPr="00A56430" w:rsidRDefault="00660DAC" w:rsidP="00660DAC">
            <w:pPr>
              <w:ind w:left="-57" w:right="-57"/>
              <w:jc w:val="center"/>
              <w:rPr>
                <w:rFonts w:eastAsia="Times New Roman"/>
              </w:rPr>
            </w:pPr>
          </w:p>
        </w:tc>
      </w:tr>
      <w:tr w:rsidR="00BD38C7" w:rsidRPr="00A56430" w14:paraId="59BA1A9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AE88B0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629BEE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A8D11A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0EA67C5" w14:textId="6F11DE5E" w:rsidR="00660DAC" w:rsidRPr="00A56430" w:rsidRDefault="00660DAC" w:rsidP="00660DAC">
            <w:pPr>
              <w:ind w:left="-57" w:right="-57"/>
              <w:jc w:val="center"/>
              <w:rPr>
                <w:rFonts w:eastAsia="Times New Roman"/>
              </w:rPr>
            </w:pPr>
            <w:r w:rsidRPr="00A56430">
              <w:rPr>
                <w:rFonts w:eastAsia="Times New Roman"/>
              </w:rPr>
              <w:t>45/ кирпичные, ж/б</w:t>
            </w:r>
          </w:p>
        </w:tc>
        <w:tc>
          <w:tcPr>
            <w:tcW w:w="1407" w:type="dxa"/>
            <w:gridSpan w:val="2"/>
            <w:vMerge/>
            <w:tcBorders>
              <w:top w:val="nil"/>
              <w:left w:val="single" w:sz="4" w:space="0" w:color="auto"/>
              <w:bottom w:val="single" w:sz="4" w:space="0" w:color="000000"/>
              <w:right w:val="nil"/>
            </w:tcBorders>
            <w:vAlign w:val="center"/>
            <w:hideMark/>
          </w:tcPr>
          <w:p w14:paraId="3B9BA3F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CEE2BC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8131A1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FDC83D3" w14:textId="77777777" w:rsidR="00660DAC" w:rsidRPr="00A56430" w:rsidRDefault="00660DAC" w:rsidP="00660DAC">
            <w:pPr>
              <w:ind w:left="-57" w:right="-57"/>
              <w:jc w:val="center"/>
              <w:rPr>
                <w:rFonts w:eastAsia="Times New Roman"/>
              </w:rPr>
            </w:pPr>
          </w:p>
        </w:tc>
      </w:tr>
      <w:tr w:rsidR="00BD38C7" w:rsidRPr="00A56430" w14:paraId="776D557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39A934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C11F49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7E2571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1133292E" w14:textId="77777777" w:rsidR="00660DAC" w:rsidRPr="00A56430" w:rsidRDefault="00660DAC" w:rsidP="00660DAC">
            <w:pPr>
              <w:ind w:left="-57" w:right="-57"/>
              <w:jc w:val="center"/>
              <w:rPr>
                <w:rFonts w:eastAsia="Times New Roman"/>
              </w:rPr>
            </w:pPr>
            <w:r w:rsidRPr="00A56430">
              <w:rPr>
                <w:rFonts w:eastAsia="Times New Roman"/>
              </w:rPr>
              <w:t>1962</w:t>
            </w:r>
          </w:p>
        </w:tc>
        <w:tc>
          <w:tcPr>
            <w:tcW w:w="1407" w:type="dxa"/>
            <w:gridSpan w:val="2"/>
            <w:vMerge/>
            <w:tcBorders>
              <w:top w:val="nil"/>
              <w:left w:val="single" w:sz="4" w:space="0" w:color="auto"/>
              <w:bottom w:val="single" w:sz="4" w:space="0" w:color="000000"/>
              <w:right w:val="nil"/>
            </w:tcBorders>
            <w:vAlign w:val="center"/>
            <w:hideMark/>
          </w:tcPr>
          <w:p w14:paraId="72BF82C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80A026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30B4D6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3A68C9E" w14:textId="77777777" w:rsidR="00660DAC" w:rsidRPr="00A56430" w:rsidRDefault="00660DAC" w:rsidP="00660DAC">
            <w:pPr>
              <w:ind w:left="-57" w:right="-57"/>
              <w:jc w:val="center"/>
              <w:rPr>
                <w:rFonts w:eastAsia="Times New Roman"/>
              </w:rPr>
            </w:pPr>
          </w:p>
        </w:tc>
      </w:tr>
      <w:tr w:rsidR="00BD38C7" w:rsidRPr="00A56430" w14:paraId="07FD2394"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387404A1" w14:textId="77777777" w:rsidR="00660DAC" w:rsidRPr="00A56430" w:rsidRDefault="00660DAC" w:rsidP="00660DAC">
            <w:pPr>
              <w:ind w:left="-57" w:right="-57"/>
              <w:jc w:val="center"/>
              <w:rPr>
                <w:rFonts w:eastAsia="Times New Roman"/>
              </w:rPr>
            </w:pPr>
            <w:r w:rsidRPr="00A56430">
              <w:rPr>
                <w:rFonts w:eastAsia="Times New Roman"/>
              </w:rPr>
              <w:lastRenderedPageBreak/>
              <w:t>24</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55E26509"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19-го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694AEE3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AA1E662" w14:textId="77777777" w:rsidR="00660DAC" w:rsidRPr="00A56430" w:rsidRDefault="00660DAC" w:rsidP="00660DAC">
            <w:pPr>
              <w:ind w:left="-57" w:right="-57"/>
              <w:jc w:val="center"/>
              <w:rPr>
                <w:rFonts w:eastAsia="Times New Roman"/>
              </w:rPr>
            </w:pPr>
            <w:r w:rsidRPr="00A56430">
              <w:rPr>
                <w:rFonts w:eastAsia="Times New Roman"/>
              </w:rPr>
              <w:t>200, 150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30102A19" w14:textId="1B8C9F22" w:rsidR="00660DAC" w:rsidRPr="00A56430" w:rsidRDefault="00660DAC" w:rsidP="00660DAC">
            <w:pPr>
              <w:ind w:left="-57" w:right="-57"/>
              <w:jc w:val="center"/>
              <w:rPr>
                <w:rFonts w:eastAsia="Times New Roman"/>
              </w:rPr>
            </w:pPr>
            <w:r w:rsidRPr="00A56430">
              <w:rPr>
                <w:rFonts w:eastAsia="Times New Roman"/>
              </w:rPr>
              <w:t>Ветхих сетей - 300 м   Заилено 350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772BDB84" w14:textId="7CC18CE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891605F" w14:textId="2846700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2AFB73"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=0,87</w:t>
            </w:r>
          </w:p>
        </w:tc>
      </w:tr>
      <w:tr w:rsidR="00BD38C7" w:rsidRPr="00A56430" w14:paraId="472D685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54A8C1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7EDA92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37ED94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461E3F6" w14:textId="3145742C"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4A73418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2A6178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8E2AD4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B1E5EF3" w14:textId="77777777" w:rsidR="00660DAC" w:rsidRPr="00A56430" w:rsidRDefault="00660DAC" w:rsidP="00660DAC">
            <w:pPr>
              <w:ind w:left="-57" w:right="-57"/>
              <w:jc w:val="center"/>
              <w:rPr>
                <w:rFonts w:eastAsia="Times New Roman"/>
              </w:rPr>
            </w:pPr>
          </w:p>
        </w:tc>
      </w:tr>
      <w:tr w:rsidR="00BD38C7" w:rsidRPr="00A56430" w14:paraId="5D7BC9E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407D5A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B9D170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48A395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5C5D257" w14:textId="77777777" w:rsidR="00660DAC" w:rsidRPr="00A56430" w:rsidRDefault="00660DAC" w:rsidP="00660DAC">
            <w:pPr>
              <w:ind w:left="-57" w:right="-57"/>
              <w:jc w:val="center"/>
              <w:rPr>
                <w:rFonts w:eastAsia="Times New Roman"/>
              </w:rPr>
            </w:pPr>
            <w:r w:rsidRPr="00A56430">
              <w:rPr>
                <w:rFonts w:eastAsia="Times New Roman"/>
              </w:rPr>
              <w:t>2415,7</w:t>
            </w:r>
          </w:p>
        </w:tc>
        <w:tc>
          <w:tcPr>
            <w:tcW w:w="1407" w:type="dxa"/>
            <w:gridSpan w:val="2"/>
            <w:vMerge/>
            <w:tcBorders>
              <w:top w:val="nil"/>
              <w:left w:val="single" w:sz="4" w:space="0" w:color="auto"/>
              <w:bottom w:val="single" w:sz="4" w:space="0" w:color="000000"/>
              <w:right w:val="nil"/>
            </w:tcBorders>
            <w:vAlign w:val="center"/>
            <w:hideMark/>
          </w:tcPr>
          <w:p w14:paraId="1122F50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51EC17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7F0EDB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0DC4625" w14:textId="77777777" w:rsidR="00660DAC" w:rsidRPr="00A56430" w:rsidRDefault="00660DAC" w:rsidP="00660DAC">
            <w:pPr>
              <w:ind w:left="-57" w:right="-57"/>
              <w:jc w:val="center"/>
              <w:rPr>
                <w:rFonts w:eastAsia="Times New Roman"/>
              </w:rPr>
            </w:pPr>
          </w:p>
        </w:tc>
      </w:tr>
      <w:tr w:rsidR="00BD38C7" w:rsidRPr="00A56430" w14:paraId="68CF474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0FDF2F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95FE41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EBD72A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4E49B5B" w14:textId="50868078" w:rsidR="00660DAC" w:rsidRPr="00A56430" w:rsidRDefault="00660DAC" w:rsidP="00660DAC">
            <w:pPr>
              <w:ind w:left="-57" w:right="-57"/>
              <w:jc w:val="center"/>
              <w:rPr>
                <w:rFonts w:eastAsia="Times New Roman"/>
              </w:rPr>
            </w:pPr>
            <w:r w:rsidRPr="00A56430">
              <w:rPr>
                <w:rFonts w:eastAsia="Times New Roman"/>
              </w:rPr>
              <w:t>128/ кирпичные, ж/б</w:t>
            </w:r>
          </w:p>
        </w:tc>
        <w:tc>
          <w:tcPr>
            <w:tcW w:w="1407" w:type="dxa"/>
            <w:gridSpan w:val="2"/>
            <w:vMerge/>
            <w:tcBorders>
              <w:top w:val="nil"/>
              <w:left w:val="single" w:sz="4" w:space="0" w:color="auto"/>
              <w:bottom w:val="single" w:sz="4" w:space="0" w:color="000000"/>
              <w:right w:val="nil"/>
            </w:tcBorders>
            <w:vAlign w:val="center"/>
            <w:hideMark/>
          </w:tcPr>
          <w:p w14:paraId="6128C35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3DB56F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0A44AE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9DB300C" w14:textId="77777777" w:rsidR="00660DAC" w:rsidRPr="00A56430" w:rsidRDefault="00660DAC" w:rsidP="00660DAC">
            <w:pPr>
              <w:ind w:left="-57" w:right="-57"/>
              <w:jc w:val="center"/>
              <w:rPr>
                <w:rFonts w:eastAsia="Times New Roman"/>
              </w:rPr>
            </w:pPr>
          </w:p>
        </w:tc>
      </w:tr>
      <w:tr w:rsidR="00BD38C7" w:rsidRPr="00A56430" w14:paraId="2C1EEAE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2EE3FA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90C500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8678B5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7595E2D" w14:textId="77777777" w:rsidR="00660DAC" w:rsidRPr="00A56430" w:rsidRDefault="00660DAC" w:rsidP="00660DAC">
            <w:pPr>
              <w:ind w:left="-57" w:right="-57"/>
              <w:jc w:val="center"/>
              <w:rPr>
                <w:rFonts w:eastAsia="Times New Roman"/>
              </w:rPr>
            </w:pPr>
            <w:r w:rsidRPr="00A56430">
              <w:rPr>
                <w:rFonts w:eastAsia="Times New Roman"/>
              </w:rPr>
              <w:t>1977</w:t>
            </w:r>
          </w:p>
        </w:tc>
        <w:tc>
          <w:tcPr>
            <w:tcW w:w="1407" w:type="dxa"/>
            <w:gridSpan w:val="2"/>
            <w:vMerge/>
            <w:tcBorders>
              <w:top w:val="nil"/>
              <w:left w:val="single" w:sz="4" w:space="0" w:color="auto"/>
              <w:bottom w:val="single" w:sz="4" w:space="0" w:color="000000"/>
              <w:right w:val="nil"/>
            </w:tcBorders>
            <w:vAlign w:val="center"/>
            <w:hideMark/>
          </w:tcPr>
          <w:p w14:paraId="2A7EA87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8116E9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FCD5C4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45997BC" w14:textId="77777777" w:rsidR="00660DAC" w:rsidRPr="00A56430" w:rsidRDefault="00660DAC" w:rsidP="00660DAC">
            <w:pPr>
              <w:ind w:left="-57" w:right="-57"/>
              <w:jc w:val="center"/>
              <w:rPr>
                <w:rFonts w:eastAsia="Times New Roman"/>
              </w:rPr>
            </w:pPr>
          </w:p>
        </w:tc>
      </w:tr>
      <w:tr w:rsidR="00BD38C7" w:rsidRPr="00A56430" w14:paraId="7D99A9AD"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39257CA6" w14:textId="77777777" w:rsidR="00660DAC" w:rsidRPr="00A56430" w:rsidRDefault="00660DAC" w:rsidP="00660DAC">
            <w:pPr>
              <w:ind w:left="-57" w:right="-57"/>
              <w:jc w:val="center"/>
              <w:rPr>
                <w:rFonts w:eastAsia="Times New Roman"/>
              </w:rPr>
            </w:pPr>
            <w:r w:rsidRPr="00A56430">
              <w:rPr>
                <w:rFonts w:eastAsia="Times New Roman"/>
              </w:rPr>
              <w:t>25</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E2BCE02"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20-го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218B1D8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0F8DF84" w14:textId="77777777" w:rsidR="00660DAC" w:rsidRPr="00A56430" w:rsidRDefault="00660DAC" w:rsidP="00660DAC">
            <w:pPr>
              <w:ind w:left="-57" w:right="-57"/>
              <w:jc w:val="center"/>
              <w:rPr>
                <w:rFonts w:eastAsia="Times New Roman"/>
              </w:rPr>
            </w:pPr>
            <w:r w:rsidRPr="00A56430">
              <w:rPr>
                <w:rFonts w:eastAsia="Times New Roman"/>
              </w:rPr>
              <w:t>200, 150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16A3C77D" w14:textId="52FB562E" w:rsidR="00660DAC" w:rsidRPr="00A56430" w:rsidRDefault="00660DAC" w:rsidP="00660DAC">
            <w:pPr>
              <w:ind w:left="-57" w:right="-57"/>
              <w:jc w:val="center"/>
              <w:rPr>
                <w:rFonts w:eastAsia="Times New Roman"/>
              </w:rPr>
            </w:pPr>
            <w:r w:rsidRPr="00A56430">
              <w:rPr>
                <w:rFonts w:eastAsia="Times New Roman"/>
              </w:rPr>
              <w:t>Ветхих сетей - 300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2428B5B1" w14:textId="0F2613B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8CF1261" w14:textId="42CEB6EF"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00ED3A"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=0,87</w:t>
            </w:r>
          </w:p>
        </w:tc>
      </w:tr>
      <w:tr w:rsidR="00BD38C7" w:rsidRPr="00A56430" w14:paraId="2A64E2F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B0F495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47E1D7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53D76A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1FD103A" w14:textId="0F4CC0CD"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54643FB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4ECFD4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2BCCC8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FFE508D" w14:textId="77777777" w:rsidR="00660DAC" w:rsidRPr="00A56430" w:rsidRDefault="00660DAC" w:rsidP="00660DAC">
            <w:pPr>
              <w:ind w:left="-57" w:right="-57"/>
              <w:jc w:val="center"/>
              <w:rPr>
                <w:rFonts w:eastAsia="Times New Roman"/>
              </w:rPr>
            </w:pPr>
          </w:p>
        </w:tc>
      </w:tr>
      <w:tr w:rsidR="00BD38C7" w:rsidRPr="00A56430" w14:paraId="2D1A238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B645BA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41DC0E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47F569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4297016" w14:textId="77777777" w:rsidR="00660DAC" w:rsidRPr="00A56430" w:rsidRDefault="00660DAC" w:rsidP="00660DAC">
            <w:pPr>
              <w:ind w:left="-57" w:right="-57"/>
              <w:jc w:val="center"/>
              <w:rPr>
                <w:rFonts w:eastAsia="Times New Roman"/>
              </w:rPr>
            </w:pPr>
            <w:r w:rsidRPr="00A56430">
              <w:rPr>
                <w:rFonts w:eastAsia="Times New Roman"/>
              </w:rPr>
              <w:t>2350</w:t>
            </w:r>
          </w:p>
        </w:tc>
        <w:tc>
          <w:tcPr>
            <w:tcW w:w="1407" w:type="dxa"/>
            <w:gridSpan w:val="2"/>
            <w:vMerge/>
            <w:tcBorders>
              <w:top w:val="nil"/>
              <w:left w:val="single" w:sz="4" w:space="0" w:color="auto"/>
              <w:bottom w:val="single" w:sz="4" w:space="0" w:color="000000"/>
              <w:right w:val="nil"/>
            </w:tcBorders>
            <w:vAlign w:val="center"/>
            <w:hideMark/>
          </w:tcPr>
          <w:p w14:paraId="74BDF3A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6392AA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A26328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66DCB39" w14:textId="77777777" w:rsidR="00660DAC" w:rsidRPr="00A56430" w:rsidRDefault="00660DAC" w:rsidP="00660DAC">
            <w:pPr>
              <w:ind w:left="-57" w:right="-57"/>
              <w:jc w:val="center"/>
              <w:rPr>
                <w:rFonts w:eastAsia="Times New Roman"/>
              </w:rPr>
            </w:pPr>
          </w:p>
        </w:tc>
      </w:tr>
      <w:tr w:rsidR="00BD38C7" w:rsidRPr="00A56430" w14:paraId="1BA1A76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ED2838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D0CD1C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FD94D5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E78A7FF" w14:textId="0E8D2103" w:rsidR="00660DAC" w:rsidRPr="00A56430" w:rsidRDefault="00660DAC" w:rsidP="00660DAC">
            <w:pPr>
              <w:ind w:left="-57" w:right="-57"/>
              <w:jc w:val="center"/>
              <w:rPr>
                <w:rFonts w:eastAsia="Times New Roman"/>
              </w:rPr>
            </w:pPr>
            <w:r w:rsidRPr="00A56430">
              <w:rPr>
                <w:rFonts w:eastAsia="Times New Roman"/>
              </w:rPr>
              <w:t>23/ кирпичные</w:t>
            </w:r>
          </w:p>
        </w:tc>
        <w:tc>
          <w:tcPr>
            <w:tcW w:w="1407" w:type="dxa"/>
            <w:gridSpan w:val="2"/>
            <w:vMerge/>
            <w:tcBorders>
              <w:top w:val="nil"/>
              <w:left w:val="single" w:sz="4" w:space="0" w:color="auto"/>
              <w:bottom w:val="single" w:sz="4" w:space="0" w:color="000000"/>
              <w:right w:val="nil"/>
            </w:tcBorders>
            <w:vAlign w:val="center"/>
            <w:hideMark/>
          </w:tcPr>
          <w:p w14:paraId="05D1ADB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80120C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E53B5C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C718FAD" w14:textId="77777777" w:rsidR="00660DAC" w:rsidRPr="00A56430" w:rsidRDefault="00660DAC" w:rsidP="00660DAC">
            <w:pPr>
              <w:ind w:left="-57" w:right="-57"/>
              <w:jc w:val="center"/>
              <w:rPr>
                <w:rFonts w:eastAsia="Times New Roman"/>
              </w:rPr>
            </w:pPr>
          </w:p>
        </w:tc>
      </w:tr>
      <w:tr w:rsidR="00BD38C7" w:rsidRPr="00A56430" w14:paraId="7A003C0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3A0062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D195AB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0BAEA9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DC57159" w14:textId="77777777" w:rsidR="00660DAC" w:rsidRPr="00A56430" w:rsidRDefault="00660DAC" w:rsidP="00660DAC">
            <w:pPr>
              <w:ind w:left="-57" w:right="-57"/>
              <w:jc w:val="center"/>
              <w:rPr>
                <w:rFonts w:eastAsia="Times New Roman"/>
              </w:rPr>
            </w:pPr>
            <w:r w:rsidRPr="00A56430">
              <w:rPr>
                <w:rFonts w:eastAsia="Times New Roman"/>
              </w:rPr>
              <w:t>1978</w:t>
            </w:r>
          </w:p>
        </w:tc>
        <w:tc>
          <w:tcPr>
            <w:tcW w:w="1407" w:type="dxa"/>
            <w:gridSpan w:val="2"/>
            <w:vMerge/>
            <w:tcBorders>
              <w:top w:val="nil"/>
              <w:left w:val="single" w:sz="4" w:space="0" w:color="auto"/>
              <w:bottom w:val="single" w:sz="4" w:space="0" w:color="000000"/>
              <w:right w:val="nil"/>
            </w:tcBorders>
            <w:vAlign w:val="center"/>
            <w:hideMark/>
          </w:tcPr>
          <w:p w14:paraId="1A9A57C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E2604E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396A75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59ED939" w14:textId="77777777" w:rsidR="00660DAC" w:rsidRPr="00A56430" w:rsidRDefault="00660DAC" w:rsidP="00660DAC">
            <w:pPr>
              <w:ind w:left="-57" w:right="-57"/>
              <w:jc w:val="center"/>
              <w:rPr>
                <w:rFonts w:eastAsia="Times New Roman"/>
              </w:rPr>
            </w:pPr>
          </w:p>
        </w:tc>
      </w:tr>
      <w:tr w:rsidR="00BD38C7" w:rsidRPr="00A56430" w14:paraId="15E356CE"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60B5D43" w14:textId="77777777" w:rsidR="00660DAC" w:rsidRPr="00A56430" w:rsidRDefault="00660DAC" w:rsidP="00660DAC">
            <w:pPr>
              <w:ind w:left="-57" w:right="-57"/>
              <w:jc w:val="center"/>
              <w:rPr>
                <w:rFonts w:eastAsia="Times New Roman"/>
              </w:rPr>
            </w:pPr>
            <w:r w:rsidRPr="00A56430">
              <w:rPr>
                <w:rFonts w:eastAsia="Times New Roman"/>
              </w:rPr>
              <w:lastRenderedPageBreak/>
              <w:t>26</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2D05BE4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26-го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5060F1F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22FAAEF" w14:textId="77777777" w:rsidR="00660DAC" w:rsidRPr="00A56430" w:rsidRDefault="00660DAC" w:rsidP="00660DAC">
            <w:pPr>
              <w:ind w:left="-57" w:right="-57"/>
              <w:jc w:val="center"/>
              <w:rPr>
                <w:rFonts w:eastAsia="Times New Roman"/>
              </w:rPr>
            </w:pPr>
            <w:r w:rsidRPr="00A56430">
              <w:rPr>
                <w:rFonts w:eastAsia="Times New Roman"/>
              </w:rPr>
              <w:t>300, 200, 150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69BD659E" w14:textId="57382DD4" w:rsidR="00660DAC" w:rsidRPr="00A56430" w:rsidRDefault="00660DAC" w:rsidP="00660DAC">
            <w:pPr>
              <w:ind w:left="-57" w:right="-57"/>
              <w:jc w:val="center"/>
              <w:rPr>
                <w:rFonts w:eastAsia="Times New Roman"/>
              </w:rPr>
            </w:pPr>
            <w:r w:rsidRPr="00A56430">
              <w:rPr>
                <w:rFonts w:eastAsia="Times New Roman"/>
              </w:rPr>
              <w:t>Ветхих сетей - 1200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21F05397" w14:textId="214311A2"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BC37EA1" w14:textId="250831BF"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DDB7DD"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=0,75</w:t>
            </w:r>
          </w:p>
        </w:tc>
      </w:tr>
      <w:tr w:rsidR="00BD38C7" w:rsidRPr="00A56430" w14:paraId="68FD76F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D85D52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250365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A410E9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CD92A58" w14:textId="77777777" w:rsidR="00660DAC" w:rsidRPr="00A56430" w:rsidRDefault="00660DAC" w:rsidP="00660DAC">
            <w:pPr>
              <w:ind w:left="-57" w:right="-57"/>
              <w:jc w:val="center"/>
              <w:rPr>
                <w:rFonts w:eastAsia="Times New Roman"/>
              </w:rPr>
            </w:pPr>
            <w:r w:rsidRPr="00A56430">
              <w:rPr>
                <w:rFonts w:eastAsia="Times New Roman"/>
              </w:rPr>
              <w:t>сталь, чугун</w:t>
            </w:r>
          </w:p>
        </w:tc>
        <w:tc>
          <w:tcPr>
            <w:tcW w:w="1407" w:type="dxa"/>
            <w:gridSpan w:val="2"/>
            <w:vMerge/>
            <w:tcBorders>
              <w:top w:val="nil"/>
              <w:left w:val="single" w:sz="4" w:space="0" w:color="auto"/>
              <w:bottom w:val="single" w:sz="4" w:space="0" w:color="000000"/>
              <w:right w:val="nil"/>
            </w:tcBorders>
            <w:vAlign w:val="center"/>
            <w:hideMark/>
          </w:tcPr>
          <w:p w14:paraId="223A3F1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F926BD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F4093F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B7A2C2D" w14:textId="77777777" w:rsidR="00660DAC" w:rsidRPr="00A56430" w:rsidRDefault="00660DAC" w:rsidP="00660DAC">
            <w:pPr>
              <w:ind w:left="-57" w:right="-57"/>
              <w:jc w:val="center"/>
              <w:rPr>
                <w:rFonts w:eastAsia="Times New Roman"/>
              </w:rPr>
            </w:pPr>
          </w:p>
        </w:tc>
      </w:tr>
      <w:tr w:rsidR="00BD38C7" w:rsidRPr="00A56430" w14:paraId="23EF348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EC9B98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BE0053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C34717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2F18020" w14:textId="77777777" w:rsidR="00660DAC" w:rsidRPr="00A56430" w:rsidRDefault="00660DAC" w:rsidP="00660DAC">
            <w:pPr>
              <w:ind w:left="-57" w:right="-57"/>
              <w:jc w:val="center"/>
              <w:rPr>
                <w:rFonts w:eastAsia="Times New Roman"/>
              </w:rPr>
            </w:pPr>
            <w:r w:rsidRPr="00A56430">
              <w:rPr>
                <w:rFonts w:eastAsia="Times New Roman"/>
              </w:rPr>
              <w:t>4879,1</w:t>
            </w:r>
          </w:p>
        </w:tc>
        <w:tc>
          <w:tcPr>
            <w:tcW w:w="1407" w:type="dxa"/>
            <w:gridSpan w:val="2"/>
            <w:vMerge/>
            <w:tcBorders>
              <w:top w:val="nil"/>
              <w:left w:val="single" w:sz="4" w:space="0" w:color="auto"/>
              <w:bottom w:val="single" w:sz="4" w:space="0" w:color="000000"/>
              <w:right w:val="nil"/>
            </w:tcBorders>
            <w:vAlign w:val="center"/>
            <w:hideMark/>
          </w:tcPr>
          <w:p w14:paraId="65CD37A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CDD987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C2F55B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EF91033" w14:textId="77777777" w:rsidR="00660DAC" w:rsidRPr="00A56430" w:rsidRDefault="00660DAC" w:rsidP="00660DAC">
            <w:pPr>
              <w:ind w:left="-57" w:right="-57"/>
              <w:jc w:val="center"/>
              <w:rPr>
                <w:rFonts w:eastAsia="Times New Roman"/>
              </w:rPr>
            </w:pPr>
          </w:p>
        </w:tc>
      </w:tr>
      <w:tr w:rsidR="00BD38C7" w:rsidRPr="00A56430" w14:paraId="467F855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ABE8A7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AD1C66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CB51D7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B38DD37" w14:textId="46692136" w:rsidR="00660DAC" w:rsidRPr="00A56430" w:rsidRDefault="00660DAC" w:rsidP="00660DAC">
            <w:pPr>
              <w:ind w:left="-57" w:right="-57"/>
              <w:jc w:val="center"/>
              <w:rPr>
                <w:rFonts w:eastAsia="Times New Roman"/>
              </w:rPr>
            </w:pPr>
            <w:r w:rsidRPr="00A56430">
              <w:rPr>
                <w:rFonts w:eastAsia="Times New Roman"/>
              </w:rPr>
              <w:t>86/ кирпичные, ж/б</w:t>
            </w:r>
          </w:p>
        </w:tc>
        <w:tc>
          <w:tcPr>
            <w:tcW w:w="1407" w:type="dxa"/>
            <w:gridSpan w:val="2"/>
            <w:vMerge/>
            <w:tcBorders>
              <w:top w:val="nil"/>
              <w:left w:val="single" w:sz="4" w:space="0" w:color="auto"/>
              <w:bottom w:val="single" w:sz="4" w:space="0" w:color="000000"/>
              <w:right w:val="nil"/>
            </w:tcBorders>
            <w:vAlign w:val="center"/>
            <w:hideMark/>
          </w:tcPr>
          <w:p w14:paraId="6F8B3F2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C03840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DECE2E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3CA6488" w14:textId="77777777" w:rsidR="00660DAC" w:rsidRPr="00A56430" w:rsidRDefault="00660DAC" w:rsidP="00660DAC">
            <w:pPr>
              <w:ind w:left="-57" w:right="-57"/>
              <w:jc w:val="center"/>
              <w:rPr>
                <w:rFonts w:eastAsia="Times New Roman"/>
              </w:rPr>
            </w:pPr>
          </w:p>
        </w:tc>
      </w:tr>
      <w:tr w:rsidR="00BD38C7" w:rsidRPr="00A56430" w14:paraId="78143FA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52BC6A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B6FEEC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027E511"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058B8D6E" w14:textId="77777777" w:rsidR="00660DAC" w:rsidRPr="00A56430" w:rsidRDefault="00660DAC" w:rsidP="00660DAC">
            <w:pPr>
              <w:ind w:left="-57" w:right="-57"/>
              <w:jc w:val="center"/>
              <w:rPr>
                <w:rFonts w:eastAsia="Times New Roman"/>
              </w:rPr>
            </w:pPr>
            <w:r w:rsidRPr="00A56430">
              <w:rPr>
                <w:rFonts w:eastAsia="Times New Roman"/>
              </w:rPr>
              <w:t>1963</w:t>
            </w:r>
          </w:p>
        </w:tc>
        <w:tc>
          <w:tcPr>
            <w:tcW w:w="1407" w:type="dxa"/>
            <w:gridSpan w:val="2"/>
            <w:vMerge/>
            <w:tcBorders>
              <w:top w:val="nil"/>
              <w:left w:val="single" w:sz="4" w:space="0" w:color="auto"/>
              <w:bottom w:val="single" w:sz="4" w:space="0" w:color="000000"/>
              <w:right w:val="nil"/>
            </w:tcBorders>
            <w:vAlign w:val="center"/>
            <w:hideMark/>
          </w:tcPr>
          <w:p w14:paraId="55BD56A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BB3210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20634B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32185BB" w14:textId="77777777" w:rsidR="00660DAC" w:rsidRPr="00A56430" w:rsidRDefault="00660DAC" w:rsidP="00660DAC">
            <w:pPr>
              <w:ind w:left="-57" w:right="-57"/>
              <w:jc w:val="center"/>
              <w:rPr>
                <w:rFonts w:eastAsia="Times New Roman"/>
              </w:rPr>
            </w:pPr>
          </w:p>
        </w:tc>
      </w:tr>
      <w:tr w:rsidR="00BD38C7" w:rsidRPr="00A56430" w14:paraId="2AAA9424"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3BDC0ADF" w14:textId="77777777" w:rsidR="00660DAC" w:rsidRPr="00A56430" w:rsidRDefault="00660DAC" w:rsidP="00660DAC">
            <w:pPr>
              <w:ind w:left="-57" w:right="-57"/>
              <w:jc w:val="center"/>
              <w:rPr>
                <w:rFonts w:eastAsia="Times New Roman"/>
              </w:rPr>
            </w:pPr>
            <w:r w:rsidRPr="00A56430">
              <w:rPr>
                <w:rFonts w:eastAsia="Times New Roman"/>
              </w:rPr>
              <w:t>27</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0399CEE1"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27-го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3EA2344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FBB6306" w14:textId="77777777" w:rsidR="00660DAC" w:rsidRPr="00A56430" w:rsidRDefault="00660DAC" w:rsidP="00660DAC">
            <w:pPr>
              <w:ind w:left="-57" w:right="-57"/>
              <w:jc w:val="center"/>
              <w:rPr>
                <w:rFonts w:eastAsia="Times New Roman"/>
              </w:rPr>
            </w:pPr>
            <w:r w:rsidRPr="00A56430">
              <w:rPr>
                <w:rFonts w:eastAsia="Times New Roman"/>
              </w:rPr>
              <w:t>300, 200, 150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02D2CCFA" w14:textId="4A2BF0A1" w:rsidR="00660DAC" w:rsidRPr="00A56430" w:rsidRDefault="00660DAC" w:rsidP="00660DAC">
            <w:pPr>
              <w:ind w:left="-57" w:right="-57"/>
              <w:jc w:val="center"/>
              <w:rPr>
                <w:rFonts w:eastAsia="Times New Roman"/>
              </w:rPr>
            </w:pPr>
            <w:r w:rsidRPr="00A56430">
              <w:rPr>
                <w:rFonts w:eastAsia="Times New Roman"/>
              </w:rPr>
              <w:t>Ветхих сетей - 250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6C0E4698"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7AB722C3"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BD992F"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=0,9</w:t>
            </w:r>
          </w:p>
        </w:tc>
      </w:tr>
      <w:tr w:rsidR="00BD38C7" w:rsidRPr="00A56430" w14:paraId="4C495D6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D01EA6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D8ACD5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0F4143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EB84FD5" w14:textId="12BB2C6E"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3FDB6DA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00A804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DE6F64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082281A" w14:textId="77777777" w:rsidR="00660DAC" w:rsidRPr="00A56430" w:rsidRDefault="00660DAC" w:rsidP="00660DAC">
            <w:pPr>
              <w:ind w:left="-57" w:right="-57"/>
              <w:jc w:val="center"/>
              <w:rPr>
                <w:rFonts w:eastAsia="Times New Roman"/>
              </w:rPr>
            </w:pPr>
          </w:p>
        </w:tc>
      </w:tr>
      <w:tr w:rsidR="00BD38C7" w:rsidRPr="00A56430" w14:paraId="3E6B375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590873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49F2FA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9F4E79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366AE8D" w14:textId="77777777" w:rsidR="00660DAC" w:rsidRPr="00A56430" w:rsidRDefault="00660DAC" w:rsidP="00660DAC">
            <w:pPr>
              <w:ind w:left="-57" w:right="-57"/>
              <w:jc w:val="center"/>
              <w:rPr>
                <w:rFonts w:eastAsia="Times New Roman"/>
              </w:rPr>
            </w:pPr>
            <w:r w:rsidRPr="00A56430">
              <w:rPr>
                <w:rFonts w:eastAsia="Times New Roman"/>
              </w:rPr>
              <w:t>3030</w:t>
            </w:r>
          </w:p>
        </w:tc>
        <w:tc>
          <w:tcPr>
            <w:tcW w:w="1407" w:type="dxa"/>
            <w:gridSpan w:val="2"/>
            <w:vMerge/>
            <w:tcBorders>
              <w:top w:val="nil"/>
              <w:left w:val="single" w:sz="4" w:space="0" w:color="auto"/>
              <w:bottom w:val="single" w:sz="4" w:space="0" w:color="000000"/>
              <w:right w:val="nil"/>
            </w:tcBorders>
            <w:vAlign w:val="center"/>
            <w:hideMark/>
          </w:tcPr>
          <w:p w14:paraId="454357B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38941D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3AF31E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319C36E" w14:textId="77777777" w:rsidR="00660DAC" w:rsidRPr="00A56430" w:rsidRDefault="00660DAC" w:rsidP="00660DAC">
            <w:pPr>
              <w:ind w:left="-57" w:right="-57"/>
              <w:jc w:val="center"/>
              <w:rPr>
                <w:rFonts w:eastAsia="Times New Roman"/>
              </w:rPr>
            </w:pPr>
          </w:p>
        </w:tc>
      </w:tr>
      <w:tr w:rsidR="00BD38C7" w:rsidRPr="00A56430" w14:paraId="36AB8BC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237D3E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2C9656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344703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390FC18" w14:textId="31A42691" w:rsidR="00660DAC" w:rsidRPr="00A56430" w:rsidRDefault="00660DAC" w:rsidP="00660DAC">
            <w:pPr>
              <w:ind w:left="-57" w:right="-57"/>
              <w:jc w:val="center"/>
              <w:rPr>
                <w:rFonts w:eastAsia="Times New Roman"/>
              </w:rPr>
            </w:pPr>
            <w:r w:rsidRPr="00A56430">
              <w:rPr>
                <w:rFonts w:eastAsia="Times New Roman"/>
              </w:rPr>
              <w:t>42/ кирпичные, ж/б</w:t>
            </w:r>
          </w:p>
        </w:tc>
        <w:tc>
          <w:tcPr>
            <w:tcW w:w="1407" w:type="dxa"/>
            <w:gridSpan w:val="2"/>
            <w:vMerge/>
            <w:tcBorders>
              <w:top w:val="nil"/>
              <w:left w:val="single" w:sz="4" w:space="0" w:color="auto"/>
              <w:bottom w:val="single" w:sz="4" w:space="0" w:color="000000"/>
              <w:right w:val="nil"/>
            </w:tcBorders>
            <w:vAlign w:val="center"/>
            <w:hideMark/>
          </w:tcPr>
          <w:p w14:paraId="3C23D49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59FCE0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EB05B6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EAE7AD7" w14:textId="77777777" w:rsidR="00660DAC" w:rsidRPr="00A56430" w:rsidRDefault="00660DAC" w:rsidP="00660DAC">
            <w:pPr>
              <w:ind w:left="-57" w:right="-57"/>
              <w:jc w:val="center"/>
              <w:rPr>
                <w:rFonts w:eastAsia="Times New Roman"/>
              </w:rPr>
            </w:pPr>
          </w:p>
        </w:tc>
      </w:tr>
      <w:tr w:rsidR="00BD38C7" w:rsidRPr="00A56430" w14:paraId="5957250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E1F47D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1149D9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EEE553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848E585" w14:textId="77777777" w:rsidR="00660DAC" w:rsidRPr="00A56430" w:rsidRDefault="00660DAC" w:rsidP="00660DAC">
            <w:pPr>
              <w:ind w:left="-57" w:right="-57"/>
              <w:jc w:val="center"/>
              <w:rPr>
                <w:rFonts w:eastAsia="Times New Roman"/>
              </w:rPr>
            </w:pPr>
            <w:r w:rsidRPr="00A56430">
              <w:rPr>
                <w:rFonts w:eastAsia="Times New Roman"/>
              </w:rPr>
              <w:t>1977</w:t>
            </w:r>
          </w:p>
        </w:tc>
        <w:tc>
          <w:tcPr>
            <w:tcW w:w="1407" w:type="dxa"/>
            <w:gridSpan w:val="2"/>
            <w:vMerge/>
            <w:tcBorders>
              <w:top w:val="nil"/>
              <w:left w:val="single" w:sz="4" w:space="0" w:color="auto"/>
              <w:bottom w:val="single" w:sz="4" w:space="0" w:color="000000"/>
              <w:right w:val="nil"/>
            </w:tcBorders>
            <w:vAlign w:val="center"/>
            <w:hideMark/>
          </w:tcPr>
          <w:p w14:paraId="0F99E96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E9CA05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9C0D83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6348ECC" w14:textId="77777777" w:rsidR="00660DAC" w:rsidRPr="00A56430" w:rsidRDefault="00660DAC" w:rsidP="00660DAC">
            <w:pPr>
              <w:ind w:left="-57" w:right="-57"/>
              <w:jc w:val="center"/>
              <w:rPr>
                <w:rFonts w:eastAsia="Times New Roman"/>
              </w:rPr>
            </w:pPr>
          </w:p>
        </w:tc>
      </w:tr>
      <w:tr w:rsidR="00BD38C7" w:rsidRPr="00A56430" w14:paraId="39CBC4ED"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F33DC7F" w14:textId="77777777" w:rsidR="00660DAC" w:rsidRPr="00A56430" w:rsidRDefault="00660DAC" w:rsidP="00660DAC">
            <w:pPr>
              <w:ind w:left="-57" w:right="-57"/>
              <w:jc w:val="center"/>
              <w:rPr>
                <w:rFonts w:eastAsia="Times New Roman"/>
              </w:rPr>
            </w:pPr>
            <w:r w:rsidRPr="00A56430">
              <w:rPr>
                <w:rFonts w:eastAsia="Times New Roman"/>
              </w:rPr>
              <w:t>28</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039EF05F"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34-го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0378264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36173B8" w14:textId="77777777" w:rsidR="00660DAC" w:rsidRPr="00A56430" w:rsidRDefault="00660DAC" w:rsidP="00660DAC">
            <w:pPr>
              <w:ind w:left="-57" w:right="-57"/>
              <w:jc w:val="center"/>
              <w:rPr>
                <w:rFonts w:eastAsia="Times New Roman"/>
              </w:rPr>
            </w:pPr>
            <w:r w:rsidRPr="00A56430">
              <w:rPr>
                <w:rFonts w:eastAsia="Times New Roman"/>
              </w:rPr>
              <w:t>300, 200, 150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3CA13256" w14:textId="016861C5" w:rsidR="00660DAC" w:rsidRPr="00A56430" w:rsidRDefault="00660DAC" w:rsidP="00660DAC">
            <w:pPr>
              <w:ind w:left="-57" w:right="-57"/>
              <w:jc w:val="center"/>
              <w:rPr>
                <w:rFonts w:eastAsia="Times New Roman"/>
              </w:rPr>
            </w:pPr>
            <w:r w:rsidRPr="00A56430">
              <w:rPr>
                <w:rFonts w:eastAsia="Times New Roman"/>
              </w:rPr>
              <w:t>Ветхих сетей - 300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F14D494" w14:textId="1C7B74EC"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2D2BE23F" w14:textId="4741379C"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793525F"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=0,8</w:t>
            </w:r>
          </w:p>
        </w:tc>
      </w:tr>
      <w:tr w:rsidR="00BD38C7" w:rsidRPr="00A56430" w14:paraId="0F46648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94E9DB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804C18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982432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556C520" w14:textId="2BFF31A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6CD5189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61C588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87C210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D0B22E4" w14:textId="77777777" w:rsidR="00660DAC" w:rsidRPr="00A56430" w:rsidRDefault="00660DAC" w:rsidP="00660DAC">
            <w:pPr>
              <w:ind w:left="-57" w:right="-57"/>
              <w:jc w:val="center"/>
              <w:rPr>
                <w:rFonts w:eastAsia="Times New Roman"/>
              </w:rPr>
            </w:pPr>
          </w:p>
        </w:tc>
      </w:tr>
      <w:tr w:rsidR="00BD38C7" w:rsidRPr="00A56430" w14:paraId="7EF92F7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A8ACDB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A02639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8B41CC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0C00416" w14:textId="77777777" w:rsidR="00660DAC" w:rsidRPr="00A56430" w:rsidRDefault="00660DAC" w:rsidP="00660DAC">
            <w:pPr>
              <w:ind w:left="-57" w:right="-57"/>
              <w:jc w:val="center"/>
              <w:rPr>
                <w:rFonts w:eastAsia="Times New Roman"/>
              </w:rPr>
            </w:pPr>
            <w:r w:rsidRPr="00A56430">
              <w:rPr>
                <w:rFonts w:eastAsia="Times New Roman"/>
              </w:rPr>
              <w:t>1452,7</w:t>
            </w:r>
          </w:p>
        </w:tc>
        <w:tc>
          <w:tcPr>
            <w:tcW w:w="1407" w:type="dxa"/>
            <w:gridSpan w:val="2"/>
            <w:vMerge/>
            <w:tcBorders>
              <w:top w:val="nil"/>
              <w:left w:val="single" w:sz="4" w:space="0" w:color="auto"/>
              <w:bottom w:val="single" w:sz="4" w:space="0" w:color="000000"/>
              <w:right w:val="nil"/>
            </w:tcBorders>
            <w:vAlign w:val="center"/>
            <w:hideMark/>
          </w:tcPr>
          <w:p w14:paraId="0169900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9C6C2F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933666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3EDA5A9" w14:textId="77777777" w:rsidR="00660DAC" w:rsidRPr="00A56430" w:rsidRDefault="00660DAC" w:rsidP="00660DAC">
            <w:pPr>
              <w:ind w:left="-57" w:right="-57"/>
              <w:jc w:val="center"/>
              <w:rPr>
                <w:rFonts w:eastAsia="Times New Roman"/>
              </w:rPr>
            </w:pPr>
          </w:p>
        </w:tc>
      </w:tr>
      <w:tr w:rsidR="00BD38C7" w:rsidRPr="00A56430" w14:paraId="0EC8A07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89ED7C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0C998C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0F70B2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0745AA4" w14:textId="7820AAE2" w:rsidR="00660DAC" w:rsidRPr="00A56430" w:rsidRDefault="00660DAC" w:rsidP="00660DAC">
            <w:pPr>
              <w:ind w:left="-57" w:right="-57"/>
              <w:jc w:val="center"/>
              <w:rPr>
                <w:rFonts w:eastAsia="Times New Roman"/>
              </w:rPr>
            </w:pPr>
            <w:r w:rsidRPr="00A56430">
              <w:rPr>
                <w:rFonts w:eastAsia="Times New Roman"/>
              </w:rPr>
              <w:t>32/ кирпичные, ж/б</w:t>
            </w:r>
          </w:p>
        </w:tc>
        <w:tc>
          <w:tcPr>
            <w:tcW w:w="1407" w:type="dxa"/>
            <w:gridSpan w:val="2"/>
            <w:vMerge/>
            <w:tcBorders>
              <w:top w:val="nil"/>
              <w:left w:val="single" w:sz="4" w:space="0" w:color="auto"/>
              <w:bottom w:val="single" w:sz="4" w:space="0" w:color="000000"/>
              <w:right w:val="nil"/>
            </w:tcBorders>
            <w:vAlign w:val="center"/>
            <w:hideMark/>
          </w:tcPr>
          <w:p w14:paraId="3AC6469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38F7A0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24A4B7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73D1E85" w14:textId="77777777" w:rsidR="00660DAC" w:rsidRPr="00A56430" w:rsidRDefault="00660DAC" w:rsidP="00660DAC">
            <w:pPr>
              <w:ind w:left="-57" w:right="-57"/>
              <w:jc w:val="center"/>
              <w:rPr>
                <w:rFonts w:eastAsia="Times New Roman"/>
              </w:rPr>
            </w:pPr>
          </w:p>
        </w:tc>
      </w:tr>
      <w:tr w:rsidR="00BD38C7" w:rsidRPr="00A56430" w14:paraId="3C25ED5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1BFFDD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D7B204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7928D46"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4C42A0E7" w14:textId="77777777" w:rsidR="00660DAC" w:rsidRPr="00A56430" w:rsidRDefault="00660DAC" w:rsidP="00660DAC">
            <w:pPr>
              <w:ind w:left="-57" w:right="-57"/>
              <w:jc w:val="center"/>
              <w:rPr>
                <w:rFonts w:eastAsia="Times New Roman"/>
              </w:rPr>
            </w:pPr>
            <w:r w:rsidRPr="00A56430">
              <w:rPr>
                <w:rFonts w:eastAsia="Times New Roman"/>
              </w:rPr>
              <w:t>1962</w:t>
            </w:r>
          </w:p>
        </w:tc>
        <w:tc>
          <w:tcPr>
            <w:tcW w:w="1407" w:type="dxa"/>
            <w:gridSpan w:val="2"/>
            <w:vMerge/>
            <w:tcBorders>
              <w:top w:val="nil"/>
              <w:left w:val="single" w:sz="4" w:space="0" w:color="auto"/>
              <w:bottom w:val="single" w:sz="4" w:space="0" w:color="000000"/>
              <w:right w:val="nil"/>
            </w:tcBorders>
            <w:vAlign w:val="center"/>
            <w:hideMark/>
          </w:tcPr>
          <w:p w14:paraId="33239C1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82877A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382EBD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09EEE3A" w14:textId="77777777" w:rsidR="00660DAC" w:rsidRPr="00A56430" w:rsidRDefault="00660DAC" w:rsidP="00660DAC">
            <w:pPr>
              <w:ind w:left="-57" w:right="-57"/>
              <w:jc w:val="center"/>
              <w:rPr>
                <w:rFonts w:eastAsia="Times New Roman"/>
              </w:rPr>
            </w:pPr>
          </w:p>
        </w:tc>
      </w:tr>
      <w:tr w:rsidR="00BD38C7" w:rsidRPr="00A56430" w14:paraId="64CD1784"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160F7E13" w14:textId="77777777" w:rsidR="00660DAC" w:rsidRPr="00A56430" w:rsidRDefault="00660DAC" w:rsidP="00660DAC">
            <w:pPr>
              <w:ind w:left="-57" w:right="-57"/>
              <w:jc w:val="center"/>
              <w:rPr>
                <w:rFonts w:eastAsia="Times New Roman"/>
              </w:rPr>
            </w:pPr>
            <w:r w:rsidRPr="00A56430">
              <w:rPr>
                <w:rFonts w:eastAsia="Times New Roman"/>
              </w:rPr>
              <w:lastRenderedPageBreak/>
              <w:t>29</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B64535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35-го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02DE833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D5D38B0" w14:textId="77777777" w:rsidR="00660DAC" w:rsidRPr="00A56430" w:rsidRDefault="00660DAC" w:rsidP="00660DAC">
            <w:pPr>
              <w:ind w:left="-57" w:right="-57"/>
              <w:jc w:val="center"/>
              <w:rPr>
                <w:rFonts w:eastAsia="Times New Roman"/>
              </w:rPr>
            </w:pPr>
            <w:r w:rsidRPr="00A56430">
              <w:rPr>
                <w:rFonts w:eastAsia="Times New Roman"/>
              </w:rPr>
              <w:t>200, 150,100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6C549200" w14:textId="18488A6D" w:rsidR="00660DAC" w:rsidRPr="00A56430" w:rsidRDefault="00660DAC" w:rsidP="00660DAC">
            <w:pPr>
              <w:ind w:left="-57" w:right="-57"/>
              <w:jc w:val="center"/>
              <w:rPr>
                <w:rFonts w:eastAsia="Times New Roman"/>
              </w:rPr>
            </w:pPr>
            <w:r w:rsidRPr="00A56430">
              <w:rPr>
                <w:rFonts w:eastAsia="Times New Roman"/>
              </w:rPr>
              <w:t>Ветхих сетей - 150 м   Заилено 100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3720795" w14:textId="31F347D9"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899A317" w14:textId="5D1817E9"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127987"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=0,88</w:t>
            </w:r>
          </w:p>
        </w:tc>
      </w:tr>
      <w:tr w:rsidR="00BD38C7" w:rsidRPr="00A56430" w14:paraId="4A93B68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B0C1D3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ACA716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36E01E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E4C6B5C" w14:textId="77777777" w:rsidR="00660DAC" w:rsidRPr="00A56430" w:rsidRDefault="00660DAC" w:rsidP="00660DAC">
            <w:pPr>
              <w:ind w:left="-57" w:right="-57"/>
              <w:jc w:val="center"/>
              <w:rPr>
                <w:rFonts w:eastAsia="Times New Roman"/>
              </w:rPr>
            </w:pPr>
            <w:r w:rsidRPr="00A56430">
              <w:rPr>
                <w:rFonts w:eastAsia="Times New Roman"/>
              </w:rPr>
              <w:t>керам., чугун</w:t>
            </w:r>
          </w:p>
        </w:tc>
        <w:tc>
          <w:tcPr>
            <w:tcW w:w="1407" w:type="dxa"/>
            <w:gridSpan w:val="2"/>
            <w:vMerge/>
            <w:tcBorders>
              <w:top w:val="nil"/>
              <w:left w:val="single" w:sz="4" w:space="0" w:color="auto"/>
              <w:bottom w:val="single" w:sz="4" w:space="0" w:color="000000"/>
              <w:right w:val="nil"/>
            </w:tcBorders>
            <w:vAlign w:val="center"/>
            <w:hideMark/>
          </w:tcPr>
          <w:p w14:paraId="54BFA43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70B3B6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4F3AAF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2F20AC2" w14:textId="77777777" w:rsidR="00660DAC" w:rsidRPr="00A56430" w:rsidRDefault="00660DAC" w:rsidP="00660DAC">
            <w:pPr>
              <w:ind w:left="-57" w:right="-57"/>
              <w:jc w:val="center"/>
              <w:rPr>
                <w:rFonts w:eastAsia="Times New Roman"/>
              </w:rPr>
            </w:pPr>
          </w:p>
        </w:tc>
      </w:tr>
      <w:tr w:rsidR="00BD38C7" w:rsidRPr="00A56430" w14:paraId="2C82C04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FCF25A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8E436C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615881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311DAFA" w14:textId="77777777" w:rsidR="00660DAC" w:rsidRPr="00A56430" w:rsidRDefault="00660DAC" w:rsidP="00660DAC">
            <w:pPr>
              <w:ind w:left="-57" w:right="-57"/>
              <w:jc w:val="center"/>
              <w:rPr>
                <w:rFonts w:eastAsia="Times New Roman"/>
              </w:rPr>
            </w:pPr>
            <w:r w:rsidRPr="00A56430">
              <w:rPr>
                <w:rFonts w:eastAsia="Times New Roman"/>
              </w:rPr>
              <w:t>1230,8</w:t>
            </w:r>
          </w:p>
        </w:tc>
        <w:tc>
          <w:tcPr>
            <w:tcW w:w="1407" w:type="dxa"/>
            <w:gridSpan w:val="2"/>
            <w:vMerge/>
            <w:tcBorders>
              <w:top w:val="nil"/>
              <w:left w:val="single" w:sz="4" w:space="0" w:color="auto"/>
              <w:bottom w:val="single" w:sz="4" w:space="0" w:color="000000"/>
              <w:right w:val="nil"/>
            </w:tcBorders>
            <w:vAlign w:val="center"/>
            <w:hideMark/>
          </w:tcPr>
          <w:p w14:paraId="6F0A8AC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279D11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65794E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8F8668B" w14:textId="77777777" w:rsidR="00660DAC" w:rsidRPr="00A56430" w:rsidRDefault="00660DAC" w:rsidP="00660DAC">
            <w:pPr>
              <w:ind w:left="-57" w:right="-57"/>
              <w:jc w:val="center"/>
              <w:rPr>
                <w:rFonts w:eastAsia="Times New Roman"/>
              </w:rPr>
            </w:pPr>
          </w:p>
        </w:tc>
      </w:tr>
      <w:tr w:rsidR="00BD38C7" w:rsidRPr="00A56430" w14:paraId="747AAFD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F185A1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443D69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98CB40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5E34177" w14:textId="005A3BD0" w:rsidR="00660DAC" w:rsidRPr="00A56430" w:rsidRDefault="00660DAC" w:rsidP="00660DAC">
            <w:pPr>
              <w:ind w:left="-57" w:right="-57"/>
              <w:jc w:val="center"/>
              <w:rPr>
                <w:rFonts w:eastAsia="Times New Roman"/>
              </w:rPr>
            </w:pPr>
            <w:r w:rsidRPr="00A56430">
              <w:rPr>
                <w:rFonts w:eastAsia="Times New Roman"/>
              </w:rPr>
              <w:t>35/ кирпичные, ж/б</w:t>
            </w:r>
          </w:p>
        </w:tc>
        <w:tc>
          <w:tcPr>
            <w:tcW w:w="1407" w:type="dxa"/>
            <w:gridSpan w:val="2"/>
            <w:vMerge/>
            <w:tcBorders>
              <w:top w:val="nil"/>
              <w:left w:val="single" w:sz="4" w:space="0" w:color="auto"/>
              <w:bottom w:val="single" w:sz="4" w:space="0" w:color="000000"/>
              <w:right w:val="nil"/>
            </w:tcBorders>
            <w:vAlign w:val="center"/>
            <w:hideMark/>
          </w:tcPr>
          <w:p w14:paraId="6A5352A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99714D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406F76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A4D59CC" w14:textId="77777777" w:rsidR="00660DAC" w:rsidRPr="00A56430" w:rsidRDefault="00660DAC" w:rsidP="00660DAC">
            <w:pPr>
              <w:ind w:left="-57" w:right="-57"/>
              <w:jc w:val="center"/>
              <w:rPr>
                <w:rFonts w:eastAsia="Times New Roman"/>
              </w:rPr>
            </w:pPr>
          </w:p>
        </w:tc>
      </w:tr>
      <w:tr w:rsidR="00BD38C7" w:rsidRPr="00A56430" w14:paraId="3C9A385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1B9997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84023B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FA829D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15A9DBB" w14:textId="77777777" w:rsidR="00660DAC" w:rsidRPr="00A56430" w:rsidRDefault="00660DAC" w:rsidP="00660DAC">
            <w:pPr>
              <w:ind w:left="-57" w:right="-57"/>
              <w:jc w:val="center"/>
              <w:rPr>
                <w:rFonts w:eastAsia="Times New Roman"/>
              </w:rPr>
            </w:pPr>
            <w:r w:rsidRPr="00A56430">
              <w:rPr>
                <w:rFonts w:eastAsia="Times New Roman"/>
              </w:rPr>
              <w:t>1958</w:t>
            </w:r>
          </w:p>
        </w:tc>
        <w:tc>
          <w:tcPr>
            <w:tcW w:w="1407" w:type="dxa"/>
            <w:gridSpan w:val="2"/>
            <w:vMerge/>
            <w:tcBorders>
              <w:top w:val="nil"/>
              <w:left w:val="single" w:sz="4" w:space="0" w:color="auto"/>
              <w:bottom w:val="single" w:sz="4" w:space="0" w:color="000000"/>
              <w:right w:val="nil"/>
            </w:tcBorders>
            <w:vAlign w:val="center"/>
            <w:hideMark/>
          </w:tcPr>
          <w:p w14:paraId="3C6213C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99DBB7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32CCB7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885B5BE" w14:textId="77777777" w:rsidR="00660DAC" w:rsidRPr="00A56430" w:rsidRDefault="00660DAC" w:rsidP="00660DAC">
            <w:pPr>
              <w:ind w:left="-57" w:right="-57"/>
              <w:jc w:val="center"/>
              <w:rPr>
                <w:rFonts w:eastAsia="Times New Roman"/>
              </w:rPr>
            </w:pPr>
          </w:p>
        </w:tc>
      </w:tr>
      <w:tr w:rsidR="00BD38C7" w:rsidRPr="00A56430" w14:paraId="1E4006B5"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0370B821" w14:textId="77777777" w:rsidR="00660DAC" w:rsidRPr="00A56430" w:rsidRDefault="00660DAC" w:rsidP="00660DAC">
            <w:pPr>
              <w:ind w:left="-57" w:right="-57"/>
              <w:jc w:val="center"/>
              <w:rPr>
                <w:rFonts w:eastAsia="Times New Roman"/>
              </w:rPr>
            </w:pPr>
            <w:r w:rsidRPr="00A56430">
              <w:rPr>
                <w:rFonts w:eastAsia="Times New Roman"/>
              </w:rPr>
              <w:t>30</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6547EE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36-го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4294AD7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CCEC63B" w14:textId="20B538D6" w:rsidR="00660DAC" w:rsidRPr="00A56430" w:rsidRDefault="00660DAC" w:rsidP="00660DAC">
            <w:pPr>
              <w:ind w:left="-57" w:right="-57"/>
              <w:jc w:val="center"/>
              <w:rPr>
                <w:rFonts w:eastAsia="Times New Roman"/>
              </w:rPr>
            </w:pPr>
            <w:r w:rsidRPr="00A56430">
              <w:rPr>
                <w:rFonts w:eastAsia="Times New Roman"/>
              </w:rPr>
              <w:t>150, 200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03979AC8" w14:textId="63522BE7" w:rsidR="00660DAC" w:rsidRPr="00A56430" w:rsidRDefault="00660DAC" w:rsidP="00660DAC">
            <w:pPr>
              <w:ind w:left="-57" w:right="-57"/>
              <w:jc w:val="center"/>
              <w:rPr>
                <w:rFonts w:eastAsia="Times New Roman"/>
              </w:rPr>
            </w:pPr>
            <w:r w:rsidRPr="00A56430">
              <w:rPr>
                <w:rFonts w:eastAsia="Times New Roman"/>
              </w:rPr>
              <w:t>Ветхих сетей - 50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6A1999DC" w14:textId="626B340D"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73307764" w14:textId="45B8CF95"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613BCE"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=0,9</w:t>
            </w:r>
          </w:p>
        </w:tc>
      </w:tr>
      <w:tr w:rsidR="00BD38C7" w:rsidRPr="00A56430" w14:paraId="52AE64D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94E226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58B6CD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0DA50C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2592394" w14:textId="5E006071"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70B6BD5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D8A342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A009B8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45A990C" w14:textId="77777777" w:rsidR="00660DAC" w:rsidRPr="00A56430" w:rsidRDefault="00660DAC" w:rsidP="00660DAC">
            <w:pPr>
              <w:ind w:left="-57" w:right="-57"/>
              <w:jc w:val="center"/>
              <w:rPr>
                <w:rFonts w:eastAsia="Times New Roman"/>
              </w:rPr>
            </w:pPr>
          </w:p>
        </w:tc>
      </w:tr>
      <w:tr w:rsidR="00BD38C7" w:rsidRPr="00A56430" w14:paraId="49D1D2E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7601D5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D538A0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8E1D63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AE439B2" w14:textId="77777777" w:rsidR="00660DAC" w:rsidRPr="00A56430" w:rsidRDefault="00660DAC" w:rsidP="00660DAC">
            <w:pPr>
              <w:ind w:left="-57" w:right="-57"/>
              <w:jc w:val="center"/>
              <w:rPr>
                <w:rFonts w:eastAsia="Times New Roman"/>
              </w:rPr>
            </w:pPr>
            <w:r w:rsidRPr="00A56430">
              <w:rPr>
                <w:rFonts w:eastAsia="Times New Roman"/>
              </w:rPr>
              <w:t>937</w:t>
            </w:r>
          </w:p>
        </w:tc>
        <w:tc>
          <w:tcPr>
            <w:tcW w:w="1407" w:type="dxa"/>
            <w:gridSpan w:val="2"/>
            <w:vMerge/>
            <w:tcBorders>
              <w:top w:val="nil"/>
              <w:left w:val="single" w:sz="4" w:space="0" w:color="auto"/>
              <w:bottom w:val="single" w:sz="4" w:space="0" w:color="000000"/>
              <w:right w:val="nil"/>
            </w:tcBorders>
            <w:vAlign w:val="center"/>
            <w:hideMark/>
          </w:tcPr>
          <w:p w14:paraId="50865E9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DE6D91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C22F6D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46535E7" w14:textId="77777777" w:rsidR="00660DAC" w:rsidRPr="00A56430" w:rsidRDefault="00660DAC" w:rsidP="00660DAC">
            <w:pPr>
              <w:ind w:left="-57" w:right="-57"/>
              <w:jc w:val="center"/>
              <w:rPr>
                <w:rFonts w:eastAsia="Times New Roman"/>
              </w:rPr>
            </w:pPr>
          </w:p>
        </w:tc>
      </w:tr>
      <w:tr w:rsidR="00BD38C7" w:rsidRPr="00A56430" w14:paraId="5900CD8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194EF0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9A2330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E8CBE2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867CEDB" w14:textId="4F80BCAC" w:rsidR="00660DAC" w:rsidRPr="00A56430" w:rsidRDefault="00660DAC" w:rsidP="00660DAC">
            <w:pPr>
              <w:ind w:left="-57" w:right="-57"/>
              <w:jc w:val="center"/>
              <w:rPr>
                <w:rFonts w:eastAsia="Times New Roman"/>
              </w:rPr>
            </w:pPr>
            <w:r w:rsidRPr="00A56430">
              <w:rPr>
                <w:rFonts w:eastAsia="Times New Roman"/>
              </w:rPr>
              <w:t>10/ кирпичные, ж/б</w:t>
            </w:r>
          </w:p>
        </w:tc>
        <w:tc>
          <w:tcPr>
            <w:tcW w:w="1407" w:type="dxa"/>
            <w:gridSpan w:val="2"/>
            <w:vMerge/>
            <w:tcBorders>
              <w:top w:val="nil"/>
              <w:left w:val="single" w:sz="4" w:space="0" w:color="auto"/>
              <w:bottom w:val="single" w:sz="4" w:space="0" w:color="000000"/>
              <w:right w:val="nil"/>
            </w:tcBorders>
            <w:vAlign w:val="center"/>
            <w:hideMark/>
          </w:tcPr>
          <w:p w14:paraId="4177AEF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77FA92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789D15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D3157C4" w14:textId="77777777" w:rsidR="00660DAC" w:rsidRPr="00A56430" w:rsidRDefault="00660DAC" w:rsidP="00660DAC">
            <w:pPr>
              <w:ind w:left="-57" w:right="-57"/>
              <w:jc w:val="center"/>
              <w:rPr>
                <w:rFonts w:eastAsia="Times New Roman"/>
              </w:rPr>
            </w:pPr>
          </w:p>
        </w:tc>
      </w:tr>
      <w:tr w:rsidR="00BD38C7" w:rsidRPr="00A56430" w14:paraId="0CBF38E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ED966E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54E2C0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2FBB62C"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D88A793" w14:textId="77777777" w:rsidR="00660DAC" w:rsidRPr="00A56430" w:rsidRDefault="00660DAC" w:rsidP="00660DAC">
            <w:pPr>
              <w:ind w:left="-57" w:right="-57"/>
              <w:jc w:val="center"/>
              <w:rPr>
                <w:rFonts w:eastAsia="Times New Roman"/>
              </w:rPr>
            </w:pPr>
            <w:r w:rsidRPr="00A56430">
              <w:rPr>
                <w:rFonts w:eastAsia="Times New Roman"/>
              </w:rPr>
              <w:t>1977</w:t>
            </w:r>
          </w:p>
        </w:tc>
        <w:tc>
          <w:tcPr>
            <w:tcW w:w="1407" w:type="dxa"/>
            <w:gridSpan w:val="2"/>
            <w:vMerge/>
            <w:tcBorders>
              <w:top w:val="nil"/>
              <w:left w:val="single" w:sz="4" w:space="0" w:color="auto"/>
              <w:bottom w:val="single" w:sz="4" w:space="0" w:color="000000"/>
              <w:right w:val="nil"/>
            </w:tcBorders>
            <w:vAlign w:val="center"/>
            <w:hideMark/>
          </w:tcPr>
          <w:p w14:paraId="2E919A5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2DA5FF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EA012D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E00B8D2" w14:textId="77777777" w:rsidR="00660DAC" w:rsidRPr="00A56430" w:rsidRDefault="00660DAC" w:rsidP="00660DAC">
            <w:pPr>
              <w:ind w:left="-57" w:right="-57"/>
              <w:jc w:val="center"/>
              <w:rPr>
                <w:rFonts w:eastAsia="Times New Roman"/>
              </w:rPr>
            </w:pPr>
          </w:p>
        </w:tc>
      </w:tr>
      <w:tr w:rsidR="00BD38C7" w:rsidRPr="00A56430" w14:paraId="451528A6"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1EF64C2F" w14:textId="77777777" w:rsidR="00660DAC" w:rsidRPr="00A56430" w:rsidRDefault="00660DAC" w:rsidP="00660DAC">
            <w:pPr>
              <w:ind w:left="-57" w:right="-57"/>
              <w:jc w:val="center"/>
              <w:rPr>
                <w:rFonts w:eastAsia="Times New Roman"/>
              </w:rPr>
            </w:pPr>
            <w:r w:rsidRPr="00A56430">
              <w:rPr>
                <w:rFonts w:eastAsia="Times New Roman"/>
              </w:rPr>
              <w:lastRenderedPageBreak/>
              <w:t>31</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9D57A3E"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42-го и 42а кварталов</w:t>
            </w:r>
          </w:p>
        </w:tc>
        <w:tc>
          <w:tcPr>
            <w:tcW w:w="1968" w:type="dxa"/>
            <w:tcBorders>
              <w:top w:val="nil"/>
              <w:left w:val="nil"/>
              <w:bottom w:val="single" w:sz="4" w:space="0" w:color="auto"/>
              <w:right w:val="single" w:sz="4" w:space="0" w:color="auto"/>
            </w:tcBorders>
            <w:shd w:val="clear" w:color="auto" w:fill="auto"/>
            <w:vAlign w:val="center"/>
            <w:hideMark/>
          </w:tcPr>
          <w:p w14:paraId="3DBF8E3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8BEB654" w14:textId="18D2E25C" w:rsidR="00660DAC" w:rsidRPr="00A56430" w:rsidRDefault="00660DAC" w:rsidP="00660DAC">
            <w:pPr>
              <w:ind w:left="-57" w:right="-57"/>
              <w:jc w:val="center"/>
              <w:rPr>
                <w:rFonts w:eastAsia="Times New Roman"/>
              </w:rPr>
            </w:pPr>
            <w:r w:rsidRPr="00A56430">
              <w:rPr>
                <w:rFonts w:eastAsia="Times New Roman"/>
              </w:rPr>
              <w:t>100, 150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4765AE20" w14:textId="6D42AF06" w:rsidR="00660DAC" w:rsidRPr="00A56430" w:rsidRDefault="00660DAC" w:rsidP="00660DAC">
            <w:pPr>
              <w:ind w:left="-57" w:right="-57"/>
              <w:jc w:val="center"/>
              <w:rPr>
                <w:rFonts w:eastAsia="Times New Roman"/>
              </w:rPr>
            </w:pPr>
            <w:r w:rsidRPr="00A56430">
              <w:rPr>
                <w:rFonts w:eastAsia="Times New Roman"/>
              </w:rPr>
              <w:t>Ветхих сетей - 450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22D5D3F9" w14:textId="32415D96"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031C2D7" w14:textId="10B00642"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0C5B3F"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w:t>
            </w:r>
          </w:p>
        </w:tc>
      </w:tr>
      <w:tr w:rsidR="00BD38C7" w:rsidRPr="00A56430" w14:paraId="5A4E33C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7C5495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69A92C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2FC9FE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0900836" w14:textId="4BECBF62"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5097D38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B9B196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829FD6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DEA2304" w14:textId="77777777" w:rsidR="00660DAC" w:rsidRPr="00A56430" w:rsidRDefault="00660DAC" w:rsidP="00660DAC">
            <w:pPr>
              <w:ind w:left="-57" w:right="-57"/>
              <w:jc w:val="center"/>
              <w:rPr>
                <w:rFonts w:eastAsia="Times New Roman"/>
              </w:rPr>
            </w:pPr>
          </w:p>
        </w:tc>
      </w:tr>
      <w:tr w:rsidR="00BD38C7" w:rsidRPr="00A56430" w14:paraId="35E8F3A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526607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C50A8E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D6B70D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DD3DACB" w14:textId="77777777" w:rsidR="00660DAC" w:rsidRPr="00A56430" w:rsidRDefault="00660DAC" w:rsidP="00660DAC">
            <w:pPr>
              <w:ind w:left="-57" w:right="-57"/>
              <w:jc w:val="center"/>
              <w:rPr>
                <w:rFonts w:eastAsia="Times New Roman"/>
              </w:rPr>
            </w:pPr>
            <w:r w:rsidRPr="00A56430">
              <w:rPr>
                <w:rFonts w:eastAsia="Times New Roman"/>
              </w:rPr>
              <w:t>1914,4</w:t>
            </w:r>
          </w:p>
        </w:tc>
        <w:tc>
          <w:tcPr>
            <w:tcW w:w="1407" w:type="dxa"/>
            <w:gridSpan w:val="2"/>
            <w:vMerge/>
            <w:tcBorders>
              <w:top w:val="nil"/>
              <w:left w:val="single" w:sz="4" w:space="0" w:color="auto"/>
              <w:bottom w:val="single" w:sz="4" w:space="0" w:color="000000"/>
              <w:right w:val="nil"/>
            </w:tcBorders>
            <w:vAlign w:val="center"/>
            <w:hideMark/>
          </w:tcPr>
          <w:p w14:paraId="137D618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C146D2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6AD93C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C0BA5EC" w14:textId="77777777" w:rsidR="00660DAC" w:rsidRPr="00A56430" w:rsidRDefault="00660DAC" w:rsidP="00660DAC">
            <w:pPr>
              <w:ind w:left="-57" w:right="-57"/>
              <w:jc w:val="center"/>
              <w:rPr>
                <w:rFonts w:eastAsia="Times New Roman"/>
              </w:rPr>
            </w:pPr>
          </w:p>
        </w:tc>
      </w:tr>
      <w:tr w:rsidR="00BD38C7" w:rsidRPr="00A56430" w14:paraId="747584C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4D8FC6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356E87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821AF5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F4FA133" w14:textId="5476EF49" w:rsidR="00660DAC" w:rsidRPr="00A56430" w:rsidRDefault="00660DAC" w:rsidP="00660DAC">
            <w:pPr>
              <w:ind w:left="-57" w:right="-57"/>
              <w:jc w:val="center"/>
              <w:rPr>
                <w:rFonts w:eastAsia="Times New Roman"/>
              </w:rPr>
            </w:pPr>
            <w:r w:rsidRPr="00A56430">
              <w:rPr>
                <w:rFonts w:eastAsia="Times New Roman"/>
              </w:rPr>
              <w:t>98/ кирпичные, ж/б</w:t>
            </w:r>
          </w:p>
        </w:tc>
        <w:tc>
          <w:tcPr>
            <w:tcW w:w="1407" w:type="dxa"/>
            <w:gridSpan w:val="2"/>
            <w:vMerge/>
            <w:tcBorders>
              <w:top w:val="nil"/>
              <w:left w:val="single" w:sz="4" w:space="0" w:color="auto"/>
              <w:bottom w:val="single" w:sz="4" w:space="0" w:color="000000"/>
              <w:right w:val="nil"/>
            </w:tcBorders>
            <w:vAlign w:val="center"/>
            <w:hideMark/>
          </w:tcPr>
          <w:p w14:paraId="3CE7F52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9B4818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CDAFAC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7D2939B" w14:textId="77777777" w:rsidR="00660DAC" w:rsidRPr="00A56430" w:rsidRDefault="00660DAC" w:rsidP="00660DAC">
            <w:pPr>
              <w:ind w:left="-57" w:right="-57"/>
              <w:jc w:val="center"/>
              <w:rPr>
                <w:rFonts w:eastAsia="Times New Roman"/>
              </w:rPr>
            </w:pPr>
          </w:p>
        </w:tc>
      </w:tr>
      <w:tr w:rsidR="00BD38C7" w:rsidRPr="00A56430" w14:paraId="468DBC8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B7501C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2D2A7A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6779D5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45DD1336" w14:textId="77777777" w:rsidR="00660DAC" w:rsidRPr="00A56430" w:rsidRDefault="00660DAC" w:rsidP="00660DAC">
            <w:pPr>
              <w:ind w:left="-57" w:right="-57"/>
              <w:jc w:val="center"/>
              <w:rPr>
                <w:rFonts w:eastAsia="Times New Roman"/>
              </w:rPr>
            </w:pPr>
            <w:r w:rsidRPr="00A56430">
              <w:rPr>
                <w:rFonts w:eastAsia="Times New Roman"/>
              </w:rPr>
              <w:t>1935</w:t>
            </w:r>
          </w:p>
        </w:tc>
        <w:tc>
          <w:tcPr>
            <w:tcW w:w="1407" w:type="dxa"/>
            <w:gridSpan w:val="2"/>
            <w:vMerge/>
            <w:tcBorders>
              <w:top w:val="nil"/>
              <w:left w:val="single" w:sz="4" w:space="0" w:color="auto"/>
              <w:bottom w:val="single" w:sz="4" w:space="0" w:color="000000"/>
              <w:right w:val="nil"/>
            </w:tcBorders>
            <w:vAlign w:val="center"/>
            <w:hideMark/>
          </w:tcPr>
          <w:p w14:paraId="4D36E65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E2E9A4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CE0678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7EFD365" w14:textId="77777777" w:rsidR="00660DAC" w:rsidRPr="00A56430" w:rsidRDefault="00660DAC" w:rsidP="00660DAC">
            <w:pPr>
              <w:ind w:left="-57" w:right="-57"/>
              <w:jc w:val="center"/>
              <w:rPr>
                <w:rFonts w:eastAsia="Times New Roman"/>
              </w:rPr>
            </w:pPr>
          </w:p>
        </w:tc>
      </w:tr>
      <w:tr w:rsidR="00BD38C7" w:rsidRPr="00A56430" w14:paraId="10599AAC"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46877EF5" w14:textId="77777777" w:rsidR="00660DAC" w:rsidRPr="00A56430" w:rsidRDefault="00660DAC" w:rsidP="00660DAC">
            <w:pPr>
              <w:ind w:left="-57" w:right="-57"/>
              <w:jc w:val="center"/>
              <w:rPr>
                <w:rFonts w:eastAsia="Times New Roman"/>
              </w:rPr>
            </w:pPr>
            <w:r w:rsidRPr="00A56430">
              <w:rPr>
                <w:rFonts w:eastAsia="Times New Roman"/>
              </w:rPr>
              <w:t>32</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571E6202"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44-го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43A2BAD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4E7D62D" w14:textId="71C6B7CE" w:rsidR="00660DAC" w:rsidRPr="00A56430" w:rsidRDefault="00660DAC" w:rsidP="00660DAC">
            <w:pPr>
              <w:ind w:left="-57" w:right="-57"/>
              <w:jc w:val="center"/>
              <w:rPr>
                <w:rFonts w:eastAsia="Times New Roman"/>
              </w:rPr>
            </w:pPr>
            <w:r w:rsidRPr="00A56430">
              <w:rPr>
                <w:rFonts w:eastAsia="Times New Roman"/>
              </w:rPr>
              <w:t>150, 100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D105C08" w14:textId="6F865670"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57A77705" w14:textId="0FAF0997"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E8DEC08" w14:textId="490FA5EB"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A4DA5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=0,87</w:t>
            </w:r>
          </w:p>
        </w:tc>
      </w:tr>
      <w:tr w:rsidR="00BD38C7" w:rsidRPr="00A56430" w14:paraId="7E57626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88F622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FB4FEF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DA6BF5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1077CD7" w14:textId="785D0DD2"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474D373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84B530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CBC1F0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7FF75CF" w14:textId="77777777" w:rsidR="00660DAC" w:rsidRPr="00A56430" w:rsidRDefault="00660DAC" w:rsidP="00660DAC">
            <w:pPr>
              <w:ind w:left="-57" w:right="-57"/>
              <w:jc w:val="center"/>
              <w:rPr>
                <w:rFonts w:eastAsia="Times New Roman"/>
              </w:rPr>
            </w:pPr>
          </w:p>
        </w:tc>
      </w:tr>
      <w:tr w:rsidR="00BD38C7" w:rsidRPr="00A56430" w14:paraId="2E69D2C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9682D2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C99936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AB7B21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4385C53" w14:textId="77777777" w:rsidR="00660DAC" w:rsidRPr="00A56430" w:rsidRDefault="00660DAC" w:rsidP="00660DAC">
            <w:pPr>
              <w:ind w:left="-57" w:right="-57"/>
              <w:jc w:val="center"/>
              <w:rPr>
                <w:rFonts w:eastAsia="Times New Roman"/>
              </w:rPr>
            </w:pPr>
            <w:r w:rsidRPr="00A56430">
              <w:rPr>
                <w:rFonts w:eastAsia="Times New Roman"/>
              </w:rPr>
              <w:t>1387</w:t>
            </w:r>
          </w:p>
        </w:tc>
        <w:tc>
          <w:tcPr>
            <w:tcW w:w="1407" w:type="dxa"/>
            <w:gridSpan w:val="2"/>
            <w:vMerge/>
            <w:tcBorders>
              <w:top w:val="nil"/>
              <w:left w:val="single" w:sz="4" w:space="0" w:color="auto"/>
              <w:bottom w:val="single" w:sz="4" w:space="0" w:color="000000"/>
              <w:right w:val="nil"/>
            </w:tcBorders>
            <w:vAlign w:val="center"/>
            <w:hideMark/>
          </w:tcPr>
          <w:p w14:paraId="513A9D9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0BB8D1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6211EF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FAD1775" w14:textId="77777777" w:rsidR="00660DAC" w:rsidRPr="00A56430" w:rsidRDefault="00660DAC" w:rsidP="00660DAC">
            <w:pPr>
              <w:ind w:left="-57" w:right="-57"/>
              <w:jc w:val="center"/>
              <w:rPr>
                <w:rFonts w:eastAsia="Times New Roman"/>
              </w:rPr>
            </w:pPr>
          </w:p>
        </w:tc>
      </w:tr>
      <w:tr w:rsidR="00BD38C7" w:rsidRPr="00A56430" w14:paraId="04DF5E6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CC7C5B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6F95B9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73AB23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1D33748" w14:textId="24E82F3F" w:rsidR="00660DAC" w:rsidRPr="00A56430" w:rsidRDefault="00660DAC" w:rsidP="00660DAC">
            <w:pPr>
              <w:ind w:left="-57" w:right="-57"/>
              <w:jc w:val="center"/>
              <w:rPr>
                <w:rFonts w:eastAsia="Times New Roman"/>
              </w:rPr>
            </w:pPr>
            <w:r w:rsidRPr="00A56430">
              <w:rPr>
                <w:rFonts w:eastAsia="Times New Roman"/>
              </w:rPr>
              <w:t>43/ кирпичные, ж/б</w:t>
            </w:r>
          </w:p>
        </w:tc>
        <w:tc>
          <w:tcPr>
            <w:tcW w:w="1407" w:type="dxa"/>
            <w:gridSpan w:val="2"/>
            <w:vMerge/>
            <w:tcBorders>
              <w:top w:val="nil"/>
              <w:left w:val="single" w:sz="4" w:space="0" w:color="auto"/>
              <w:bottom w:val="single" w:sz="4" w:space="0" w:color="000000"/>
              <w:right w:val="nil"/>
            </w:tcBorders>
            <w:vAlign w:val="center"/>
            <w:hideMark/>
          </w:tcPr>
          <w:p w14:paraId="6EFC761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64AF4E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4A2CDC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4BD7FDF" w14:textId="77777777" w:rsidR="00660DAC" w:rsidRPr="00A56430" w:rsidRDefault="00660DAC" w:rsidP="00660DAC">
            <w:pPr>
              <w:ind w:left="-57" w:right="-57"/>
              <w:jc w:val="center"/>
              <w:rPr>
                <w:rFonts w:eastAsia="Times New Roman"/>
              </w:rPr>
            </w:pPr>
          </w:p>
        </w:tc>
      </w:tr>
      <w:tr w:rsidR="00BD38C7" w:rsidRPr="00A56430" w14:paraId="728CD63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835B82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FE6EAD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8CB195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1296CD2F" w14:textId="77777777" w:rsidR="00660DAC" w:rsidRPr="00A56430" w:rsidRDefault="00660DAC" w:rsidP="00660DAC">
            <w:pPr>
              <w:ind w:left="-57" w:right="-57"/>
              <w:jc w:val="center"/>
              <w:rPr>
                <w:rFonts w:eastAsia="Times New Roman"/>
              </w:rPr>
            </w:pPr>
            <w:r w:rsidRPr="00A56430">
              <w:rPr>
                <w:rFonts w:eastAsia="Times New Roman"/>
              </w:rPr>
              <w:t>1954</w:t>
            </w:r>
          </w:p>
        </w:tc>
        <w:tc>
          <w:tcPr>
            <w:tcW w:w="1407" w:type="dxa"/>
            <w:gridSpan w:val="2"/>
            <w:vMerge/>
            <w:tcBorders>
              <w:top w:val="nil"/>
              <w:left w:val="single" w:sz="4" w:space="0" w:color="auto"/>
              <w:bottom w:val="single" w:sz="4" w:space="0" w:color="000000"/>
              <w:right w:val="nil"/>
            </w:tcBorders>
            <w:vAlign w:val="center"/>
            <w:hideMark/>
          </w:tcPr>
          <w:p w14:paraId="3E4A439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210B91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698DBF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13BEA01" w14:textId="77777777" w:rsidR="00660DAC" w:rsidRPr="00A56430" w:rsidRDefault="00660DAC" w:rsidP="00660DAC">
            <w:pPr>
              <w:ind w:left="-57" w:right="-57"/>
              <w:jc w:val="center"/>
              <w:rPr>
                <w:rFonts w:eastAsia="Times New Roman"/>
              </w:rPr>
            </w:pPr>
          </w:p>
        </w:tc>
      </w:tr>
      <w:tr w:rsidR="00BD38C7" w:rsidRPr="00A56430" w14:paraId="69A3F773"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003027B" w14:textId="77777777" w:rsidR="00660DAC" w:rsidRPr="00A56430" w:rsidRDefault="00660DAC" w:rsidP="00660DAC">
            <w:pPr>
              <w:ind w:left="-57" w:right="-57"/>
              <w:jc w:val="center"/>
              <w:rPr>
                <w:rFonts w:eastAsia="Times New Roman"/>
              </w:rPr>
            </w:pPr>
            <w:r w:rsidRPr="00A56430">
              <w:rPr>
                <w:rFonts w:eastAsia="Times New Roman"/>
              </w:rPr>
              <w:lastRenderedPageBreak/>
              <w:t>33</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2E82E97F"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53-го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6F448B8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3AA4E9B" w14:textId="7A694466" w:rsidR="00660DAC" w:rsidRPr="00A56430" w:rsidRDefault="00660DAC" w:rsidP="00660DAC">
            <w:pPr>
              <w:ind w:left="-57" w:right="-57"/>
              <w:jc w:val="center"/>
              <w:rPr>
                <w:rFonts w:eastAsia="Times New Roman"/>
              </w:rPr>
            </w:pPr>
            <w:r w:rsidRPr="00A56430">
              <w:rPr>
                <w:rFonts w:eastAsia="Times New Roman"/>
              </w:rPr>
              <w:t>200, 150, 100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27965492" w14:textId="3371E5F5"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D372AB9" w14:textId="338FA6DF"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86ED233" w14:textId="29017BB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82C3F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=0,95</w:t>
            </w:r>
          </w:p>
        </w:tc>
      </w:tr>
      <w:tr w:rsidR="00BD38C7" w:rsidRPr="00A56430" w14:paraId="3573301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258DD2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628197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B6612A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5E7108C" w14:textId="77777777" w:rsidR="00660DAC" w:rsidRPr="00A56430" w:rsidRDefault="00660DAC" w:rsidP="00660DAC">
            <w:pPr>
              <w:ind w:left="-57" w:right="-57"/>
              <w:jc w:val="center"/>
              <w:rPr>
                <w:rFonts w:eastAsia="Times New Roman"/>
              </w:rPr>
            </w:pPr>
            <w:r w:rsidRPr="00A56430">
              <w:rPr>
                <w:rFonts w:eastAsia="Times New Roman"/>
              </w:rPr>
              <w:t>керам., чугун</w:t>
            </w:r>
          </w:p>
        </w:tc>
        <w:tc>
          <w:tcPr>
            <w:tcW w:w="1407" w:type="dxa"/>
            <w:gridSpan w:val="2"/>
            <w:vMerge/>
            <w:tcBorders>
              <w:top w:val="nil"/>
              <w:left w:val="single" w:sz="4" w:space="0" w:color="auto"/>
              <w:bottom w:val="single" w:sz="4" w:space="0" w:color="000000"/>
              <w:right w:val="nil"/>
            </w:tcBorders>
            <w:vAlign w:val="center"/>
            <w:hideMark/>
          </w:tcPr>
          <w:p w14:paraId="1C72B05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6E2C4A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49F217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7D3DA87" w14:textId="77777777" w:rsidR="00660DAC" w:rsidRPr="00A56430" w:rsidRDefault="00660DAC" w:rsidP="00660DAC">
            <w:pPr>
              <w:ind w:left="-57" w:right="-57"/>
              <w:jc w:val="center"/>
              <w:rPr>
                <w:rFonts w:eastAsia="Times New Roman"/>
              </w:rPr>
            </w:pPr>
          </w:p>
        </w:tc>
      </w:tr>
      <w:tr w:rsidR="00BD38C7" w:rsidRPr="00A56430" w14:paraId="2BB1508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F09451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1AC4F8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A74F06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3365B08" w14:textId="77777777" w:rsidR="00660DAC" w:rsidRPr="00A56430" w:rsidRDefault="00660DAC" w:rsidP="00660DAC">
            <w:pPr>
              <w:ind w:left="-57" w:right="-57"/>
              <w:jc w:val="center"/>
              <w:rPr>
                <w:rFonts w:eastAsia="Times New Roman"/>
              </w:rPr>
            </w:pPr>
            <w:r w:rsidRPr="00A56430">
              <w:rPr>
                <w:rFonts w:eastAsia="Times New Roman"/>
              </w:rPr>
              <w:t>1424,1</w:t>
            </w:r>
          </w:p>
        </w:tc>
        <w:tc>
          <w:tcPr>
            <w:tcW w:w="1407" w:type="dxa"/>
            <w:gridSpan w:val="2"/>
            <w:vMerge/>
            <w:tcBorders>
              <w:top w:val="nil"/>
              <w:left w:val="single" w:sz="4" w:space="0" w:color="auto"/>
              <w:bottom w:val="single" w:sz="4" w:space="0" w:color="000000"/>
              <w:right w:val="nil"/>
            </w:tcBorders>
            <w:vAlign w:val="center"/>
            <w:hideMark/>
          </w:tcPr>
          <w:p w14:paraId="174F18A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072655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FA7635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39A2604" w14:textId="77777777" w:rsidR="00660DAC" w:rsidRPr="00A56430" w:rsidRDefault="00660DAC" w:rsidP="00660DAC">
            <w:pPr>
              <w:ind w:left="-57" w:right="-57"/>
              <w:jc w:val="center"/>
              <w:rPr>
                <w:rFonts w:eastAsia="Times New Roman"/>
              </w:rPr>
            </w:pPr>
          </w:p>
        </w:tc>
      </w:tr>
      <w:tr w:rsidR="00BD38C7" w:rsidRPr="00A56430" w14:paraId="2B33E2C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C6A31A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100279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DFAB33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5BA91D6" w14:textId="38F34ED4" w:rsidR="00660DAC" w:rsidRPr="00A56430" w:rsidRDefault="00660DAC" w:rsidP="00660DAC">
            <w:pPr>
              <w:ind w:left="-57" w:right="-57"/>
              <w:jc w:val="center"/>
              <w:rPr>
                <w:rFonts w:eastAsia="Times New Roman"/>
              </w:rPr>
            </w:pPr>
            <w:r w:rsidRPr="00A56430">
              <w:rPr>
                <w:rFonts w:eastAsia="Times New Roman"/>
              </w:rPr>
              <w:t>53/ кирпичные, ж/б</w:t>
            </w:r>
          </w:p>
        </w:tc>
        <w:tc>
          <w:tcPr>
            <w:tcW w:w="1407" w:type="dxa"/>
            <w:gridSpan w:val="2"/>
            <w:vMerge/>
            <w:tcBorders>
              <w:top w:val="nil"/>
              <w:left w:val="single" w:sz="4" w:space="0" w:color="auto"/>
              <w:bottom w:val="single" w:sz="4" w:space="0" w:color="000000"/>
              <w:right w:val="nil"/>
            </w:tcBorders>
            <w:vAlign w:val="center"/>
            <w:hideMark/>
          </w:tcPr>
          <w:p w14:paraId="5179897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E9AB7E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08ECCF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159558E" w14:textId="77777777" w:rsidR="00660DAC" w:rsidRPr="00A56430" w:rsidRDefault="00660DAC" w:rsidP="00660DAC">
            <w:pPr>
              <w:ind w:left="-57" w:right="-57"/>
              <w:jc w:val="center"/>
              <w:rPr>
                <w:rFonts w:eastAsia="Times New Roman"/>
              </w:rPr>
            </w:pPr>
          </w:p>
        </w:tc>
      </w:tr>
      <w:tr w:rsidR="00BD38C7" w:rsidRPr="00A56430" w14:paraId="0F6FD6B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090D7D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FB55F9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C213A2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1C12A70" w14:textId="77777777" w:rsidR="00660DAC" w:rsidRPr="00A56430" w:rsidRDefault="00660DAC" w:rsidP="00660DAC">
            <w:pPr>
              <w:ind w:left="-57" w:right="-57"/>
              <w:jc w:val="center"/>
              <w:rPr>
                <w:rFonts w:eastAsia="Times New Roman"/>
              </w:rPr>
            </w:pPr>
            <w:r w:rsidRPr="00A56430">
              <w:rPr>
                <w:rFonts w:eastAsia="Times New Roman"/>
              </w:rPr>
              <w:t>1959</w:t>
            </w:r>
          </w:p>
        </w:tc>
        <w:tc>
          <w:tcPr>
            <w:tcW w:w="1407" w:type="dxa"/>
            <w:gridSpan w:val="2"/>
            <w:vMerge/>
            <w:tcBorders>
              <w:top w:val="nil"/>
              <w:left w:val="single" w:sz="4" w:space="0" w:color="auto"/>
              <w:bottom w:val="single" w:sz="4" w:space="0" w:color="000000"/>
              <w:right w:val="nil"/>
            </w:tcBorders>
            <w:vAlign w:val="center"/>
            <w:hideMark/>
          </w:tcPr>
          <w:p w14:paraId="0A85C1C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8671CB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6C5B89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A47CC27" w14:textId="77777777" w:rsidR="00660DAC" w:rsidRPr="00A56430" w:rsidRDefault="00660DAC" w:rsidP="00660DAC">
            <w:pPr>
              <w:ind w:left="-57" w:right="-57"/>
              <w:jc w:val="center"/>
              <w:rPr>
                <w:rFonts w:eastAsia="Times New Roman"/>
              </w:rPr>
            </w:pPr>
          </w:p>
        </w:tc>
      </w:tr>
      <w:tr w:rsidR="00BD38C7" w:rsidRPr="00A56430" w14:paraId="2735C2E0"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08C6565" w14:textId="77777777" w:rsidR="00660DAC" w:rsidRPr="00A56430" w:rsidRDefault="00660DAC" w:rsidP="00660DAC">
            <w:pPr>
              <w:ind w:left="-57" w:right="-57"/>
              <w:jc w:val="center"/>
              <w:rPr>
                <w:rFonts w:eastAsia="Times New Roman"/>
              </w:rPr>
            </w:pPr>
            <w:r w:rsidRPr="00A56430">
              <w:rPr>
                <w:rFonts w:eastAsia="Times New Roman"/>
              </w:rPr>
              <w:t>34</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351AC1C3"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54-го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5E88292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89FE323" w14:textId="6923FBD2" w:rsidR="00660DAC" w:rsidRPr="00A56430" w:rsidRDefault="00660DAC" w:rsidP="00660DAC">
            <w:pPr>
              <w:ind w:left="-57" w:right="-57"/>
              <w:jc w:val="center"/>
              <w:rPr>
                <w:rFonts w:eastAsia="Times New Roman"/>
              </w:rPr>
            </w:pPr>
            <w:r w:rsidRPr="00A56430">
              <w:rPr>
                <w:rFonts w:eastAsia="Times New Roman"/>
              </w:rPr>
              <w:t>200, 150, 100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18D97602" w14:textId="24809B35" w:rsidR="00660DAC" w:rsidRPr="00A56430" w:rsidRDefault="00660DAC" w:rsidP="00660DAC">
            <w:pPr>
              <w:ind w:left="-57" w:right="-57"/>
              <w:jc w:val="center"/>
              <w:rPr>
                <w:rFonts w:eastAsia="Times New Roman"/>
              </w:rPr>
            </w:pPr>
            <w:r w:rsidRPr="00A56430">
              <w:rPr>
                <w:rFonts w:eastAsia="Times New Roman"/>
              </w:rPr>
              <w:t>Ветхих сетей - 400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6990D85B" w14:textId="74CEF3A7"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74C90CA6" w14:textId="42663EBC"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F7243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BD38C7" w:rsidRPr="00A56430" w14:paraId="37D0128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481E43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61DE25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380BF7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D3E9B0A" w14:textId="67818FE1"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75CEA1C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322272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04458B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90B0BC9" w14:textId="77777777" w:rsidR="00660DAC" w:rsidRPr="00A56430" w:rsidRDefault="00660DAC" w:rsidP="00660DAC">
            <w:pPr>
              <w:ind w:left="-57" w:right="-57"/>
              <w:jc w:val="center"/>
              <w:rPr>
                <w:rFonts w:eastAsia="Times New Roman"/>
              </w:rPr>
            </w:pPr>
          </w:p>
        </w:tc>
      </w:tr>
      <w:tr w:rsidR="00BD38C7" w:rsidRPr="00A56430" w14:paraId="674E3A2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463D6A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52DB58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59AE4F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24EFCE0" w14:textId="77777777" w:rsidR="00660DAC" w:rsidRPr="00A56430" w:rsidRDefault="00660DAC" w:rsidP="00660DAC">
            <w:pPr>
              <w:ind w:left="-57" w:right="-57"/>
              <w:jc w:val="center"/>
              <w:rPr>
                <w:rFonts w:eastAsia="Times New Roman"/>
              </w:rPr>
            </w:pPr>
            <w:r w:rsidRPr="00A56430">
              <w:rPr>
                <w:rFonts w:eastAsia="Times New Roman"/>
              </w:rPr>
              <w:t>2709</w:t>
            </w:r>
          </w:p>
        </w:tc>
        <w:tc>
          <w:tcPr>
            <w:tcW w:w="1407" w:type="dxa"/>
            <w:gridSpan w:val="2"/>
            <w:vMerge/>
            <w:tcBorders>
              <w:top w:val="nil"/>
              <w:left w:val="single" w:sz="4" w:space="0" w:color="auto"/>
              <w:bottom w:val="single" w:sz="4" w:space="0" w:color="000000"/>
              <w:right w:val="nil"/>
            </w:tcBorders>
            <w:vAlign w:val="center"/>
            <w:hideMark/>
          </w:tcPr>
          <w:p w14:paraId="4B47DDB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F1276A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25D9F3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CB282BB" w14:textId="77777777" w:rsidR="00660DAC" w:rsidRPr="00A56430" w:rsidRDefault="00660DAC" w:rsidP="00660DAC">
            <w:pPr>
              <w:ind w:left="-57" w:right="-57"/>
              <w:jc w:val="center"/>
              <w:rPr>
                <w:rFonts w:eastAsia="Times New Roman"/>
              </w:rPr>
            </w:pPr>
          </w:p>
        </w:tc>
      </w:tr>
      <w:tr w:rsidR="00BD38C7" w:rsidRPr="00A56430" w14:paraId="1FD66D8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F195AC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ABD87F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4162DF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1EDC2F5" w14:textId="7079A5EB" w:rsidR="00660DAC" w:rsidRPr="00A56430" w:rsidRDefault="00660DAC" w:rsidP="00660DAC">
            <w:pPr>
              <w:ind w:left="-57" w:right="-57"/>
              <w:jc w:val="center"/>
              <w:rPr>
                <w:rFonts w:eastAsia="Times New Roman"/>
              </w:rPr>
            </w:pPr>
            <w:r w:rsidRPr="00A56430">
              <w:rPr>
                <w:rFonts w:eastAsia="Times New Roman"/>
              </w:rPr>
              <w:t>121/ кирпичные, ж/б</w:t>
            </w:r>
          </w:p>
        </w:tc>
        <w:tc>
          <w:tcPr>
            <w:tcW w:w="1407" w:type="dxa"/>
            <w:gridSpan w:val="2"/>
            <w:vMerge/>
            <w:tcBorders>
              <w:top w:val="nil"/>
              <w:left w:val="single" w:sz="4" w:space="0" w:color="auto"/>
              <w:bottom w:val="single" w:sz="4" w:space="0" w:color="000000"/>
              <w:right w:val="nil"/>
            </w:tcBorders>
            <w:vAlign w:val="center"/>
            <w:hideMark/>
          </w:tcPr>
          <w:p w14:paraId="595CF84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EACF23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BD4F39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3917F89" w14:textId="77777777" w:rsidR="00660DAC" w:rsidRPr="00A56430" w:rsidRDefault="00660DAC" w:rsidP="00660DAC">
            <w:pPr>
              <w:ind w:left="-57" w:right="-57"/>
              <w:jc w:val="center"/>
              <w:rPr>
                <w:rFonts w:eastAsia="Times New Roman"/>
              </w:rPr>
            </w:pPr>
          </w:p>
        </w:tc>
      </w:tr>
      <w:tr w:rsidR="00BD38C7" w:rsidRPr="00A56430" w14:paraId="3B831EC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034CE2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4D6710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1BB343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5CE46C7" w14:textId="77777777" w:rsidR="00660DAC" w:rsidRPr="00A56430" w:rsidRDefault="00660DAC" w:rsidP="00660DAC">
            <w:pPr>
              <w:ind w:left="-57" w:right="-57"/>
              <w:jc w:val="center"/>
              <w:rPr>
                <w:rFonts w:eastAsia="Times New Roman"/>
              </w:rPr>
            </w:pPr>
            <w:r w:rsidRPr="00A56430">
              <w:rPr>
                <w:rFonts w:eastAsia="Times New Roman"/>
              </w:rPr>
              <w:t>1937</w:t>
            </w:r>
          </w:p>
        </w:tc>
        <w:tc>
          <w:tcPr>
            <w:tcW w:w="1407" w:type="dxa"/>
            <w:gridSpan w:val="2"/>
            <w:vMerge/>
            <w:tcBorders>
              <w:top w:val="nil"/>
              <w:left w:val="single" w:sz="4" w:space="0" w:color="auto"/>
              <w:bottom w:val="single" w:sz="4" w:space="0" w:color="000000"/>
              <w:right w:val="nil"/>
            </w:tcBorders>
            <w:vAlign w:val="center"/>
            <w:hideMark/>
          </w:tcPr>
          <w:p w14:paraId="057E277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3BB952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E56E6F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6E78917" w14:textId="77777777" w:rsidR="00660DAC" w:rsidRPr="00A56430" w:rsidRDefault="00660DAC" w:rsidP="00660DAC">
            <w:pPr>
              <w:ind w:left="-57" w:right="-57"/>
              <w:jc w:val="center"/>
              <w:rPr>
                <w:rFonts w:eastAsia="Times New Roman"/>
              </w:rPr>
            </w:pPr>
          </w:p>
        </w:tc>
      </w:tr>
      <w:tr w:rsidR="00BD38C7" w:rsidRPr="00A56430" w14:paraId="2E60FC24"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303FC56E" w14:textId="77777777" w:rsidR="00660DAC" w:rsidRPr="00A56430" w:rsidRDefault="00660DAC" w:rsidP="00660DAC">
            <w:pPr>
              <w:ind w:left="-57" w:right="-57"/>
              <w:jc w:val="center"/>
              <w:rPr>
                <w:rFonts w:eastAsia="Times New Roman"/>
              </w:rPr>
            </w:pPr>
            <w:r w:rsidRPr="00A56430">
              <w:rPr>
                <w:rFonts w:eastAsia="Times New Roman"/>
              </w:rPr>
              <w:lastRenderedPageBreak/>
              <w:t>35</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985D558"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55-го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3E565647"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138BC4F" w14:textId="05DF19E4" w:rsidR="00660DAC" w:rsidRPr="00A56430" w:rsidRDefault="00660DAC" w:rsidP="00660DAC">
            <w:pPr>
              <w:ind w:left="-57" w:right="-57"/>
              <w:jc w:val="center"/>
              <w:rPr>
                <w:rFonts w:eastAsia="Times New Roman"/>
              </w:rPr>
            </w:pPr>
            <w:r w:rsidRPr="00A56430">
              <w:rPr>
                <w:rFonts w:eastAsia="Times New Roman"/>
              </w:rPr>
              <w:t>200, 150, 100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489CE65C" w14:textId="5AF0FA7F" w:rsidR="00660DAC" w:rsidRPr="00A56430" w:rsidRDefault="00660DAC" w:rsidP="00660DAC">
            <w:pPr>
              <w:ind w:left="-57" w:right="-57"/>
              <w:jc w:val="center"/>
              <w:rPr>
                <w:rFonts w:eastAsia="Times New Roman"/>
              </w:rPr>
            </w:pPr>
            <w:r w:rsidRPr="00A56430">
              <w:rPr>
                <w:rFonts w:eastAsia="Times New Roman"/>
              </w:rPr>
              <w:t>Ветхих сетей - 400 м   Заилено 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63E3216" w14:textId="69C6BC97"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B144796" w14:textId="083DE0A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40B3E4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=0,5</w:t>
            </w:r>
          </w:p>
        </w:tc>
      </w:tr>
      <w:tr w:rsidR="00BD38C7" w:rsidRPr="00A56430" w14:paraId="5F3F6B3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9B5BC7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C0BA40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59F897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46A530E" w14:textId="48DEFF9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5E01275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D4EF39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8E4EB6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126F986" w14:textId="77777777" w:rsidR="00660DAC" w:rsidRPr="00A56430" w:rsidRDefault="00660DAC" w:rsidP="00660DAC">
            <w:pPr>
              <w:ind w:left="-57" w:right="-57"/>
              <w:jc w:val="center"/>
              <w:rPr>
                <w:rFonts w:eastAsia="Times New Roman"/>
              </w:rPr>
            </w:pPr>
          </w:p>
        </w:tc>
      </w:tr>
      <w:tr w:rsidR="00BD38C7" w:rsidRPr="00A56430" w14:paraId="480F29B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F01C9A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2A27C0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E7D5A1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9F5B849" w14:textId="77777777" w:rsidR="00660DAC" w:rsidRPr="00A56430" w:rsidRDefault="00660DAC" w:rsidP="00660DAC">
            <w:pPr>
              <w:ind w:left="-57" w:right="-57"/>
              <w:jc w:val="center"/>
              <w:rPr>
                <w:rFonts w:eastAsia="Times New Roman"/>
              </w:rPr>
            </w:pPr>
            <w:r w:rsidRPr="00A56430">
              <w:rPr>
                <w:rFonts w:eastAsia="Times New Roman"/>
              </w:rPr>
              <w:t>833</w:t>
            </w:r>
          </w:p>
        </w:tc>
        <w:tc>
          <w:tcPr>
            <w:tcW w:w="1407" w:type="dxa"/>
            <w:gridSpan w:val="2"/>
            <w:vMerge/>
            <w:tcBorders>
              <w:top w:val="nil"/>
              <w:left w:val="single" w:sz="4" w:space="0" w:color="auto"/>
              <w:bottom w:val="single" w:sz="4" w:space="0" w:color="000000"/>
              <w:right w:val="nil"/>
            </w:tcBorders>
            <w:vAlign w:val="center"/>
            <w:hideMark/>
          </w:tcPr>
          <w:p w14:paraId="22ABAE8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F52202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CA7F56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27E083F" w14:textId="77777777" w:rsidR="00660DAC" w:rsidRPr="00A56430" w:rsidRDefault="00660DAC" w:rsidP="00660DAC">
            <w:pPr>
              <w:ind w:left="-57" w:right="-57"/>
              <w:jc w:val="center"/>
              <w:rPr>
                <w:rFonts w:eastAsia="Times New Roman"/>
              </w:rPr>
            </w:pPr>
          </w:p>
        </w:tc>
      </w:tr>
      <w:tr w:rsidR="00BD38C7" w:rsidRPr="00A56430" w14:paraId="39D95C9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8C0EAC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BFB100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9A2F0E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B009A46" w14:textId="2E0016CD" w:rsidR="00660DAC" w:rsidRPr="00A56430" w:rsidRDefault="00660DAC" w:rsidP="00660DAC">
            <w:pPr>
              <w:ind w:left="-57" w:right="-57"/>
              <w:jc w:val="center"/>
              <w:rPr>
                <w:rFonts w:eastAsia="Times New Roman"/>
              </w:rPr>
            </w:pPr>
            <w:r w:rsidRPr="00A56430">
              <w:rPr>
                <w:rFonts w:eastAsia="Times New Roman"/>
              </w:rPr>
              <w:t>27/ кирпичные, ж/б</w:t>
            </w:r>
          </w:p>
        </w:tc>
        <w:tc>
          <w:tcPr>
            <w:tcW w:w="1407" w:type="dxa"/>
            <w:gridSpan w:val="2"/>
            <w:vMerge/>
            <w:tcBorders>
              <w:top w:val="nil"/>
              <w:left w:val="single" w:sz="4" w:space="0" w:color="auto"/>
              <w:bottom w:val="single" w:sz="4" w:space="0" w:color="000000"/>
              <w:right w:val="nil"/>
            </w:tcBorders>
            <w:vAlign w:val="center"/>
            <w:hideMark/>
          </w:tcPr>
          <w:p w14:paraId="012B266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F6E09D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B7DADE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F84EF33" w14:textId="77777777" w:rsidR="00660DAC" w:rsidRPr="00A56430" w:rsidRDefault="00660DAC" w:rsidP="00660DAC">
            <w:pPr>
              <w:ind w:left="-57" w:right="-57"/>
              <w:jc w:val="center"/>
              <w:rPr>
                <w:rFonts w:eastAsia="Times New Roman"/>
              </w:rPr>
            </w:pPr>
          </w:p>
        </w:tc>
      </w:tr>
      <w:tr w:rsidR="00BD38C7" w:rsidRPr="00A56430" w14:paraId="6BDEAEE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2C2816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AEBE14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62E40D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577ABFCA" w14:textId="77777777" w:rsidR="00660DAC" w:rsidRPr="00A56430" w:rsidRDefault="00660DAC" w:rsidP="00660DAC">
            <w:pPr>
              <w:ind w:left="-57" w:right="-57"/>
              <w:jc w:val="center"/>
              <w:rPr>
                <w:rFonts w:eastAsia="Times New Roman"/>
              </w:rPr>
            </w:pPr>
            <w:r w:rsidRPr="00A56430">
              <w:rPr>
                <w:rFonts w:eastAsia="Times New Roman"/>
              </w:rPr>
              <w:t>1937</w:t>
            </w:r>
          </w:p>
        </w:tc>
        <w:tc>
          <w:tcPr>
            <w:tcW w:w="1407" w:type="dxa"/>
            <w:gridSpan w:val="2"/>
            <w:vMerge/>
            <w:tcBorders>
              <w:top w:val="nil"/>
              <w:left w:val="single" w:sz="4" w:space="0" w:color="auto"/>
              <w:bottom w:val="single" w:sz="4" w:space="0" w:color="000000"/>
              <w:right w:val="nil"/>
            </w:tcBorders>
            <w:vAlign w:val="center"/>
            <w:hideMark/>
          </w:tcPr>
          <w:p w14:paraId="1B1C84F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026F19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10F2E9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E7AE638" w14:textId="77777777" w:rsidR="00660DAC" w:rsidRPr="00A56430" w:rsidRDefault="00660DAC" w:rsidP="00660DAC">
            <w:pPr>
              <w:ind w:left="-57" w:right="-57"/>
              <w:jc w:val="center"/>
              <w:rPr>
                <w:rFonts w:eastAsia="Times New Roman"/>
              </w:rPr>
            </w:pPr>
          </w:p>
        </w:tc>
      </w:tr>
      <w:tr w:rsidR="00BD38C7" w:rsidRPr="00A56430" w14:paraId="10642609"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8E80B50" w14:textId="77777777" w:rsidR="00660DAC" w:rsidRPr="00A56430" w:rsidRDefault="00660DAC" w:rsidP="00660DAC">
            <w:pPr>
              <w:ind w:left="-57" w:right="-57"/>
              <w:jc w:val="center"/>
              <w:rPr>
                <w:rFonts w:eastAsia="Times New Roman"/>
              </w:rPr>
            </w:pPr>
            <w:r w:rsidRPr="00A56430">
              <w:rPr>
                <w:rFonts w:eastAsia="Times New Roman"/>
              </w:rPr>
              <w:t>36</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5906D59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57-го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763D511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95D62AF" w14:textId="5477933C" w:rsidR="00660DAC" w:rsidRPr="00A56430" w:rsidRDefault="00660DAC" w:rsidP="00660DAC">
            <w:pPr>
              <w:ind w:left="-57" w:right="-57"/>
              <w:jc w:val="center"/>
              <w:rPr>
                <w:rFonts w:eastAsia="Times New Roman"/>
              </w:rPr>
            </w:pPr>
            <w:r w:rsidRPr="00A56430">
              <w:rPr>
                <w:rFonts w:eastAsia="Times New Roman"/>
              </w:rPr>
              <w:t>150, 100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7E9FA05F" w14:textId="0A5839B2" w:rsidR="00660DAC" w:rsidRPr="00A56430" w:rsidRDefault="00660DAC" w:rsidP="00660DAC">
            <w:pPr>
              <w:ind w:left="-57" w:right="-57"/>
              <w:jc w:val="center"/>
              <w:rPr>
                <w:rFonts w:eastAsia="Times New Roman"/>
              </w:rPr>
            </w:pPr>
            <w:r w:rsidRPr="00A56430">
              <w:rPr>
                <w:rFonts w:eastAsia="Times New Roman"/>
              </w:rPr>
              <w:t>Ветхих сетей - 300 м   Заилено 100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CD863AF" w14:textId="75AA0D6B"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2474FE21" w14:textId="17D1C513"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45EB64"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BD38C7" w:rsidRPr="00A56430" w14:paraId="1A5F1AA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D13DE6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E487CB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DE5948F"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B80F323" w14:textId="65821F79"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7CFC609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912DA7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35333D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9F86C4A" w14:textId="77777777" w:rsidR="00660DAC" w:rsidRPr="00A56430" w:rsidRDefault="00660DAC" w:rsidP="00660DAC">
            <w:pPr>
              <w:ind w:left="-57" w:right="-57"/>
              <w:jc w:val="center"/>
              <w:rPr>
                <w:rFonts w:eastAsia="Times New Roman"/>
              </w:rPr>
            </w:pPr>
          </w:p>
        </w:tc>
      </w:tr>
      <w:tr w:rsidR="00BD38C7" w:rsidRPr="00A56430" w14:paraId="2768109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D8EC60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9508F7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29D225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13B80E2" w14:textId="77777777" w:rsidR="00660DAC" w:rsidRPr="00A56430" w:rsidRDefault="00660DAC" w:rsidP="00660DAC">
            <w:pPr>
              <w:ind w:left="-57" w:right="-57"/>
              <w:jc w:val="center"/>
              <w:rPr>
                <w:rFonts w:eastAsia="Times New Roman"/>
              </w:rPr>
            </w:pPr>
            <w:r w:rsidRPr="00A56430">
              <w:rPr>
                <w:rFonts w:eastAsia="Times New Roman"/>
              </w:rPr>
              <w:t>1543</w:t>
            </w:r>
          </w:p>
        </w:tc>
        <w:tc>
          <w:tcPr>
            <w:tcW w:w="1407" w:type="dxa"/>
            <w:gridSpan w:val="2"/>
            <w:vMerge/>
            <w:tcBorders>
              <w:top w:val="nil"/>
              <w:left w:val="single" w:sz="4" w:space="0" w:color="auto"/>
              <w:bottom w:val="single" w:sz="4" w:space="0" w:color="000000"/>
              <w:right w:val="nil"/>
            </w:tcBorders>
            <w:vAlign w:val="center"/>
            <w:hideMark/>
          </w:tcPr>
          <w:p w14:paraId="62CC1BB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B4F3AF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99680C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DD74B13" w14:textId="77777777" w:rsidR="00660DAC" w:rsidRPr="00A56430" w:rsidRDefault="00660DAC" w:rsidP="00660DAC">
            <w:pPr>
              <w:ind w:left="-57" w:right="-57"/>
              <w:jc w:val="center"/>
              <w:rPr>
                <w:rFonts w:eastAsia="Times New Roman"/>
              </w:rPr>
            </w:pPr>
          </w:p>
        </w:tc>
      </w:tr>
      <w:tr w:rsidR="00BD38C7" w:rsidRPr="00A56430" w14:paraId="58CF425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E52226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FFF0C0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67C77D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00EB8D8" w14:textId="4BFE604A" w:rsidR="00660DAC" w:rsidRPr="00A56430" w:rsidRDefault="00660DAC" w:rsidP="00660DAC">
            <w:pPr>
              <w:ind w:left="-57" w:right="-57"/>
              <w:jc w:val="center"/>
              <w:rPr>
                <w:rFonts w:eastAsia="Times New Roman"/>
              </w:rPr>
            </w:pPr>
            <w:r w:rsidRPr="00A56430">
              <w:rPr>
                <w:rFonts w:eastAsia="Times New Roman"/>
              </w:rPr>
              <w:t>18/ кирпичные, ж/б</w:t>
            </w:r>
          </w:p>
        </w:tc>
        <w:tc>
          <w:tcPr>
            <w:tcW w:w="1407" w:type="dxa"/>
            <w:gridSpan w:val="2"/>
            <w:vMerge/>
            <w:tcBorders>
              <w:top w:val="nil"/>
              <w:left w:val="single" w:sz="4" w:space="0" w:color="auto"/>
              <w:bottom w:val="single" w:sz="4" w:space="0" w:color="000000"/>
              <w:right w:val="nil"/>
            </w:tcBorders>
            <w:vAlign w:val="center"/>
            <w:hideMark/>
          </w:tcPr>
          <w:p w14:paraId="3FD5F75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E7F437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34AF04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CF1F1A0" w14:textId="77777777" w:rsidR="00660DAC" w:rsidRPr="00A56430" w:rsidRDefault="00660DAC" w:rsidP="00660DAC">
            <w:pPr>
              <w:ind w:left="-57" w:right="-57"/>
              <w:jc w:val="center"/>
              <w:rPr>
                <w:rFonts w:eastAsia="Times New Roman"/>
              </w:rPr>
            </w:pPr>
          </w:p>
        </w:tc>
      </w:tr>
      <w:tr w:rsidR="00BD38C7" w:rsidRPr="00A56430" w14:paraId="45A6A6D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2300A4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807DC8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0A3F57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3D0DC36E" w14:textId="77777777" w:rsidR="00660DAC" w:rsidRPr="00A56430" w:rsidRDefault="00660DAC" w:rsidP="00660DAC">
            <w:pPr>
              <w:ind w:left="-57" w:right="-57"/>
              <w:jc w:val="center"/>
              <w:rPr>
                <w:rFonts w:eastAsia="Times New Roman"/>
              </w:rPr>
            </w:pPr>
            <w:r w:rsidRPr="00A56430">
              <w:rPr>
                <w:rFonts w:eastAsia="Times New Roman"/>
              </w:rPr>
              <w:t>1953</w:t>
            </w:r>
          </w:p>
        </w:tc>
        <w:tc>
          <w:tcPr>
            <w:tcW w:w="1407" w:type="dxa"/>
            <w:gridSpan w:val="2"/>
            <w:vMerge/>
            <w:tcBorders>
              <w:top w:val="nil"/>
              <w:left w:val="single" w:sz="4" w:space="0" w:color="auto"/>
              <w:bottom w:val="single" w:sz="4" w:space="0" w:color="000000"/>
              <w:right w:val="nil"/>
            </w:tcBorders>
            <w:vAlign w:val="center"/>
            <w:hideMark/>
          </w:tcPr>
          <w:p w14:paraId="540F38F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708313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054151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4BB0473" w14:textId="77777777" w:rsidR="00660DAC" w:rsidRPr="00A56430" w:rsidRDefault="00660DAC" w:rsidP="00660DAC">
            <w:pPr>
              <w:ind w:left="-57" w:right="-57"/>
              <w:jc w:val="center"/>
              <w:rPr>
                <w:rFonts w:eastAsia="Times New Roman"/>
              </w:rPr>
            </w:pPr>
          </w:p>
        </w:tc>
      </w:tr>
      <w:tr w:rsidR="00BD38C7" w:rsidRPr="00A56430" w14:paraId="1CF20E3D"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55B51B6" w14:textId="77777777" w:rsidR="00660DAC" w:rsidRPr="00A56430" w:rsidRDefault="00660DAC" w:rsidP="00660DAC">
            <w:pPr>
              <w:ind w:left="-57" w:right="-57"/>
              <w:jc w:val="center"/>
              <w:rPr>
                <w:rFonts w:eastAsia="Times New Roman"/>
              </w:rPr>
            </w:pPr>
            <w:r w:rsidRPr="00A56430">
              <w:rPr>
                <w:rFonts w:eastAsia="Times New Roman"/>
              </w:rPr>
              <w:lastRenderedPageBreak/>
              <w:t>37</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3B5A7129"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58-го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17B3F4A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DBDA4CC" w14:textId="78C0CFF8" w:rsidR="00660DAC" w:rsidRPr="00A56430" w:rsidRDefault="00660DAC" w:rsidP="00660DAC">
            <w:pPr>
              <w:ind w:left="-57" w:right="-57"/>
              <w:jc w:val="center"/>
              <w:rPr>
                <w:rFonts w:eastAsia="Times New Roman"/>
              </w:rPr>
            </w:pPr>
            <w:r w:rsidRPr="00A56430">
              <w:rPr>
                <w:rFonts w:eastAsia="Times New Roman"/>
              </w:rPr>
              <w:t>150, 100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1F682929" w14:textId="17F75C2D" w:rsidR="00660DAC" w:rsidRPr="00A56430" w:rsidRDefault="00660DAC" w:rsidP="00660DAC">
            <w:pPr>
              <w:ind w:left="-57" w:right="-57"/>
              <w:jc w:val="center"/>
              <w:rPr>
                <w:rFonts w:eastAsia="Times New Roman"/>
              </w:rPr>
            </w:pPr>
            <w:r w:rsidRPr="00A56430">
              <w:rPr>
                <w:rFonts w:eastAsia="Times New Roman"/>
              </w:rPr>
              <w:t>Ветхих сетей - 100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79FFD7E4" w14:textId="0797E03A"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70A4966" w14:textId="6881B52F"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AECCC3"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BD38C7" w:rsidRPr="00A56430" w14:paraId="28E12FC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D18F2E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12A8ED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8B66D3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98825F9" w14:textId="5310BB0B"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7725C99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FB3F46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5B517E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F638B3A" w14:textId="77777777" w:rsidR="00660DAC" w:rsidRPr="00A56430" w:rsidRDefault="00660DAC" w:rsidP="00660DAC">
            <w:pPr>
              <w:ind w:left="-57" w:right="-57"/>
              <w:jc w:val="center"/>
              <w:rPr>
                <w:rFonts w:eastAsia="Times New Roman"/>
              </w:rPr>
            </w:pPr>
          </w:p>
        </w:tc>
      </w:tr>
      <w:tr w:rsidR="00BD38C7" w:rsidRPr="00A56430" w14:paraId="3B3BDF8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1F1A00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D943C9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AE5AB8D"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7F2FE44" w14:textId="77777777" w:rsidR="00660DAC" w:rsidRPr="00A56430" w:rsidRDefault="00660DAC" w:rsidP="00660DAC">
            <w:pPr>
              <w:ind w:left="-57" w:right="-57"/>
              <w:jc w:val="center"/>
              <w:rPr>
                <w:rFonts w:eastAsia="Times New Roman"/>
              </w:rPr>
            </w:pPr>
            <w:r w:rsidRPr="00A56430">
              <w:rPr>
                <w:rFonts w:eastAsia="Times New Roman"/>
              </w:rPr>
              <w:t>727,4</w:t>
            </w:r>
          </w:p>
        </w:tc>
        <w:tc>
          <w:tcPr>
            <w:tcW w:w="1407" w:type="dxa"/>
            <w:gridSpan w:val="2"/>
            <w:vMerge/>
            <w:tcBorders>
              <w:top w:val="nil"/>
              <w:left w:val="single" w:sz="4" w:space="0" w:color="auto"/>
              <w:bottom w:val="single" w:sz="4" w:space="0" w:color="000000"/>
              <w:right w:val="nil"/>
            </w:tcBorders>
            <w:vAlign w:val="center"/>
            <w:hideMark/>
          </w:tcPr>
          <w:p w14:paraId="3011397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FD65E0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DE102A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C30E7DD" w14:textId="77777777" w:rsidR="00660DAC" w:rsidRPr="00A56430" w:rsidRDefault="00660DAC" w:rsidP="00660DAC">
            <w:pPr>
              <w:ind w:left="-57" w:right="-57"/>
              <w:jc w:val="center"/>
              <w:rPr>
                <w:rFonts w:eastAsia="Times New Roman"/>
              </w:rPr>
            </w:pPr>
          </w:p>
        </w:tc>
      </w:tr>
      <w:tr w:rsidR="00BD38C7" w:rsidRPr="00A56430" w14:paraId="456963A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2FB1A8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634A63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CDAA17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A725130" w14:textId="77777777" w:rsidR="00660DAC" w:rsidRPr="00A56430" w:rsidRDefault="00660DAC" w:rsidP="00660DAC">
            <w:pPr>
              <w:ind w:left="-57" w:right="-57"/>
              <w:jc w:val="center"/>
              <w:rPr>
                <w:rFonts w:eastAsia="Times New Roman"/>
              </w:rPr>
            </w:pPr>
            <w:r w:rsidRPr="00A56430">
              <w:rPr>
                <w:rFonts w:eastAsia="Times New Roman"/>
              </w:rPr>
              <w:t>62/ кирпичные</w:t>
            </w:r>
          </w:p>
        </w:tc>
        <w:tc>
          <w:tcPr>
            <w:tcW w:w="1407" w:type="dxa"/>
            <w:gridSpan w:val="2"/>
            <w:vMerge/>
            <w:tcBorders>
              <w:top w:val="nil"/>
              <w:left w:val="single" w:sz="4" w:space="0" w:color="auto"/>
              <w:bottom w:val="single" w:sz="4" w:space="0" w:color="000000"/>
              <w:right w:val="nil"/>
            </w:tcBorders>
            <w:vAlign w:val="center"/>
            <w:hideMark/>
          </w:tcPr>
          <w:p w14:paraId="1EA1864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5A9954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5D0C12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48FA2E7" w14:textId="77777777" w:rsidR="00660DAC" w:rsidRPr="00A56430" w:rsidRDefault="00660DAC" w:rsidP="00660DAC">
            <w:pPr>
              <w:ind w:left="-57" w:right="-57"/>
              <w:jc w:val="center"/>
              <w:rPr>
                <w:rFonts w:eastAsia="Times New Roman"/>
              </w:rPr>
            </w:pPr>
          </w:p>
        </w:tc>
      </w:tr>
      <w:tr w:rsidR="00BD38C7" w:rsidRPr="00A56430" w14:paraId="4303A1E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721526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46293C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4CD18C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B3C8D6B" w14:textId="77777777" w:rsidR="00660DAC" w:rsidRPr="00A56430" w:rsidRDefault="00660DAC" w:rsidP="00660DAC">
            <w:pPr>
              <w:ind w:left="-57" w:right="-57"/>
              <w:jc w:val="center"/>
              <w:rPr>
                <w:rFonts w:eastAsia="Times New Roman"/>
              </w:rPr>
            </w:pPr>
            <w:r w:rsidRPr="00A56430">
              <w:rPr>
                <w:rFonts w:eastAsia="Times New Roman"/>
              </w:rPr>
              <w:t>1977</w:t>
            </w:r>
          </w:p>
        </w:tc>
        <w:tc>
          <w:tcPr>
            <w:tcW w:w="1407" w:type="dxa"/>
            <w:gridSpan w:val="2"/>
            <w:vMerge/>
            <w:tcBorders>
              <w:top w:val="nil"/>
              <w:left w:val="single" w:sz="4" w:space="0" w:color="auto"/>
              <w:bottom w:val="single" w:sz="4" w:space="0" w:color="000000"/>
              <w:right w:val="nil"/>
            </w:tcBorders>
            <w:vAlign w:val="center"/>
            <w:hideMark/>
          </w:tcPr>
          <w:p w14:paraId="4D0A16C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7182F5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5DC5FF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25B48C6" w14:textId="77777777" w:rsidR="00660DAC" w:rsidRPr="00A56430" w:rsidRDefault="00660DAC" w:rsidP="00660DAC">
            <w:pPr>
              <w:ind w:left="-57" w:right="-57"/>
              <w:jc w:val="center"/>
              <w:rPr>
                <w:rFonts w:eastAsia="Times New Roman"/>
              </w:rPr>
            </w:pPr>
          </w:p>
        </w:tc>
      </w:tr>
      <w:tr w:rsidR="00BD38C7" w:rsidRPr="00A56430" w14:paraId="01893595"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D6804AB" w14:textId="77777777" w:rsidR="00660DAC" w:rsidRPr="00A56430" w:rsidRDefault="00660DAC" w:rsidP="00660DAC">
            <w:pPr>
              <w:ind w:left="-57" w:right="-57"/>
              <w:jc w:val="center"/>
              <w:rPr>
                <w:rFonts w:eastAsia="Times New Roman"/>
              </w:rPr>
            </w:pPr>
            <w:r w:rsidRPr="00A56430">
              <w:rPr>
                <w:rFonts w:eastAsia="Times New Roman"/>
              </w:rPr>
              <w:t>38</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812D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60-го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7147087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D1D6319" w14:textId="77777777" w:rsidR="00660DAC" w:rsidRPr="00A56430" w:rsidRDefault="00660DAC" w:rsidP="00660DAC">
            <w:pPr>
              <w:ind w:left="-57" w:right="-57"/>
              <w:jc w:val="center"/>
              <w:rPr>
                <w:rFonts w:eastAsia="Times New Roman"/>
              </w:rPr>
            </w:pPr>
            <w:r w:rsidRPr="00A56430">
              <w:rPr>
                <w:rFonts w:eastAsia="Times New Roman"/>
              </w:rPr>
              <w:t>150,  100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7B6F9F34" w14:textId="43E46F36" w:rsidR="00660DAC" w:rsidRPr="00A56430" w:rsidRDefault="00660DAC" w:rsidP="00660DAC">
            <w:pPr>
              <w:ind w:left="-57" w:right="-57"/>
              <w:jc w:val="center"/>
              <w:rPr>
                <w:rFonts w:eastAsia="Times New Roman"/>
              </w:rPr>
            </w:pPr>
            <w:r w:rsidRPr="00A56430">
              <w:rPr>
                <w:rFonts w:eastAsia="Times New Roman"/>
              </w:rPr>
              <w:t>Ветхих сетей - 600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43B8807" w14:textId="2D8B38C5"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7ADE2B03" w14:textId="510DA25A"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251451"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BD38C7" w:rsidRPr="00A56430" w14:paraId="032A085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7D9338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29B785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163CDC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CDAF1CD" w14:textId="131A26CC"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367B09C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932A6E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738D73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AA410EB" w14:textId="77777777" w:rsidR="00660DAC" w:rsidRPr="00A56430" w:rsidRDefault="00660DAC" w:rsidP="00660DAC">
            <w:pPr>
              <w:ind w:left="-57" w:right="-57"/>
              <w:jc w:val="center"/>
              <w:rPr>
                <w:rFonts w:eastAsia="Times New Roman"/>
              </w:rPr>
            </w:pPr>
          </w:p>
        </w:tc>
      </w:tr>
      <w:tr w:rsidR="00BD38C7" w:rsidRPr="00A56430" w14:paraId="0F2C608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E8E22D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DDC091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D54DC7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B9AB4C4" w14:textId="77777777" w:rsidR="00660DAC" w:rsidRPr="00A56430" w:rsidRDefault="00660DAC" w:rsidP="00660DAC">
            <w:pPr>
              <w:ind w:left="-57" w:right="-57"/>
              <w:jc w:val="center"/>
              <w:rPr>
                <w:rFonts w:eastAsia="Times New Roman"/>
              </w:rPr>
            </w:pPr>
            <w:r w:rsidRPr="00A56430">
              <w:rPr>
                <w:rFonts w:eastAsia="Times New Roman"/>
              </w:rPr>
              <w:t>1548</w:t>
            </w:r>
          </w:p>
        </w:tc>
        <w:tc>
          <w:tcPr>
            <w:tcW w:w="1407" w:type="dxa"/>
            <w:gridSpan w:val="2"/>
            <w:vMerge/>
            <w:tcBorders>
              <w:top w:val="nil"/>
              <w:left w:val="single" w:sz="4" w:space="0" w:color="auto"/>
              <w:bottom w:val="single" w:sz="4" w:space="0" w:color="000000"/>
              <w:right w:val="nil"/>
            </w:tcBorders>
            <w:vAlign w:val="center"/>
            <w:hideMark/>
          </w:tcPr>
          <w:p w14:paraId="2915C70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380385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8FD7C2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F90C042" w14:textId="77777777" w:rsidR="00660DAC" w:rsidRPr="00A56430" w:rsidRDefault="00660DAC" w:rsidP="00660DAC">
            <w:pPr>
              <w:ind w:left="-57" w:right="-57"/>
              <w:jc w:val="center"/>
              <w:rPr>
                <w:rFonts w:eastAsia="Times New Roman"/>
              </w:rPr>
            </w:pPr>
          </w:p>
        </w:tc>
      </w:tr>
      <w:tr w:rsidR="00BD38C7" w:rsidRPr="00A56430" w14:paraId="0A918DD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47F9F2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F09E7B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A0B796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53D2C0E" w14:textId="77777777" w:rsidR="00660DAC" w:rsidRPr="00A56430" w:rsidRDefault="00660DAC" w:rsidP="00660DAC">
            <w:pPr>
              <w:ind w:left="-57" w:right="-57"/>
              <w:jc w:val="center"/>
              <w:rPr>
                <w:rFonts w:eastAsia="Times New Roman"/>
              </w:rPr>
            </w:pPr>
            <w:r w:rsidRPr="00A56430">
              <w:rPr>
                <w:rFonts w:eastAsia="Times New Roman"/>
              </w:rPr>
              <w:t>34/ кирпичные</w:t>
            </w:r>
          </w:p>
        </w:tc>
        <w:tc>
          <w:tcPr>
            <w:tcW w:w="1407" w:type="dxa"/>
            <w:gridSpan w:val="2"/>
            <w:vMerge/>
            <w:tcBorders>
              <w:top w:val="nil"/>
              <w:left w:val="single" w:sz="4" w:space="0" w:color="auto"/>
              <w:bottom w:val="single" w:sz="4" w:space="0" w:color="000000"/>
              <w:right w:val="nil"/>
            </w:tcBorders>
            <w:vAlign w:val="center"/>
            <w:hideMark/>
          </w:tcPr>
          <w:p w14:paraId="16CFBB1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A48A54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FF8E19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9F441EA" w14:textId="77777777" w:rsidR="00660DAC" w:rsidRPr="00A56430" w:rsidRDefault="00660DAC" w:rsidP="00660DAC">
            <w:pPr>
              <w:ind w:left="-57" w:right="-57"/>
              <w:jc w:val="center"/>
              <w:rPr>
                <w:rFonts w:eastAsia="Times New Roman"/>
              </w:rPr>
            </w:pPr>
          </w:p>
        </w:tc>
      </w:tr>
      <w:tr w:rsidR="00BD38C7" w:rsidRPr="00A56430" w14:paraId="7E9967A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CFB572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14B828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8DA7B0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0AFD361" w14:textId="77777777" w:rsidR="00660DAC" w:rsidRPr="00A56430" w:rsidRDefault="00660DAC" w:rsidP="00660DAC">
            <w:pPr>
              <w:ind w:left="-57" w:right="-57"/>
              <w:jc w:val="center"/>
              <w:rPr>
                <w:rFonts w:eastAsia="Times New Roman"/>
              </w:rPr>
            </w:pPr>
            <w:r w:rsidRPr="00A56430">
              <w:rPr>
                <w:rFonts w:eastAsia="Times New Roman"/>
              </w:rPr>
              <w:t>1959</w:t>
            </w:r>
          </w:p>
        </w:tc>
        <w:tc>
          <w:tcPr>
            <w:tcW w:w="1407" w:type="dxa"/>
            <w:gridSpan w:val="2"/>
            <w:vMerge/>
            <w:tcBorders>
              <w:top w:val="nil"/>
              <w:left w:val="single" w:sz="4" w:space="0" w:color="auto"/>
              <w:bottom w:val="single" w:sz="4" w:space="0" w:color="000000"/>
              <w:right w:val="nil"/>
            </w:tcBorders>
            <w:vAlign w:val="center"/>
            <w:hideMark/>
          </w:tcPr>
          <w:p w14:paraId="144CFD6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8A2A8C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332530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CA91BB8" w14:textId="77777777" w:rsidR="00660DAC" w:rsidRPr="00A56430" w:rsidRDefault="00660DAC" w:rsidP="00660DAC">
            <w:pPr>
              <w:ind w:left="-57" w:right="-57"/>
              <w:jc w:val="center"/>
              <w:rPr>
                <w:rFonts w:eastAsia="Times New Roman"/>
              </w:rPr>
            </w:pPr>
          </w:p>
        </w:tc>
      </w:tr>
      <w:tr w:rsidR="00BD38C7" w:rsidRPr="00A56430" w14:paraId="79ECB4B5"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E2ACE7B" w14:textId="77777777" w:rsidR="00660DAC" w:rsidRPr="00A56430" w:rsidRDefault="00660DAC" w:rsidP="00660DAC">
            <w:pPr>
              <w:ind w:left="-57" w:right="-57"/>
              <w:jc w:val="center"/>
              <w:rPr>
                <w:rFonts w:eastAsia="Times New Roman"/>
              </w:rPr>
            </w:pPr>
            <w:r w:rsidRPr="00A56430">
              <w:rPr>
                <w:rFonts w:eastAsia="Times New Roman"/>
              </w:rPr>
              <w:t>39</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2B4029E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61-го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5794B8B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F7E5176" w14:textId="6D4F1A40" w:rsidR="00660DAC" w:rsidRPr="00A56430" w:rsidRDefault="00660DAC" w:rsidP="00660DAC">
            <w:pPr>
              <w:ind w:left="-57" w:right="-57"/>
              <w:jc w:val="center"/>
              <w:rPr>
                <w:rFonts w:eastAsia="Times New Roman"/>
              </w:rPr>
            </w:pPr>
            <w:r w:rsidRPr="00A56430">
              <w:rPr>
                <w:rFonts w:eastAsia="Times New Roman"/>
              </w:rPr>
              <w:t>250, 200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2C08230A" w14:textId="0EAF07A8" w:rsidR="00660DAC" w:rsidRPr="00A56430" w:rsidRDefault="00660DAC" w:rsidP="00660DAC">
            <w:pPr>
              <w:ind w:left="-57" w:right="-57"/>
              <w:jc w:val="center"/>
              <w:rPr>
                <w:rFonts w:eastAsia="Times New Roman"/>
              </w:rPr>
            </w:pPr>
            <w:r w:rsidRPr="00A56430">
              <w:rPr>
                <w:rFonts w:eastAsia="Times New Roman"/>
              </w:rPr>
              <w:t>Ветхих сетей - 1000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F35042F" w14:textId="6BC57BFD" w:rsidR="00660DAC" w:rsidRPr="00A56430" w:rsidRDefault="00660DAC" w:rsidP="00660DAC">
            <w:pPr>
              <w:ind w:left="-57" w:right="-57"/>
              <w:jc w:val="center"/>
              <w:rPr>
                <w:rFonts w:eastAsia="Times New Roman"/>
              </w:rPr>
            </w:pPr>
            <w:r w:rsidRPr="00A56430">
              <w:rPr>
                <w:rFonts w:eastAsia="Times New Roman"/>
              </w:rPr>
              <w:t xml:space="preserve">Сети  в работе, но по выявленным показателям находятся в предаварийном </w:t>
            </w:r>
            <w:r w:rsidRPr="00A56430">
              <w:rPr>
                <w:rFonts w:eastAsia="Times New Roman"/>
              </w:rPr>
              <w:lastRenderedPageBreak/>
              <w:t>состоянии</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3FEE58D7" w14:textId="12328F73" w:rsidR="00660DAC" w:rsidRPr="00A56430" w:rsidRDefault="00660DAC" w:rsidP="00660DAC">
            <w:pPr>
              <w:ind w:left="-57" w:right="-57"/>
              <w:jc w:val="center"/>
              <w:rPr>
                <w:rFonts w:eastAsia="Times New Roman"/>
              </w:rPr>
            </w:pPr>
            <w:r w:rsidRPr="00A56430">
              <w:rPr>
                <w:rFonts w:eastAsia="Times New Roman"/>
              </w:rPr>
              <w:lastRenderedPageBreak/>
              <w:t xml:space="preserve">Сети  в работе, но по выявленным показателям находятся в предаварийном </w:t>
            </w:r>
            <w:r w:rsidRPr="00A56430">
              <w:rPr>
                <w:rFonts w:eastAsia="Times New Roman"/>
              </w:rPr>
              <w:lastRenderedPageBreak/>
              <w:t>состоянии</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D2FACF"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r>
            <w:r w:rsidRPr="00A56430">
              <w:rPr>
                <w:rFonts w:eastAsia="Times New Roman"/>
              </w:rPr>
              <w:lastRenderedPageBreak/>
              <w:t>Кс =0,86</w:t>
            </w:r>
          </w:p>
        </w:tc>
      </w:tr>
      <w:tr w:rsidR="00BD38C7" w:rsidRPr="00A56430" w14:paraId="04E4468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8DD77F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350347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6F8BA9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F1B80D6" w14:textId="38B5F00A" w:rsidR="00660DAC" w:rsidRPr="00A56430" w:rsidRDefault="00660DAC" w:rsidP="00660DAC">
            <w:pPr>
              <w:ind w:left="-57" w:right="-57"/>
              <w:jc w:val="center"/>
              <w:rPr>
                <w:rFonts w:eastAsia="Times New Roman"/>
              </w:rPr>
            </w:pPr>
            <w:r w:rsidRPr="00A56430">
              <w:rPr>
                <w:rFonts w:eastAsia="Times New Roman"/>
              </w:rPr>
              <w:t>чугун, керам.</w:t>
            </w:r>
          </w:p>
        </w:tc>
        <w:tc>
          <w:tcPr>
            <w:tcW w:w="1407" w:type="dxa"/>
            <w:gridSpan w:val="2"/>
            <w:vMerge/>
            <w:tcBorders>
              <w:top w:val="nil"/>
              <w:left w:val="single" w:sz="4" w:space="0" w:color="auto"/>
              <w:bottom w:val="single" w:sz="4" w:space="0" w:color="000000"/>
              <w:right w:val="nil"/>
            </w:tcBorders>
            <w:vAlign w:val="center"/>
            <w:hideMark/>
          </w:tcPr>
          <w:p w14:paraId="4D2A51E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B94112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A63255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89D481D" w14:textId="77777777" w:rsidR="00660DAC" w:rsidRPr="00A56430" w:rsidRDefault="00660DAC" w:rsidP="00660DAC">
            <w:pPr>
              <w:ind w:left="-57" w:right="-57"/>
              <w:jc w:val="center"/>
              <w:rPr>
                <w:rFonts w:eastAsia="Times New Roman"/>
              </w:rPr>
            </w:pPr>
          </w:p>
        </w:tc>
      </w:tr>
      <w:tr w:rsidR="00BD38C7" w:rsidRPr="00A56430" w14:paraId="12E0CB9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47228D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A94C53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85EF9BD"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E9FC64B" w14:textId="77777777" w:rsidR="00660DAC" w:rsidRPr="00A56430" w:rsidRDefault="00660DAC" w:rsidP="00660DAC">
            <w:pPr>
              <w:ind w:left="-57" w:right="-57"/>
              <w:jc w:val="center"/>
              <w:rPr>
                <w:rFonts w:eastAsia="Times New Roman"/>
              </w:rPr>
            </w:pPr>
            <w:r w:rsidRPr="00A56430">
              <w:rPr>
                <w:rFonts w:eastAsia="Times New Roman"/>
              </w:rPr>
              <w:t>1476</w:t>
            </w:r>
          </w:p>
        </w:tc>
        <w:tc>
          <w:tcPr>
            <w:tcW w:w="1407" w:type="dxa"/>
            <w:gridSpan w:val="2"/>
            <w:vMerge/>
            <w:tcBorders>
              <w:top w:val="nil"/>
              <w:left w:val="single" w:sz="4" w:space="0" w:color="auto"/>
              <w:bottom w:val="single" w:sz="4" w:space="0" w:color="000000"/>
              <w:right w:val="nil"/>
            </w:tcBorders>
            <w:vAlign w:val="center"/>
            <w:hideMark/>
          </w:tcPr>
          <w:p w14:paraId="7286DDA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AF2F2B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55536A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11EBA61" w14:textId="77777777" w:rsidR="00660DAC" w:rsidRPr="00A56430" w:rsidRDefault="00660DAC" w:rsidP="00660DAC">
            <w:pPr>
              <w:ind w:left="-57" w:right="-57"/>
              <w:jc w:val="center"/>
              <w:rPr>
                <w:rFonts w:eastAsia="Times New Roman"/>
              </w:rPr>
            </w:pPr>
          </w:p>
        </w:tc>
      </w:tr>
      <w:tr w:rsidR="00BD38C7" w:rsidRPr="00A56430" w14:paraId="1667399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4EE599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6EFA1A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21950D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03F4BC1" w14:textId="77777777" w:rsidR="00660DAC" w:rsidRPr="00A56430" w:rsidRDefault="00660DAC" w:rsidP="00660DAC">
            <w:pPr>
              <w:ind w:left="-57" w:right="-57"/>
              <w:jc w:val="center"/>
              <w:rPr>
                <w:rFonts w:eastAsia="Times New Roman"/>
              </w:rPr>
            </w:pPr>
            <w:r w:rsidRPr="00A56430">
              <w:rPr>
                <w:rFonts w:eastAsia="Times New Roman"/>
              </w:rPr>
              <w:t>34/ кирпичные, ж/б</w:t>
            </w:r>
          </w:p>
        </w:tc>
        <w:tc>
          <w:tcPr>
            <w:tcW w:w="1407" w:type="dxa"/>
            <w:gridSpan w:val="2"/>
            <w:vMerge/>
            <w:tcBorders>
              <w:top w:val="nil"/>
              <w:left w:val="single" w:sz="4" w:space="0" w:color="auto"/>
              <w:bottom w:val="single" w:sz="4" w:space="0" w:color="000000"/>
              <w:right w:val="nil"/>
            </w:tcBorders>
            <w:vAlign w:val="center"/>
            <w:hideMark/>
          </w:tcPr>
          <w:p w14:paraId="774A0A6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E7EACD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CBAC68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45FB31C" w14:textId="77777777" w:rsidR="00660DAC" w:rsidRPr="00A56430" w:rsidRDefault="00660DAC" w:rsidP="00660DAC">
            <w:pPr>
              <w:ind w:left="-57" w:right="-57"/>
              <w:jc w:val="center"/>
              <w:rPr>
                <w:rFonts w:eastAsia="Times New Roman"/>
              </w:rPr>
            </w:pPr>
          </w:p>
        </w:tc>
      </w:tr>
      <w:tr w:rsidR="00BD38C7" w:rsidRPr="00A56430" w14:paraId="6403899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119895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BB576A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B961ED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92AEC95" w14:textId="77777777" w:rsidR="00660DAC" w:rsidRPr="00A56430" w:rsidRDefault="00660DAC" w:rsidP="00660DAC">
            <w:pPr>
              <w:ind w:left="-57" w:right="-57"/>
              <w:jc w:val="center"/>
              <w:rPr>
                <w:rFonts w:eastAsia="Times New Roman"/>
              </w:rPr>
            </w:pPr>
            <w:r w:rsidRPr="00A56430">
              <w:rPr>
                <w:rFonts w:eastAsia="Times New Roman"/>
              </w:rPr>
              <w:t>1959</w:t>
            </w:r>
          </w:p>
        </w:tc>
        <w:tc>
          <w:tcPr>
            <w:tcW w:w="1407" w:type="dxa"/>
            <w:gridSpan w:val="2"/>
            <w:vMerge/>
            <w:tcBorders>
              <w:top w:val="nil"/>
              <w:left w:val="single" w:sz="4" w:space="0" w:color="auto"/>
              <w:bottom w:val="single" w:sz="4" w:space="0" w:color="000000"/>
              <w:right w:val="nil"/>
            </w:tcBorders>
            <w:vAlign w:val="center"/>
            <w:hideMark/>
          </w:tcPr>
          <w:p w14:paraId="2EC30A5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B7068E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275095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EF4E50B" w14:textId="77777777" w:rsidR="00660DAC" w:rsidRPr="00A56430" w:rsidRDefault="00660DAC" w:rsidP="00660DAC">
            <w:pPr>
              <w:ind w:left="-57" w:right="-57"/>
              <w:jc w:val="center"/>
              <w:rPr>
                <w:rFonts w:eastAsia="Times New Roman"/>
              </w:rPr>
            </w:pPr>
          </w:p>
        </w:tc>
      </w:tr>
      <w:tr w:rsidR="00BD38C7" w:rsidRPr="00A56430" w14:paraId="6077A101"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6C1972E" w14:textId="77777777" w:rsidR="00660DAC" w:rsidRPr="00A56430" w:rsidRDefault="00660DAC" w:rsidP="00660DAC">
            <w:pPr>
              <w:ind w:left="-57" w:right="-57"/>
              <w:jc w:val="center"/>
              <w:rPr>
                <w:rFonts w:eastAsia="Times New Roman"/>
              </w:rPr>
            </w:pPr>
            <w:r w:rsidRPr="00A56430">
              <w:rPr>
                <w:rFonts w:eastAsia="Times New Roman"/>
              </w:rPr>
              <w:lastRenderedPageBreak/>
              <w:t>40</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7BD1A430"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63-го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3494B59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807D200" w14:textId="36C6917D" w:rsidR="00660DAC" w:rsidRPr="00A56430" w:rsidRDefault="00660DAC" w:rsidP="00660DAC">
            <w:pPr>
              <w:ind w:left="-57" w:right="-57"/>
              <w:jc w:val="center"/>
              <w:rPr>
                <w:rFonts w:eastAsia="Times New Roman"/>
              </w:rPr>
            </w:pPr>
            <w:r w:rsidRPr="00A56430">
              <w:rPr>
                <w:rFonts w:eastAsia="Times New Roman"/>
              </w:rPr>
              <w:t>250, 200, 100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6F1029E8" w14:textId="7AC84ACA" w:rsidR="00660DAC" w:rsidRPr="00A56430" w:rsidRDefault="00660DAC" w:rsidP="00660DAC">
            <w:pPr>
              <w:ind w:left="-57" w:right="-57"/>
              <w:jc w:val="center"/>
              <w:rPr>
                <w:rFonts w:eastAsia="Times New Roman"/>
              </w:rPr>
            </w:pPr>
            <w:r w:rsidRPr="00A56430">
              <w:rPr>
                <w:rFonts w:eastAsia="Times New Roman"/>
              </w:rPr>
              <w:t>Ветхих сетей - 100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5A24964D" w14:textId="70EA142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8A6ECE7" w14:textId="5F14F8A8"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DB2718"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BD38C7" w:rsidRPr="00A56430" w14:paraId="753D534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86882A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C69DC2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42E70B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4A72C6C" w14:textId="42943E0A"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6C5FDC1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48B225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8B04DA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EA0ADED" w14:textId="77777777" w:rsidR="00660DAC" w:rsidRPr="00A56430" w:rsidRDefault="00660DAC" w:rsidP="00660DAC">
            <w:pPr>
              <w:ind w:left="-57" w:right="-57"/>
              <w:jc w:val="center"/>
              <w:rPr>
                <w:rFonts w:eastAsia="Times New Roman"/>
              </w:rPr>
            </w:pPr>
          </w:p>
        </w:tc>
      </w:tr>
      <w:tr w:rsidR="00BD38C7" w:rsidRPr="00A56430" w14:paraId="1BE9264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CAFF60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57F19E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81284B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9797436" w14:textId="77777777" w:rsidR="00660DAC" w:rsidRPr="00A56430" w:rsidRDefault="00660DAC" w:rsidP="00660DAC">
            <w:pPr>
              <w:ind w:left="-57" w:right="-57"/>
              <w:jc w:val="center"/>
              <w:rPr>
                <w:rFonts w:eastAsia="Times New Roman"/>
              </w:rPr>
            </w:pPr>
            <w:r w:rsidRPr="00A56430">
              <w:rPr>
                <w:rFonts w:eastAsia="Times New Roman"/>
              </w:rPr>
              <w:t>1900,2</w:t>
            </w:r>
          </w:p>
        </w:tc>
        <w:tc>
          <w:tcPr>
            <w:tcW w:w="1407" w:type="dxa"/>
            <w:gridSpan w:val="2"/>
            <w:vMerge/>
            <w:tcBorders>
              <w:top w:val="nil"/>
              <w:left w:val="single" w:sz="4" w:space="0" w:color="auto"/>
              <w:bottom w:val="single" w:sz="4" w:space="0" w:color="000000"/>
              <w:right w:val="nil"/>
            </w:tcBorders>
            <w:vAlign w:val="center"/>
            <w:hideMark/>
          </w:tcPr>
          <w:p w14:paraId="136C036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1CB3A5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C8A171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8A48E05" w14:textId="77777777" w:rsidR="00660DAC" w:rsidRPr="00A56430" w:rsidRDefault="00660DAC" w:rsidP="00660DAC">
            <w:pPr>
              <w:ind w:left="-57" w:right="-57"/>
              <w:jc w:val="center"/>
              <w:rPr>
                <w:rFonts w:eastAsia="Times New Roman"/>
              </w:rPr>
            </w:pPr>
          </w:p>
        </w:tc>
      </w:tr>
      <w:tr w:rsidR="00BD38C7" w:rsidRPr="00A56430" w14:paraId="732B824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A6EC1D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6104B7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A2B408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857A5BC" w14:textId="77777777" w:rsidR="00660DAC" w:rsidRPr="00A56430" w:rsidRDefault="00660DAC" w:rsidP="00660DAC">
            <w:pPr>
              <w:ind w:left="-57" w:right="-57"/>
              <w:jc w:val="center"/>
              <w:rPr>
                <w:rFonts w:eastAsia="Times New Roman"/>
              </w:rPr>
            </w:pPr>
            <w:r w:rsidRPr="00A56430">
              <w:rPr>
                <w:rFonts w:eastAsia="Times New Roman"/>
              </w:rPr>
              <w:t>34/ кирпичные, ж/б</w:t>
            </w:r>
          </w:p>
        </w:tc>
        <w:tc>
          <w:tcPr>
            <w:tcW w:w="1407" w:type="dxa"/>
            <w:gridSpan w:val="2"/>
            <w:vMerge/>
            <w:tcBorders>
              <w:top w:val="nil"/>
              <w:left w:val="single" w:sz="4" w:space="0" w:color="auto"/>
              <w:bottom w:val="single" w:sz="4" w:space="0" w:color="000000"/>
              <w:right w:val="nil"/>
            </w:tcBorders>
            <w:vAlign w:val="center"/>
            <w:hideMark/>
          </w:tcPr>
          <w:p w14:paraId="257DC83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5775C5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F1E7EC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FF3485A" w14:textId="77777777" w:rsidR="00660DAC" w:rsidRPr="00A56430" w:rsidRDefault="00660DAC" w:rsidP="00660DAC">
            <w:pPr>
              <w:ind w:left="-57" w:right="-57"/>
              <w:jc w:val="center"/>
              <w:rPr>
                <w:rFonts w:eastAsia="Times New Roman"/>
              </w:rPr>
            </w:pPr>
          </w:p>
        </w:tc>
      </w:tr>
      <w:tr w:rsidR="00BD38C7" w:rsidRPr="00A56430" w14:paraId="2D7AC28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731D8F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E5DB9F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CB4666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5FC9CC25" w14:textId="77777777" w:rsidR="00660DAC" w:rsidRPr="00A56430" w:rsidRDefault="00660DAC" w:rsidP="00660DAC">
            <w:pPr>
              <w:ind w:left="-57" w:right="-57"/>
              <w:jc w:val="center"/>
              <w:rPr>
                <w:rFonts w:eastAsia="Times New Roman"/>
              </w:rPr>
            </w:pPr>
            <w:r w:rsidRPr="00A56430">
              <w:rPr>
                <w:rFonts w:eastAsia="Times New Roman"/>
              </w:rPr>
              <w:t>1960</w:t>
            </w:r>
          </w:p>
        </w:tc>
        <w:tc>
          <w:tcPr>
            <w:tcW w:w="1407" w:type="dxa"/>
            <w:gridSpan w:val="2"/>
            <w:vMerge/>
            <w:tcBorders>
              <w:top w:val="nil"/>
              <w:left w:val="single" w:sz="4" w:space="0" w:color="auto"/>
              <w:bottom w:val="single" w:sz="4" w:space="0" w:color="000000"/>
              <w:right w:val="nil"/>
            </w:tcBorders>
            <w:vAlign w:val="center"/>
            <w:hideMark/>
          </w:tcPr>
          <w:p w14:paraId="5BA986F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1ABEF0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BFCA61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67CD16A" w14:textId="77777777" w:rsidR="00660DAC" w:rsidRPr="00A56430" w:rsidRDefault="00660DAC" w:rsidP="00660DAC">
            <w:pPr>
              <w:ind w:left="-57" w:right="-57"/>
              <w:jc w:val="center"/>
              <w:rPr>
                <w:rFonts w:eastAsia="Times New Roman"/>
              </w:rPr>
            </w:pPr>
          </w:p>
        </w:tc>
      </w:tr>
      <w:tr w:rsidR="00BD38C7" w:rsidRPr="00A56430" w14:paraId="2B7A8EB8"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98561A0" w14:textId="77777777" w:rsidR="00660DAC" w:rsidRPr="00A56430" w:rsidRDefault="00660DAC" w:rsidP="00660DAC">
            <w:pPr>
              <w:ind w:left="-57" w:right="-57"/>
              <w:jc w:val="center"/>
              <w:rPr>
                <w:rFonts w:eastAsia="Times New Roman"/>
              </w:rPr>
            </w:pPr>
            <w:r w:rsidRPr="00A56430">
              <w:rPr>
                <w:rFonts w:eastAsia="Times New Roman"/>
              </w:rPr>
              <w:t>41</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CFF13E2"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64-го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10AAC05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1A25B9F" w14:textId="4C1CECE2" w:rsidR="00660DAC" w:rsidRPr="00A56430" w:rsidRDefault="00660DAC" w:rsidP="00660DAC">
            <w:pPr>
              <w:ind w:left="-57" w:right="-57"/>
              <w:jc w:val="center"/>
              <w:rPr>
                <w:rFonts w:eastAsia="Times New Roman"/>
              </w:rPr>
            </w:pPr>
            <w:r w:rsidRPr="00A56430">
              <w:rPr>
                <w:rFonts w:eastAsia="Times New Roman"/>
              </w:rPr>
              <w:t>150, 200, 100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4CA1A034" w14:textId="0CB87F7C" w:rsidR="00660DAC" w:rsidRPr="00A56430" w:rsidRDefault="00660DAC" w:rsidP="00660DAC">
            <w:pPr>
              <w:ind w:left="-57" w:right="-57"/>
              <w:jc w:val="center"/>
              <w:rPr>
                <w:rFonts w:eastAsia="Times New Roman"/>
              </w:rPr>
            </w:pPr>
            <w:r w:rsidRPr="00A56430">
              <w:rPr>
                <w:rFonts w:eastAsia="Times New Roman"/>
              </w:rPr>
              <w:t>Ветхих сетей - 200 м   Заилено 150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6F8BC2A1" w14:textId="1CFF624F"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w:t>
            </w:r>
            <w:r w:rsidRPr="00A56430">
              <w:rPr>
                <w:rFonts w:eastAsia="Times New Roman"/>
              </w:rPr>
              <w:lastRenderedPageBreak/>
              <w:t>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FB69AB0" w14:textId="0C6B3543"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w:t>
            </w:r>
            <w:r w:rsidRPr="00A56430">
              <w:rPr>
                <w:rFonts w:eastAsia="Times New Roman"/>
              </w:rPr>
              <w:lastRenderedPageBreak/>
              <w:t>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594A0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BD38C7" w:rsidRPr="00A56430" w14:paraId="65AE668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7C1F31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697E02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B7ED20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B4BD6D8" w14:textId="07E70689"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477DEBD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4CC987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8025B3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D71E6C2" w14:textId="77777777" w:rsidR="00660DAC" w:rsidRPr="00A56430" w:rsidRDefault="00660DAC" w:rsidP="00660DAC">
            <w:pPr>
              <w:ind w:left="-57" w:right="-57"/>
              <w:jc w:val="center"/>
              <w:rPr>
                <w:rFonts w:eastAsia="Times New Roman"/>
              </w:rPr>
            </w:pPr>
          </w:p>
        </w:tc>
      </w:tr>
      <w:tr w:rsidR="00BD38C7" w:rsidRPr="00A56430" w14:paraId="749508D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EA0693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AF2305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83531B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BC18849" w14:textId="77777777" w:rsidR="00660DAC" w:rsidRPr="00A56430" w:rsidRDefault="00660DAC" w:rsidP="00660DAC">
            <w:pPr>
              <w:ind w:left="-57" w:right="-57"/>
              <w:jc w:val="center"/>
              <w:rPr>
                <w:rFonts w:eastAsia="Times New Roman"/>
              </w:rPr>
            </w:pPr>
            <w:r w:rsidRPr="00A56430">
              <w:rPr>
                <w:rFonts w:eastAsia="Times New Roman"/>
              </w:rPr>
              <w:t>2625</w:t>
            </w:r>
          </w:p>
        </w:tc>
        <w:tc>
          <w:tcPr>
            <w:tcW w:w="1407" w:type="dxa"/>
            <w:gridSpan w:val="2"/>
            <w:vMerge/>
            <w:tcBorders>
              <w:top w:val="nil"/>
              <w:left w:val="single" w:sz="4" w:space="0" w:color="auto"/>
              <w:bottom w:val="single" w:sz="4" w:space="0" w:color="000000"/>
              <w:right w:val="nil"/>
            </w:tcBorders>
            <w:vAlign w:val="center"/>
            <w:hideMark/>
          </w:tcPr>
          <w:p w14:paraId="1A96189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B39F19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8F5B8B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5BC51A6" w14:textId="77777777" w:rsidR="00660DAC" w:rsidRPr="00A56430" w:rsidRDefault="00660DAC" w:rsidP="00660DAC">
            <w:pPr>
              <w:ind w:left="-57" w:right="-57"/>
              <w:jc w:val="center"/>
              <w:rPr>
                <w:rFonts w:eastAsia="Times New Roman"/>
              </w:rPr>
            </w:pPr>
          </w:p>
        </w:tc>
      </w:tr>
      <w:tr w:rsidR="00BD38C7" w:rsidRPr="00A56430" w14:paraId="7768EB0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4823C5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3527E3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EC2152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6B2199D" w14:textId="77777777" w:rsidR="00660DAC" w:rsidRPr="00A56430" w:rsidRDefault="00660DAC" w:rsidP="00660DAC">
            <w:pPr>
              <w:ind w:left="-57" w:right="-57"/>
              <w:jc w:val="center"/>
              <w:rPr>
                <w:rFonts w:eastAsia="Times New Roman"/>
              </w:rPr>
            </w:pPr>
            <w:r w:rsidRPr="00A56430">
              <w:rPr>
                <w:rFonts w:eastAsia="Times New Roman"/>
              </w:rPr>
              <w:t>31/ кирпичные</w:t>
            </w:r>
          </w:p>
        </w:tc>
        <w:tc>
          <w:tcPr>
            <w:tcW w:w="1407" w:type="dxa"/>
            <w:gridSpan w:val="2"/>
            <w:vMerge/>
            <w:tcBorders>
              <w:top w:val="nil"/>
              <w:left w:val="single" w:sz="4" w:space="0" w:color="auto"/>
              <w:bottom w:val="single" w:sz="4" w:space="0" w:color="000000"/>
              <w:right w:val="nil"/>
            </w:tcBorders>
            <w:vAlign w:val="center"/>
            <w:hideMark/>
          </w:tcPr>
          <w:p w14:paraId="198D688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0F03B1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B16D93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697C4E2" w14:textId="77777777" w:rsidR="00660DAC" w:rsidRPr="00A56430" w:rsidRDefault="00660DAC" w:rsidP="00660DAC">
            <w:pPr>
              <w:ind w:left="-57" w:right="-57"/>
              <w:jc w:val="center"/>
              <w:rPr>
                <w:rFonts w:eastAsia="Times New Roman"/>
              </w:rPr>
            </w:pPr>
          </w:p>
        </w:tc>
      </w:tr>
      <w:tr w:rsidR="00BD38C7" w:rsidRPr="00A56430" w14:paraId="7163253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F0DCFC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FE8C39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FA31C9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F8DA0CD" w14:textId="77777777" w:rsidR="00660DAC" w:rsidRPr="00A56430" w:rsidRDefault="00660DAC" w:rsidP="00660DAC">
            <w:pPr>
              <w:ind w:left="-57" w:right="-57"/>
              <w:jc w:val="center"/>
              <w:rPr>
                <w:rFonts w:eastAsia="Times New Roman"/>
              </w:rPr>
            </w:pPr>
            <w:r w:rsidRPr="00A56430">
              <w:rPr>
                <w:rFonts w:eastAsia="Times New Roman"/>
              </w:rPr>
              <w:t>1962</w:t>
            </w:r>
          </w:p>
        </w:tc>
        <w:tc>
          <w:tcPr>
            <w:tcW w:w="1407" w:type="dxa"/>
            <w:gridSpan w:val="2"/>
            <w:vMerge/>
            <w:tcBorders>
              <w:top w:val="nil"/>
              <w:left w:val="single" w:sz="4" w:space="0" w:color="auto"/>
              <w:bottom w:val="single" w:sz="4" w:space="0" w:color="000000"/>
              <w:right w:val="nil"/>
            </w:tcBorders>
            <w:vAlign w:val="center"/>
            <w:hideMark/>
          </w:tcPr>
          <w:p w14:paraId="275EDCA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D438FA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3EB51E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5B239E1" w14:textId="77777777" w:rsidR="00660DAC" w:rsidRPr="00A56430" w:rsidRDefault="00660DAC" w:rsidP="00660DAC">
            <w:pPr>
              <w:ind w:left="-57" w:right="-57"/>
              <w:jc w:val="center"/>
              <w:rPr>
                <w:rFonts w:eastAsia="Times New Roman"/>
              </w:rPr>
            </w:pPr>
          </w:p>
        </w:tc>
      </w:tr>
      <w:tr w:rsidR="00BD38C7" w:rsidRPr="00A56430" w14:paraId="42069375"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039846FE" w14:textId="77777777" w:rsidR="00660DAC" w:rsidRPr="00A56430" w:rsidRDefault="00660DAC" w:rsidP="00660DAC">
            <w:pPr>
              <w:ind w:left="-57" w:right="-57"/>
              <w:jc w:val="center"/>
              <w:rPr>
                <w:rFonts w:eastAsia="Times New Roman"/>
              </w:rPr>
            </w:pPr>
            <w:r w:rsidRPr="00A56430">
              <w:rPr>
                <w:rFonts w:eastAsia="Times New Roman"/>
              </w:rPr>
              <w:lastRenderedPageBreak/>
              <w:t>42</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03E829D0"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7-го квартала</w:t>
            </w:r>
          </w:p>
        </w:tc>
        <w:tc>
          <w:tcPr>
            <w:tcW w:w="1968" w:type="dxa"/>
            <w:tcBorders>
              <w:top w:val="nil"/>
              <w:left w:val="nil"/>
              <w:bottom w:val="single" w:sz="4" w:space="0" w:color="auto"/>
              <w:right w:val="single" w:sz="4" w:space="0" w:color="auto"/>
            </w:tcBorders>
            <w:shd w:val="clear" w:color="auto" w:fill="auto"/>
            <w:vAlign w:val="center"/>
            <w:hideMark/>
          </w:tcPr>
          <w:p w14:paraId="7C98B22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8F68438" w14:textId="44F27C47" w:rsidR="00660DAC" w:rsidRPr="00A56430" w:rsidRDefault="00660DAC" w:rsidP="00660DAC">
            <w:pPr>
              <w:ind w:left="-57" w:right="-57"/>
              <w:jc w:val="center"/>
              <w:rPr>
                <w:rFonts w:eastAsia="Times New Roman"/>
              </w:rPr>
            </w:pPr>
            <w:r w:rsidRPr="00A56430">
              <w:rPr>
                <w:rFonts w:eastAsia="Times New Roman"/>
              </w:rPr>
              <w:t>150, 200, 100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743AFEEE" w14:textId="259686B6" w:rsidR="00660DAC" w:rsidRPr="00A56430" w:rsidRDefault="00660DAC" w:rsidP="00660DAC">
            <w:pPr>
              <w:ind w:left="-57" w:right="-57"/>
              <w:jc w:val="center"/>
              <w:rPr>
                <w:rFonts w:eastAsia="Times New Roman"/>
              </w:rPr>
            </w:pPr>
            <w:r w:rsidRPr="00A56430">
              <w:rPr>
                <w:rFonts w:eastAsia="Times New Roman"/>
              </w:rPr>
              <w:t>Ветхих сетей - 100 м   сети в нормальном состоянии</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652DF35" w14:textId="1ABAC292"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449B9B7" w14:textId="09C71556"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66639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BD38C7" w:rsidRPr="00A56430" w14:paraId="2CD57E8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153CAE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69C63E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8B24AA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AE77E93" w14:textId="358A43DB"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1DEFC24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1FD788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404F51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D3B0903" w14:textId="77777777" w:rsidR="00660DAC" w:rsidRPr="00A56430" w:rsidRDefault="00660DAC" w:rsidP="00660DAC">
            <w:pPr>
              <w:ind w:left="-57" w:right="-57"/>
              <w:jc w:val="center"/>
              <w:rPr>
                <w:rFonts w:eastAsia="Times New Roman"/>
              </w:rPr>
            </w:pPr>
          </w:p>
        </w:tc>
      </w:tr>
      <w:tr w:rsidR="00BD38C7" w:rsidRPr="00A56430" w14:paraId="52B256F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563AAA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B95B51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94FE0BC"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86D4F6E" w14:textId="77777777" w:rsidR="00660DAC" w:rsidRPr="00A56430" w:rsidRDefault="00660DAC" w:rsidP="00660DAC">
            <w:pPr>
              <w:ind w:left="-57" w:right="-57"/>
              <w:jc w:val="center"/>
              <w:rPr>
                <w:rFonts w:eastAsia="Times New Roman"/>
              </w:rPr>
            </w:pPr>
            <w:r w:rsidRPr="00A56430">
              <w:rPr>
                <w:rFonts w:eastAsia="Times New Roman"/>
              </w:rPr>
              <w:t>1293</w:t>
            </w:r>
          </w:p>
        </w:tc>
        <w:tc>
          <w:tcPr>
            <w:tcW w:w="1407" w:type="dxa"/>
            <w:gridSpan w:val="2"/>
            <w:vMerge/>
            <w:tcBorders>
              <w:top w:val="nil"/>
              <w:left w:val="single" w:sz="4" w:space="0" w:color="auto"/>
              <w:bottom w:val="single" w:sz="4" w:space="0" w:color="000000"/>
              <w:right w:val="nil"/>
            </w:tcBorders>
            <w:vAlign w:val="center"/>
            <w:hideMark/>
          </w:tcPr>
          <w:p w14:paraId="148D259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5E7409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3A484B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984475C" w14:textId="77777777" w:rsidR="00660DAC" w:rsidRPr="00A56430" w:rsidRDefault="00660DAC" w:rsidP="00660DAC">
            <w:pPr>
              <w:ind w:left="-57" w:right="-57"/>
              <w:jc w:val="center"/>
              <w:rPr>
                <w:rFonts w:eastAsia="Times New Roman"/>
              </w:rPr>
            </w:pPr>
          </w:p>
        </w:tc>
      </w:tr>
      <w:tr w:rsidR="00BD38C7" w:rsidRPr="00A56430" w14:paraId="275E5F5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EBEDA3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AC6F27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D514BD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2D7A4A4" w14:textId="77777777" w:rsidR="00660DAC" w:rsidRPr="00A56430" w:rsidRDefault="00660DAC" w:rsidP="00660DAC">
            <w:pPr>
              <w:ind w:left="-57" w:right="-57"/>
              <w:jc w:val="center"/>
              <w:rPr>
                <w:rFonts w:eastAsia="Times New Roman"/>
              </w:rPr>
            </w:pPr>
            <w:r w:rsidRPr="00A56430">
              <w:rPr>
                <w:rFonts w:eastAsia="Times New Roman"/>
              </w:rPr>
              <w:t>18/ кирпичные</w:t>
            </w:r>
          </w:p>
        </w:tc>
        <w:tc>
          <w:tcPr>
            <w:tcW w:w="1407" w:type="dxa"/>
            <w:gridSpan w:val="2"/>
            <w:vMerge/>
            <w:tcBorders>
              <w:top w:val="nil"/>
              <w:left w:val="single" w:sz="4" w:space="0" w:color="auto"/>
              <w:bottom w:val="single" w:sz="4" w:space="0" w:color="000000"/>
              <w:right w:val="nil"/>
            </w:tcBorders>
            <w:vAlign w:val="center"/>
            <w:hideMark/>
          </w:tcPr>
          <w:p w14:paraId="75D3F52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F6FCCC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F0ED2F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6C0392D" w14:textId="77777777" w:rsidR="00660DAC" w:rsidRPr="00A56430" w:rsidRDefault="00660DAC" w:rsidP="00660DAC">
            <w:pPr>
              <w:ind w:left="-57" w:right="-57"/>
              <w:jc w:val="center"/>
              <w:rPr>
                <w:rFonts w:eastAsia="Times New Roman"/>
              </w:rPr>
            </w:pPr>
          </w:p>
        </w:tc>
      </w:tr>
      <w:tr w:rsidR="00BD38C7" w:rsidRPr="00A56430" w14:paraId="2FD5D03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A7B9CC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33BB11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4060E9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376B3A2F" w14:textId="77777777" w:rsidR="00660DAC" w:rsidRPr="00A56430" w:rsidRDefault="00660DAC" w:rsidP="00660DAC">
            <w:pPr>
              <w:ind w:left="-57" w:right="-57"/>
              <w:jc w:val="center"/>
              <w:rPr>
                <w:rFonts w:eastAsia="Times New Roman"/>
              </w:rPr>
            </w:pPr>
            <w:r w:rsidRPr="00A56430">
              <w:rPr>
                <w:rFonts w:eastAsia="Times New Roman"/>
              </w:rPr>
              <w:t>1952</w:t>
            </w:r>
          </w:p>
        </w:tc>
        <w:tc>
          <w:tcPr>
            <w:tcW w:w="1407" w:type="dxa"/>
            <w:gridSpan w:val="2"/>
            <w:vMerge/>
            <w:tcBorders>
              <w:top w:val="nil"/>
              <w:left w:val="single" w:sz="4" w:space="0" w:color="auto"/>
              <w:bottom w:val="single" w:sz="4" w:space="0" w:color="000000"/>
              <w:right w:val="nil"/>
            </w:tcBorders>
            <w:vAlign w:val="center"/>
            <w:hideMark/>
          </w:tcPr>
          <w:p w14:paraId="27A3E9C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64D375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B4FC9B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EFB0AAF" w14:textId="77777777" w:rsidR="00660DAC" w:rsidRPr="00A56430" w:rsidRDefault="00660DAC" w:rsidP="00660DAC">
            <w:pPr>
              <w:ind w:left="-57" w:right="-57"/>
              <w:jc w:val="center"/>
              <w:rPr>
                <w:rFonts w:eastAsia="Times New Roman"/>
              </w:rPr>
            </w:pPr>
          </w:p>
        </w:tc>
      </w:tr>
      <w:tr w:rsidR="00BD38C7" w:rsidRPr="00A56430" w14:paraId="1FF9B16E"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38A286F5" w14:textId="77777777" w:rsidR="00660DAC" w:rsidRPr="00A56430" w:rsidRDefault="00660DAC" w:rsidP="00660DAC">
            <w:pPr>
              <w:ind w:left="-57" w:right="-57"/>
              <w:jc w:val="center"/>
              <w:rPr>
                <w:rFonts w:eastAsia="Times New Roman"/>
              </w:rPr>
            </w:pPr>
            <w:r w:rsidRPr="00A56430">
              <w:rPr>
                <w:rFonts w:eastAsia="Times New Roman"/>
              </w:rPr>
              <w:t>43</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4E2033D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9-го и 9а  квартала</w:t>
            </w:r>
          </w:p>
        </w:tc>
        <w:tc>
          <w:tcPr>
            <w:tcW w:w="1968" w:type="dxa"/>
            <w:tcBorders>
              <w:top w:val="nil"/>
              <w:left w:val="nil"/>
              <w:bottom w:val="single" w:sz="4" w:space="0" w:color="auto"/>
              <w:right w:val="single" w:sz="4" w:space="0" w:color="auto"/>
            </w:tcBorders>
            <w:shd w:val="clear" w:color="auto" w:fill="auto"/>
            <w:vAlign w:val="center"/>
            <w:hideMark/>
          </w:tcPr>
          <w:p w14:paraId="44712927"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4448E8A" w14:textId="145A0A91" w:rsidR="00660DAC" w:rsidRPr="00A56430" w:rsidRDefault="00660DAC" w:rsidP="00660DAC">
            <w:pPr>
              <w:ind w:left="-57" w:right="-57"/>
              <w:jc w:val="center"/>
              <w:rPr>
                <w:rFonts w:eastAsia="Times New Roman"/>
              </w:rPr>
            </w:pPr>
            <w:r w:rsidRPr="00A56430">
              <w:rPr>
                <w:rFonts w:eastAsia="Times New Roman"/>
              </w:rPr>
              <w:t>150, 200, 100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151D2804" w14:textId="5D5426A1" w:rsidR="00660DAC" w:rsidRPr="00A56430" w:rsidRDefault="00660DAC" w:rsidP="00660DAC">
            <w:pPr>
              <w:ind w:left="-57" w:right="-57"/>
              <w:jc w:val="center"/>
              <w:rPr>
                <w:rFonts w:eastAsia="Times New Roman"/>
              </w:rPr>
            </w:pPr>
            <w:r w:rsidRPr="00A56430">
              <w:rPr>
                <w:rFonts w:eastAsia="Times New Roman"/>
              </w:rPr>
              <w:t>Ветхих сетей - 200 м   Заилено 100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A94D9CD" w14:textId="005AD30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B7457BA" w14:textId="375F1DB2"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95654A3"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BD38C7" w:rsidRPr="00A56430" w14:paraId="56235FA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91895F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F3EDA4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947FD8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9D5FEEF" w14:textId="57030131"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41A1D6F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8C087C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D2623D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B3A4986" w14:textId="77777777" w:rsidR="00660DAC" w:rsidRPr="00A56430" w:rsidRDefault="00660DAC" w:rsidP="00660DAC">
            <w:pPr>
              <w:ind w:left="-57" w:right="-57"/>
              <w:jc w:val="center"/>
              <w:rPr>
                <w:rFonts w:eastAsia="Times New Roman"/>
              </w:rPr>
            </w:pPr>
          </w:p>
        </w:tc>
      </w:tr>
      <w:tr w:rsidR="00BD38C7" w:rsidRPr="00A56430" w14:paraId="62F7EA8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619C94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64AD44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FBE5F7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5613080" w14:textId="77777777" w:rsidR="00660DAC" w:rsidRPr="00A56430" w:rsidRDefault="00660DAC" w:rsidP="00660DAC">
            <w:pPr>
              <w:ind w:left="-57" w:right="-57"/>
              <w:jc w:val="center"/>
              <w:rPr>
                <w:rFonts w:eastAsia="Times New Roman"/>
              </w:rPr>
            </w:pPr>
            <w:r w:rsidRPr="00A56430">
              <w:rPr>
                <w:rFonts w:eastAsia="Times New Roman"/>
              </w:rPr>
              <w:t>3477</w:t>
            </w:r>
          </w:p>
        </w:tc>
        <w:tc>
          <w:tcPr>
            <w:tcW w:w="1407" w:type="dxa"/>
            <w:gridSpan w:val="2"/>
            <w:vMerge/>
            <w:tcBorders>
              <w:top w:val="nil"/>
              <w:left w:val="single" w:sz="4" w:space="0" w:color="auto"/>
              <w:bottom w:val="single" w:sz="4" w:space="0" w:color="000000"/>
              <w:right w:val="nil"/>
            </w:tcBorders>
            <w:vAlign w:val="center"/>
            <w:hideMark/>
          </w:tcPr>
          <w:p w14:paraId="7C8E50E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AC3774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7C4B1B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FE1C2B9" w14:textId="77777777" w:rsidR="00660DAC" w:rsidRPr="00A56430" w:rsidRDefault="00660DAC" w:rsidP="00660DAC">
            <w:pPr>
              <w:ind w:left="-57" w:right="-57"/>
              <w:jc w:val="center"/>
              <w:rPr>
                <w:rFonts w:eastAsia="Times New Roman"/>
              </w:rPr>
            </w:pPr>
          </w:p>
        </w:tc>
      </w:tr>
      <w:tr w:rsidR="00BD38C7" w:rsidRPr="00A56430" w14:paraId="47F24B1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BEC32A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F5FF7B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FAE6F5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1F2F464" w14:textId="77777777" w:rsidR="00660DAC" w:rsidRPr="00A56430" w:rsidRDefault="00660DAC" w:rsidP="00660DAC">
            <w:pPr>
              <w:ind w:left="-57" w:right="-57"/>
              <w:jc w:val="center"/>
              <w:rPr>
                <w:rFonts w:eastAsia="Times New Roman"/>
              </w:rPr>
            </w:pPr>
            <w:r w:rsidRPr="00A56430">
              <w:rPr>
                <w:rFonts w:eastAsia="Times New Roman"/>
              </w:rPr>
              <w:t>56/ кирпичные</w:t>
            </w:r>
          </w:p>
        </w:tc>
        <w:tc>
          <w:tcPr>
            <w:tcW w:w="1407" w:type="dxa"/>
            <w:gridSpan w:val="2"/>
            <w:vMerge/>
            <w:tcBorders>
              <w:top w:val="nil"/>
              <w:left w:val="single" w:sz="4" w:space="0" w:color="auto"/>
              <w:bottom w:val="single" w:sz="4" w:space="0" w:color="000000"/>
              <w:right w:val="nil"/>
            </w:tcBorders>
            <w:vAlign w:val="center"/>
            <w:hideMark/>
          </w:tcPr>
          <w:p w14:paraId="30965D6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389C6F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7A2619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B87E895" w14:textId="77777777" w:rsidR="00660DAC" w:rsidRPr="00A56430" w:rsidRDefault="00660DAC" w:rsidP="00660DAC">
            <w:pPr>
              <w:ind w:left="-57" w:right="-57"/>
              <w:jc w:val="center"/>
              <w:rPr>
                <w:rFonts w:eastAsia="Times New Roman"/>
              </w:rPr>
            </w:pPr>
          </w:p>
        </w:tc>
      </w:tr>
      <w:tr w:rsidR="00BD38C7" w:rsidRPr="00A56430" w14:paraId="6A184ED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53846B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AFEAB2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6F8157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165C2F1B" w14:textId="77777777" w:rsidR="00660DAC" w:rsidRPr="00A56430" w:rsidRDefault="00660DAC" w:rsidP="00660DAC">
            <w:pPr>
              <w:ind w:left="-57" w:right="-57"/>
              <w:jc w:val="center"/>
              <w:rPr>
                <w:rFonts w:eastAsia="Times New Roman"/>
              </w:rPr>
            </w:pPr>
            <w:r w:rsidRPr="00A56430">
              <w:rPr>
                <w:rFonts w:eastAsia="Times New Roman"/>
              </w:rPr>
              <w:t>1968</w:t>
            </w:r>
          </w:p>
        </w:tc>
        <w:tc>
          <w:tcPr>
            <w:tcW w:w="1407" w:type="dxa"/>
            <w:gridSpan w:val="2"/>
            <w:vMerge/>
            <w:tcBorders>
              <w:top w:val="nil"/>
              <w:left w:val="single" w:sz="4" w:space="0" w:color="auto"/>
              <w:bottom w:val="single" w:sz="4" w:space="0" w:color="000000"/>
              <w:right w:val="nil"/>
            </w:tcBorders>
            <w:vAlign w:val="center"/>
            <w:hideMark/>
          </w:tcPr>
          <w:p w14:paraId="6987CD1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9D4B51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03502B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CB6C109" w14:textId="77777777" w:rsidR="00660DAC" w:rsidRPr="00A56430" w:rsidRDefault="00660DAC" w:rsidP="00660DAC">
            <w:pPr>
              <w:ind w:left="-57" w:right="-57"/>
              <w:jc w:val="center"/>
              <w:rPr>
                <w:rFonts w:eastAsia="Times New Roman"/>
              </w:rPr>
            </w:pPr>
          </w:p>
        </w:tc>
      </w:tr>
      <w:tr w:rsidR="00BD38C7" w:rsidRPr="00A56430" w14:paraId="4C297E44"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4195360B" w14:textId="77777777" w:rsidR="00660DAC" w:rsidRPr="00A56430" w:rsidRDefault="00660DAC" w:rsidP="00660DAC">
            <w:pPr>
              <w:ind w:left="-57" w:right="-57"/>
              <w:jc w:val="center"/>
              <w:rPr>
                <w:rFonts w:eastAsia="Times New Roman"/>
              </w:rPr>
            </w:pPr>
            <w:r w:rsidRPr="00A56430">
              <w:rPr>
                <w:rFonts w:eastAsia="Times New Roman"/>
              </w:rPr>
              <w:lastRenderedPageBreak/>
              <w:t>44</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44716B8"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Залесного микрорайона</w:t>
            </w:r>
          </w:p>
        </w:tc>
        <w:tc>
          <w:tcPr>
            <w:tcW w:w="1968" w:type="dxa"/>
            <w:tcBorders>
              <w:top w:val="nil"/>
              <w:left w:val="nil"/>
              <w:bottom w:val="single" w:sz="4" w:space="0" w:color="auto"/>
              <w:right w:val="single" w:sz="4" w:space="0" w:color="auto"/>
            </w:tcBorders>
            <w:shd w:val="clear" w:color="auto" w:fill="auto"/>
            <w:vAlign w:val="center"/>
            <w:hideMark/>
          </w:tcPr>
          <w:p w14:paraId="063F58B4"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73AAC49" w14:textId="2951A0A0" w:rsidR="00660DAC" w:rsidRPr="00A56430" w:rsidRDefault="00660DAC" w:rsidP="00660DAC">
            <w:pPr>
              <w:ind w:left="-57" w:right="-57"/>
              <w:jc w:val="center"/>
              <w:rPr>
                <w:rFonts w:eastAsia="Times New Roman"/>
              </w:rPr>
            </w:pPr>
            <w:r w:rsidRPr="00A56430">
              <w:rPr>
                <w:rFonts w:eastAsia="Times New Roman"/>
              </w:rPr>
              <w:t>300, 150, 200, 100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30F03D85" w14:textId="3B8BDC36" w:rsidR="00660DAC" w:rsidRPr="00A56430" w:rsidRDefault="00660DAC" w:rsidP="00660DAC">
            <w:pPr>
              <w:ind w:left="-57" w:right="-57"/>
              <w:jc w:val="center"/>
              <w:rPr>
                <w:rFonts w:eastAsia="Times New Roman"/>
              </w:rPr>
            </w:pPr>
            <w:r w:rsidRPr="00A56430">
              <w:rPr>
                <w:rFonts w:eastAsia="Times New Roman"/>
              </w:rPr>
              <w:t>Ветхих сетей -200 м Сети в рабочем состоянии</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B74D85C" w14:textId="77777777"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которые устраняются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C9CE803" w14:textId="77777777"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которые устраняются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7D8378"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w:t>
            </w:r>
            <w:r w:rsidRPr="00A56430">
              <w:rPr>
                <w:rFonts w:eastAsia="Times New Roman"/>
              </w:rPr>
              <w:br/>
              <w:t>Кс =0,97</w:t>
            </w:r>
          </w:p>
        </w:tc>
      </w:tr>
      <w:tr w:rsidR="00BD38C7" w:rsidRPr="00A56430" w14:paraId="7B2EE80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EDDD13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EB0150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422A21A"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FB19803" w14:textId="7F8BE565" w:rsidR="00660DAC" w:rsidRPr="00A56430" w:rsidRDefault="00660DAC" w:rsidP="00660DAC">
            <w:pPr>
              <w:ind w:left="-57" w:right="-57"/>
              <w:jc w:val="center"/>
              <w:rPr>
                <w:rFonts w:eastAsia="Times New Roman"/>
              </w:rPr>
            </w:pPr>
            <w:r w:rsidRPr="00A56430">
              <w:rPr>
                <w:rFonts w:eastAsia="Times New Roman"/>
              </w:rPr>
              <w:t>чугун, керамика, ПНД</w:t>
            </w:r>
          </w:p>
        </w:tc>
        <w:tc>
          <w:tcPr>
            <w:tcW w:w="1407" w:type="dxa"/>
            <w:gridSpan w:val="2"/>
            <w:vMerge/>
            <w:tcBorders>
              <w:top w:val="nil"/>
              <w:left w:val="single" w:sz="4" w:space="0" w:color="auto"/>
              <w:bottom w:val="single" w:sz="4" w:space="0" w:color="000000"/>
              <w:right w:val="nil"/>
            </w:tcBorders>
            <w:vAlign w:val="center"/>
            <w:hideMark/>
          </w:tcPr>
          <w:p w14:paraId="6B21796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E3AC40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F7FEE9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9F08519" w14:textId="77777777" w:rsidR="00660DAC" w:rsidRPr="00A56430" w:rsidRDefault="00660DAC" w:rsidP="00660DAC">
            <w:pPr>
              <w:ind w:left="-57" w:right="-57"/>
              <w:jc w:val="center"/>
              <w:rPr>
                <w:rFonts w:eastAsia="Times New Roman"/>
              </w:rPr>
            </w:pPr>
          </w:p>
        </w:tc>
      </w:tr>
      <w:tr w:rsidR="00BD38C7" w:rsidRPr="00A56430" w14:paraId="0A48395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188F7A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E911BF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FEB380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DD09E09" w14:textId="77777777" w:rsidR="00660DAC" w:rsidRPr="00A56430" w:rsidRDefault="00660DAC" w:rsidP="00660DAC">
            <w:pPr>
              <w:ind w:left="-57" w:right="-57"/>
              <w:jc w:val="center"/>
              <w:rPr>
                <w:rFonts w:eastAsia="Times New Roman"/>
              </w:rPr>
            </w:pPr>
            <w:r w:rsidRPr="00A56430">
              <w:rPr>
                <w:rFonts w:eastAsia="Times New Roman"/>
              </w:rPr>
              <w:t>8874</w:t>
            </w:r>
          </w:p>
        </w:tc>
        <w:tc>
          <w:tcPr>
            <w:tcW w:w="1407" w:type="dxa"/>
            <w:gridSpan w:val="2"/>
            <w:vMerge/>
            <w:tcBorders>
              <w:top w:val="nil"/>
              <w:left w:val="single" w:sz="4" w:space="0" w:color="auto"/>
              <w:bottom w:val="single" w:sz="4" w:space="0" w:color="000000"/>
              <w:right w:val="nil"/>
            </w:tcBorders>
            <w:vAlign w:val="center"/>
            <w:hideMark/>
          </w:tcPr>
          <w:p w14:paraId="374B9C1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AB093A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31DFB7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045A143" w14:textId="77777777" w:rsidR="00660DAC" w:rsidRPr="00A56430" w:rsidRDefault="00660DAC" w:rsidP="00660DAC">
            <w:pPr>
              <w:ind w:left="-57" w:right="-57"/>
              <w:jc w:val="center"/>
              <w:rPr>
                <w:rFonts w:eastAsia="Times New Roman"/>
              </w:rPr>
            </w:pPr>
          </w:p>
        </w:tc>
      </w:tr>
      <w:tr w:rsidR="00BD38C7" w:rsidRPr="00A56430" w14:paraId="1AF0EA8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FCBB83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565D08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DFDF0D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20C90B4" w14:textId="77777777" w:rsidR="00660DAC" w:rsidRPr="00A56430" w:rsidRDefault="00660DAC" w:rsidP="00660DAC">
            <w:pPr>
              <w:ind w:left="-57" w:right="-57"/>
              <w:jc w:val="center"/>
              <w:rPr>
                <w:rFonts w:eastAsia="Times New Roman"/>
              </w:rPr>
            </w:pPr>
            <w:r w:rsidRPr="00A56430">
              <w:rPr>
                <w:rFonts w:eastAsia="Times New Roman"/>
              </w:rPr>
              <w:t>255/ кирпичные, ж/б</w:t>
            </w:r>
          </w:p>
        </w:tc>
        <w:tc>
          <w:tcPr>
            <w:tcW w:w="1407" w:type="dxa"/>
            <w:gridSpan w:val="2"/>
            <w:vMerge/>
            <w:tcBorders>
              <w:top w:val="nil"/>
              <w:left w:val="single" w:sz="4" w:space="0" w:color="auto"/>
              <w:bottom w:val="single" w:sz="4" w:space="0" w:color="000000"/>
              <w:right w:val="nil"/>
            </w:tcBorders>
            <w:vAlign w:val="center"/>
            <w:hideMark/>
          </w:tcPr>
          <w:p w14:paraId="0718148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1D8F97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BE6B2A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C5F9C03" w14:textId="77777777" w:rsidR="00660DAC" w:rsidRPr="00A56430" w:rsidRDefault="00660DAC" w:rsidP="00660DAC">
            <w:pPr>
              <w:ind w:left="-57" w:right="-57"/>
              <w:jc w:val="center"/>
              <w:rPr>
                <w:rFonts w:eastAsia="Times New Roman"/>
              </w:rPr>
            </w:pPr>
          </w:p>
        </w:tc>
      </w:tr>
      <w:tr w:rsidR="00BD38C7" w:rsidRPr="00A56430" w14:paraId="7162FD2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762ACF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F924AB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A49E15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F55C427" w14:textId="77777777" w:rsidR="00660DAC" w:rsidRPr="00A56430" w:rsidRDefault="00660DAC" w:rsidP="00660DAC">
            <w:pPr>
              <w:ind w:left="-57" w:right="-57"/>
              <w:jc w:val="center"/>
              <w:rPr>
                <w:rFonts w:eastAsia="Times New Roman"/>
              </w:rPr>
            </w:pPr>
            <w:r w:rsidRPr="00A56430">
              <w:rPr>
                <w:rFonts w:eastAsia="Times New Roman"/>
              </w:rPr>
              <w:t>1970</w:t>
            </w:r>
          </w:p>
        </w:tc>
        <w:tc>
          <w:tcPr>
            <w:tcW w:w="1407" w:type="dxa"/>
            <w:gridSpan w:val="2"/>
            <w:vMerge/>
            <w:tcBorders>
              <w:top w:val="nil"/>
              <w:left w:val="single" w:sz="4" w:space="0" w:color="auto"/>
              <w:bottom w:val="single" w:sz="4" w:space="0" w:color="000000"/>
              <w:right w:val="nil"/>
            </w:tcBorders>
            <w:vAlign w:val="center"/>
            <w:hideMark/>
          </w:tcPr>
          <w:p w14:paraId="1853036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3B579C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40DA37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A448304" w14:textId="77777777" w:rsidR="00660DAC" w:rsidRPr="00A56430" w:rsidRDefault="00660DAC" w:rsidP="00660DAC">
            <w:pPr>
              <w:ind w:left="-57" w:right="-57"/>
              <w:jc w:val="center"/>
              <w:rPr>
                <w:rFonts w:eastAsia="Times New Roman"/>
              </w:rPr>
            </w:pPr>
          </w:p>
        </w:tc>
      </w:tr>
      <w:tr w:rsidR="00BD38C7" w:rsidRPr="00A56430" w14:paraId="78F3892D"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D97A78C" w14:textId="77777777" w:rsidR="00660DAC" w:rsidRPr="00A56430" w:rsidRDefault="00660DAC" w:rsidP="00660DAC">
            <w:pPr>
              <w:ind w:left="-57" w:right="-57"/>
              <w:jc w:val="center"/>
              <w:rPr>
                <w:rFonts w:eastAsia="Times New Roman"/>
              </w:rPr>
            </w:pPr>
            <w:r w:rsidRPr="00A56430">
              <w:rPr>
                <w:rFonts w:eastAsia="Times New Roman"/>
              </w:rPr>
              <w:t>45</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3E039DF8"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Северного микрорайона</w:t>
            </w:r>
          </w:p>
        </w:tc>
        <w:tc>
          <w:tcPr>
            <w:tcW w:w="1968" w:type="dxa"/>
            <w:tcBorders>
              <w:top w:val="nil"/>
              <w:left w:val="nil"/>
              <w:bottom w:val="single" w:sz="4" w:space="0" w:color="auto"/>
              <w:right w:val="single" w:sz="4" w:space="0" w:color="auto"/>
            </w:tcBorders>
            <w:shd w:val="clear" w:color="auto" w:fill="auto"/>
            <w:vAlign w:val="center"/>
            <w:hideMark/>
          </w:tcPr>
          <w:p w14:paraId="2BD01387"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889F31D" w14:textId="77777777" w:rsidR="00660DAC" w:rsidRPr="00A56430" w:rsidRDefault="00660DAC" w:rsidP="00660DAC">
            <w:pPr>
              <w:ind w:left="-57" w:right="-57"/>
              <w:jc w:val="center"/>
              <w:rPr>
                <w:rFonts w:eastAsia="Times New Roman"/>
              </w:rPr>
            </w:pPr>
            <w:r w:rsidRPr="00A56430">
              <w:rPr>
                <w:rFonts w:eastAsia="Times New Roman"/>
              </w:rPr>
              <w:t>400, 150, 200, 100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0F408DE8" w14:textId="77777777" w:rsidR="00660DAC" w:rsidRPr="00A56430" w:rsidRDefault="00660DAC" w:rsidP="00660DAC">
            <w:pPr>
              <w:ind w:left="-57" w:right="-57"/>
              <w:jc w:val="center"/>
              <w:rPr>
                <w:rFonts w:eastAsia="Times New Roman"/>
              </w:rPr>
            </w:pPr>
            <w:r w:rsidRPr="00A56430">
              <w:rPr>
                <w:rFonts w:eastAsia="Times New Roman"/>
              </w:rPr>
              <w:t>Ветхих сетей нет. Сети в рабочем состоянии.</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3A90C61D" w14:textId="34EC5578"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F0D0F4A" w14:textId="6997A72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107209" w14:textId="79F42C60" w:rsidR="00660DAC" w:rsidRPr="00A56430" w:rsidRDefault="00660DAC" w:rsidP="00660DAC">
            <w:pPr>
              <w:ind w:left="-57" w:right="-57"/>
              <w:jc w:val="center"/>
              <w:rPr>
                <w:rFonts w:eastAsia="Times New Roman"/>
              </w:rPr>
            </w:pPr>
            <w:r w:rsidRPr="00A56430">
              <w:rPr>
                <w:rFonts w:eastAsia="Times New Roman"/>
              </w:rPr>
              <w:t>Эксплуатация возможна</w:t>
            </w:r>
            <w:r w:rsidRPr="00A56430">
              <w:rPr>
                <w:rFonts w:eastAsia="Times New Roman"/>
              </w:rPr>
              <w:br/>
              <w:t>Кс=1</w:t>
            </w:r>
          </w:p>
        </w:tc>
      </w:tr>
      <w:tr w:rsidR="00BD38C7" w:rsidRPr="00A56430" w14:paraId="7131F4B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1E26F3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6D28CF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675D73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1CE0E67" w14:textId="27575B55"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690B72D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74076E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F1E072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E056CF6" w14:textId="77777777" w:rsidR="00660DAC" w:rsidRPr="00A56430" w:rsidRDefault="00660DAC" w:rsidP="00660DAC">
            <w:pPr>
              <w:ind w:left="-57" w:right="-57"/>
              <w:jc w:val="center"/>
              <w:rPr>
                <w:rFonts w:eastAsia="Times New Roman"/>
              </w:rPr>
            </w:pPr>
          </w:p>
        </w:tc>
      </w:tr>
      <w:tr w:rsidR="00BD38C7" w:rsidRPr="00A56430" w14:paraId="273BE0E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485875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1A5E87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4D3676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D33D720" w14:textId="77777777" w:rsidR="00660DAC" w:rsidRPr="00A56430" w:rsidRDefault="00660DAC" w:rsidP="00660DAC">
            <w:pPr>
              <w:ind w:left="-57" w:right="-57"/>
              <w:jc w:val="center"/>
              <w:rPr>
                <w:rFonts w:eastAsia="Times New Roman"/>
              </w:rPr>
            </w:pPr>
            <w:r w:rsidRPr="00A56430">
              <w:rPr>
                <w:rFonts w:eastAsia="Times New Roman"/>
              </w:rPr>
              <w:t>8761</w:t>
            </w:r>
          </w:p>
        </w:tc>
        <w:tc>
          <w:tcPr>
            <w:tcW w:w="1407" w:type="dxa"/>
            <w:gridSpan w:val="2"/>
            <w:vMerge/>
            <w:tcBorders>
              <w:top w:val="nil"/>
              <w:left w:val="single" w:sz="4" w:space="0" w:color="auto"/>
              <w:bottom w:val="single" w:sz="4" w:space="0" w:color="000000"/>
              <w:right w:val="nil"/>
            </w:tcBorders>
            <w:vAlign w:val="center"/>
            <w:hideMark/>
          </w:tcPr>
          <w:p w14:paraId="48D0E39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0B88A4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29C840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981E506" w14:textId="77777777" w:rsidR="00660DAC" w:rsidRPr="00A56430" w:rsidRDefault="00660DAC" w:rsidP="00660DAC">
            <w:pPr>
              <w:ind w:left="-57" w:right="-57"/>
              <w:jc w:val="center"/>
              <w:rPr>
                <w:rFonts w:eastAsia="Times New Roman"/>
              </w:rPr>
            </w:pPr>
          </w:p>
        </w:tc>
      </w:tr>
      <w:tr w:rsidR="00BD38C7" w:rsidRPr="00A56430" w14:paraId="686915A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F301A4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36D8C4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CAC7D1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0483672" w14:textId="77777777" w:rsidR="00660DAC" w:rsidRPr="00A56430" w:rsidRDefault="00660DAC" w:rsidP="00660DAC">
            <w:pPr>
              <w:ind w:left="-57" w:right="-57"/>
              <w:jc w:val="center"/>
              <w:rPr>
                <w:rFonts w:eastAsia="Times New Roman"/>
              </w:rPr>
            </w:pPr>
            <w:r w:rsidRPr="00A56430">
              <w:rPr>
                <w:rFonts w:eastAsia="Times New Roman"/>
              </w:rPr>
              <w:t>355/ ж/б</w:t>
            </w:r>
          </w:p>
        </w:tc>
        <w:tc>
          <w:tcPr>
            <w:tcW w:w="1407" w:type="dxa"/>
            <w:gridSpan w:val="2"/>
            <w:vMerge/>
            <w:tcBorders>
              <w:top w:val="nil"/>
              <w:left w:val="single" w:sz="4" w:space="0" w:color="auto"/>
              <w:bottom w:val="single" w:sz="4" w:space="0" w:color="000000"/>
              <w:right w:val="nil"/>
            </w:tcBorders>
            <w:vAlign w:val="center"/>
            <w:hideMark/>
          </w:tcPr>
          <w:p w14:paraId="7D5D91B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9AD408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691437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DD751C8" w14:textId="77777777" w:rsidR="00660DAC" w:rsidRPr="00A56430" w:rsidRDefault="00660DAC" w:rsidP="00660DAC">
            <w:pPr>
              <w:ind w:left="-57" w:right="-57"/>
              <w:jc w:val="center"/>
              <w:rPr>
                <w:rFonts w:eastAsia="Times New Roman"/>
              </w:rPr>
            </w:pPr>
          </w:p>
        </w:tc>
      </w:tr>
      <w:tr w:rsidR="00BD38C7" w:rsidRPr="00A56430" w14:paraId="569E077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271C4F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19E5B9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32CDFF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5B97CE7B" w14:textId="77777777" w:rsidR="00660DAC" w:rsidRPr="00A56430" w:rsidRDefault="00660DAC" w:rsidP="00660DAC">
            <w:pPr>
              <w:ind w:left="-57" w:right="-57"/>
              <w:jc w:val="center"/>
              <w:rPr>
                <w:rFonts w:eastAsia="Times New Roman"/>
              </w:rPr>
            </w:pPr>
            <w:r w:rsidRPr="00A56430">
              <w:rPr>
                <w:rFonts w:eastAsia="Times New Roman"/>
              </w:rPr>
              <w:t>1976 (1985)</w:t>
            </w:r>
          </w:p>
        </w:tc>
        <w:tc>
          <w:tcPr>
            <w:tcW w:w="1407" w:type="dxa"/>
            <w:gridSpan w:val="2"/>
            <w:vMerge/>
            <w:tcBorders>
              <w:top w:val="nil"/>
              <w:left w:val="single" w:sz="4" w:space="0" w:color="auto"/>
              <w:bottom w:val="single" w:sz="4" w:space="0" w:color="000000"/>
              <w:right w:val="nil"/>
            </w:tcBorders>
            <w:vAlign w:val="center"/>
            <w:hideMark/>
          </w:tcPr>
          <w:p w14:paraId="69D9374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D2AD19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EB6B70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297DA49" w14:textId="77777777" w:rsidR="00660DAC" w:rsidRPr="00A56430" w:rsidRDefault="00660DAC" w:rsidP="00660DAC">
            <w:pPr>
              <w:ind w:left="-57" w:right="-57"/>
              <w:jc w:val="center"/>
              <w:rPr>
                <w:rFonts w:eastAsia="Times New Roman"/>
              </w:rPr>
            </w:pPr>
          </w:p>
        </w:tc>
      </w:tr>
      <w:tr w:rsidR="00BD38C7" w:rsidRPr="00A56430" w14:paraId="1B1F63F6"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079093F5" w14:textId="77777777" w:rsidR="00660DAC" w:rsidRPr="00A56430" w:rsidRDefault="00660DAC" w:rsidP="00660DAC">
            <w:pPr>
              <w:ind w:left="-57" w:right="-57"/>
              <w:jc w:val="center"/>
              <w:rPr>
                <w:rFonts w:eastAsia="Times New Roman"/>
              </w:rPr>
            </w:pPr>
            <w:r w:rsidRPr="00A56430">
              <w:rPr>
                <w:rFonts w:eastAsia="Times New Roman"/>
              </w:rPr>
              <w:t>46</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5088D4ED"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Урванского микрорайона</w:t>
            </w:r>
          </w:p>
        </w:tc>
        <w:tc>
          <w:tcPr>
            <w:tcW w:w="1968" w:type="dxa"/>
            <w:tcBorders>
              <w:top w:val="nil"/>
              <w:left w:val="nil"/>
              <w:bottom w:val="single" w:sz="4" w:space="0" w:color="auto"/>
              <w:right w:val="single" w:sz="4" w:space="0" w:color="auto"/>
            </w:tcBorders>
            <w:shd w:val="clear" w:color="auto" w:fill="auto"/>
            <w:vAlign w:val="center"/>
            <w:hideMark/>
          </w:tcPr>
          <w:p w14:paraId="2C5D676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654DC6C" w14:textId="5D579A7A" w:rsidR="00660DAC" w:rsidRPr="00A56430" w:rsidRDefault="00660DAC" w:rsidP="00660DAC">
            <w:pPr>
              <w:ind w:left="-57" w:right="-57"/>
              <w:jc w:val="center"/>
              <w:rPr>
                <w:rFonts w:eastAsia="Times New Roman"/>
              </w:rPr>
            </w:pPr>
            <w:r w:rsidRPr="00A56430">
              <w:rPr>
                <w:rFonts w:eastAsia="Times New Roman"/>
              </w:rPr>
              <w:t>200, 150, 100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098D454" w14:textId="04CE28EB" w:rsidR="00660DAC" w:rsidRPr="00A56430" w:rsidRDefault="00660DAC" w:rsidP="00660DAC">
            <w:pPr>
              <w:ind w:left="-57" w:right="-57"/>
              <w:jc w:val="center"/>
              <w:rPr>
                <w:rFonts w:eastAsia="Times New Roman"/>
              </w:rPr>
            </w:pPr>
            <w:r w:rsidRPr="00A56430">
              <w:rPr>
                <w:rFonts w:eastAsia="Times New Roman"/>
              </w:rPr>
              <w:t>Ветхих сетей -200 м Заилено 200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2168418" w14:textId="740476BE"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4D63D93" w14:textId="6A4C39C7"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04F45D"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BD38C7" w:rsidRPr="00A56430" w14:paraId="11ABD27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E4A957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E55639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CDAF59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70BA7BA" w14:textId="77777777" w:rsidR="00660DAC" w:rsidRPr="00A56430" w:rsidRDefault="00660DAC" w:rsidP="00660DAC">
            <w:pPr>
              <w:ind w:left="-57" w:right="-57"/>
              <w:jc w:val="center"/>
              <w:rPr>
                <w:rFonts w:eastAsia="Times New Roman"/>
              </w:rPr>
            </w:pPr>
            <w:r w:rsidRPr="00A56430">
              <w:rPr>
                <w:rFonts w:eastAsia="Times New Roman"/>
              </w:rPr>
              <w:t>сталь, чугун</w:t>
            </w:r>
          </w:p>
        </w:tc>
        <w:tc>
          <w:tcPr>
            <w:tcW w:w="1407" w:type="dxa"/>
            <w:gridSpan w:val="2"/>
            <w:vMerge/>
            <w:tcBorders>
              <w:top w:val="nil"/>
              <w:left w:val="single" w:sz="4" w:space="0" w:color="auto"/>
              <w:bottom w:val="single" w:sz="4" w:space="0" w:color="000000"/>
              <w:right w:val="nil"/>
            </w:tcBorders>
            <w:vAlign w:val="center"/>
            <w:hideMark/>
          </w:tcPr>
          <w:p w14:paraId="352E3B3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9A1E8F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372687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71DEA21" w14:textId="77777777" w:rsidR="00660DAC" w:rsidRPr="00A56430" w:rsidRDefault="00660DAC" w:rsidP="00660DAC">
            <w:pPr>
              <w:ind w:left="-57" w:right="-57"/>
              <w:jc w:val="center"/>
              <w:rPr>
                <w:rFonts w:eastAsia="Times New Roman"/>
              </w:rPr>
            </w:pPr>
          </w:p>
        </w:tc>
      </w:tr>
      <w:tr w:rsidR="00BD38C7" w:rsidRPr="00A56430" w14:paraId="7C5BC07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7B647A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6E8518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98D4D5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CDBCDCE" w14:textId="77777777" w:rsidR="00660DAC" w:rsidRPr="00A56430" w:rsidRDefault="00660DAC" w:rsidP="00660DAC">
            <w:pPr>
              <w:ind w:left="-57" w:right="-57"/>
              <w:jc w:val="center"/>
              <w:rPr>
                <w:rFonts w:eastAsia="Times New Roman"/>
              </w:rPr>
            </w:pPr>
            <w:r w:rsidRPr="00A56430">
              <w:rPr>
                <w:rFonts w:eastAsia="Times New Roman"/>
              </w:rPr>
              <w:t>3300</w:t>
            </w:r>
          </w:p>
        </w:tc>
        <w:tc>
          <w:tcPr>
            <w:tcW w:w="1407" w:type="dxa"/>
            <w:gridSpan w:val="2"/>
            <w:vMerge/>
            <w:tcBorders>
              <w:top w:val="nil"/>
              <w:left w:val="single" w:sz="4" w:space="0" w:color="auto"/>
              <w:bottom w:val="single" w:sz="4" w:space="0" w:color="000000"/>
              <w:right w:val="nil"/>
            </w:tcBorders>
            <w:vAlign w:val="center"/>
            <w:hideMark/>
          </w:tcPr>
          <w:p w14:paraId="2773263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78DBF4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3F0FD6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F376CF5" w14:textId="77777777" w:rsidR="00660DAC" w:rsidRPr="00A56430" w:rsidRDefault="00660DAC" w:rsidP="00660DAC">
            <w:pPr>
              <w:ind w:left="-57" w:right="-57"/>
              <w:jc w:val="center"/>
              <w:rPr>
                <w:rFonts w:eastAsia="Times New Roman"/>
              </w:rPr>
            </w:pPr>
          </w:p>
        </w:tc>
      </w:tr>
      <w:tr w:rsidR="00BD38C7" w:rsidRPr="00A56430" w14:paraId="1E3E7CA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6F4017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9E99A9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1DC2A3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64D0D0D" w14:textId="77777777" w:rsidR="00660DAC" w:rsidRPr="00A56430" w:rsidRDefault="00660DAC" w:rsidP="00660DAC">
            <w:pPr>
              <w:ind w:left="-57" w:right="-57"/>
              <w:jc w:val="center"/>
              <w:rPr>
                <w:rFonts w:eastAsia="Times New Roman"/>
              </w:rPr>
            </w:pPr>
            <w:r w:rsidRPr="00A56430">
              <w:rPr>
                <w:rFonts w:eastAsia="Times New Roman"/>
              </w:rPr>
              <w:t>265/ кирпичные</w:t>
            </w:r>
          </w:p>
        </w:tc>
        <w:tc>
          <w:tcPr>
            <w:tcW w:w="1407" w:type="dxa"/>
            <w:gridSpan w:val="2"/>
            <w:vMerge/>
            <w:tcBorders>
              <w:top w:val="nil"/>
              <w:left w:val="single" w:sz="4" w:space="0" w:color="auto"/>
              <w:bottom w:val="single" w:sz="4" w:space="0" w:color="000000"/>
              <w:right w:val="nil"/>
            </w:tcBorders>
            <w:vAlign w:val="center"/>
            <w:hideMark/>
          </w:tcPr>
          <w:p w14:paraId="54FA699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5B2873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CFA71B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EE97BC8" w14:textId="77777777" w:rsidR="00660DAC" w:rsidRPr="00A56430" w:rsidRDefault="00660DAC" w:rsidP="00660DAC">
            <w:pPr>
              <w:ind w:left="-57" w:right="-57"/>
              <w:jc w:val="center"/>
              <w:rPr>
                <w:rFonts w:eastAsia="Times New Roman"/>
              </w:rPr>
            </w:pPr>
          </w:p>
        </w:tc>
      </w:tr>
      <w:tr w:rsidR="00BD38C7" w:rsidRPr="00A56430" w14:paraId="6B6D0CC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E3FDF3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36319B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BDD9DE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1FFF7166" w14:textId="77777777" w:rsidR="00660DAC" w:rsidRPr="00A56430" w:rsidRDefault="00660DAC" w:rsidP="00660DAC">
            <w:pPr>
              <w:ind w:left="-57" w:right="-57"/>
              <w:jc w:val="center"/>
              <w:rPr>
                <w:rFonts w:eastAsia="Times New Roman"/>
              </w:rPr>
            </w:pPr>
            <w:r w:rsidRPr="00A56430">
              <w:rPr>
                <w:rFonts w:eastAsia="Times New Roman"/>
              </w:rPr>
              <w:t>1971</w:t>
            </w:r>
          </w:p>
        </w:tc>
        <w:tc>
          <w:tcPr>
            <w:tcW w:w="1407" w:type="dxa"/>
            <w:gridSpan w:val="2"/>
            <w:vMerge/>
            <w:tcBorders>
              <w:top w:val="nil"/>
              <w:left w:val="single" w:sz="4" w:space="0" w:color="auto"/>
              <w:bottom w:val="single" w:sz="4" w:space="0" w:color="000000"/>
              <w:right w:val="nil"/>
            </w:tcBorders>
            <w:vAlign w:val="center"/>
            <w:hideMark/>
          </w:tcPr>
          <w:p w14:paraId="25AE1EA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3DB139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68C15D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72E046F" w14:textId="77777777" w:rsidR="00660DAC" w:rsidRPr="00A56430" w:rsidRDefault="00660DAC" w:rsidP="00660DAC">
            <w:pPr>
              <w:ind w:left="-57" w:right="-57"/>
              <w:jc w:val="center"/>
              <w:rPr>
                <w:rFonts w:eastAsia="Times New Roman"/>
              </w:rPr>
            </w:pPr>
          </w:p>
        </w:tc>
      </w:tr>
      <w:tr w:rsidR="00BD38C7" w:rsidRPr="00A56430" w14:paraId="1E31A6CB"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1905B87" w14:textId="77777777" w:rsidR="00660DAC" w:rsidRPr="00A56430" w:rsidRDefault="00660DAC" w:rsidP="00660DAC">
            <w:pPr>
              <w:ind w:left="-57" w:right="-57"/>
              <w:jc w:val="center"/>
              <w:rPr>
                <w:rFonts w:eastAsia="Times New Roman"/>
              </w:rPr>
            </w:pPr>
            <w:r w:rsidRPr="00A56430">
              <w:rPr>
                <w:rFonts w:eastAsia="Times New Roman"/>
              </w:rPr>
              <w:lastRenderedPageBreak/>
              <w:t>47</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2A142216" w14:textId="77777777" w:rsidR="00660DAC" w:rsidRPr="00A56430" w:rsidRDefault="00660DAC" w:rsidP="00660DAC">
            <w:pPr>
              <w:ind w:left="-57" w:right="-57"/>
              <w:jc w:val="center"/>
              <w:rPr>
                <w:rFonts w:eastAsia="Times New Roman"/>
              </w:rPr>
            </w:pPr>
            <w:r w:rsidRPr="00A56430">
              <w:rPr>
                <w:rFonts w:eastAsia="Times New Roman"/>
              </w:rPr>
              <w:t>Кканализация жилых домов по ул. Кошевого, Трудовые резервы, Беговая и пос. Урванка в г. Новомосковске</w:t>
            </w:r>
          </w:p>
        </w:tc>
        <w:tc>
          <w:tcPr>
            <w:tcW w:w="1968" w:type="dxa"/>
            <w:tcBorders>
              <w:top w:val="nil"/>
              <w:left w:val="nil"/>
              <w:bottom w:val="single" w:sz="4" w:space="0" w:color="auto"/>
              <w:right w:val="single" w:sz="4" w:space="0" w:color="auto"/>
            </w:tcBorders>
            <w:shd w:val="clear" w:color="auto" w:fill="auto"/>
            <w:vAlign w:val="center"/>
            <w:hideMark/>
          </w:tcPr>
          <w:p w14:paraId="616C69E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726A5F2" w14:textId="095170B9" w:rsidR="00660DAC" w:rsidRPr="00A56430" w:rsidRDefault="00660DAC" w:rsidP="00660DAC">
            <w:pPr>
              <w:ind w:left="-57" w:right="-57"/>
              <w:jc w:val="center"/>
              <w:rPr>
                <w:rFonts w:eastAsia="Times New Roman"/>
              </w:rPr>
            </w:pPr>
            <w:r w:rsidRPr="00A56430">
              <w:rPr>
                <w:rFonts w:eastAsia="Times New Roman"/>
              </w:rPr>
              <w:t>200, 150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40B8FA26" w14:textId="77777777" w:rsidR="00660DAC" w:rsidRPr="00A56430" w:rsidRDefault="00660DAC" w:rsidP="00660DAC">
            <w:pPr>
              <w:ind w:left="-57" w:right="-57"/>
              <w:jc w:val="center"/>
              <w:rPr>
                <w:rFonts w:eastAsia="Times New Roman"/>
              </w:rPr>
            </w:pPr>
            <w:r w:rsidRPr="00A56430">
              <w:rPr>
                <w:rFonts w:eastAsia="Times New Roman"/>
              </w:rPr>
              <w:t>Ветхих сетей нет. Сети в рабочем состоянии.</w:t>
            </w:r>
          </w:p>
        </w:tc>
        <w:tc>
          <w:tcPr>
            <w:tcW w:w="23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61575A"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326" w:type="dxa"/>
            <w:gridSpan w:val="2"/>
            <w:vMerge w:val="restart"/>
            <w:tcBorders>
              <w:top w:val="nil"/>
              <w:left w:val="single" w:sz="4" w:space="0" w:color="auto"/>
              <w:bottom w:val="single" w:sz="4" w:space="0" w:color="auto"/>
              <w:right w:val="nil"/>
            </w:tcBorders>
            <w:shd w:val="clear" w:color="auto" w:fill="auto"/>
            <w:vAlign w:val="center"/>
            <w:hideMark/>
          </w:tcPr>
          <w:p w14:paraId="1860DF7B"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6A259C"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 = 1</w:t>
            </w:r>
          </w:p>
        </w:tc>
      </w:tr>
      <w:tr w:rsidR="00BD38C7" w:rsidRPr="00A56430" w14:paraId="4669B8B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1D87A6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8DCDE9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C55308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B33C925"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07" w:type="dxa"/>
            <w:gridSpan w:val="2"/>
            <w:vMerge/>
            <w:tcBorders>
              <w:top w:val="nil"/>
              <w:left w:val="single" w:sz="4" w:space="0" w:color="auto"/>
              <w:bottom w:val="single" w:sz="4" w:space="0" w:color="000000"/>
              <w:right w:val="nil"/>
            </w:tcBorders>
            <w:vAlign w:val="center"/>
            <w:hideMark/>
          </w:tcPr>
          <w:p w14:paraId="2CB84E1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auto"/>
              <w:right w:val="single" w:sz="4" w:space="0" w:color="auto"/>
            </w:tcBorders>
            <w:vAlign w:val="center"/>
            <w:hideMark/>
          </w:tcPr>
          <w:p w14:paraId="35994E7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auto"/>
              <w:right w:val="nil"/>
            </w:tcBorders>
            <w:vAlign w:val="center"/>
            <w:hideMark/>
          </w:tcPr>
          <w:p w14:paraId="5563A08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A11C2C4" w14:textId="77777777" w:rsidR="00660DAC" w:rsidRPr="00A56430" w:rsidRDefault="00660DAC" w:rsidP="00660DAC">
            <w:pPr>
              <w:ind w:left="-57" w:right="-57"/>
              <w:jc w:val="center"/>
              <w:rPr>
                <w:rFonts w:eastAsia="Times New Roman"/>
              </w:rPr>
            </w:pPr>
          </w:p>
        </w:tc>
      </w:tr>
      <w:tr w:rsidR="00BD38C7" w:rsidRPr="00A56430" w14:paraId="6402FD2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0E0F4D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11DAF3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AD7223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A48D7BA" w14:textId="77777777" w:rsidR="00660DAC" w:rsidRPr="00A56430" w:rsidRDefault="00660DAC" w:rsidP="00660DAC">
            <w:pPr>
              <w:ind w:left="-57" w:right="-57"/>
              <w:jc w:val="center"/>
              <w:rPr>
                <w:rFonts w:eastAsia="Times New Roman"/>
              </w:rPr>
            </w:pPr>
            <w:r w:rsidRPr="00A56430">
              <w:rPr>
                <w:rFonts w:eastAsia="Times New Roman"/>
              </w:rPr>
              <w:t>623</w:t>
            </w:r>
          </w:p>
        </w:tc>
        <w:tc>
          <w:tcPr>
            <w:tcW w:w="1407" w:type="dxa"/>
            <w:gridSpan w:val="2"/>
            <w:vMerge/>
            <w:tcBorders>
              <w:top w:val="nil"/>
              <w:left w:val="single" w:sz="4" w:space="0" w:color="auto"/>
              <w:bottom w:val="single" w:sz="4" w:space="0" w:color="000000"/>
              <w:right w:val="nil"/>
            </w:tcBorders>
            <w:vAlign w:val="center"/>
            <w:hideMark/>
          </w:tcPr>
          <w:p w14:paraId="2788A71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auto"/>
              <w:right w:val="single" w:sz="4" w:space="0" w:color="auto"/>
            </w:tcBorders>
            <w:vAlign w:val="center"/>
            <w:hideMark/>
          </w:tcPr>
          <w:p w14:paraId="407E800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auto"/>
              <w:right w:val="nil"/>
            </w:tcBorders>
            <w:vAlign w:val="center"/>
            <w:hideMark/>
          </w:tcPr>
          <w:p w14:paraId="5003987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4FCDEFA" w14:textId="77777777" w:rsidR="00660DAC" w:rsidRPr="00A56430" w:rsidRDefault="00660DAC" w:rsidP="00660DAC">
            <w:pPr>
              <w:ind w:left="-57" w:right="-57"/>
              <w:jc w:val="center"/>
              <w:rPr>
                <w:rFonts w:eastAsia="Times New Roman"/>
              </w:rPr>
            </w:pPr>
          </w:p>
        </w:tc>
      </w:tr>
      <w:tr w:rsidR="00BD38C7" w:rsidRPr="00A56430" w14:paraId="3BFF292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1B797D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B47F90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32A568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A46DEC6" w14:textId="77777777" w:rsidR="00660DAC" w:rsidRPr="00A56430" w:rsidRDefault="00660DAC" w:rsidP="00660DAC">
            <w:pPr>
              <w:ind w:left="-57" w:right="-57"/>
              <w:jc w:val="center"/>
              <w:rPr>
                <w:rFonts w:eastAsia="Times New Roman"/>
              </w:rPr>
            </w:pPr>
            <w:r w:rsidRPr="00A56430">
              <w:rPr>
                <w:rFonts w:eastAsia="Times New Roman"/>
              </w:rPr>
              <w:t>17/ ж/б</w:t>
            </w:r>
          </w:p>
        </w:tc>
        <w:tc>
          <w:tcPr>
            <w:tcW w:w="1407" w:type="dxa"/>
            <w:gridSpan w:val="2"/>
            <w:vMerge/>
            <w:tcBorders>
              <w:top w:val="nil"/>
              <w:left w:val="single" w:sz="4" w:space="0" w:color="auto"/>
              <w:bottom w:val="single" w:sz="4" w:space="0" w:color="000000"/>
              <w:right w:val="nil"/>
            </w:tcBorders>
            <w:vAlign w:val="center"/>
            <w:hideMark/>
          </w:tcPr>
          <w:p w14:paraId="4BDD287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auto"/>
              <w:right w:val="single" w:sz="4" w:space="0" w:color="auto"/>
            </w:tcBorders>
            <w:vAlign w:val="center"/>
            <w:hideMark/>
          </w:tcPr>
          <w:p w14:paraId="7E667BE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auto"/>
              <w:right w:val="nil"/>
            </w:tcBorders>
            <w:vAlign w:val="center"/>
            <w:hideMark/>
          </w:tcPr>
          <w:p w14:paraId="3CAD285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9F2359A" w14:textId="77777777" w:rsidR="00660DAC" w:rsidRPr="00A56430" w:rsidRDefault="00660DAC" w:rsidP="00660DAC">
            <w:pPr>
              <w:ind w:left="-57" w:right="-57"/>
              <w:jc w:val="center"/>
              <w:rPr>
                <w:rFonts w:eastAsia="Times New Roman"/>
              </w:rPr>
            </w:pPr>
          </w:p>
        </w:tc>
      </w:tr>
      <w:tr w:rsidR="00BD38C7" w:rsidRPr="00A56430" w14:paraId="4810574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6DB106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D10A7E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305AE51"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BFD471E" w14:textId="77777777" w:rsidR="00660DAC" w:rsidRPr="00A56430" w:rsidRDefault="00660DAC" w:rsidP="00660DAC">
            <w:pPr>
              <w:ind w:left="-57" w:right="-57"/>
              <w:jc w:val="center"/>
              <w:rPr>
                <w:rFonts w:eastAsia="Times New Roman"/>
              </w:rPr>
            </w:pPr>
            <w:r w:rsidRPr="00A56430">
              <w:rPr>
                <w:rFonts w:eastAsia="Times New Roman"/>
              </w:rPr>
              <w:t>2011</w:t>
            </w:r>
          </w:p>
        </w:tc>
        <w:tc>
          <w:tcPr>
            <w:tcW w:w="1407" w:type="dxa"/>
            <w:gridSpan w:val="2"/>
            <w:vMerge/>
            <w:tcBorders>
              <w:top w:val="nil"/>
              <w:left w:val="single" w:sz="4" w:space="0" w:color="auto"/>
              <w:bottom w:val="single" w:sz="4" w:space="0" w:color="000000"/>
              <w:right w:val="nil"/>
            </w:tcBorders>
            <w:vAlign w:val="center"/>
            <w:hideMark/>
          </w:tcPr>
          <w:p w14:paraId="6E9E471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auto"/>
              <w:right w:val="single" w:sz="4" w:space="0" w:color="auto"/>
            </w:tcBorders>
            <w:vAlign w:val="center"/>
            <w:hideMark/>
          </w:tcPr>
          <w:p w14:paraId="491A9E5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auto"/>
              <w:right w:val="nil"/>
            </w:tcBorders>
            <w:vAlign w:val="center"/>
            <w:hideMark/>
          </w:tcPr>
          <w:p w14:paraId="1D3A419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EF3BFC2" w14:textId="77777777" w:rsidR="00660DAC" w:rsidRPr="00A56430" w:rsidRDefault="00660DAC" w:rsidP="00660DAC">
            <w:pPr>
              <w:ind w:left="-57" w:right="-57"/>
              <w:jc w:val="center"/>
              <w:rPr>
                <w:rFonts w:eastAsia="Times New Roman"/>
              </w:rPr>
            </w:pPr>
          </w:p>
        </w:tc>
      </w:tr>
      <w:tr w:rsidR="00BD38C7" w:rsidRPr="00A56430" w14:paraId="57DD49EB"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35F05A64" w14:textId="77777777" w:rsidR="00660DAC" w:rsidRPr="00A56430" w:rsidRDefault="00660DAC" w:rsidP="00660DAC">
            <w:pPr>
              <w:ind w:left="-57" w:right="-57"/>
              <w:jc w:val="center"/>
              <w:rPr>
                <w:rFonts w:eastAsia="Times New Roman"/>
              </w:rPr>
            </w:pPr>
            <w:r w:rsidRPr="00A56430">
              <w:rPr>
                <w:rFonts w:eastAsia="Times New Roman"/>
              </w:rPr>
              <w:t>48</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0C878E1"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Вахрушевского микрорайона</w:t>
            </w:r>
          </w:p>
        </w:tc>
        <w:tc>
          <w:tcPr>
            <w:tcW w:w="1968" w:type="dxa"/>
            <w:tcBorders>
              <w:top w:val="nil"/>
              <w:left w:val="nil"/>
              <w:bottom w:val="single" w:sz="4" w:space="0" w:color="auto"/>
              <w:right w:val="single" w:sz="4" w:space="0" w:color="auto"/>
            </w:tcBorders>
            <w:shd w:val="clear" w:color="auto" w:fill="auto"/>
            <w:vAlign w:val="center"/>
            <w:hideMark/>
          </w:tcPr>
          <w:p w14:paraId="05D245A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EC7D3F0" w14:textId="145E0C20" w:rsidR="00660DAC" w:rsidRPr="00A56430" w:rsidRDefault="00660DAC" w:rsidP="00660DAC">
            <w:pPr>
              <w:ind w:left="-57" w:right="-57"/>
              <w:jc w:val="center"/>
              <w:rPr>
                <w:rFonts w:eastAsia="Times New Roman"/>
              </w:rPr>
            </w:pPr>
            <w:r w:rsidRPr="00A56430">
              <w:rPr>
                <w:rFonts w:eastAsia="Times New Roman"/>
              </w:rPr>
              <w:t>250, 200, 100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031A9314" w14:textId="7703F3D3" w:rsidR="00660DAC" w:rsidRPr="00A56430" w:rsidRDefault="00660DAC" w:rsidP="00660DAC">
            <w:pPr>
              <w:ind w:left="-57" w:right="-57"/>
              <w:jc w:val="center"/>
              <w:rPr>
                <w:rFonts w:eastAsia="Times New Roman"/>
              </w:rPr>
            </w:pPr>
            <w:r w:rsidRPr="00A56430">
              <w:rPr>
                <w:rFonts w:eastAsia="Times New Roman"/>
              </w:rPr>
              <w:t>Ветхих сетей -450 м</w:t>
            </w:r>
            <w:r w:rsidRPr="00A56430">
              <w:rPr>
                <w:rFonts w:eastAsia="Times New Roman"/>
              </w:rPr>
              <w:br/>
              <w:t>Заилено 300 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2D892788" w14:textId="6DADDB7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1BE47E8" w14:textId="41C8463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D93BEF"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BD38C7" w:rsidRPr="00A56430" w14:paraId="4EC82D4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F69A42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2CB0F3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3144AEF"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C8BA071" w14:textId="3B3A3619"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4397055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3B5936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7E5CA3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58B5F00" w14:textId="77777777" w:rsidR="00660DAC" w:rsidRPr="00A56430" w:rsidRDefault="00660DAC" w:rsidP="00660DAC">
            <w:pPr>
              <w:ind w:left="-57" w:right="-57"/>
              <w:jc w:val="center"/>
              <w:rPr>
                <w:rFonts w:eastAsia="Times New Roman"/>
              </w:rPr>
            </w:pPr>
          </w:p>
        </w:tc>
      </w:tr>
      <w:tr w:rsidR="00BD38C7" w:rsidRPr="00A56430" w14:paraId="1E887FF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07D27E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C70841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389133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CB223A7" w14:textId="77777777" w:rsidR="00660DAC" w:rsidRPr="00A56430" w:rsidRDefault="00660DAC" w:rsidP="00660DAC">
            <w:pPr>
              <w:ind w:left="-57" w:right="-57"/>
              <w:jc w:val="center"/>
              <w:rPr>
                <w:rFonts w:eastAsia="Times New Roman"/>
              </w:rPr>
            </w:pPr>
            <w:r w:rsidRPr="00A56430">
              <w:rPr>
                <w:rFonts w:eastAsia="Times New Roman"/>
              </w:rPr>
              <w:t>8591</w:t>
            </w:r>
          </w:p>
        </w:tc>
        <w:tc>
          <w:tcPr>
            <w:tcW w:w="1407" w:type="dxa"/>
            <w:gridSpan w:val="2"/>
            <w:vMerge/>
            <w:tcBorders>
              <w:top w:val="nil"/>
              <w:left w:val="single" w:sz="4" w:space="0" w:color="auto"/>
              <w:bottom w:val="single" w:sz="4" w:space="0" w:color="000000"/>
              <w:right w:val="nil"/>
            </w:tcBorders>
            <w:vAlign w:val="center"/>
            <w:hideMark/>
          </w:tcPr>
          <w:p w14:paraId="690EAA3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2A5C79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CE5E49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A8013E7" w14:textId="77777777" w:rsidR="00660DAC" w:rsidRPr="00A56430" w:rsidRDefault="00660DAC" w:rsidP="00660DAC">
            <w:pPr>
              <w:ind w:left="-57" w:right="-57"/>
              <w:jc w:val="center"/>
              <w:rPr>
                <w:rFonts w:eastAsia="Times New Roman"/>
              </w:rPr>
            </w:pPr>
          </w:p>
        </w:tc>
      </w:tr>
      <w:tr w:rsidR="00BD38C7" w:rsidRPr="00A56430" w14:paraId="190BEBE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5A1710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D792A8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C60432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3FCC9B1" w14:textId="77777777" w:rsidR="00660DAC" w:rsidRPr="00A56430" w:rsidRDefault="00660DAC" w:rsidP="00660DAC">
            <w:pPr>
              <w:ind w:left="-57" w:right="-57"/>
              <w:jc w:val="center"/>
              <w:rPr>
                <w:rFonts w:eastAsia="Times New Roman"/>
              </w:rPr>
            </w:pPr>
            <w:r w:rsidRPr="00A56430">
              <w:rPr>
                <w:rFonts w:eastAsia="Times New Roman"/>
              </w:rPr>
              <w:t>470/ кирпичные, ж/б</w:t>
            </w:r>
          </w:p>
        </w:tc>
        <w:tc>
          <w:tcPr>
            <w:tcW w:w="1407" w:type="dxa"/>
            <w:gridSpan w:val="2"/>
            <w:vMerge/>
            <w:tcBorders>
              <w:top w:val="nil"/>
              <w:left w:val="single" w:sz="4" w:space="0" w:color="auto"/>
              <w:bottom w:val="single" w:sz="4" w:space="0" w:color="000000"/>
              <w:right w:val="nil"/>
            </w:tcBorders>
            <w:vAlign w:val="center"/>
            <w:hideMark/>
          </w:tcPr>
          <w:p w14:paraId="23D270A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B3993D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AE93D4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0E19487" w14:textId="77777777" w:rsidR="00660DAC" w:rsidRPr="00A56430" w:rsidRDefault="00660DAC" w:rsidP="00660DAC">
            <w:pPr>
              <w:ind w:left="-57" w:right="-57"/>
              <w:jc w:val="center"/>
              <w:rPr>
                <w:rFonts w:eastAsia="Times New Roman"/>
              </w:rPr>
            </w:pPr>
          </w:p>
        </w:tc>
      </w:tr>
      <w:tr w:rsidR="00BD38C7" w:rsidRPr="00A56430" w14:paraId="6B55319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96646F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3BEA06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31D056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B654D23" w14:textId="77777777" w:rsidR="00660DAC" w:rsidRPr="00A56430" w:rsidRDefault="00660DAC" w:rsidP="00660DAC">
            <w:pPr>
              <w:ind w:left="-57" w:right="-57"/>
              <w:jc w:val="center"/>
              <w:rPr>
                <w:rFonts w:eastAsia="Times New Roman"/>
              </w:rPr>
            </w:pPr>
            <w:r w:rsidRPr="00A56430">
              <w:rPr>
                <w:rFonts w:eastAsia="Times New Roman"/>
              </w:rPr>
              <w:t>1964</w:t>
            </w:r>
          </w:p>
        </w:tc>
        <w:tc>
          <w:tcPr>
            <w:tcW w:w="1407" w:type="dxa"/>
            <w:gridSpan w:val="2"/>
            <w:vMerge/>
            <w:tcBorders>
              <w:top w:val="nil"/>
              <w:left w:val="single" w:sz="4" w:space="0" w:color="auto"/>
              <w:bottom w:val="single" w:sz="4" w:space="0" w:color="000000"/>
              <w:right w:val="nil"/>
            </w:tcBorders>
            <w:vAlign w:val="center"/>
            <w:hideMark/>
          </w:tcPr>
          <w:p w14:paraId="684CEFD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A99C07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779089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94A8820" w14:textId="77777777" w:rsidR="00660DAC" w:rsidRPr="00A56430" w:rsidRDefault="00660DAC" w:rsidP="00660DAC">
            <w:pPr>
              <w:ind w:left="-57" w:right="-57"/>
              <w:jc w:val="center"/>
              <w:rPr>
                <w:rFonts w:eastAsia="Times New Roman"/>
              </w:rPr>
            </w:pPr>
          </w:p>
        </w:tc>
      </w:tr>
      <w:tr w:rsidR="00BD38C7" w:rsidRPr="00A56430" w14:paraId="46D88CEE"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3E5BE191" w14:textId="77777777" w:rsidR="00660DAC" w:rsidRPr="00A56430" w:rsidRDefault="00660DAC" w:rsidP="00660DAC">
            <w:pPr>
              <w:ind w:left="-57" w:right="-57"/>
              <w:jc w:val="center"/>
              <w:rPr>
                <w:rFonts w:eastAsia="Times New Roman"/>
              </w:rPr>
            </w:pPr>
            <w:r w:rsidRPr="00A56430">
              <w:rPr>
                <w:rFonts w:eastAsia="Times New Roman"/>
              </w:rPr>
              <w:t>49</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5E9599B"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поселка 27 шахты</w:t>
            </w:r>
          </w:p>
        </w:tc>
        <w:tc>
          <w:tcPr>
            <w:tcW w:w="1968" w:type="dxa"/>
            <w:tcBorders>
              <w:top w:val="nil"/>
              <w:left w:val="nil"/>
              <w:bottom w:val="single" w:sz="4" w:space="0" w:color="auto"/>
              <w:right w:val="single" w:sz="4" w:space="0" w:color="auto"/>
            </w:tcBorders>
            <w:shd w:val="clear" w:color="auto" w:fill="auto"/>
            <w:vAlign w:val="center"/>
            <w:hideMark/>
          </w:tcPr>
          <w:p w14:paraId="441F78A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664ADB6" w14:textId="433A2490" w:rsidR="00660DAC" w:rsidRPr="00A56430" w:rsidRDefault="00660DAC" w:rsidP="00660DAC">
            <w:pPr>
              <w:ind w:left="-57" w:right="-57"/>
              <w:jc w:val="center"/>
              <w:rPr>
                <w:rFonts w:eastAsia="Times New Roman"/>
              </w:rPr>
            </w:pPr>
            <w:r w:rsidRPr="00A56430">
              <w:rPr>
                <w:rFonts w:eastAsia="Times New Roman"/>
              </w:rPr>
              <w:t>150, 100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F68C913" w14:textId="77777777" w:rsidR="00660DAC" w:rsidRPr="00A56430" w:rsidRDefault="00660DAC" w:rsidP="00660DAC">
            <w:pPr>
              <w:ind w:left="-57" w:right="-57"/>
              <w:jc w:val="center"/>
              <w:rPr>
                <w:rFonts w:eastAsia="Times New Roman"/>
              </w:rPr>
            </w:pPr>
            <w:r w:rsidRPr="00A56430">
              <w:rPr>
                <w:rFonts w:eastAsia="Times New Roman"/>
              </w:rPr>
              <w:t>Ветхих сетей нет. Сети в рабочем состоянии</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51F6D350" w14:textId="28998D18" w:rsidR="00660DAC" w:rsidRPr="00A56430" w:rsidRDefault="00660DAC" w:rsidP="00660DAC">
            <w:pPr>
              <w:ind w:left="-57" w:right="-57"/>
              <w:jc w:val="center"/>
              <w:rPr>
                <w:rFonts w:eastAsia="Times New Roman"/>
              </w:rPr>
            </w:pP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515961B" w14:textId="25C690F6"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w:t>
            </w:r>
            <w:r w:rsidRPr="00A56430">
              <w:rPr>
                <w:rFonts w:eastAsia="Times New Roman"/>
              </w:rPr>
              <w:lastRenderedPageBreak/>
              <w:t>технические неполадки (засоры), которые устраняются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2C4ED2"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t>Кс =1</w:t>
            </w:r>
          </w:p>
        </w:tc>
      </w:tr>
      <w:tr w:rsidR="00BD38C7" w:rsidRPr="00A56430" w14:paraId="3FA7434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CA35A9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1D7C57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DBF92CA"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96F356F" w14:textId="4DB3EC88"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6A61CC7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4ED2B8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9AC768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84CA6C9" w14:textId="77777777" w:rsidR="00660DAC" w:rsidRPr="00A56430" w:rsidRDefault="00660DAC" w:rsidP="00660DAC">
            <w:pPr>
              <w:ind w:left="-57" w:right="-57"/>
              <w:jc w:val="center"/>
              <w:rPr>
                <w:rFonts w:eastAsia="Times New Roman"/>
              </w:rPr>
            </w:pPr>
          </w:p>
        </w:tc>
      </w:tr>
      <w:tr w:rsidR="00BD38C7" w:rsidRPr="00A56430" w14:paraId="081C374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ECC3DC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C6BC0D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CD2742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0BF4A99" w14:textId="77777777" w:rsidR="00660DAC" w:rsidRPr="00A56430" w:rsidRDefault="00660DAC" w:rsidP="00660DAC">
            <w:pPr>
              <w:ind w:left="-57" w:right="-57"/>
              <w:jc w:val="center"/>
              <w:rPr>
                <w:rFonts w:eastAsia="Times New Roman"/>
              </w:rPr>
            </w:pPr>
            <w:r w:rsidRPr="00A56430">
              <w:rPr>
                <w:rFonts w:eastAsia="Times New Roman"/>
              </w:rPr>
              <w:t>435</w:t>
            </w:r>
          </w:p>
        </w:tc>
        <w:tc>
          <w:tcPr>
            <w:tcW w:w="1407" w:type="dxa"/>
            <w:gridSpan w:val="2"/>
            <w:vMerge/>
            <w:tcBorders>
              <w:top w:val="nil"/>
              <w:left w:val="single" w:sz="4" w:space="0" w:color="auto"/>
              <w:bottom w:val="single" w:sz="4" w:space="0" w:color="000000"/>
              <w:right w:val="nil"/>
            </w:tcBorders>
            <w:vAlign w:val="center"/>
            <w:hideMark/>
          </w:tcPr>
          <w:p w14:paraId="159D932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923AC5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896752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F18DE7D" w14:textId="77777777" w:rsidR="00660DAC" w:rsidRPr="00A56430" w:rsidRDefault="00660DAC" w:rsidP="00660DAC">
            <w:pPr>
              <w:ind w:left="-57" w:right="-57"/>
              <w:jc w:val="center"/>
              <w:rPr>
                <w:rFonts w:eastAsia="Times New Roman"/>
              </w:rPr>
            </w:pPr>
          </w:p>
        </w:tc>
      </w:tr>
      <w:tr w:rsidR="00BD38C7" w:rsidRPr="00A56430" w14:paraId="3653EDB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D817EC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BE965E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3F7C91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3EAD764" w14:textId="77777777" w:rsidR="00660DAC" w:rsidRPr="00A56430" w:rsidRDefault="00660DAC" w:rsidP="00660DAC">
            <w:pPr>
              <w:ind w:left="-57" w:right="-57"/>
              <w:jc w:val="center"/>
              <w:rPr>
                <w:rFonts w:eastAsia="Times New Roman"/>
              </w:rPr>
            </w:pPr>
            <w:r w:rsidRPr="00A56430">
              <w:rPr>
                <w:rFonts w:eastAsia="Times New Roman"/>
              </w:rPr>
              <w:t>9/ кирпичные</w:t>
            </w:r>
          </w:p>
        </w:tc>
        <w:tc>
          <w:tcPr>
            <w:tcW w:w="1407" w:type="dxa"/>
            <w:gridSpan w:val="2"/>
            <w:vMerge/>
            <w:tcBorders>
              <w:top w:val="nil"/>
              <w:left w:val="single" w:sz="4" w:space="0" w:color="auto"/>
              <w:bottom w:val="single" w:sz="4" w:space="0" w:color="000000"/>
              <w:right w:val="nil"/>
            </w:tcBorders>
            <w:vAlign w:val="center"/>
            <w:hideMark/>
          </w:tcPr>
          <w:p w14:paraId="2355F53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3AD094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04AFCB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7CE7464" w14:textId="77777777" w:rsidR="00660DAC" w:rsidRPr="00A56430" w:rsidRDefault="00660DAC" w:rsidP="00660DAC">
            <w:pPr>
              <w:ind w:left="-57" w:right="-57"/>
              <w:jc w:val="center"/>
              <w:rPr>
                <w:rFonts w:eastAsia="Times New Roman"/>
              </w:rPr>
            </w:pPr>
          </w:p>
        </w:tc>
      </w:tr>
      <w:tr w:rsidR="00BD38C7" w:rsidRPr="00A56430" w14:paraId="5507F29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CD3EAC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8E20DC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337B4C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5B1F31B3" w14:textId="77777777" w:rsidR="00660DAC" w:rsidRPr="00A56430" w:rsidRDefault="00660DAC" w:rsidP="00660DAC">
            <w:pPr>
              <w:ind w:left="-57" w:right="-57"/>
              <w:jc w:val="center"/>
              <w:rPr>
                <w:rFonts w:eastAsia="Times New Roman"/>
              </w:rPr>
            </w:pPr>
            <w:r w:rsidRPr="00A56430">
              <w:rPr>
                <w:rFonts w:eastAsia="Times New Roman"/>
              </w:rPr>
              <w:t>1962</w:t>
            </w:r>
          </w:p>
        </w:tc>
        <w:tc>
          <w:tcPr>
            <w:tcW w:w="1407" w:type="dxa"/>
            <w:gridSpan w:val="2"/>
            <w:vMerge/>
            <w:tcBorders>
              <w:top w:val="nil"/>
              <w:left w:val="single" w:sz="4" w:space="0" w:color="auto"/>
              <w:bottom w:val="single" w:sz="4" w:space="0" w:color="000000"/>
              <w:right w:val="nil"/>
            </w:tcBorders>
            <w:vAlign w:val="center"/>
            <w:hideMark/>
          </w:tcPr>
          <w:p w14:paraId="56C2801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EB8A09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BF5771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2E70DC4" w14:textId="77777777" w:rsidR="00660DAC" w:rsidRPr="00A56430" w:rsidRDefault="00660DAC" w:rsidP="00660DAC">
            <w:pPr>
              <w:ind w:left="-57" w:right="-57"/>
              <w:jc w:val="center"/>
              <w:rPr>
                <w:rFonts w:eastAsia="Times New Roman"/>
              </w:rPr>
            </w:pPr>
          </w:p>
        </w:tc>
      </w:tr>
      <w:tr w:rsidR="00BD38C7" w:rsidRPr="00A56430" w14:paraId="4771A360"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CF180C4" w14:textId="77777777" w:rsidR="00660DAC" w:rsidRPr="00A56430" w:rsidRDefault="00660DAC" w:rsidP="00660DAC">
            <w:pPr>
              <w:ind w:left="-57" w:right="-57"/>
              <w:jc w:val="center"/>
              <w:rPr>
                <w:rFonts w:eastAsia="Times New Roman"/>
              </w:rPr>
            </w:pPr>
            <w:r w:rsidRPr="00A56430">
              <w:rPr>
                <w:rFonts w:eastAsia="Times New Roman"/>
              </w:rPr>
              <w:lastRenderedPageBreak/>
              <w:t>50</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47E59BBF"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пос. Депо</w:t>
            </w:r>
          </w:p>
        </w:tc>
        <w:tc>
          <w:tcPr>
            <w:tcW w:w="1968" w:type="dxa"/>
            <w:tcBorders>
              <w:top w:val="nil"/>
              <w:left w:val="nil"/>
              <w:bottom w:val="single" w:sz="4" w:space="0" w:color="auto"/>
              <w:right w:val="single" w:sz="4" w:space="0" w:color="auto"/>
            </w:tcBorders>
            <w:shd w:val="clear" w:color="auto" w:fill="auto"/>
            <w:vAlign w:val="center"/>
            <w:hideMark/>
          </w:tcPr>
          <w:p w14:paraId="4E94BF3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B793A43" w14:textId="0A85FBF8" w:rsidR="00660DAC" w:rsidRPr="00A56430" w:rsidRDefault="00660DAC" w:rsidP="00660DAC">
            <w:pPr>
              <w:ind w:left="-57" w:right="-57"/>
              <w:jc w:val="center"/>
              <w:rPr>
                <w:rFonts w:eastAsia="Times New Roman"/>
              </w:rPr>
            </w:pPr>
            <w:r w:rsidRPr="00A56430">
              <w:rPr>
                <w:rFonts w:eastAsia="Times New Roman"/>
              </w:rPr>
              <w:t>150, 100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34BCF189" w14:textId="77777777" w:rsidR="00660DAC" w:rsidRPr="00A56430" w:rsidRDefault="00660DAC" w:rsidP="00660DAC">
            <w:pPr>
              <w:ind w:left="-57" w:right="-57"/>
              <w:jc w:val="center"/>
              <w:rPr>
                <w:rFonts w:eastAsia="Times New Roman"/>
              </w:rPr>
            </w:pPr>
            <w:r w:rsidRPr="00A56430">
              <w:rPr>
                <w:rFonts w:eastAsia="Times New Roman"/>
              </w:rPr>
              <w:t>Ветхих сетей -80 м Сети в рабочем состоянии</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F8ADC66" w14:textId="51201569"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D3627C6" w14:textId="56E23F7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A08DED"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=0,8</w:t>
            </w:r>
          </w:p>
        </w:tc>
      </w:tr>
      <w:tr w:rsidR="00BD38C7" w:rsidRPr="00A56430" w14:paraId="5E21BEC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D95716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92BE92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49CB00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A199FC2" w14:textId="40A9049B"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5412BD8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DFEAF8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EA097B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1E876C8" w14:textId="77777777" w:rsidR="00660DAC" w:rsidRPr="00A56430" w:rsidRDefault="00660DAC" w:rsidP="00660DAC">
            <w:pPr>
              <w:ind w:left="-57" w:right="-57"/>
              <w:jc w:val="center"/>
              <w:rPr>
                <w:rFonts w:eastAsia="Times New Roman"/>
              </w:rPr>
            </w:pPr>
          </w:p>
        </w:tc>
      </w:tr>
      <w:tr w:rsidR="00BD38C7" w:rsidRPr="00A56430" w14:paraId="2212595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FA1D11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DDFE4B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155BCC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1392EDC" w14:textId="77777777" w:rsidR="00660DAC" w:rsidRPr="00A56430" w:rsidRDefault="00660DAC" w:rsidP="00660DAC">
            <w:pPr>
              <w:ind w:left="-57" w:right="-57"/>
              <w:jc w:val="center"/>
              <w:rPr>
                <w:rFonts w:eastAsia="Times New Roman"/>
              </w:rPr>
            </w:pPr>
            <w:r w:rsidRPr="00A56430">
              <w:rPr>
                <w:rFonts w:eastAsia="Times New Roman"/>
              </w:rPr>
              <w:t>419</w:t>
            </w:r>
          </w:p>
        </w:tc>
        <w:tc>
          <w:tcPr>
            <w:tcW w:w="1407" w:type="dxa"/>
            <w:gridSpan w:val="2"/>
            <w:vMerge/>
            <w:tcBorders>
              <w:top w:val="nil"/>
              <w:left w:val="single" w:sz="4" w:space="0" w:color="auto"/>
              <w:bottom w:val="single" w:sz="4" w:space="0" w:color="000000"/>
              <w:right w:val="nil"/>
            </w:tcBorders>
            <w:vAlign w:val="center"/>
            <w:hideMark/>
          </w:tcPr>
          <w:p w14:paraId="79C789B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6FAD22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F5CDD2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89C5FC1" w14:textId="77777777" w:rsidR="00660DAC" w:rsidRPr="00A56430" w:rsidRDefault="00660DAC" w:rsidP="00660DAC">
            <w:pPr>
              <w:ind w:left="-57" w:right="-57"/>
              <w:jc w:val="center"/>
              <w:rPr>
                <w:rFonts w:eastAsia="Times New Roman"/>
              </w:rPr>
            </w:pPr>
          </w:p>
        </w:tc>
      </w:tr>
      <w:tr w:rsidR="00BD38C7" w:rsidRPr="00A56430" w14:paraId="3AE6DBB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4FB0E2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E5A4E4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978B88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74CE81D" w14:textId="77777777" w:rsidR="00660DAC" w:rsidRPr="00A56430" w:rsidRDefault="00660DAC" w:rsidP="00660DAC">
            <w:pPr>
              <w:ind w:left="-57" w:right="-57"/>
              <w:jc w:val="center"/>
              <w:rPr>
                <w:rFonts w:eastAsia="Times New Roman"/>
              </w:rPr>
            </w:pPr>
            <w:r w:rsidRPr="00A56430">
              <w:rPr>
                <w:rFonts w:eastAsia="Times New Roman"/>
              </w:rPr>
              <w:t>11/ кирпичные</w:t>
            </w:r>
          </w:p>
        </w:tc>
        <w:tc>
          <w:tcPr>
            <w:tcW w:w="1407" w:type="dxa"/>
            <w:gridSpan w:val="2"/>
            <w:vMerge/>
            <w:tcBorders>
              <w:top w:val="nil"/>
              <w:left w:val="single" w:sz="4" w:space="0" w:color="auto"/>
              <w:bottom w:val="single" w:sz="4" w:space="0" w:color="000000"/>
              <w:right w:val="nil"/>
            </w:tcBorders>
            <w:vAlign w:val="center"/>
            <w:hideMark/>
          </w:tcPr>
          <w:p w14:paraId="5C719A2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D334FC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488C3C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DCADF58" w14:textId="77777777" w:rsidR="00660DAC" w:rsidRPr="00A56430" w:rsidRDefault="00660DAC" w:rsidP="00660DAC">
            <w:pPr>
              <w:ind w:left="-57" w:right="-57"/>
              <w:jc w:val="center"/>
              <w:rPr>
                <w:rFonts w:eastAsia="Times New Roman"/>
              </w:rPr>
            </w:pPr>
          </w:p>
        </w:tc>
      </w:tr>
      <w:tr w:rsidR="00BD38C7" w:rsidRPr="00A56430" w14:paraId="204F525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588679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CFA800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10DFED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0F60201" w14:textId="77777777" w:rsidR="00660DAC" w:rsidRPr="00A56430" w:rsidRDefault="00660DAC" w:rsidP="00660DAC">
            <w:pPr>
              <w:ind w:left="-57" w:right="-57"/>
              <w:jc w:val="center"/>
              <w:rPr>
                <w:rFonts w:eastAsia="Times New Roman"/>
              </w:rPr>
            </w:pPr>
            <w:r w:rsidRPr="00A56430">
              <w:rPr>
                <w:rFonts w:eastAsia="Times New Roman"/>
              </w:rPr>
              <w:t>1964</w:t>
            </w:r>
          </w:p>
        </w:tc>
        <w:tc>
          <w:tcPr>
            <w:tcW w:w="1407" w:type="dxa"/>
            <w:gridSpan w:val="2"/>
            <w:vMerge/>
            <w:tcBorders>
              <w:top w:val="nil"/>
              <w:left w:val="single" w:sz="4" w:space="0" w:color="auto"/>
              <w:bottom w:val="single" w:sz="4" w:space="0" w:color="000000"/>
              <w:right w:val="nil"/>
            </w:tcBorders>
            <w:vAlign w:val="center"/>
            <w:hideMark/>
          </w:tcPr>
          <w:p w14:paraId="18B7A4E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83ED34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D3CAAC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B6F8508" w14:textId="77777777" w:rsidR="00660DAC" w:rsidRPr="00A56430" w:rsidRDefault="00660DAC" w:rsidP="00660DAC">
            <w:pPr>
              <w:ind w:left="-57" w:right="-57"/>
              <w:jc w:val="center"/>
              <w:rPr>
                <w:rFonts w:eastAsia="Times New Roman"/>
              </w:rPr>
            </w:pPr>
          </w:p>
        </w:tc>
      </w:tr>
      <w:tr w:rsidR="00BD38C7" w:rsidRPr="00A56430" w14:paraId="2E14BB15"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1E174DB8" w14:textId="77777777" w:rsidR="00660DAC" w:rsidRPr="00A56430" w:rsidRDefault="00660DAC" w:rsidP="00660DAC">
            <w:pPr>
              <w:ind w:left="-57" w:right="-57"/>
              <w:jc w:val="center"/>
              <w:rPr>
                <w:rFonts w:eastAsia="Times New Roman"/>
              </w:rPr>
            </w:pPr>
            <w:r w:rsidRPr="00A56430">
              <w:rPr>
                <w:rFonts w:eastAsia="Times New Roman"/>
              </w:rPr>
              <w:t>51</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7F0D4B74"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переключения стоков в районе АК "НБХ" до камеры в районе "ЗОС"</w:t>
            </w:r>
          </w:p>
        </w:tc>
        <w:tc>
          <w:tcPr>
            <w:tcW w:w="1968" w:type="dxa"/>
            <w:tcBorders>
              <w:top w:val="nil"/>
              <w:left w:val="nil"/>
              <w:bottom w:val="single" w:sz="4" w:space="0" w:color="auto"/>
              <w:right w:val="single" w:sz="4" w:space="0" w:color="auto"/>
            </w:tcBorders>
            <w:shd w:val="clear" w:color="auto" w:fill="auto"/>
            <w:vAlign w:val="center"/>
            <w:hideMark/>
          </w:tcPr>
          <w:p w14:paraId="3C14A98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FB7D08A" w14:textId="77777777" w:rsidR="00660DAC" w:rsidRPr="00A56430" w:rsidRDefault="00660DAC" w:rsidP="00660DAC">
            <w:pPr>
              <w:ind w:left="-57" w:right="-57"/>
              <w:jc w:val="center"/>
              <w:rPr>
                <w:rFonts w:eastAsia="Times New Roman"/>
              </w:rPr>
            </w:pPr>
            <w:r w:rsidRPr="00A56430">
              <w:rPr>
                <w:rFonts w:eastAsia="Times New Roman"/>
              </w:rPr>
              <w:t>1000 (Ду850)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49C8490D" w14:textId="77777777" w:rsidR="00660DAC" w:rsidRPr="00A56430" w:rsidRDefault="00660DAC" w:rsidP="00660DAC">
            <w:pPr>
              <w:ind w:left="-57" w:right="-57"/>
              <w:jc w:val="center"/>
              <w:rPr>
                <w:rFonts w:eastAsia="Times New Roman"/>
              </w:rPr>
            </w:pPr>
            <w:r w:rsidRPr="00A56430">
              <w:rPr>
                <w:rFonts w:eastAsia="Times New Roman"/>
              </w:rPr>
              <w:t>Ветхих сетей -нет. Коллектор находится в рабочем состоянии.</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23A74893"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397E280"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4D9440E"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BD38C7" w:rsidRPr="00A56430" w14:paraId="385EEA9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C59E0F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F18DA8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784ECE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181FF31" w14:textId="77777777" w:rsidR="00660DAC" w:rsidRPr="00A56430" w:rsidRDefault="00660DAC" w:rsidP="00660DAC">
            <w:pPr>
              <w:ind w:left="-57" w:right="-57"/>
              <w:jc w:val="center"/>
              <w:rPr>
                <w:rFonts w:eastAsia="Times New Roman"/>
              </w:rPr>
            </w:pPr>
            <w:r w:rsidRPr="00A56430">
              <w:rPr>
                <w:rFonts w:eastAsia="Times New Roman"/>
              </w:rPr>
              <w:t>ПЭ</w:t>
            </w:r>
          </w:p>
        </w:tc>
        <w:tc>
          <w:tcPr>
            <w:tcW w:w="1407" w:type="dxa"/>
            <w:gridSpan w:val="2"/>
            <w:vMerge/>
            <w:tcBorders>
              <w:top w:val="nil"/>
              <w:left w:val="single" w:sz="4" w:space="0" w:color="auto"/>
              <w:bottom w:val="single" w:sz="4" w:space="0" w:color="000000"/>
              <w:right w:val="nil"/>
            </w:tcBorders>
            <w:vAlign w:val="center"/>
            <w:hideMark/>
          </w:tcPr>
          <w:p w14:paraId="4327AC0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3FF6F5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95F64E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BAEB4E8" w14:textId="77777777" w:rsidR="00660DAC" w:rsidRPr="00A56430" w:rsidRDefault="00660DAC" w:rsidP="00660DAC">
            <w:pPr>
              <w:ind w:left="-57" w:right="-57"/>
              <w:jc w:val="center"/>
              <w:rPr>
                <w:rFonts w:eastAsia="Times New Roman"/>
              </w:rPr>
            </w:pPr>
          </w:p>
        </w:tc>
      </w:tr>
      <w:tr w:rsidR="00BD38C7" w:rsidRPr="00A56430" w14:paraId="37C0F88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C5A998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AC1388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1A31E8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9D75923" w14:textId="77777777" w:rsidR="00660DAC" w:rsidRPr="00A56430" w:rsidRDefault="00660DAC" w:rsidP="00660DAC">
            <w:pPr>
              <w:ind w:left="-57" w:right="-57"/>
              <w:jc w:val="center"/>
              <w:rPr>
                <w:rFonts w:eastAsia="Times New Roman"/>
              </w:rPr>
            </w:pPr>
            <w:r w:rsidRPr="00A56430">
              <w:rPr>
                <w:rFonts w:eastAsia="Times New Roman"/>
              </w:rPr>
              <w:t>1207</w:t>
            </w:r>
          </w:p>
        </w:tc>
        <w:tc>
          <w:tcPr>
            <w:tcW w:w="1407" w:type="dxa"/>
            <w:gridSpan w:val="2"/>
            <w:vMerge/>
            <w:tcBorders>
              <w:top w:val="nil"/>
              <w:left w:val="single" w:sz="4" w:space="0" w:color="auto"/>
              <w:bottom w:val="single" w:sz="4" w:space="0" w:color="000000"/>
              <w:right w:val="nil"/>
            </w:tcBorders>
            <w:vAlign w:val="center"/>
            <w:hideMark/>
          </w:tcPr>
          <w:p w14:paraId="55839F1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57ABCC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0A8D11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76A6567" w14:textId="77777777" w:rsidR="00660DAC" w:rsidRPr="00A56430" w:rsidRDefault="00660DAC" w:rsidP="00660DAC">
            <w:pPr>
              <w:ind w:left="-57" w:right="-57"/>
              <w:jc w:val="center"/>
              <w:rPr>
                <w:rFonts w:eastAsia="Times New Roman"/>
              </w:rPr>
            </w:pPr>
          </w:p>
        </w:tc>
      </w:tr>
      <w:tr w:rsidR="00BD38C7" w:rsidRPr="00A56430" w14:paraId="4D870A7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10B6AA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E06413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1007A3A" w14:textId="77777777" w:rsidR="00660DAC" w:rsidRPr="00A56430" w:rsidRDefault="00660DAC" w:rsidP="00660DAC">
            <w:pPr>
              <w:ind w:left="-57" w:right="-57"/>
              <w:jc w:val="center"/>
              <w:rPr>
                <w:rFonts w:eastAsia="Times New Roman"/>
              </w:rPr>
            </w:pPr>
            <w:r w:rsidRPr="00A56430">
              <w:rPr>
                <w:rFonts w:eastAsia="Times New Roman"/>
              </w:rPr>
              <w:t>Камеры,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A5DDE98" w14:textId="77777777" w:rsidR="00660DAC" w:rsidRPr="00A56430" w:rsidRDefault="00660DAC" w:rsidP="00660DAC">
            <w:pPr>
              <w:ind w:left="-57" w:right="-57"/>
              <w:jc w:val="center"/>
              <w:rPr>
                <w:rFonts w:eastAsia="Times New Roman"/>
              </w:rPr>
            </w:pPr>
            <w:r w:rsidRPr="00A56430">
              <w:rPr>
                <w:rFonts w:eastAsia="Times New Roman"/>
              </w:rPr>
              <w:t>2/ж/бкирпичные</w:t>
            </w:r>
          </w:p>
        </w:tc>
        <w:tc>
          <w:tcPr>
            <w:tcW w:w="1407" w:type="dxa"/>
            <w:gridSpan w:val="2"/>
            <w:vMerge/>
            <w:tcBorders>
              <w:top w:val="nil"/>
              <w:left w:val="single" w:sz="4" w:space="0" w:color="auto"/>
              <w:bottom w:val="single" w:sz="4" w:space="0" w:color="000000"/>
              <w:right w:val="nil"/>
            </w:tcBorders>
            <w:vAlign w:val="center"/>
            <w:hideMark/>
          </w:tcPr>
          <w:p w14:paraId="0E31555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5A4E36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1B56BC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7F42D9F" w14:textId="77777777" w:rsidR="00660DAC" w:rsidRPr="00A56430" w:rsidRDefault="00660DAC" w:rsidP="00660DAC">
            <w:pPr>
              <w:ind w:left="-57" w:right="-57"/>
              <w:jc w:val="center"/>
              <w:rPr>
                <w:rFonts w:eastAsia="Times New Roman"/>
              </w:rPr>
            </w:pPr>
          </w:p>
        </w:tc>
      </w:tr>
      <w:tr w:rsidR="00BD38C7" w:rsidRPr="00A56430" w14:paraId="03BB869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0AA8CE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9EBF01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B66F72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824679D" w14:textId="77777777" w:rsidR="00660DAC" w:rsidRPr="00A56430" w:rsidRDefault="00660DAC" w:rsidP="00660DAC">
            <w:pPr>
              <w:ind w:left="-57" w:right="-57"/>
              <w:jc w:val="center"/>
              <w:rPr>
                <w:rFonts w:eastAsia="Times New Roman"/>
              </w:rPr>
            </w:pPr>
            <w:r w:rsidRPr="00A56430">
              <w:rPr>
                <w:rFonts w:eastAsia="Times New Roman"/>
              </w:rPr>
              <w:t>1968</w:t>
            </w:r>
          </w:p>
        </w:tc>
        <w:tc>
          <w:tcPr>
            <w:tcW w:w="1407" w:type="dxa"/>
            <w:gridSpan w:val="2"/>
            <w:vMerge/>
            <w:tcBorders>
              <w:top w:val="nil"/>
              <w:left w:val="single" w:sz="4" w:space="0" w:color="auto"/>
              <w:bottom w:val="single" w:sz="4" w:space="0" w:color="000000"/>
              <w:right w:val="nil"/>
            </w:tcBorders>
            <w:vAlign w:val="center"/>
            <w:hideMark/>
          </w:tcPr>
          <w:p w14:paraId="17A7C0B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998D55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73C5E0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1F088C4" w14:textId="77777777" w:rsidR="00660DAC" w:rsidRPr="00A56430" w:rsidRDefault="00660DAC" w:rsidP="00660DAC">
            <w:pPr>
              <w:ind w:left="-57" w:right="-57"/>
              <w:jc w:val="center"/>
              <w:rPr>
                <w:rFonts w:eastAsia="Times New Roman"/>
              </w:rPr>
            </w:pPr>
          </w:p>
        </w:tc>
      </w:tr>
      <w:tr w:rsidR="00BD38C7" w:rsidRPr="00A56430" w14:paraId="3CB3A53E"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4C274252" w14:textId="77777777" w:rsidR="00660DAC" w:rsidRPr="00A56430" w:rsidRDefault="00660DAC" w:rsidP="00660DAC">
            <w:pPr>
              <w:ind w:left="-57" w:right="-57"/>
              <w:jc w:val="center"/>
              <w:rPr>
                <w:rFonts w:eastAsia="Times New Roman"/>
              </w:rPr>
            </w:pPr>
            <w:r w:rsidRPr="00A56430">
              <w:rPr>
                <w:rFonts w:eastAsia="Times New Roman"/>
              </w:rPr>
              <w:t>52</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928311A" w14:textId="77777777" w:rsidR="00660DAC" w:rsidRPr="00A56430" w:rsidRDefault="00660DAC" w:rsidP="00660DAC">
            <w:pPr>
              <w:ind w:left="-57" w:right="-57"/>
              <w:jc w:val="center"/>
              <w:rPr>
                <w:rFonts w:eastAsia="Times New Roman"/>
              </w:rPr>
            </w:pPr>
            <w:r w:rsidRPr="00A56430">
              <w:rPr>
                <w:rFonts w:eastAsia="Times New Roman"/>
              </w:rPr>
              <w:t xml:space="preserve">Канализационный коллектор от станции "Промгипсовая" до камеры </w:t>
            </w:r>
            <w:r w:rsidRPr="00A56430">
              <w:rPr>
                <w:rFonts w:eastAsia="Times New Roman"/>
              </w:rPr>
              <w:lastRenderedPageBreak/>
              <w:t>переключения стоков на очистные сооружения АК "НБХ"</w:t>
            </w:r>
          </w:p>
        </w:tc>
        <w:tc>
          <w:tcPr>
            <w:tcW w:w="1968" w:type="dxa"/>
            <w:tcBorders>
              <w:top w:val="nil"/>
              <w:left w:val="nil"/>
              <w:bottom w:val="single" w:sz="4" w:space="0" w:color="auto"/>
              <w:right w:val="single" w:sz="4" w:space="0" w:color="auto"/>
            </w:tcBorders>
            <w:shd w:val="clear" w:color="auto" w:fill="auto"/>
            <w:vAlign w:val="center"/>
            <w:hideMark/>
          </w:tcPr>
          <w:p w14:paraId="35F07D86"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60C57AB" w14:textId="77777777" w:rsidR="00660DAC" w:rsidRPr="00A56430" w:rsidRDefault="00660DAC" w:rsidP="00660DAC">
            <w:pPr>
              <w:ind w:left="-57" w:right="-57"/>
              <w:jc w:val="center"/>
              <w:rPr>
                <w:rFonts w:eastAsia="Times New Roman"/>
              </w:rPr>
            </w:pPr>
            <w:r w:rsidRPr="00A56430">
              <w:rPr>
                <w:rFonts w:eastAsia="Times New Roman"/>
              </w:rPr>
              <w:t>1000 (Ду850)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028C1ABC" w14:textId="77777777" w:rsidR="00660DAC" w:rsidRPr="00A56430" w:rsidRDefault="00660DAC" w:rsidP="00660DAC">
            <w:pPr>
              <w:ind w:left="-57" w:right="-57"/>
              <w:jc w:val="center"/>
              <w:rPr>
                <w:rFonts w:eastAsia="Times New Roman"/>
              </w:rPr>
            </w:pPr>
            <w:r w:rsidRPr="00A56430">
              <w:rPr>
                <w:rFonts w:eastAsia="Times New Roman"/>
              </w:rPr>
              <w:t xml:space="preserve">Ветхих сетей -нет. Коллектор находится в рабочем </w:t>
            </w:r>
            <w:r w:rsidRPr="00A56430">
              <w:rPr>
                <w:rFonts w:eastAsia="Times New Roman"/>
              </w:rPr>
              <w:lastRenderedPageBreak/>
              <w:t>состоянии.</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53EA4914"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новый, нарушений в работе не выявлено, к состоянию и внешнему виду </w:t>
            </w:r>
            <w:r w:rsidRPr="00A56430">
              <w:rPr>
                <w:rFonts w:eastAsia="Times New Roman"/>
              </w:rPr>
              <w:lastRenderedPageBreak/>
              <w:t>нареканий нет</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E02799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новый, нарушений в работе не выявлено, к состоянию и внешнему виду </w:t>
            </w:r>
            <w:r w:rsidRPr="00A56430">
              <w:rPr>
                <w:rFonts w:eastAsia="Times New Roman"/>
              </w:rPr>
              <w:lastRenderedPageBreak/>
              <w:t>нареканий нет</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000B06"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t>Кс=1</w:t>
            </w:r>
          </w:p>
        </w:tc>
      </w:tr>
      <w:tr w:rsidR="00BD38C7" w:rsidRPr="00A56430" w14:paraId="78882EB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2D720F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218EE6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17F18F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3ECDDD8" w14:textId="77777777" w:rsidR="00660DAC" w:rsidRPr="00A56430" w:rsidRDefault="00660DAC" w:rsidP="00660DAC">
            <w:pPr>
              <w:ind w:left="-57" w:right="-57"/>
              <w:jc w:val="center"/>
              <w:rPr>
                <w:rFonts w:eastAsia="Times New Roman"/>
              </w:rPr>
            </w:pPr>
            <w:r w:rsidRPr="00A56430">
              <w:rPr>
                <w:rFonts w:eastAsia="Times New Roman"/>
              </w:rPr>
              <w:t>ПЭ</w:t>
            </w:r>
          </w:p>
        </w:tc>
        <w:tc>
          <w:tcPr>
            <w:tcW w:w="1407" w:type="dxa"/>
            <w:gridSpan w:val="2"/>
            <w:vMerge/>
            <w:tcBorders>
              <w:top w:val="nil"/>
              <w:left w:val="single" w:sz="4" w:space="0" w:color="auto"/>
              <w:bottom w:val="single" w:sz="4" w:space="0" w:color="000000"/>
              <w:right w:val="nil"/>
            </w:tcBorders>
            <w:vAlign w:val="center"/>
            <w:hideMark/>
          </w:tcPr>
          <w:p w14:paraId="610790D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A4B8AB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F16C60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7B7280B" w14:textId="77777777" w:rsidR="00660DAC" w:rsidRPr="00A56430" w:rsidRDefault="00660DAC" w:rsidP="00660DAC">
            <w:pPr>
              <w:ind w:left="-57" w:right="-57"/>
              <w:jc w:val="center"/>
              <w:rPr>
                <w:rFonts w:eastAsia="Times New Roman"/>
              </w:rPr>
            </w:pPr>
          </w:p>
        </w:tc>
      </w:tr>
      <w:tr w:rsidR="00BD38C7" w:rsidRPr="00A56430" w14:paraId="278E6FD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B754B4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DD65F3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4100BE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6A4D8D0" w14:textId="77777777" w:rsidR="00660DAC" w:rsidRPr="00A56430" w:rsidRDefault="00660DAC" w:rsidP="00660DAC">
            <w:pPr>
              <w:ind w:left="-57" w:right="-57"/>
              <w:jc w:val="center"/>
              <w:rPr>
                <w:rFonts w:eastAsia="Times New Roman"/>
              </w:rPr>
            </w:pPr>
            <w:r w:rsidRPr="00A56430">
              <w:rPr>
                <w:rFonts w:eastAsia="Times New Roman"/>
              </w:rPr>
              <w:t>1285</w:t>
            </w:r>
          </w:p>
        </w:tc>
        <w:tc>
          <w:tcPr>
            <w:tcW w:w="1407" w:type="dxa"/>
            <w:gridSpan w:val="2"/>
            <w:vMerge/>
            <w:tcBorders>
              <w:top w:val="nil"/>
              <w:left w:val="single" w:sz="4" w:space="0" w:color="auto"/>
              <w:bottom w:val="single" w:sz="4" w:space="0" w:color="000000"/>
              <w:right w:val="nil"/>
            </w:tcBorders>
            <w:vAlign w:val="center"/>
            <w:hideMark/>
          </w:tcPr>
          <w:p w14:paraId="4D1E52C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F5A13A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DB1B1F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504E33E" w14:textId="77777777" w:rsidR="00660DAC" w:rsidRPr="00A56430" w:rsidRDefault="00660DAC" w:rsidP="00660DAC">
            <w:pPr>
              <w:ind w:left="-57" w:right="-57"/>
              <w:jc w:val="center"/>
              <w:rPr>
                <w:rFonts w:eastAsia="Times New Roman"/>
              </w:rPr>
            </w:pPr>
          </w:p>
        </w:tc>
      </w:tr>
      <w:tr w:rsidR="00BD38C7" w:rsidRPr="00A56430" w14:paraId="3E29079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E64FB9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314DF6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2CBE69B" w14:textId="77777777" w:rsidR="00660DAC" w:rsidRPr="00A56430" w:rsidRDefault="00660DAC" w:rsidP="00660DAC">
            <w:pPr>
              <w:ind w:left="-57" w:right="-57"/>
              <w:jc w:val="center"/>
              <w:rPr>
                <w:rFonts w:eastAsia="Times New Roman"/>
              </w:rPr>
            </w:pPr>
            <w:r w:rsidRPr="00A56430">
              <w:rPr>
                <w:rFonts w:eastAsia="Times New Roman"/>
              </w:rPr>
              <w:t>Камера,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35AC73D" w14:textId="2F228261" w:rsidR="00660DAC" w:rsidRPr="00A56430" w:rsidRDefault="00660DAC" w:rsidP="00660DAC">
            <w:pPr>
              <w:ind w:left="-57" w:right="-57"/>
              <w:jc w:val="center"/>
              <w:rPr>
                <w:rFonts w:eastAsia="Times New Roman"/>
              </w:rPr>
            </w:pPr>
            <w:r w:rsidRPr="00A56430">
              <w:rPr>
                <w:rFonts w:eastAsia="Times New Roman"/>
              </w:rPr>
              <w:t>2/ ж/б,</w:t>
            </w:r>
          </w:p>
        </w:tc>
        <w:tc>
          <w:tcPr>
            <w:tcW w:w="1407" w:type="dxa"/>
            <w:gridSpan w:val="2"/>
            <w:vMerge/>
            <w:tcBorders>
              <w:top w:val="nil"/>
              <w:left w:val="single" w:sz="4" w:space="0" w:color="auto"/>
              <w:bottom w:val="single" w:sz="4" w:space="0" w:color="000000"/>
              <w:right w:val="nil"/>
            </w:tcBorders>
            <w:vAlign w:val="center"/>
            <w:hideMark/>
          </w:tcPr>
          <w:p w14:paraId="1C9A3D9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43A6A5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00DFE7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3E909C8" w14:textId="77777777" w:rsidR="00660DAC" w:rsidRPr="00A56430" w:rsidRDefault="00660DAC" w:rsidP="00660DAC">
            <w:pPr>
              <w:ind w:left="-57" w:right="-57"/>
              <w:jc w:val="center"/>
              <w:rPr>
                <w:rFonts w:eastAsia="Times New Roman"/>
              </w:rPr>
            </w:pPr>
          </w:p>
        </w:tc>
      </w:tr>
      <w:tr w:rsidR="00BD38C7" w:rsidRPr="00A56430" w14:paraId="6342DD5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715D03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AE211C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DD07E1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02823C29" w14:textId="77777777" w:rsidR="00660DAC" w:rsidRPr="00A56430" w:rsidRDefault="00660DAC" w:rsidP="00660DAC">
            <w:pPr>
              <w:ind w:left="-57" w:right="-57"/>
              <w:jc w:val="center"/>
              <w:rPr>
                <w:rFonts w:eastAsia="Times New Roman"/>
              </w:rPr>
            </w:pPr>
            <w:r w:rsidRPr="00A56430">
              <w:rPr>
                <w:rFonts w:eastAsia="Times New Roman"/>
              </w:rPr>
              <w:t>2006-2010</w:t>
            </w:r>
          </w:p>
        </w:tc>
        <w:tc>
          <w:tcPr>
            <w:tcW w:w="1407" w:type="dxa"/>
            <w:gridSpan w:val="2"/>
            <w:vMerge/>
            <w:tcBorders>
              <w:top w:val="nil"/>
              <w:left w:val="single" w:sz="4" w:space="0" w:color="auto"/>
              <w:bottom w:val="single" w:sz="4" w:space="0" w:color="000000"/>
              <w:right w:val="nil"/>
            </w:tcBorders>
            <w:vAlign w:val="center"/>
            <w:hideMark/>
          </w:tcPr>
          <w:p w14:paraId="594A916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CB962E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F142F2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460DE75" w14:textId="77777777" w:rsidR="00660DAC" w:rsidRPr="00A56430" w:rsidRDefault="00660DAC" w:rsidP="00660DAC">
            <w:pPr>
              <w:ind w:left="-57" w:right="-57"/>
              <w:jc w:val="center"/>
              <w:rPr>
                <w:rFonts w:eastAsia="Times New Roman"/>
              </w:rPr>
            </w:pPr>
          </w:p>
        </w:tc>
      </w:tr>
      <w:tr w:rsidR="00BD38C7" w:rsidRPr="00A56430" w14:paraId="528DB492"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1731F3E0" w14:textId="77777777" w:rsidR="00660DAC" w:rsidRPr="00A56430" w:rsidRDefault="00660DAC" w:rsidP="00660DAC">
            <w:pPr>
              <w:ind w:left="-57" w:right="-57"/>
              <w:jc w:val="center"/>
              <w:rPr>
                <w:rFonts w:eastAsia="Times New Roman"/>
              </w:rPr>
            </w:pPr>
            <w:r w:rsidRPr="00A56430">
              <w:rPr>
                <w:rFonts w:eastAsia="Times New Roman"/>
              </w:rPr>
              <w:lastRenderedPageBreak/>
              <w:t>53</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7265A4B9"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гашения в районе садов "СХТ" до станции "Промгипсовая"</w:t>
            </w:r>
          </w:p>
        </w:tc>
        <w:tc>
          <w:tcPr>
            <w:tcW w:w="1968" w:type="dxa"/>
            <w:tcBorders>
              <w:top w:val="nil"/>
              <w:left w:val="nil"/>
              <w:bottom w:val="single" w:sz="4" w:space="0" w:color="auto"/>
              <w:right w:val="single" w:sz="4" w:space="0" w:color="auto"/>
            </w:tcBorders>
            <w:shd w:val="clear" w:color="auto" w:fill="auto"/>
            <w:vAlign w:val="center"/>
            <w:hideMark/>
          </w:tcPr>
          <w:p w14:paraId="406D50E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CC6A0E3" w14:textId="77777777" w:rsidR="00660DAC" w:rsidRPr="00A56430" w:rsidRDefault="00660DAC" w:rsidP="00660DAC">
            <w:pPr>
              <w:ind w:left="-57" w:right="-57"/>
              <w:jc w:val="center"/>
              <w:rPr>
                <w:rFonts w:eastAsia="Times New Roman"/>
              </w:rPr>
            </w:pPr>
            <w:r w:rsidRPr="00A56430">
              <w:rPr>
                <w:rFonts w:eastAsia="Times New Roman"/>
              </w:rPr>
              <w:t>1000 (Ду850)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2B1709EB" w14:textId="77777777" w:rsidR="00660DAC" w:rsidRPr="00A56430" w:rsidRDefault="00660DAC" w:rsidP="00660DAC">
            <w:pPr>
              <w:ind w:left="-57" w:right="-57"/>
              <w:jc w:val="center"/>
              <w:rPr>
                <w:rFonts w:eastAsia="Times New Roman"/>
              </w:rPr>
            </w:pPr>
            <w:r w:rsidRPr="00A56430">
              <w:rPr>
                <w:rFonts w:eastAsia="Times New Roman"/>
              </w:rPr>
              <w:t>Ветхих сетей -нет. Коллектор находится в рабочем состоянии.</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2DE453F7"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2B75EB2C"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CBB28D"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BD38C7" w:rsidRPr="00A56430" w14:paraId="09B3C3E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1552DB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BC795C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2CACEE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96FA625" w14:textId="59F0956F" w:rsidR="00660DAC" w:rsidRPr="00A56430" w:rsidRDefault="00660DAC" w:rsidP="00660DAC">
            <w:pPr>
              <w:ind w:left="-57" w:right="-57"/>
              <w:jc w:val="center"/>
              <w:rPr>
                <w:rFonts w:eastAsia="Times New Roman"/>
              </w:rPr>
            </w:pPr>
            <w:r w:rsidRPr="00A56430">
              <w:rPr>
                <w:rFonts w:eastAsia="Times New Roman"/>
              </w:rPr>
              <w:t>ж/б</w:t>
            </w:r>
          </w:p>
        </w:tc>
        <w:tc>
          <w:tcPr>
            <w:tcW w:w="1407" w:type="dxa"/>
            <w:gridSpan w:val="2"/>
            <w:vMerge/>
            <w:tcBorders>
              <w:top w:val="nil"/>
              <w:left w:val="single" w:sz="4" w:space="0" w:color="auto"/>
              <w:bottom w:val="single" w:sz="4" w:space="0" w:color="000000"/>
              <w:right w:val="nil"/>
            </w:tcBorders>
            <w:vAlign w:val="center"/>
            <w:hideMark/>
          </w:tcPr>
          <w:p w14:paraId="1B459E7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8DC86C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F2B7AC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212E3A3" w14:textId="77777777" w:rsidR="00660DAC" w:rsidRPr="00A56430" w:rsidRDefault="00660DAC" w:rsidP="00660DAC">
            <w:pPr>
              <w:ind w:left="-57" w:right="-57"/>
              <w:jc w:val="center"/>
              <w:rPr>
                <w:rFonts w:eastAsia="Times New Roman"/>
              </w:rPr>
            </w:pPr>
          </w:p>
        </w:tc>
      </w:tr>
      <w:tr w:rsidR="00BD38C7" w:rsidRPr="00A56430" w14:paraId="63CCBE9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06F26A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32B5F5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1F551B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B4BB8E8" w14:textId="77777777" w:rsidR="00660DAC" w:rsidRPr="00A56430" w:rsidRDefault="00660DAC" w:rsidP="00660DAC">
            <w:pPr>
              <w:ind w:left="-57" w:right="-57"/>
              <w:jc w:val="center"/>
              <w:rPr>
                <w:rFonts w:eastAsia="Times New Roman"/>
              </w:rPr>
            </w:pPr>
            <w:r w:rsidRPr="00A56430">
              <w:rPr>
                <w:rFonts w:eastAsia="Times New Roman"/>
              </w:rPr>
              <w:t>410</w:t>
            </w:r>
          </w:p>
        </w:tc>
        <w:tc>
          <w:tcPr>
            <w:tcW w:w="1407" w:type="dxa"/>
            <w:gridSpan w:val="2"/>
            <w:vMerge/>
            <w:tcBorders>
              <w:top w:val="nil"/>
              <w:left w:val="single" w:sz="4" w:space="0" w:color="auto"/>
              <w:bottom w:val="single" w:sz="4" w:space="0" w:color="000000"/>
              <w:right w:val="nil"/>
            </w:tcBorders>
            <w:vAlign w:val="center"/>
            <w:hideMark/>
          </w:tcPr>
          <w:p w14:paraId="230192A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E6483A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11BC68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19D1F75" w14:textId="77777777" w:rsidR="00660DAC" w:rsidRPr="00A56430" w:rsidRDefault="00660DAC" w:rsidP="00660DAC">
            <w:pPr>
              <w:ind w:left="-57" w:right="-57"/>
              <w:jc w:val="center"/>
              <w:rPr>
                <w:rFonts w:eastAsia="Times New Roman"/>
              </w:rPr>
            </w:pPr>
          </w:p>
        </w:tc>
      </w:tr>
      <w:tr w:rsidR="00BD38C7" w:rsidRPr="00A56430" w14:paraId="54577CD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0B8A70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6EDBC2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956CAA6" w14:textId="77777777" w:rsidR="00660DAC" w:rsidRPr="00A56430" w:rsidRDefault="00660DAC" w:rsidP="00660DAC">
            <w:pPr>
              <w:ind w:left="-57" w:right="-57"/>
              <w:jc w:val="center"/>
              <w:rPr>
                <w:rFonts w:eastAsia="Times New Roman"/>
              </w:rPr>
            </w:pPr>
            <w:r w:rsidRPr="00A56430">
              <w:rPr>
                <w:rFonts w:eastAsia="Times New Roman"/>
              </w:rPr>
              <w:t>Камера,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1A936E5" w14:textId="77777777" w:rsidR="00660DAC" w:rsidRPr="00A56430" w:rsidRDefault="00660DAC" w:rsidP="00660DAC">
            <w:pPr>
              <w:ind w:left="-57" w:right="-57"/>
              <w:jc w:val="center"/>
              <w:rPr>
                <w:rFonts w:eastAsia="Times New Roman"/>
              </w:rPr>
            </w:pPr>
            <w:r w:rsidRPr="00A56430">
              <w:rPr>
                <w:rFonts w:eastAsia="Times New Roman"/>
              </w:rPr>
              <w:t>2/ ж/б</w:t>
            </w:r>
          </w:p>
        </w:tc>
        <w:tc>
          <w:tcPr>
            <w:tcW w:w="1407" w:type="dxa"/>
            <w:gridSpan w:val="2"/>
            <w:vMerge/>
            <w:tcBorders>
              <w:top w:val="nil"/>
              <w:left w:val="single" w:sz="4" w:space="0" w:color="auto"/>
              <w:bottom w:val="single" w:sz="4" w:space="0" w:color="000000"/>
              <w:right w:val="nil"/>
            </w:tcBorders>
            <w:vAlign w:val="center"/>
            <w:hideMark/>
          </w:tcPr>
          <w:p w14:paraId="13ABBAF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E2FA1E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46288B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32382A4" w14:textId="77777777" w:rsidR="00660DAC" w:rsidRPr="00A56430" w:rsidRDefault="00660DAC" w:rsidP="00660DAC">
            <w:pPr>
              <w:ind w:left="-57" w:right="-57"/>
              <w:jc w:val="center"/>
              <w:rPr>
                <w:rFonts w:eastAsia="Times New Roman"/>
              </w:rPr>
            </w:pPr>
          </w:p>
        </w:tc>
      </w:tr>
      <w:tr w:rsidR="00BD38C7" w:rsidRPr="00A56430" w14:paraId="6D7DEDE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B5DCF0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8DB0CF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68E258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36423077" w14:textId="77777777" w:rsidR="00660DAC" w:rsidRPr="00A56430" w:rsidRDefault="00660DAC" w:rsidP="00660DAC">
            <w:pPr>
              <w:ind w:left="-57" w:right="-57"/>
              <w:jc w:val="center"/>
              <w:rPr>
                <w:rFonts w:eastAsia="Times New Roman"/>
              </w:rPr>
            </w:pPr>
            <w:r w:rsidRPr="00A56430">
              <w:rPr>
                <w:rFonts w:eastAsia="Times New Roman"/>
              </w:rPr>
              <w:t>2015</w:t>
            </w:r>
          </w:p>
        </w:tc>
        <w:tc>
          <w:tcPr>
            <w:tcW w:w="1407" w:type="dxa"/>
            <w:gridSpan w:val="2"/>
            <w:vMerge/>
            <w:tcBorders>
              <w:top w:val="nil"/>
              <w:left w:val="single" w:sz="4" w:space="0" w:color="auto"/>
              <w:bottom w:val="single" w:sz="4" w:space="0" w:color="000000"/>
              <w:right w:val="nil"/>
            </w:tcBorders>
            <w:vAlign w:val="center"/>
            <w:hideMark/>
          </w:tcPr>
          <w:p w14:paraId="244A143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8F5F9F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F8341D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982798E" w14:textId="77777777" w:rsidR="00660DAC" w:rsidRPr="00A56430" w:rsidRDefault="00660DAC" w:rsidP="00660DAC">
            <w:pPr>
              <w:ind w:left="-57" w:right="-57"/>
              <w:jc w:val="center"/>
              <w:rPr>
                <w:rFonts w:eastAsia="Times New Roman"/>
              </w:rPr>
            </w:pPr>
          </w:p>
        </w:tc>
      </w:tr>
      <w:tr w:rsidR="00BD38C7" w:rsidRPr="00A56430" w14:paraId="12FF8FA1"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131C0B3D" w14:textId="77777777" w:rsidR="00660DAC" w:rsidRPr="00A56430" w:rsidRDefault="00660DAC" w:rsidP="00660DAC">
            <w:pPr>
              <w:ind w:left="-57" w:right="-57"/>
              <w:jc w:val="center"/>
              <w:rPr>
                <w:rFonts w:eastAsia="Times New Roman"/>
              </w:rPr>
            </w:pPr>
            <w:r w:rsidRPr="00A56430">
              <w:rPr>
                <w:rFonts w:eastAsia="Times New Roman"/>
              </w:rPr>
              <w:t>56</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35E7DAAF" w14:textId="77777777" w:rsidR="00660DAC" w:rsidRPr="00A56430" w:rsidRDefault="00660DAC" w:rsidP="00660DAC">
            <w:pPr>
              <w:ind w:left="-57" w:right="-57"/>
              <w:jc w:val="center"/>
              <w:rPr>
                <w:rFonts w:eastAsia="Times New Roman"/>
              </w:rPr>
            </w:pPr>
            <w:r w:rsidRPr="00A56430">
              <w:rPr>
                <w:rFonts w:eastAsia="Times New Roman"/>
              </w:rPr>
              <w:t>Участок канализационного коллектора от поста ГАИ до ОАО "ЭЦМ" в г. Новомосковске</w:t>
            </w:r>
          </w:p>
        </w:tc>
        <w:tc>
          <w:tcPr>
            <w:tcW w:w="1968" w:type="dxa"/>
            <w:tcBorders>
              <w:top w:val="nil"/>
              <w:left w:val="nil"/>
              <w:bottom w:val="single" w:sz="4" w:space="0" w:color="auto"/>
              <w:right w:val="single" w:sz="4" w:space="0" w:color="auto"/>
            </w:tcBorders>
            <w:shd w:val="clear" w:color="auto" w:fill="auto"/>
            <w:vAlign w:val="center"/>
            <w:hideMark/>
          </w:tcPr>
          <w:p w14:paraId="1ABD35E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7C9BFF3" w14:textId="77777777" w:rsidR="00660DAC" w:rsidRPr="00A56430" w:rsidRDefault="00660DAC" w:rsidP="00660DAC">
            <w:pPr>
              <w:ind w:left="-57" w:right="-57"/>
              <w:jc w:val="center"/>
              <w:rPr>
                <w:rFonts w:eastAsia="Times New Roman"/>
              </w:rPr>
            </w:pPr>
            <w:r w:rsidRPr="00A56430">
              <w:rPr>
                <w:rFonts w:eastAsia="Times New Roman"/>
              </w:rPr>
              <w:t>800 (Ду700)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D5AFBC" w14:textId="77777777" w:rsidR="00660DAC" w:rsidRPr="00A56430" w:rsidRDefault="00660DAC" w:rsidP="00660DAC">
            <w:pPr>
              <w:ind w:left="-57" w:right="-57"/>
              <w:jc w:val="center"/>
              <w:rPr>
                <w:rFonts w:eastAsia="Times New Roman"/>
              </w:rPr>
            </w:pPr>
            <w:r w:rsidRPr="00A56430">
              <w:rPr>
                <w:rFonts w:eastAsia="Times New Roman"/>
              </w:rPr>
              <w:t>Ветхих сетей нет</w:t>
            </w:r>
            <w:r w:rsidRPr="00A56430">
              <w:rPr>
                <w:rFonts w:eastAsia="Times New Roman"/>
              </w:rPr>
              <w:br/>
              <w:t>Заменены 2 коллектора Д-500мм каждый на 1 Д-800мм (в т.ч. по плотине)</w:t>
            </w:r>
          </w:p>
        </w:tc>
        <w:tc>
          <w:tcPr>
            <w:tcW w:w="23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DC38CB3"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326" w:type="dxa"/>
            <w:gridSpan w:val="2"/>
            <w:vMerge w:val="restart"/>
            <w:tcBorders>
              <w:top w:val="nil"/>
              <w:left w:val="single" w:sz="4" w:space="0" w:color="auto"/>
              <w:bottom w:val="single" w:sz="4" w:space="0" w:color="auto"/>
              <w:right w:val="nil"/>
            </w:tcBorders>
            <w:shd w:val="clear" w:color="auto" w:fill="auto"/>
            <w:vAlign w:val="center"/>
            <w:hideMark/>
          </w:tcPr>
          <w:p w14:paraId="11F97ADC"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EAF681"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BD38C7" w:rsidRPr="00A56430" w14:paraId="4DABEEF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135C20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auto"/>
              <w:right w:val="single" w:sz="4" w:space="0" w:color="auto"/>
            </w:tcBorders>
            <w:vAlign w:val="center"/>
            <w:hideMark/>
          </w:tcPr>
          <w:p w14:paraId="36610BF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413D30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793690B"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07" w:type="dxa"/>
            <w:gridSpan w:val="2"/>
            <w:vMerge/>
            <w:tcBorders>
              <w:top w:val="nil"/>
              <w:left w:val="single" w:sz="4" w:space="0" w:color="auto"/>
              <w:bottom w:val="single" w:sz="4" w:space="0" w:color="auto"/>
              <w:right w:val="single" w:sz="4" w:space="0" w:color="auto"/>
            </w:tcBorders>
            <w:vAlign w:val="center"/>
            <w:hideMark/>
          </w:tcPr>
          <w:p w14:paraId="7D3198F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auto"/>
              <w:right w:val="single" w:sz="4" w:space="0" w:color="auto"/>
            </w:tcBorders>
            <w:vAlign w:val="center"/>
            <w:hideMark/>
          </w:tcPr>
          <w:p w14:paraId="72C74BD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auto"/>
              <w:right w:val="nil"/>
            </w:tcBorders>
            <w:vAlign w:val="center"/>
            <w:hideMark/>
          </w:tcPr>
          <w:p w14:paraId="62B59C2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C3523D1" w14:textId="77777777" w:rsidR="00660DAC" w:rsidRPr="00A56430" w:rsidRDefault="00660DAC" w:rsidP="00660DAC">
            <w:pPr>
              <w:ind w:left="-57" w:right="-57"/>
              <w:jc w:val="center"/>
              <w:rPr>
                <w:rFonts w:eastAsia="Times New Roman"/>
              </w:rPr>
            </w:pPr>
          </w:p>
        </w:tc>
      </w:tr>
      <w:tr w:rsidR="00BD38C7" w:rsidRPr="00A56430" w14:paraId="6D2FAE5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7FBD5F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auto"/>
              <w:right w:val="single" w:sz="4" w:space="0" w:color="auto"/>
            </w:tcBorders>
            <w:vAlign w:val="center"/>
            <w:hideMark/>
          </w:tcPr>
          <w:p w14:paraId="734B78A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161AE4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B670E58" w14:textId="77777777" w:rsidR="00660DAC" w:rsidRPr="00A56430" w:rsidRDefault="00660DAC" w:rsidP="00660DAC">
            <w:pPr>
              <w:ind w:left="-57" w:right="-57"/>
              <w:jc w:val="center"/>
              <w:rPr>
                <w:rFonts w:eastAsia="Times New Roman"/>
              </w:rPr>
            </w:pPr>
            <w:r w:rsidRPr="00A56430">
              <w:rPr>
                <w:rFonts w:eastAsia="Times New Roman"/>
              </w:rPr>
              <w:t>1141</w:t>
            </w:r>
          </w:p>
        </w:tc>
        <w:tc>
          <w:tcPr>
            <w:tcW w:w="1407" w:type="dxa"/>
            <w:gridSpan w:val="2"/>
            <w:vMerge/>
            <w:tcBorders>
              <w:top w:val="nil"/>
              <w:left w:val="single" w:sz="4" w:space="0" w:color="auto"/>
              <w:bottom w:val="single" w:sz="4" w:space="0" w:color="auto"/>
              <w:right w:val="single" w:sz="4" w:space="0" w:color="auto"/>
            </w:tcBorders>
            <w:vAlign w:val="center"/>
            <w:hideMark/>
          </w:tcPr>
          <w:p w14:paraId="0B9DFCD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auto"/>
              <w:right w:val="single" w:sz="4" w:space="0" w:color="auto"/>
            </w:tcBorders>
            <w:vAlign w:val="center"/>
            <w:hideMark/>
          </w:tcPr>
          <w:p w14:paraId="46F8B64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auto"/>
              <w:right w:val="nil"/>
            </w:tcBorders>
            <w:vAlign w:val="center"/>
            <w:hideMark/>
          </w:tcPr>
          <w:p w14:paraId="4E752E7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08443F5" w14:textId="77777777" w:rsidR="00660DAC" w:rsidRPr="00A56430" w:rsidRDefault="00660DAC" w:rsidP="00660DAC">
            <w:pPr>
              <w:ind w:left="-57" w:right="-57"/>
              <w:jc w:val="center"/>
              <w:rPr>
                <w:rFonts w:eastAsia="Times New Roman"/>
              </w:rPr>
            </w:pPr>
          </w:p>
        </w:tc>
      </w:tr>
      <w:tr w:rsidR="00BD38C7" w:rsidRPr="00A56430" w14:paraId="6366DB9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9415E5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auto"/>
              <w:right w:val="single" w:sz="4" w:space="0" w:color="auto"/>
            </w:tcBorders>
            <w:vAlign w:val="center"/>
            <w:hideMark/>
          </w:tcPr>
          <w:p w14:paraId="3BCCD6F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C5EC34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A755714" w14:textId="77777777" w:rsidR="00660DAC" w:rsidRPr="00A56430" w:rsidRDefault="00660DAC" w:rsidP="00660DAC">
            <w:pPr>
              <w:ind w:left="-57" w:right="-57"/>
              <w:jc w:val="center"/>
              <w:rPr>
                <w:rFonts w:eastAsia="Times New Roman"/>
              </w:rPr>
            </w:pPr>
            <w:r w:rsidRPr="00A56430">
              <w:rPr>
                <w:rFonts w:eastAsia="Times New Roman"/>
              </w:rPr>
              <w:t>3/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229A522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auto"/>
              <w:right w:val="single" w:sz="4" w:space="0" w:color="auto"/>
            </w:tcBorders>
            <w:vAlign w:val="center"/>
            <w:hideMark/>
          </w:tcPr>
          <w:p w14:paraId="154EDC1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auto"/>
              <w:right w:val="nil"/>
            </w:tcBorders>
            <w:vAlign w:val="center"/>
            <w:hideMark/>
          </w:tcPr>
          <w:p w14:paraId="0D5D449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E1DAC46" w14:textId="77777777" w:rsidR="00660DAC" w:rsidRPr="00A56430" w:rsidRDefault="00660DAC" w:rsidP="00660DAC">
            <w:pPr>
              <w:ind w:left="-57" w:right="-57"/>
              <w:jc w:val="center"/>
              <w:rPr>
                <w:rFonts w:eastAsia="Times New Roman"/>
              </w:rPr>
            </w:pPr>
          </w:p>
        </w:tc>
      </w:tr>
      <w:tr w:rsidR="00BD38C7" w:rsidRPr="00A56430" w14:paraId="35C91E4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C02E16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auto"/>
              <w:right w:val="single" w:sz="4" w:space="0" w:color="auto"/>
            </w:tcBorders>
            <w:vAlign w:val="center"/>
            <w:hideMark/>
          </w:tcPr>
          <w:p w14:paraId="158D48E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8330A7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0924EEFE" w14:textId="77777777" w:rsidR="00660DAC" w:rsidRPr="00A56430" w:rsidRDefault="00660DAC" w:rsidP="00660DAC">
            <w:pPr>
              <w:ind w:left="-57" w:right="-57"/>
              <w:jc w:val="center"/>
              <w:rPr>
                <w:rFonts w:eastAsia="Times New Roman"/>
              </w:rPr>
            </w:pPr>
            <w:r w:rsidRPr="00A56430">
              <w:rPr>
                <w:rFonts w:eastAsia="Times New Roman"/>
              </w:rPr>
              <w:t>2010</w:t>
            </w:r>
          </w:p>
        </w:tc>
        <w:tc>
          <w:tcPr>
            <w:tcW w:w="1407" w:type="dxa"/>
            <w:gridSpan w:val="2"/>
            <w:vMerge/>
            <w:tcBorders>
              <w:top w:val="nil"/>
              <w:left w:val="single" w:sz="4" w:space="0" w:color="auto"/>
              <w:bottom w:val="single" w:sz="4" w:space="0" w:color="auto"/>
              <w:right w:val="single" w:sz="4" w:space="0" w:color="auto"/>
            </w:tcBorders>
            <w:vAlign w:val="center"/>
            <w:hideMark/>
          </w:tcPr>
          <w:p w14:paraId="68F13A7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auto"/>
              <w:right w:val="single" w:sz="4" w:space="0" w:color="auto"/>
            </w:tcBorders>
            <w:vAlign w:val="center"/>
            <w:hideMark/>
          </w:tcPr>
          <w:p w14:paraId="095E0B2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auto"/>
              <w:right w:val="nil"/>
            </w:tcBorders>
            <w:vAlign w:val="center"/>
            <w:hideMark/>
          </w:tcPr>
          <w:p w14:paraId="77DDC78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23C7E62" w14:textId="77777777" w:rsidR="00660DAC" w:rsidRPr="00A56430" w:rsidRDefault="00660DAC" w:rsidP="00660DAC">
            <w:pPr>
              <w:ind w:left="-57" w:right="-57"/>
              <w:jc w:val="center"/>
              <w:rPr>
                <w:rFonts w:eastAsia="Times New Roman"/>
              </w:rPr>
            </w:pPr>
          </w:p>
        </w:tc>
      </w:tr>
      <w:tr w:rsidR="00BD38C7" w:rsidRPr="00A56430" w14:paraId="380BDF02"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F9BC88F" w14:textId="77777777" w:rsidR="00660DAC" w:rsidRPr="00A56430" w:rsidRDefault="00660DAC" w:rsidP="00660DAC">
            <w:pPr>
              <w:ind w:left="-57" w:right="-57"/>
              <w:jc w:val="center"/>
              <w:rPr>
                <w:rFonts w:eastAsia="Times New Roman"/>
              </w:rPr>
            </w:pPr>
            <w:r w:rsidRPr="00A56430">
              <w:rPr>
                <w:rFonts w:eastAsia="Times New Roman"/>
              </w:rPr>
              <w:t>54</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66A0153" w14:textId="77777777" w:rsidR="00660DAC" w:rsidRPr="00A56430" w:rsidRDefault="00660DAC" w:rsidP="00660DAC">
            <w:pPr>
              <w:ind w:left="-57" w:right="-57"/>
              <w:jc w:val="center"/>
              <w:rPr>
                <w:rFonts w:eastAsia="Times New Roman"/>
              </w:rPr>
            </w:pPr>
            <w:r w:rsidRPr="00A56430">
              <w:rPr>
                <w:rFonts w:eastAsia="Times New Roman"/>
              </w:rPr>
              <w:t xml:space="preserve">Канализационный коллектор от камеры ПК-54 до очистных сооружений НАК "Азот" </w:t>
            </w:r>
            <w:r w:rsidRPr="00A56430">
              <w:rPr>
                <w:rFonts w:eastAsia="Times New Roman"/>
              </w:rPr>
              <w:br/>
              <w:t xml:space="preserve"> (р-н АО "Оргсинтез")</w:t>
            </w:r>
          </w:p>
        </w:tc>
        <w:tc>
          <w:tcPr>
            <w:tcW w:w="1968" w:type="dxa"/>
            <w:tcBorders>
              <w:top w:val="nil"/>
              <w:left w:val="nil"/>
              <w:bottom w:val="single" w:sz="4" w:space="0" w:color="auto"/>
              <w:right w:val="single" w:sz="4" w:space="0" w:color="auto"/>
            </w:tcBorders>
            <w:shd w:val="clear" w:color="auto" w:fill="auto"/>
            <w:vAlign w:val="center"/>
            <w:hideMark/>
          </w:tcPr>
          <w:p w14:paraId="7BC18BD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B1F9EC3" w14:textId="77777777" w:rsidR="00660DAC" w:rsidRPr="00A56430" w:rsidRDefault="00660DAC" w:rsidP="00660DAC">
            <w:pPr>
              <w:ind w:left="-57" w:right="-57"/>
              <w:jc w:val="center"/>
              <w:rPr>
                <w:rFonts w:eastAsia="Times New Roman"/>
              </w:rPr>
            </w:pPr>
            <w:r w:rsidRPr="00A56430">
              <w:rPr>
                <w:rFonts w:eastAsia="Times New Roman"/>
              </w:rPr>
              <w:t>700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171A73E3" w14:textId="77777777" w:rsidR="00660DAC" w:rsidRPr="00A56430" w:rsidRDefault="00660DAC" w:rsidP="00660DAC">
            <w:pPr>
              <w:ind w:left="-57" w:right="-57"/>
              <w:jc w:val="center"/>
              <w:rPr>
                <w:rFonts w:eastAsia="Times New Roman"/>
              </w:rPr>
            </w:pPr>
            <w:r w:rsidRPr="00A56430">
              <w:rPr>
                <w:rFonts w:eastAsia="Times New Roman"/>
              </w:rPr>
              <w:t>Ветхих сетей -3200 м .</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6CDC8528" w14:textId="7DA1A720" w:rsidR="00660DAC" w:rsidRPr="00A56430" w:rsidRDefault="00660DAC" w:rsidP="00660DAC">
            <w:pPr>
              <w:ind w:left="-57" w:right="-57"/>
              <w:jc w:val="center"/>
              <w:rPr>
                <w:rFonts w:eastAsia="Times New Roman"/>
              </w:rPr>
            </w:pPr>
            <w:r w:rsidRPr="00A56430">
              <w:rPr>
                <w:rFonts w:eastAsia="Times New Roman"/>
              </w:rPr>
              <w:t>Коллектор в работе отдельными участками, по выявленным показателям находится в предаварийном состоянии</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2ED4A7D" w14:textId="3D9574BB" w:rsidR="00660DAC" w:rsidRPr="00A56430" w:rsidRDefault="00660DAC" w:rsidP="00660DAC">
            <w:pPr>
              <w:ind w:left="-57" w:right="-57"/>
              <w:jc w:val="center"/>
              <w:rPr>
                <w:rFonts w:eastAsia="Times New Roman"/>
              </w:rPr>
            </w:pPr>
            <w:r w:rsidRPr="00A56430">
              <w:rPr>
                <w:rFonts w:eastAsia="Times New Roman"/>
              </w:rPr>
              <w:t>Коллектор в работе отдельными участками, по выявленным показателям находится в предаварийном состоянии</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4F7A19"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w:t>
            </w:r>
          </w:p>
        </w:tc>
      </w:tr>
      <w:tr w:rsidR="00BD38C7" w:rsidRPr="00A56430" w14:paraId="6D7D26C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A7725F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7F8778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20F61F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32E49B4" w14:textId="77777777" w:rsidR="00660DAC" w:rsidRPr="00A56430" w:rsidRDefault="00660DAC" w:rsidP="00660DAC">
            <w:pPr>
              <w:ind w:left="-57" w:right="-57"/>
              <w:jc w:val="center"/>
              <w:rPr>
                <w:rFonts w:eastAsia="Times New Roman"/>
              </w:rPr>
            </w:pPr>
            <w:r w:rsidRPr="00A56430">
              <w:rPr>
                <w:rFonts w:eastAsia="Times New Roman"/>
              </w:rPr>
              <w:t>сталь</w:t>
            </w:r>
          </w:p>
        </w:tc>
        <w:tc>
          <w:tcPr>
            <w:tcW w:w="1407" w:type="dxa"/>
            <w:gridSpan w:val="2"/>
            <w:vMerge/>
            <w:tcBorders>
              <w:top w:val="nil"/>
              <w:left w:val="single" w:sz="4" w:space="0" w:color="auto"/>
              <w:bottom w:val="single" w:sz="4" w:space="0" w:color="000000"/>
              <w:right w:val="nil"/>
            </w:tcBorders>
            <w:vAlign w:val="center"/>
            <w:hideMark/>
          </w:tcPr>
          <w:p w14:paraId="21CE335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E9560B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3ACF6F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D8C6149" w14:textId="77777777" w:rsidR="00660DAC" w:rsidRPr="00A56430" w:rsidRDefault="00660DAC" w:rsidP="00660DAC">
            <w:pPr>
              <w:ind w:left="-57" w:right="-57"/>
              <w:jc w:val="center"/>
              <w:rPr>
                <w:rFonts w:eastAsia="Times New Roman"/>
              </w:rPr>
            </w:pPr>
          </w:p>
        </w:tc>
      </w:tr>
      <w:tr w:rsidR="00BD38C7" w:rsidRPr="00A56430" w14:paraId="2961A4E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5448FE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251905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E1C654D"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2671E2D" w14:textId="77777777" w:rsidR="00660DAC" w:rsidRPr="00A56430" w:rsidRDefault="00660DAC" w:rsidP="00660DAC">
            <w:pPr>
              <w:ind w:left="-57" w:right="-57"/>
              <w:jc w:val="center"/>
              <w:rPr>
                <w:rFonts w:eastAsia="Times New Roman"/>
              </w:rPr>
            </w:pPr>
            <w:r w:rsidRPr="00A56430">
              <w:rPr>
                <w:rFonts w:eastAsia="Times New Roman"/>
              </w:rPr>
              <w:t>3200</w:t>
            </w:r>
          </w:p>
        </w:tc>
        <w:tc>
          <w:tcPr>
            <w:tcW w:w="1407" w:type="dxa"/>
            <w:gridSpan w:val="2"/>
            <w:vMerge/>
            <w:tcBorders>
              <w:top w:val="nil"/>
              <w:left w:val="single" w:sz="4" w:space="0" w:color="auto"/>
              <w:bottom w:val="single" w:sz="4" w:space="0" w:color="000000"/>
              <w:right w:val="nil"/>
            </w:tcBorders>
            <w:vAlign w:val="center"/>
            <w:hideMark/>
          </w:tcPr>
          <w:p w14:paraId="58FD911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2B3288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E264D0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E6525A3" w14:textId="77777777" w:rsidR="00660DAC" w:rsidRPr="00A56430" w:rsidRDefault="00660DAC" w:rsidP="00660DAC">
            <w:pPr>
              <w:ind w:left="-57" w:right="-57"/>
              <w:jc w:val="center"/>
              <w:rPr>
                <w:rFonts w:eastAsia="Times New Roman"/>
              </w:rPr>
            </w:pPr>
          </w:p>
        </w:tc>
      </w:tr>
      <w:tr w:rsidR="00BD38C7" w:rsidRPr="00A56430" w14:paraId="2403AA3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1FEE3D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A7881D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C1A8FF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211D5A9" w14:textId="77777777" w:rsidR="00660DAC" w:rsidRPr="00A56430" w:rsidRDefault="00660DAC" w:rsidP="00660DAC">
            <w:pPr>
              <w:ind w:left="-57" w:right="-57"/>
              <w:jc w:val="center"/>
              <w:rPr>
                <w:rFonts w:eastAsia="Times New Roman"/>
              </w:rPr>
            </w:pPr>
            <w:r w:rsidRPr="00A56430">
              <w:rPr>
                <w:rFonts w:eastAsia="Times New Roman"/>
              </w:rPr>
              <w:t>3/ ж/б</w:t>
            </w:r>
          </w:p>
        </w:tc>
        <w:tc>
          <w:tcPr>
            <w:tcW w:w="1407" w:type="dxa"/>
            <w:gridSpan w:val="2"/>
            <w:vMerge/>
            <w:tcBorders>
              <w:top w:val="nil"/>
              <w:left w:val="single" w:sz="4" w:space="0" w:color="auto"/>
              <w:bottom w:val="single" w:sz="4" w:space="0" w:color="000000"/>
              <w:right w:val="nil"/>
            </w:tcBorders>
            <w:vAlign w:val="center"/>
            <w:hideMark/>
          </w:tcPr>
          <w:p w14:paraId="313EB9E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E6F3A3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C196BF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6505CC5" w14:textId="77777777" w:rsidR="00660DAC" w:rsidRPr="00A56430" w:rsidRDefault="00660DAC" w:rsidP="00660DAC">
            <w:pPr>
              <w:ind w:left="-57" w:right="-57"/>
              <w:jc w:val="center"/>
              <w:rPr>
                <w:rFonts w:eastAsia="Times New Roman"/>
              </w:rPr>
            </w:pPr>
          </w:p>
        </w:tc>
      </w:tr>
      <w:tr w:rsidR="00BD38C7" w:rsidRPr="00A56430" w14:paraId="6E27E02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BA5BFB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0B9CBF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2D2AAC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6EF8623" w14:textId="77777777" w:rsidR="00660DAC" w:rsidRPr="00A56430" w:rsidRDefault="00660DAC" w:rsidP="00660DAC">
            <w:pPr>
              <w:ind w:left="-57" w:right="-57"/>
              <w:jc w:val="center"/>
              <w:rPr>
                <w:rFonts w:eastAsia="Times New Roman"/>
              </w:rPr>
            </w:pPr>
            <w:r w:rsidRPr="00A56430">
              <w:rPr>
                <w:rFonts w:eastAsia="Times New Roman"/>
              </w:rPr>
              <w:t>1980</w:t>
            </w:r>
          </w:p>
        </w:tc>
        <w:tc>
          <w:tcPr>
            <w:tcW w:w="1407" w:type="dxa"/>
            <w:gridSpan w:val="2"/>
            <w:vMerge/>
            <w:tcBorders>
              <w:top w:val="nil"/>
              <w:left w:val="single" w:sz="4" w:space="0" w:color="auto"/>
              <w:bottom w:val="single" w:sz="4" w:space="0" w:color="000000"/>
              <w:right w:val="nil"/>
            </w:tcBorders>
            <w:vAlign w:val="center"/>
            <w:hideMark/>
          </w:tcPr>
          <w:p w14:paraId="5DF9DCB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595E10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1E797D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CBA3248" w14:textId="77777777" w:rsidR="00660DAC" w:rsidRPr="00A56430" w:rsidRDefault="00660DAC" w:rsidP="00660DAC">
            <w:pPr>
              <w:ind w:left="-57" w:right="-57"/>
              <w:jc w:val="center"/>
              <w:rPr>
                <w:rFonts w:eastAsia="Times New Roman"/>
              </w:rPr>
            </w:pPr>
          </w:p>
        </w:tc>
      </w:tr>
      <w:tr w:rsidR="00BD38C7" w:rsidRPr="00A56430" w14:paraId="29C6C4CF" w14:textId="77777777" w:rsidTr="00BD38C7">
        <w:trPr>
          <w:gridAfter w:val="1"/>
          <w:wAfter w:w="12" w:type="dxa"/>
          <w:trHeight w:val="20"/>
        </w:trPr>
        <w:tc>
          <w:tcPr>
            <w:tcW w:w="6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CE2204" w14:textId="77777777" w:rsidR="00660DAC" w:rsidRPr="00A56430" w:rsidRDefault="00660DAC" w:rsidP="00660DAC">
            <w:pPr>
              <w:ind w:left="-57" w:right="-57"/>
              <w:jc w:val="center"/>
              <w:rPr>
                <w:rFonts w:eastAsia="Times New Roman"/>
              </w:rPr>
            </w:pPr>
            <w:r w:rsidRPr="00A56430">
              <w:rPr>
                <w:rFonts w:eastAsia="Times New Roman"/>
              </w:rPr>
              <w:t>55</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20FBA6A2" w14:textId="77777777" w:rsidR="00660DAC" w:rsidRPr="00A56430" w:rsidRDefault="00660DAC" w:rsidP="00660DAC">
            <w:pPr>
              <w:ind w:left="-57" w:right="-57"/>
              <w:jc w:val="center"/>
              <w:rPr>
                <w:rFonts w:eastAsia="Times New Roman"/>
              </w:rPr>
            </w:pPr>
            <w:r w:rsidRPr="00A56430">
              <w:rPr>
                <w:rFonts w:eastAsia="Times New Roman"/>
              </w:rPr>
              <w:t xml:space="preserve">Канализационный </w:t>
            </w:r>
            <w:r w:rsidRPr="00A56430">
              <w:rPr>
                <w:rFonts w:eastAsia="Times New Roman"/>
              </w:rPr>
              <w:lastRenderedPageBreak/>
              <w:t>коллектор от камеры ПК-54 (р-н АО "Оргсинтез") до поста ГАИ</w:t>
            </w:r>
          </w:p>
        </w:tc>
        <w:tc>
          <w:tcPr>
            <w:tcW w:w="1968" w:type="dxa"/>
            <w:tcBorders>
              <w:top w:val="nil"/>
              <w:left w:val="nil"/>
              <w:bottom w:val="single" w:sz="4" w:space="0" w:color="auto"/>
              <w:right w:val="single" w:sz="4" w:space="0" w:color="auto"/>
            </w:tcBorders>
            <w:shd w:val="clear" w:color="auto" w:fill="auto"/>
            <w:vAlign w:val="center"/>
            <w:hideMark/>
          </w:tcPr>
          <w:p w14:paraId="71344AA6"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E20AC2D" w14:textId="77777777" w:rsidR="00660DAC" w:rsidRPr="00A56430" w:rsidRDefault="00660DAC" w:rsidP="00660DAC">
            <w:pPr>
              <w:ind w:left="-57" w:right="-57"/>
              <w:jc w:val="center"/>
              <w:rPr>
                <w:rFonts w:eastAsia="Times New Roman"/>
              </w:rPr>
            </w:pPr>
            <w:r w:rsidRPr="00A56430">
              <w:rPr>
                <w:rFonts w:eastAsia="Times New Roman"/>
              </w:rPr>
              <w:t>500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7A2D83" w14:textId="77777777" w:rsidR="00660DAC" w:rsidRPr="00A56430" w:rsidRDefault="00660DAC" w:rsidP="00660DAC">
            <w:pPr>
              <w:ind w:left="-57" w:right="-57"/>
              <w:jc w:val="center"/>
              <w:rPr>
                <w:rFonts w:eastAsia="Times New Roman"/>
              </w:rPr>
            </w:pPr>
            <w:r w:rsidRPr="00A56430">
              <w:rPr>
                <w:rFonts w:eastAsia="Times New Roman"/>
              </w:rPr>
              <w:t xml:space="preserve">Ветхих </w:t>
            </w:r>
            <w:r w:rsidRPr="00A56430">
              <w:rPr>
                <w:rFonts w:eastAsia="Times New Roman"/>
              </w:rPr>
              <w:lastRenderedPageBreak/>
              <w:t>сетей нет</w:t>
            </w:r>
          </w:p>
        </w:tc>
        <w:tc>
          <w:tcPr>
            <w:tcW w:w="23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830DB79"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новый, </w:t>
            </w:r>
            <w:r w:rsidRPr="00A56430">
              <w:rPr>
                <w:rFonts w:eastAsia="Times New Roman"/>
              </w:rPr>
              <w:lastRenderedPageBreak/>
              <w:t>нарушений в работе не выявлено, к состоянию и внешнему виду нареканий нет</w:t>
            </w:r>
          </w:p>
        </w:tc>
        <w:tc>
          <w:tcPr>
            <w:tcW w:w="2326" w:type="dxa"/>
            <w:gridSpan w:val="2"/>
            <w:vMerge w:val="restart"/>
            <w:tcBorders>
              <w:top w:val="nil"/>
              <w:left w:val="single" w:sz="4" w:space="0" w:color="auto"/>
              <w:bottom w:val="single" w:sz="4" w:space="0" w:color="auto"/>
              <w:right w:val="nil"/>
            </w:tcBorders>
            <w:shd w:val="clear" w:color="auto" w:fill="auto"/>
            <w:vAlign w:val="center"/>
            <w:hideMark/>
          </w:tcPr>
          <w:p w14:paraId="65608579"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новый, </w:t>
            </w:r>
            <w:r w:rsidRPr="00A56430">
              <w:rPr>
                <w:rFonts w:eastAsia="Times New Roman"/>
              </w:rPr>
              <w:lastRenderedPageBreak/>
              <w:t>нарушений в работе не выявлено, к состоянию и внешнему виду нареканий нет</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ED6EF7"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w:t>
            </w:r>
            <w:r w:rsidRPr="00A56430">
              <w:rPr>
                <w:rFonts w:eastAsia="Times New Roman"/>
              </w:rPr>
              <w:lastRenderedPageBreak/>
              <w:t xml:space="preserve">возможна </w:t>
            </w:r>
            <w:r w:rsidRPr="00A56430">
              <w:rPr>
                <w:rFonts w:eastAsia="Times New Roman"/>
              </w:rPr>
              <w:br/>
              <w:t>Кс=1</w:t>
            </w:r>
          </w:p>
        </w:tc>
      </w:tr>
      <w:tr w:rsidR="00BD38C7" w:rsidRPr="00A56430" w14:paraId="5073F94F" w14:textId="77777777" w:rsidTr="00BD38C7">
        <w:trPr>
          <w:gridAfter w:val="1"/>
          <w:wAfter w:w="12" w:type="dxa"/>
          <w:trHeight w:val="20"/>
        </w:trPr>
        <w:tc>
          <w:tcPr>
            <w:tcW w:w="648" w:type="dxa"/>
            <w:vMerge/>
            <w:tcBorders>
              <w:top w:val="single" w:sz="4" w:space="0" w:color="auto"/>
              <w:left w:val="single" w:sz="4" w:space="0" w:color="auto"/>
              <w:bottom w:val="single" w:sz="4" w:space="0" w:color="000000"/>
              <w:right w:val="single" w:sz="4" w:space="0" w:color="auto"/>
            </w:tcBorders>
            <w:vAlign w:val="center"/>
            <w:hideMark/>
          </w:tcPr>
          <w:p w14:paraId="4979133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auto"/>
              <w:right w:val="single" w:sz="4" w:space="0" w:color="auto"/>
            </w:tcBorders>
            <w:vAlign w:val="center"/>
            <w:hideMark/>
          </w:tcPr>
          <w:p w14:paraId="44E1F80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BF5B58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C410B34" w14:textId="77777777" w:rsidR="00660DAC" w:rsidRPr="00A56430" w:rsidRDefault="00660DAC" w:rsidP="00660DAC">
            <w:pPr>
              <w:ind w:left="-57" w:right="-57"/>
              <w:jc w:val="center"/>
              <w:rPr>
                <w:rFonts w:eastAsia="Times New Roman"/>
              </w:rPr>
            </w:pPr>
            <w:r w:rsidRPr="00A56430">
              <w:rPr>
                <w:rFonts w:eastAsia="Times New Roman"/>
              </w:rPr>
              <w:t>ПЭ</w:t>
            </w:r>
          </w:p>
        </w:tc>
        <w:tc>
          <w:tcPr>
            <w:tcW w:w="1407" w:type="dxa"/>
            <w:gridSpan w:val="2"/>
            <w:vMerge/>
            <w:tcBorders>
              <w:top w:val="nil"/>
              <w:left w:val="single" w:sz="4" w:space="0" w:color="auto"/>
              <w:bottom w:val="single" w:sz="4" w:space="0" w:color="auto"/>
              <w:right w:val="single" w:sz="4" w:space="0" w:color="auto"/>
            </w:tcBorders>
            <w:vAlign w:val="center"/>
            <w:hideMark/>
          </w:tcPr>
          <w:p w14:paraId="36578E9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auto"/>
              <w:right w:val="single" w:sz="4" w:space="0" w:color="auto"/>
            </w:tcBorders>
            <w:vAlign w:val="center"/>
            <w:hideMark/>
          </w:tcPr>
          <w:p w14:paraId="5806731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auto"/>
              <w:right w:val="nil"/>
            </w:tcBorders>
            <w:vAlign w:val="center"/>
            <w:hideMark/>
          </w:tcPr>
          <w:p w14:paraId="0A79848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2DE2D12" w14:textId="77777777" w:rsidR="00660DAC" w:rsidRPr="00A56430" w:rsidRDefault="00660DAC" w:rsidP="00660DAC">
            <w:pPr>
              <w:ind w:left="-57" w:right="-57"/>
              <w:jc w:val="center"/>
              <w:rPr>
                <w:rFonts w:eastAsia="Times New Roman"/>
              </w:rPr>
            </w:pPr>
          </w:p>
        </w:tc>
      </w:tr>
      <w:tr w:rsidR="00BD38C7" w:rsidRPr="00A56430" w14:paraId="1E91494C" w14:textId="77777777" w:rsidTr="00BD38C7">
        <w:trPr>
          <w:gridAfter w:val="1"/>
          <w:wAfter w:w="12" w:type="dxa"/>
          <w:trHeight w:val="20"/>
        </w:trPr>
        <w:tc>
          <w:tcPr>
            <w:tcW w:w="648" w:type="dxa"/>
            <w:vMerge/>
            <w:tcBorders>
              <w:top w:val="single" w:sz="4" w:space="0" w:color="auto"/>
              <w:left w:val="single" w:sz="4" w:space="0" w:color="auto"/>
              <w:bottom w:val="single" w:sz="4" w:space="0" w:color="000000"/>
              <w:right w:val="single" w:sz="4" w:space="0" w:color="auto"/>
            </w:tcBorders>
            <w:vAlign w:val="center"/>
            <w:hideMark/>
          </w:tcPr>
          <w:p w14:paraId="0C30299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auto"/>
              <w:right w:val="single" w:sz="4" w:space="0" w:color="auto"/>
            </w:tcBorders>
            <w:vAlign w:val="center"/>
            <w:hideMark/>
          </w:tcPr>
          <w:p w14:paraId="2EB829D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A293E52" w14:textId="77777777" w:rsidR="00660DAC" w:rsidRPr="00A56430" w:rsidRDefault="00660DAC" w:rsidP="00660DAC">
            <w:pPr>
              <w:ind w:left="-57" w:right="-57"/>
              <w:jc w:val="center"/>
              <w:rPr>
                <w:rFonts w:eastAsia="Times New Roman"/>
              </w:rPr>
            </w:pPr>
            <w:r w:rsidRPr="00A56430">
              <w:rPr>
                <w:rFonts w:eastAsia="Times New Roman"/>
              </w:rPr>
              <w:t>Длина 2-х трубопроводов</w:t>
            </w:r>
          </w:p>
        </w:tc>
        <w:tc>
          <w:tcPr>
            <w:tcW w:w="1969" w:type="dxa"/>
            <w:gridSpan w:val="2"/>
            <w:tcBorders>
              <w:top w:val="nil"/>
              <w:left w:val="nil"/>
              <w:bottom w:val="single" w:sz="4" w:space="0" w:color="auto"/>
              <w:right w:val="single" w:sz="4" w:space="0" w:color="auto"/>
            </w:tcBorders>
            <w:shd w:val="clear" w:color="auto" w:fill="auto"/>
            <w:vAlign w:val="center"/>
            <w:hideMark/>
          </w:tcPr>
          <w:p w14:paraId="4B48B23F" w14:textId="77777777" w:rsidR="00660DAC" w:rsidRPr="00A56430" w:rsidRDefault="00660DAC" w:rsidP="00660DAC">
            <w:pPr>
              <w:ind w:left="-57" w:right="-57"/>
              <w:jc w:val="center"/>
              <w:rPr>
                <w:rFonts w:eastAsia="Times New Roman"/>
              </w:rPr>
            </w:pPr>
            <w:r w:rsidRPr="00A56430">
              <w:rPr>
                <w:rFonts w:eastAsia="Times New Roman"/>
              </w:rPr>
              <w:t>1932</w:t>
            </w:r>
          </w:p>
        </w:tc>
        <w:tc>
          <w:tcPr>
            <w:tcW w:w="1407" w:type="dxa"/>
            <w:gridSpan w:val="2"/>
            <w:vMerge/>
            <w:tcBorders>
              <w:top w:val="nil"/>
              <w:left w:val="single" w:sz="4" w:space="0" w:color="auto"/>
              <w:bottom w:val="single" w:sz="4" w:space="0" w:color="auto"/>
              <w:right w:val="single" w:sz="4" w:space="0" w:color="auto"/>
            </w:tcBorders>
            <w:vAlign w:val="center"/>
            <w:hideMark/>
          </w:tcPr>
          <w:p w14:paraId="3EEAE84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auto"/>
              <w:right w:val="single" w:sz="4" w:space="0" w:color="auto"/>
            </w:tcBorders>
            <w:vAlign w:val="center"/>
            <w:hideMark/>
          </w:tcPr>
          <w:p w14:paraId="54DE2AB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auto"/>
              <w:right w:val="nil"/>
            </w:tcBorders>
            <w:vAlign w:val="center"/>
            <w:hideMark/>
          </w:tcPr>
          <w:p w14:paraId="6A195B1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9C75192" w14:textId="77777777" w:rsidR="00660DAC" w:rsidRPr="00A56430" w:rsidRDefault="00660DAC" w:rsidP="00660DAC">
            <w:pPr>
              <w:ind w:left="-57" w:right="-57"/>
              <w:jc w:val="center"/>
              <w:rPr>
                <w:rFonts w:eastAsia="Times New Roman"/>
              </w:rPr>
            </w:pPr>
          </w:p>
        </w:tc>
      </w:tr>
      <w:tr w:rsidR="00BD38C7" w:rsidRPr="00A56430" w14:paraId="02A678F2" w14:textId="77777777" w:rsidTr="00BD38C7">
        <w:trPr>
          <w:gridAfter w:val="1"/>
          <w:wAfter w:w="12" w:type="dxa"/>
          <w:trHeight w:val="20"/>
        </w:trPr>
        <w:tc>
          <w:tcPr>
            <w:tcW w:w="648" w:type="dxa"/>
            <w:vMerge/>
            <w:tcBorders>
              <w:top w:val="single" w:sz="4" w:space="0" w:color="auto"/>
              <w:left w:val="single" w:sz="4" w:space="0" w:color="auto"/>
              <w:bottom w:val="single" w:sz="4" w:space="0" w:color="000000"/>
              <w:right w:val="single" w:sz="4" w:space="0" w:color="auto"/>
            </w:tcBorders>
            <w:vAlign w:val="center"/>
            <w:hideMark/>
          </w:tcPr>
          <w:p w14:paraId="46B5BAB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auto"/>
              <w:right w:val="single" w:sz="4" w:space="0" w:color="auto"/>
            </w:tcBorders>
            <w:vAlign w:val="center"/>
            <w:hideMark/>
          </w:tcPr>
          <w:p w14:paraId="44C974C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F91856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CB89AF7" w14:textId="77777777" w:rsidR="00660DAC" w:rsidRPr="00A56430" w:rsidRDefault="00660DAC" w:rsidP="00660DAC">
            <w:pPr>
              <w:ind w:left="-57" w:right="-57"/>
              <w:jc w:val="center"/>
              <w:rPr>
                <w:rFonts w:eastAsia="Times New Roman"/>
              </w:rPr>
            </w:pPr>
            <w:r w:rsidRPr="00A56430">
              <w:rPr>
                <w:rFonts w:eastAsia="Times New Roman"/>
              </w:rPr>
              <w:t>3/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211DACA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auto"/>
              <w:right w:val="single" w:sz="4" w:space="0" w:color="auto"/>
            </w:tcBorders>
            <w:vAlign w:val="center"/>
            <w:hideMark/>
          </w:tcPr>
          <w:p w14:paraId="0A7561F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auto"/>
              <w:right w:val="nil"/>
            </w:tcBorders>
            <w:vAlign w:val="center"/>
            <w:hideMark/>
          </w:tcPr>
          <w:p w14:paraId="543C8F7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2585AF7" w14:textId="77777777" w:rsidR="00660DAC" w:rsidRPr="00A56430" w:rsidRDefault="00660DAC" w:rsidP="00660DAC">
            <w:pPr>
              <w:ind w:left="-57" w:right="-57"/>
              <w:jc w:val="center"/>
              <w:rPr>
                <w:rFonts w:eastAsia="Times New Roman"/>
              </w:rPr>
            </w:pPr>
          </w:p>
        </w:tc>
      </w:tr>
      <w:tr w:rsidR="00BD38C7" w:rsidRPr="00A56430" w14:paraId="096066C2" w14:textId="77777777" w:rsidTr="00BD38C7">
        <w:trPr>
          <w:gridAfter w:val="1"/>
          <w:wAfter w:w="12" w:type="dxa"/>
          <w:trHeight w:val="20"/>
        </w:trPr>
        <w:tc>
          <w:tcPr>
            <w:tcW w:w="648" w:type="dxa"/>
            <w:vMerge/>
            <w:tcBorders>
              <w:top w:val="single" w:sz="4" w:space="0" w:color="auto"/>
              <w:left w:val="single" w:sz="4" w:space="0" w:color="auto"/>
              <w:bottom w:val="single" w:sz="4" w:space="0" w:color="000000"/>
              <w:right w:val="single" w:sz="4" w:space="0" w:color="auto"/>
            </w:tcBorders>
            <w:vAlign w:val="center"/>
            <w:hideMark/>
          </w:tcPr>
          <w:p w14:paraId="477A8CC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auto"/>
              <w:right w:val="single" w:sz="4" w:space="0" w:color="auto"/>
            </w:tcBorders>
            <w:vAlign w:val="center"/>
            <w:hideMark/>
          </w:tcPr>
          <w:p w14:paraId="4377258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CE7933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B07A9C0" w14:textId="77777777" w:rsidR="00660DAC" w:rsidRPr="00A56430" w:rsidRDefault="00660DAC" w:rsidP="00660DAC">
            <w:pPr>
              <w:ind w:left="-57" w:right="-57"/>
              <w:jc w:val="center"/>
              <w:rPr>
                <w:rFonts w:eastAsia="Times New Roman"/>
              </w:rPr>
            </w:pPr>
            <w:r w:rsidRPr="00A56430">
              <w:rPr>
                <w:rFonts w:eastAsia="Times New Roman"/>
              </w:rPr>
              <w:t>2013</w:t>
            </w:r>
          </w:p>
        </w:tc>
        <w:tc>
          <w:tcPr>
            <w:tcW w:w="1407" w:type="dxa"/>
            <w:gridSpan w:val="2"/>
            <w:vMerge/>
            <w:tcBorders>
              <w:top w:val="nil"/>
              <w:left w:val="single" w:sz="4" w:space="0" w:color="auto"/>
              <w:bottom w:val="single" w:sz="4" w:space="0" w:color="auto"/>
              <w:right w:val="single" w:sz="4" w:space="0" w:color="auto"/>
            </w:tcBorders>
            <w:vAlign w:val="center"/>
            <w:hideMark/>
          </w:tcPr>
          <w:p w14:paraId="200825D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auto"/>
              <w:right w:val="single" w:sz="4" w:space="0" w:color="auto"/>
            </w:tcBorders>
            <w:vAlign w:val="center"/>
            <w:hideMark/>
          </w:tcPr>
          <w:p w14:paraId="73A12D2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auto"/>
              <w:right w:val="nil"/>
            </w:tcBorders>
            <w:vAlign w:val="center"/>
            <w:hideMark/>
          </w:tcPr>
          <w:p w14:paraId="094F29C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D01CE9E" w14:textId="77777777" w:rsidR="00660DAC" w:rsidRPr="00A56430" w:rsidRDefault="00660DAC" w:rsidP="00660DAC">
            <w:pPr>
              <w:ind w:left="-57" w:right="-57"/>
              <w:jc w:val="center"/>
              <w:rPr>
                <w:rFonts w:eastAsia="Times New Roman"/>
              </w:rPr>
            </w:pPr>
          </w:p>
        </w:tc>
      </w:tr>
      <w:tr w:rsidR="00BD38C7" w:rsidRPr="00A56430" w14:paraId="47F463C9"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252CE68" w14:textId="77777777" w:rsidR="00660DAC" w:rsidRPr="00A56430" w:rsidRDefault="00660DAC" w:rsidP="00660DAC">
            <w:pPr>
              <w:ind w:left="-57" w:right="-57"/>
              <w:jc w:val="center"/>
              <w:rPr>
                <w:rFonts w:eastAsia="Times New Roman"/>
              </w:rPr>
            </w:pPr>
            <w:r w:rsidRPr="00A56430">
              <w:rPr>
                <w:rFonts w:eastAsia="Times New Roman"/>
              </w:rPr>
              <w:t>57</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4DC552E2" w14:textId="29ABF863" w:rsidR="00660DAC" w:rsidRPr="00A56430" w:rsidRDefault="00660DAC" w:rsidP="00660DAC">
            <w:pPr>
              <w:ind w:left="-57" w:right="-57"/>
              <w:jc w:val="center"/>
              <w:rPr>
                <w:rFonts w:eastAsia="Times New Roman"/>
              </w:rPr>
            </w:pPr>
            <w:r w:rsidRPr="00A56430">
              <w:rPr>
                <w:rFonts w:eastAsia="Times New Roman"/>
              </w:rPr>
              <w:t xml:space="preserve">Сооружение - канализационный коллектор от ЭЦМ до БХО АО "НАК "Азот" </w:t>
            </w:r>
            <w:r w:rsidRPr="00A56430">
              <w:rPr>
                <w:rFonts w:eastAsia="Times New Roman"/>
              </w:rPr>
              <w:br/>
            </w:r>
          </w:p>
        </w:tc>
        <w:tc>
          <w:tcPr>
            <w:tcW w:w="1968" w:type="dxa"/>
            <w:tcBorders>
              <w:top w:val="nil"/>
              <w:left w:val="nil"/>
              <w:bottom w:val="single" w:sz="4" w:space="0" w:color="auto"/>
              <w:right w:val="single" w:sz="4" w:space="0" w:color="auto"/>
            </w:tcBorders>
            <w:shd w:val="clear" w:color="auto" w:fill="auto"/>
            <w:vAlign w:val="center"/>
            <w:hideMark/>
          </w:tcPr>
          <w:p w14:paraId="26097F8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56ED05C" w14:textId="77777777" w:rsidR="00660DAC" w:rsidRPr="00A56430" w:rsidRDefault="00660DAC" w:rsidP="00660DAC">
            <w:pPr>
              <w:ind w:left="-57" w:right="-57"/>
              <w:jc w:val="center"/>
              <w:rPr>
                <w:rFonts w:eastAsia="Times New Roman"/>
              </w:rPr>
            </w:pPr>
            <w:r w:rsidRPr="00A56430">
              <w:rPr>
                <w:rFonts w:eastAsia="Times New Roman"/>
              </w:rPr>
              <w:t>500</w:t>
            </w:r>
          </w:p>
        </w:tc>
        <w:tc>
          <w:tcPr>
            <w:tcW w:w="140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3C4399" w14:textId="77777777" w:rsidR="00660DAC" w:rsidRPr="00A56430" w:rsidRDefault="00660DAC" w:rsidP="00660DAC">
            <w:pPr>
              <w:ind w:left="-57" w:right="-57"/>
              <w:jc w:val="center"/>
              <w:rPr>
                <w:rFonts w:eastAsia="Times New Roman"/>
              </w:rPr>
            </w:pPr>
            <w:r w:rsidRPr="00A56430">
              <w:rPr>
                <w:rFonts w:eastAsia="Times New Roman"/>
              </w:rPr>
              <w:t>Ветхих сетей -2000 м .</w:t>
            </w:r>
          </w:p>
        </w:tc>
        <w:tc>
          <w:tcPr>
            <w:tcW w:w="23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FA06D1" w14:textId="4564A842" w:rsidR="00660DAC" w:rsidRPr="00A56430" w:rsidRDefault="00660DAC" w:rsidP="00660DAC">
            <w:pPr>
              <w:ind w:left="-57" w:right="-57"/>
              <w:jc w:val="center"/>
              <w:rPr>
                <w:rFonts w:eastAsia="Times New Roman"/>
              </w:rPr>
            </w:pPr>
            <w:r w:rsidRPr="00A56430">
              <w:rPr>
                <w:rFonts w:eastAsia="Times New Roman"/>
              </w:rPr>
              <w:t>Коллектор отключен в связи с аварийным состоянием.</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7BE46FA4" w14:textId="4197D1F4" w:rsidR="00660DAC" w:rsidRPr="00A56430" w:rsidRDefault="00660DAC" w:rsidP="00660DAC">
            <w:pPr>
              <w:ind w:left="-57" w:right="-57"/>
              <w:jc w:val="center"/>
              <w:rPr>
                <w:rFonts w:eastAsia="Times New Roman"/>
              </w:rPr>
            </w:pPr>
            <w:r w:rsidRPr="00A56430">
              <w:rPr>
                <w:rFonts w:eastAsia="Times New Roman"/>
              </w:rPr>
              <w:t>Коллектор отключен в связи с аварийным состоянием.</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59BE031"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w:t>
            </w:r>
          </w:p>
        </w:tc>
      </w:tr>
      <w:tr w:rsidR="00BD38C7" w:rsidRPr="00A56430" w14:paraId="4E99FEC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5A4E16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auto"/>
              <w:right w:val="single" w:sz="4" w:space="0" w:color="auto"/>
            </w:tcBorders>
            <w:vAlign w:val="center"/>
            <w:hideMark/>
          </w:tcPr>
          <w:p w14:paraId="2167D58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77877B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39553C3" w14:textId="77777777" w:rsidR="00660DAC" w:rsidRPr="00A56430" w:rsidRDefault="00660DAC" w:rsidP="00660DAC">
            <w:pPr>
              <w:ind w:left="-57" w:right="-57"/>
              <w:jc w:val="center"/>
              <w:rPr>
                <w:rFonts w:eastAsia="Times New Roman"/>
              </w:rPr>
            </w:pPr>
            <w:r w:rsidRPr="00A56430">
              <w:rPr>
                <w:rFonts w:eastAsia="Times New Roman"/>
              </w:rPr>
              <w:t>сталь</w:t>
            </w:r>
          </w:p>
        </w:tc>
        <w:tc>
          <w:tcPr>
            <w:tcW w:w="1407" w:type="dxa"/>
            <w:gridSpan w:val="2"/>
            <w:vMerge/>
            <w:tcBorders>
              <w:top w:val="nil"/>
              <w:left w:val="single" w:sz="4" w:space="0" w:color="auto"/>
              <w:bottom w:val="single" w:sz="4" w:space="0" w:color="000000"/>
              <w:right w:val="single" w:sz="4" w:space="0" w:color="auto"/>
            </w:tcBorders>
            <w:vAlign w:val="center"/>
            <w:hideMark/>
          </w:tcPr>
          <w:p w14:paraId="22BB471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single" w:sz="4" w:space="0" w:color="auto"/>
            </w:tcBorders>
            <w:vAlign w:val="center"/>
            <w:hideMark/>
          </w:tcPr>
          <w:p w14:paraId="05A322B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E7856E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9AB604B" w14:textId="77777777" w:rsidR="00660DAC" w:rsidRPr="00A56430" w:rsidRDefault="00660DAC" w:rsidP="00660DAC">
            <w:pPr>
              <w:ind w:left="-57" w:right="-57"/>
              <w:jc w:val="center"/>
              <w:rPr>
                <w:rFonts w:eastAsia="Times New Roman"/>
              </w:rPr>
            </w:pPr>
          </w:p>
        </w:tc>
      </w:tr>
      <w:tr w:rsidR="00BD38C7" w:rsidRPr="00A56430" w14:paraId="3BE24F6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4D0EB5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auto"/>
              <w:right w:val="single" w:sz="4" w:space="0" w:color="auto"/>
            </w:tcBorders>
            <w:vAlign w:val="center"/>
            <w:hideMark/>
          </w:tcPr>
          <w:p w14:paraId="5DE165E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B0E83EB" w14:textId="77777777" w:rsidR="00660DAC" w:rsidRPr="00A56430" w:rsidRDefault="00660DAC" w:rsidP="00660DAC">
            <w:pPr>
              <w:ind w:left="-57" w:right="-57"/>
              <w:jc w:val="center"/>
              <w:rPr>
                <w:rFonts w:eastAsia="Times New Roman"/>
              </w:rPr>
            </w:pPr>
            <w:r w:rsidRPr="00A56430">
              <w:rPr>
                <w:rFonts w:eastAsia="Times New Roman"/>
              </w:rPr>
              <w:t>Длина 2-х труб.,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6E788AA" w14:textId="77777777" w:rsidR="00660DAC" w:rsidRPr="00A56430" w:rsidRDefault="00660DAC" w:rsidP="00660DAC">
            <w:pPr>
              <w:ind w:left="-57" w:right="-57"/>
              <w:jc w:val="center"/>
              <w:rPr>
                <w:rFonts w:eastAsia="Times New Roman"/>
              </w:rPr>
            </w:pPr>
            <w:r w:rsidRPr="00A56430">
              <w:rPr>
                <w:rFonts w:eastAsia="Times New Roman"/>
              </w:rPr>
              <w:t>2227</w:t>
            </w:r>
          </w:p>
        </w:tc>
        <w:tc>
          <w:tcPr>
            <w:tcW w:w="1407" w:type="dxa"/>
            <w:gridSpan w:val="2"/>
            <w:vMerge/>
            <w:tcBorders>
              <w:top w:val="nil"/>
              <w:left w:val="single" w:sz="4" w:space="0" w:color="auto"/>
              <w:bottom w:val="single" w:sz="4" w:space="0" w:color="000000"/>
              <w:right w:val="single" w:sz="4" w:space="0" w:color="auto"/>
            </w:tcBorders>
            <w:vAlign w:val="center"/>
            <w:hideMark/>
          </w:tcPr>
          <w:p w14:paraId="5B72C7B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single" w:sz="4" w:space="0" w:color="auto"/>
            </w:tcBorders>
            <w:vAlign w:val="center"/>
            <w:hideMark/>
          </w:tcPr>
          <w:p w14:paraId="5D65594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41FCF4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3602E70" w14:textId="77777777" w:rsidR="00660DAC" w:rsidRPr="00A56430" w:rsidRDefault="00660DAC" w:rsidP="00660DAC">
            <w:pPr>
              <w:ind w:left="-57" w:right="-57"/>
              <w:jc w:val="center"/>
              <w:rPr>
                <w:rFonts w:eastAsia="Times New Roman"/>
              </w:rPr>
            </w:pPr>
          </w:p>
        </w:tc>
      </w:tr>
      <w:tr w:rsidR="00BD38C7" w:rsidRPr="00A56430" w14:paraId="769604B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40C547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auto"/>
              <w:right w:val="single" w:sz="4" w:space="0" w:color="auto"/>
            </w:tcBorders>
            <w:vAlign w:val="center"/>
            <w:hideMark/>
          </w:tcPr>
          <w:p w14:paraId="1812433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FA9359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97922C3" w14:textId="77777777" w:rsidR="00660DAC" w:rsidRPr="00A56430" w:rsidRDefault="00660DAC" w:rsidP="00660DAC">
            <w:pPr>
              <w:ind w:left="-57" w:right="-57"/>
              <w:jc w:val="center"/>
              <w:rPr>
                <w:rFonts w:eastAsia="Times New Roman"/>
              </w:rPr>
            </w:pPr>
            <w:r w:rsidRPr="00A56430">
              <w:rPr>
                <w:rFonts w:eastAsia="Times New Roman"/>
              </w:rPr>
              <w:t>3/ ж/б</w:t>
            </w:r>
          </w:p>
        </w:tc>
        <w:tc>
          <w:tcPr>
            <w:tcW w:w="1407" w:type="dxa"/>
            <w:gridSpan w:val="2"/>
            <w:vMerge/>
            <w:tcBorders>
              <w:top w:val="nil"/>
              <w:left w:val="single" w:sz="4" w:space="0" w:color="auto"/>
              <w:bottom w:val="single" w:sz="4" w:space="0" w:color="000000"/>
              <w:right w:val="single" w:sz="4" w:space="0" w:color="auto"/>
            </w:tcBorders>
            <w:vAlign w:val="center"/>
            <w:hideMark/>
          </w:tcPr>
          <w:p w14:paraId="6737954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single" w:sz="4" w:space="0" w:color="auto"/>
            </w:tcBorders>
            <w:vAlign w:val="center"/>
            <w:hideMark/>
          </w:tcPr>
          <w:p w14:paraId="5A671AC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07B883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E2618E5" w14:textId="77777777" w:rsidR="00660DAC" w:rsidRPr="00A56430" w:rsidRDefault="00660DAC" w:rsidP="00660DAC">
            <w:pPr>
              <w:ind w:left="-57" w:right="-57"/>
              <w:jc w:val="center"/>
              <w:rPr>
                <w:rFonts w:eastAsia="Times New Roman"/>
              </w:rPr>
            </w:pPr>
          </w:p>
        </w:tc>
      </w:tr>
      <w:tr w:rsidR="00BD38C7" w:rsidRPr="00A56430" w14:paraId="2F4B609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441016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auto"/>
              <w:right w:val="single" w:sz="4" w:space="0" w:color="auto"/>
            </w:tcBorders>
            <w:vAlign w:val="center"/>
            <w:hideMark/>
          </w:tcPr>
          <w:p w14:paraId="7CDED8F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C35E61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0AC8543A" w14:textId="77777777" w:rsidR="00660DAC" w:rsidRPr="00A56430" w:rsidRDefault="00660DAC" w:rsidP="00660DAC">
            <w:pPr>
              <w:ind w:left="-57" w:right="-57"/>
              <w:jc w:val="center"/>
              <w:rPr>
                <w:rFonts w:eastAsia="Times New Roman"/>
              </w:rPr>
            </w:pPr>
            <w:r w:rsidRPr="00A56430">
              <w:rPr>
                <w:rFonts w:eastAsia="Times New Roman"/>
              </w:rPr>
              <w:t>1967</w:t>
            </w:r>
          </w:p>
        </w:tc>
        <w:tc>
          <w:tcPr>
            <w:tcW w:w="1407" w:type="dxa"/>
            <w:gridSpan w:val="2"/>
            <w:vMerge/>
            <w:tcBorders>
              <w:top w:val="nil"/>
              <w:left w:val="single" w:sz="4" w:space="0" w:color="auto"/>
              <w:bottom w:val="single" w:sz="4" w:space="0" w:color="000000"/>
              <w:right w:val="single" w:sz="4" w:space="0" w:color="auto"/>
            </w:tcBorders>
            <w:vAlign w:val="center"/>
            <w:hideMark/>
          </w:tcPr>
          <w:p w14:paraId="4253E91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single" w:sz="4" w:space="0" w:color="auto"/>
            </w:tcBorders>
            <w:vAlign w:val="center"/>
            <w:hideMark/>
          </w:tcPr>
          <w:p w14:paraId="282133A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CC6640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1F857C2" w14:textId="77777777" w:rsidR="00660DAC" w:rsidRPr="00A56430" w:rsidRDefault="00660DAC" w:rsidP="00660DAC">
            <w:pPr>
              <w:ind w:left="-57" w:right="-57"/>
              <w:jc w:val="center"/>
              <w:rPr>
                <w:rFonts w:eastAsia="Times New Roman"/>
              </w:rPr>
            </w:pPr>
          </w:p>
        </w:tc>
      </w:tr>
      <w:tr w:rsidR="00BD38C7" w:rsidRPr="00A56430" w14:paraId="15D15BBA"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9C4E2F5" w14:textId="77777777" w:rsidR="00660DAC" w:rsidRPr="00A56430" w:rsidRDefault="00660DAC" w:rsidP="00660DAC">
            <w:pPr>
              <w:ind w:left="-57" w:right="-57"/>
              <w:jc w:val="center"/>
              <w:rPr>
                <w:rFonts w:eastAsia="Times New Roman"/>
              </w:rPr>
            </w:pPr>
            <w:r w:rsidRPr="00A56430">
              <w:rPr>
                <w:rFonts w:eastAsia="Times New Roman"/>
              </w:rPr>
              <w:t>58</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143D601"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гашения в районе совхоза "Тихий Дон" до ЦКНС</w:t>
            </w:r>
          </w:p>
        </w:tc>
        <w:tc>
          <w:tcPr>
            <w:tcW w:w="1968" w:type="dxa"/>
            <w:tcBorders>
              <w:top w:val="nil"/>
              <w:left w:val="nil"/>
              <w:bottom w:val="single" w:sz="4" w:space="0" w:color="auto"/>
              <w:right w:val="single" w:sz="4" w:space="0" w:color="auto"/>
            </w:tcBorders>
            <w:shd w:val="clear" w:color="auto" w:fill="auto"/>
            <w:vAlign w:val="center"/>
            <w:hideMark/>
          </w:tcPr>
          <w:p w14:paraId="7275A7B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6B0495D" w14:textId="77777777" w:rsidR="00660DAC" w:rsidRPr="00A56430" w:rsidRDefault="00660DAC" w:rsidP="00660DAC">
            <w:pPr>
              <w:ind w:left="-57" w:right="-57"/>
              <w:jc w:val="center"/>
              <w:rPr>
                <w:rFonts w:eastAsia="Times New Roman"/>
              </w:rPr>
            </w:pPr>
            <w:r w:rsidRPr="00A56430">
              <w:rPr>
                <w:rFonts w:eastAsia="Times New Roman"/>
              </w:rPr>
              <w:t>1000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3FB30A7" w14:textId="785E5FA5" w:rsidR="00660DAC" w:rsidRPr="00A56430" w:rsidRDefault="00660DAC" w:rsidP="00660DAC">
            <w:pPr>
              <w:ind w:left="-57" w:right="-57"/>
              <w:jc w:val="center"/>
              <w:rPr>
                <w:rFonts w:eastAsia="Times New Roman"/>
              </w:rPr>
            </w:pPr>
            <w:r w:rsidRPr="00A56430">
              <w:rPr>
                <w:rFonts w:eastAsia="Times New Roman"/>
              </w:rPr>
              <w:t>Ветхих сетей -2450 м</w:t>
            </w:r>
          </w:p>
        </w:tc>
        <w:tc>
          <w:tcPr>
            <w:tcW w:w="23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865586" w14:textId="57882D42" w:rsidR="00660DAC" w:rsidRPr="00A56430" w:rsidRDefault="00660DAC" w:rsidP="00660DAC">
            <w:pPr>
              <w:ind w:left="-57" w:right="-57"/>
              <w:jc w:val="center"/>
              <w:rPr>
                <w:rFonts w:eastAsia="Times New Roman"/>
              </w:rPr>
            </w:pPr>
            <w:r w:rsidRPr="00A56430">
              <w:rPr>
                <w:rFonts w:eastAsia="Times New Roman"/>
              </w:rPr>
              <w:t>Коллектор в работе, но по выявленным показателям находится в предаварийном и в аварийном состоянии</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A8BF43C" w14:textId="1E3D219C" w:rsidR="00660DAC" w:rsidRPr="00A56430" w:rsidRDefault="00660DAC" w:rsidP="00660DAC">
            <w:pPr>
              <w:ind w:left="-57" w:right="-57"/>
              <w:jc w:val="center"/>
              <w:rPr>
                <w:rFonts w:eastAsia="Times New Roman"/>
              </w:rPr>
            </w:pPr>
            <w:r w:rsidRPr="00A56430">
              <w:rPr>
                <w:rFonts w:eastAsia="Times New Roman"/>
              </w:rPr>
              <w:t>Коллектор  в работе, но по выявленным показателям находится в предаварийном и в аварийном состоянии</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25739E"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w:t>
            </w:r>
          </w:p>
        </w:tc>
      </w:tr>
      <w:tr w:rsidR="00BD38C7" w:rsidRPr="00A56430" w14:paraId="0D5F7BC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BB8B4A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7F657F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099392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133781E" w14:textId="77777777" w:rsidR="00660DAC" w:rsidRPr="00A56430" w:rsidRDefault="00660DAC" w:rsidP="00660DAC">
            <w:pPr>
              <w:ind w:left="-57" w:right="-57"/>
              <w:jc w:val="center"/>
              <w:rPr>
                <w:rFonts w:eastAsia="Times New Roman"/>
              </w:rPr>
            </w:pPr>
            <w:r w:rsidRPr="00A56430">
              <w:rPr>
                <w:rFonts w:eastAsia="Times New Roman"/>
              </w:rPr>
              <w:t>ж/б</w:t>
            </w:r>
          </w:p>
        </w:tc>
        <w:tc>
          <w:tcPr>
            <w:tcW w:w="1407" w:type="dxa"/>
            <w:gridSpan w:val="2"/>
            <w:vMerge/>
            <w:tcBorders>
              <w:top w:val="nil"/>
              <w:left w:val="single" w:sz="4" w:space="0" w:color="auto"/>
              <w:bottom w:val="single" w:sz="4" w:space="0" w:color="000000"/>
              <w:right w:val="nil"/>
            </w:tcBorders>
            <w:vAlign w:val="center"/>
            <w:hideMark/>
          </w:tcPr>
          <w:p w14:paraId="5E94120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single" w:sz="4" w:space="0" w:color="auto"/>
            </w:tcBorders>
            <w:vAlign w:val="center"/>
            <w:hideMark/>
          </w:tcPr>
          <w:p w14:paraId="71839AF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0DDA19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18D1B5D" w14:textId="77777777" w:rsidR="00660DAC" w:rsidRPr="00A56430" w:rsidRDefault="00660DAC" w:rsidP="00660DAC">
            <w:pPr>
              <w:ind w:left="-57" w:right="-57"/>
              <w:jc w:val="center"/>
              <w:rPr>
                <w:rFonts w:eastAsia="Times New Roman"/>
              </w:rPr>
            </w:pPr>
          </w:p>
        </w:tc>
      </w:tr>
      <w:tr w:rsidR="00BD38C7" w:rsidRPr="00A56430" w14:paraId="234F11D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31C559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10C429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E6398A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DE46442" w14:textId="77777777" w:rsidR="00660DAC" w:rsidRPr="00A56430" w:rsidRDefault="00660DAC" w:rsidP="00660DAC">
            <w:pPr>
              <w:ind w:left="-57" w:right="-57"/>
              <w:jc w:val="center"/>
              <w:rPr>
                <w:rFonts w:eastAsia="Times New Roman"/>
              </w:rPr>
            </w:pPr>
            <w:r w:rsidRPr="00A56430">
              <w:rPr>
                <w:rFonts w:eastAsia="Times New Roman"/>
              </w:rPr>
              <w:t>3050</w:t>
            </w:r>
          </w:p>
        </w:tc>
        <w:tc>
          <w:tcPr>
            <w:tcW w:w="1407" w:type="dxa"/>
            <w:gridSpan w:val="2"/>
            <w:vMerge/>
            <w:tcBorders>
              <w:top w:val="nil"/>
              <w:left w:val="single" w:sz="4" w:space="0" w:color="auto"/>
              <w:bottom w:val="single" w:sz="4" w:space="0" w:color="000000"/>
              <w:right w:val="nil"/>
            </w:tcBorders>
            <w:vAlign w:val="center"/>
            <w:hideMark/>
          </w:tcPr>
          <w:p w14:paraId="6DE7222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single" w:sz="4" w:space="0" w:color="auto"/>
            </w:tcBorders>
            <w:vAlign w:val="center"/>
            <w:hideMark/>
          </w:tcPr>
          <w:p w14:paraId="5715F47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050E31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A2472A6" w14:textId="77777777" w:rsidR="00660DAC" w:rsidRPr="00A56430" w:rsidRDefault="00660DAC" w:rsidP="00660DAC">
            <w:pPr>
              <w:ind w:left="-57" w:right="-57"/>
              <w:jc w:val="center"/>
              <w:rPr>
                <w:rFonts w:eastAsia="Times New Roman"/>
              </w:rPr>
            </w:pPr>
          </w:p>
        </w:tc>
      </w:tr>
      <w:tr w:rsidR="00BD38C7" w:rsidRPr="00A56430" w14:paraId="2CCF3BB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B6D1F0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44D38C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187D1D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28A94CE" w14:textId="77777777" w:rsidR="00660DAC" w:rsidRPr="00A56430" w:rsidRDefault="00660DAC" w:rsidP="00660DAC">
            <w:pPr>
              <w:ind w:left="-57" w:right="-57"/>
              <w:jc w:val="center"/>
              <w:rPr>
                <w:rFonts w:eastAsia="Times New Roman"/>
              </w:rPr>
            </w:pPr>
            <w:r w:rsidRPr="00A56430">
              <w:rPr>
                <w:rFonts w:eastAsia="Times New Roman"/>
              </w:rPr>
              <w:t>20 ж/б</w:t>
            </w:r>
          </w:p>
        </w:tc>
        <w:tc>
          <w:tcPr>
            <w:tcW w:w="1407" w:type="dxa"/>
            <w:gridSpan w:val="2"/>
            <w:vMerge/>
            <w:tcBorders>
              <w:top w:val="nil"/>
              <w:left w:val="single" w:sz="4" w:space="0" w:color="auto"/>
              <w:bottom w:val="single" w:sz="4" w:space="0" w:color="000000"/>
              <w:right w:val="nil"/>
            </w:tcBorders>
            <w:vAlign w:val="center"/>
            <w:hideMark/>
          </w:tcPr>
          <w:p w14:paraId="197B590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single" w:sz="4" w:space="0" w:color="auto"/>
            </w:tcBorders>
            <w:vAlign w:val="center"/>
            <w:hideMark/>
          </w:tcPr>
          <w:p w14:paraId="2C12881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DFB5CC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F222AC3" w14:textId="77777777" w:rsidR="00660DAC" w:rsidRPr="00A56430" w:rsidRDefault="00660DAC" w:rsidP="00660DAC">
            <w:pPr>
              <w:ind w:left="-57" w:right="-57"/>
              <w:jc w:val="center"/>
              <w:rPr>
                <w:rFonts w:eastAsia="Times New Roman"/>
              </w:rPr>
            </w:pPr>
          </w:p>
        </w:tc>
      </w:tr>
      <w:tr w:rsidR="00BD38C7" w:rsidRPr="00A56430" w14:paraId="68B3035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53333F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85CC1E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9877F7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3E324CE1" w14:textId="77777777" w:rsidR="00660DAC" w:rsidRPr="00A56430" w:rsidRDefault="00660DAC" w:rsidP="00660DAC">
            <w:pPr>
              <w:ind w:left="-57" w:right="-57"/>
              <w:jc w:val="center"/>
              <w:rPr>
                <w:rFonts w:eastAsia="Times New Roman"/>
              </w:rPr>
            </w:pPr>
            <w:r w:rsidRPr="00A56430">
              <w:rPr>
                <w:rFonts w:eastAsia="Times New Roman"/>
              </w:rPr>
              <w:t>1972</w:t>
            </w:r>
          </w:p>
        </w:tc>
        <w:tc>
          <w:tcPr>
            <w:tcW w:w="1407" w:type="dxa"/>
            <w:gridSpan w:val="2"/>
            <w:vMerge/>
            <w:tcBorders>
              <w:top w:val="nil"/>
              <w:left w:val="single" w:sz="4" w:space="0" w:color="auto"/>
              <w:bottom w:val="single" w:sz="4" w:space="0" w:color="000000"/>
              <w:right w:val="nil"/>
            </w:tcBorders>
            <w:vAlign w:val="center"/>
            <w:hideMark/>
          </w:tcPr>
          <w:p w14:paraId="2ABC1A3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single" w:sz="4" w:space="0" w:color="auto"/>
            </w:tcBorders>
            <w:vAlign w:val="center"/>
            <w:hideMark/>
          </w:tcPr>
          <w:p w14:paraId="0D47B9C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3AFE24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D88EB2D" w14:textId="77777777" w:rsidR="00660DAC" w:rsidRPr="00A56430" w:rsidRDefault="00660DAC" w:rsidP="00660DAC">
            <w:pPr>
              <w:ind w:left="-57" w:right="-57"/>
              <w:jc w:val="center"/>
              <w:rPr>
                <w:rFonts w:eastAsia="Times New Roman"/>
              </w:rPr>
            </w:pPr>
          </w:p>
        </w:tc>
      </w:tr>
      <w:tr w:rsidR="00BD38C7" w:rsidRPr="00A56430" w14:paraId="746CEC34"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36936929" w14:textId="77777777" w:rsidR="00660DAC" w:rsidRPr="00A56430" w:rsidRDefault="00660DAC" w:rsidP="00660DAC">
            <w:pPr>
              <w:ind w:left="-57" w:right="-57"/>
              <w:jc w:val="center"/>
              <w:rPr>
                <w:rFonts w:eastAsia="Times New Roman"/>
              </w:rPr>
            </w:pPr>
            <w:r w:rsidRPr="00A56430">
              <w:rPr>
                <w:rFonts w:eastAsia="Times New Roman"/>
              </w:rPr>
              <w:t>60</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503613D9"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КНС № 7 до камеры гашения по ул. Космонавтовтов</w:t>
            </w:r>
          </w:p>
        </w:tc>
        <w:tc>
          <w:tcPr>
            <w:tcW w:w="1968" w:type="dxa"/>
            <w:tcBorders>
              <w:top w:val="nil"/>
              <w:left w:val="nil"/>
              <w:bottom w:val="single" w:sz="4" w:space="0" w:color="auto"/>
              <w:right w:val="single" w:sz="4" w:space="0" w:color="auto"/>
            </w:tcBorders>
            <w:shd w:val="clear" w:color="auto" w:fill="auto"/>
            <w:vAlign w:val="center"/>
            <w:hideMark/>
          </w:tcPr>
          <w:p w14:paraId="45A4506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BACB6AA" w14:textId="77777777" w:rsidR="00660DAC" w:rsidRPr="00A56430" w:rsidRDefault="00660DAC" w:rsidP="00660DAC">
            <w:pPr>
              <w:ind w:left="-57" w:right="-57"/>
              <w:jc w:val="center"/>
              <w:rPr>
                <w:rFonts w:eastAsia="Times New Roman"/>
              </w:rPr>
            </w:pPr>
            <w:r w:rsidRPr="00A56430">
              <w:rPr>
                <w:rFonts w:eastAsia="Times New Roman"/>
              </w:rPr>
              <w:t>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3BE86349" w14:textId="2A3F0EFA"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5D35C4F4" w14:textId="502E543A"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72D1B1E2" w14:textId="1C6212E2"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A224D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BD38C7" w:rsidRPr="00A56430" w14:paraId="3B9A907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1AE707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C1D5C8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D734B9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B286BBA" w14:textId="797B2B75"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28B9800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F728FD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9054DD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B886BC0" w14:textId="77777777" w:rsidR="00660DAC" w:rsidRPr="00A56430" w:rsidRDefault="00660DAC" w:rsidP="00660DAC">
            <w:pPr>
              <w:ind w:left="-57" w:right="-57"/>
              <w:jc w:val="center"/>
              <w:rPr>
                <w:rFonts w:eastAsia="Times New Roman"/>
              </w:rPr>
            </w:pPr>
          </w:p>
        </w:tc>
      </w:tr>
      <w:tr w:rsidR="00BD38C7" w:rsidRPr="00A56430" w14:paraId="32AECDE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3A639C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B03080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E5860CC"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F861A91" w14:textId="77777777" w:rsidR="00660DAC" w:rsidRPr="00A56430" w:rsidRDefault="00660DAC" w:rsidP="00660DAC">
            <w:pPr>
              <w:ind w:left="-57" w:right="-57"/>
              <w:jc w:val="center"/>
              <w:rPr>
                <w:rFonts w:eastAsia="Times New Roman"/>
              </w:rPr>
            </w:pPr>
            <w:r w:rsidRPr="00A56430">
              <w:rPr>
                <w:rFonts w:eastAsia="Times New Roman"/>
              </w:rPr>
              <w:t>1100</w:t>
            </w:r>
          </w:p>
        </w:tc>
        <w:tc>
          <w:tcPr>
            <w:tcW w:w="1407" w:type="dxa"/>
            <w:gridSpan w:val="2"/>
            <w:vMerge/>
            <w:tcBorders>
              <w:top w:val="nil"/>
              <w:left w:val="single" w:sz="4" w:space="0" w:color="auto"/>
              <w:bottom w:val="single" w:sz="4" w:space="0" w:color="000000"/>
              <w:right w:val="nil"/>
            </w:tcBorders>
            <w:vAlign w:val="center"/>
            <w:hideMark/>
          </w:tcPr>
          <w:p w14:paraId="06B6302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662FFC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EFBF99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3A316CE" w14:textId="77777777" w:rsidR="00660DAC" w:rsidRPr="00A56430" w:rsidRDefault="00660DAC" w:rsidP="00660DAC">
            <w:pPr>
              <w:ind w:left="-57" w:right="-57"/>
              <w:jc w:val="center"/>
              <w:rPr>
                <w:rFonts w:eastAsia="Times New Roman"/>
              </w:rPr>
            </w:pPr>
          </w:p>
        </w:tc>
      </w:tr>
      <w:tr w:rsidR="00BD38C7" w:rsidRPr="00A56430" w14:paraId="7E93496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71DF46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336EDD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D4E13E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75EB932"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07" w:type="dxa"/>
            <w:gridSpan w:val="2"/>
            <w:vMerge/>
            <w:tcBorders>
              <w:top w:val="nil"/>
              <w:left w:val="single" w:sz="4" w:space="0" w:color="auto"/>
              <w:bottom w:val="single" w:sz="4" w:space="0" w:color="000000"/>
              <w:right w:val="nil"/>
            </w:tcBorders>
            <w:vAlign w:val="center"/>
            <w:hideMark/>
          </w:tcPr>
          <w:p w14:paraId="47F38E3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5A32EF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04D9DE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CAFC7DC" w14:textId="77777777" w:rsidR="00660DAC" w:rsidRPr="00A56430" w:rsidRDefault="00660DAC" w:rsidP="00660DAC">
            <w:pPr>
              <w:ind w:left="-57" w:right="-57"/>
              <w:jc w:val="center"/>
              <w:rPr>
                <w:rFonts w:eastAsia="Times New Roman"/>
              </w:rPr>
            </w:pPr>
          </w:p>
        </w:tc>
      </w:tr>
      <w:tr w:rsidR="00BD38C7" w:rsidRPr="00A56430" w14:paraId="68E1861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374698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4007FC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232261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48EC40C8" w14:textId="77777777" w:rsidR="00660DAC" w:rsidRPr="00A56430" w:rsidRDefault="00660DAC" w:rsidP="00660DAC">
            <w:pPr>
              <w:ind w:left="-57" w:right="-57"/>
              <w:jc w:val="center"/>
              <w:rPr>
                <w:rFonts w:eastAsia="Times New Roman"/>
              </w:rPr>
            </w:pPr>
            <w:r w:rsidRPr="00A56430">
              <w:rPr>
                <w:rFonts w:eastAsia="Times New Roman"/>
              </w:rPr>
              <w:t>1966</w:t>
            </w:r>
          </w:p>
        </w:tc>
        <w:tc>
          <w:tcPr>
            <w:tcW w:w="1407" w:type="dxa"/>
            <w:gridSpan w:val="2"/>
            <w:vMerge/>
            <w:tcBorders>
              <w:top w:val="nil"/>
              <w:left w:val="single" w:sz="4" w:space="0" w:color="auto"/>
              <w:bottom w:val="single" w:sz="4" w:space="0" w:color="000000"/>
              <w:right w:val="nil"/>
            </w:tcBorders>
            <w:vAlign w:val="center"/>
            <w:hideMark/>
          </w:tcPr>
          <w:p w14:paraId="2A7E1F3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3810DD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8FC270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C71128E" w14:textId="77777777" w:rsidR="00660DAC" w:rsidRPr="00A56430" w:rsidRDefault="00660DAC" w:rsidP="00660DAC">
            <w:pPr>
              <w:ind w:left="-57" w:right="-57"/>
              <w:jc w:val="center"/>
              <w:rPr>
                <w:rFonts w:eastAsia="Times New Roman"/>
              </w:rPr>
            </w:pPr>
          </w:p>
        </w:tc>
      </w:tr>
      <w:tr w:rsidR="00BD38C7" w:rsidRPr="00A56430" w14:paraId="54F2FC25"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EE2C6AD" w14:textId="77777777" w:rsidR="00660DAC" w:rsidRPr="00A56430" w:rsidRDefault="00660DAC" w:rsidP="00660DAC">
            <w:pPr>
              <w:ind w:left="-57" w:right="-57"/>
              <w:jc w:val="center"/>
              <w:rPr>
                <w:rFonts w:eastAsia="Times New Roman"/>
              </w:rPr>
            </w:pPr>
            <w:r w:rsidRPr="00A56430">
              <w:rPr>
                <w:rFonts w:eastAsia="Times New Roman"/>
              </w:rPr>
              <w:lastRenderedPageBreak/>
              <w:t>62</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4CECA0E8" w14:textId="053F3306"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гашения по улице Космонавтов до ЦКНС</w:t>
            </w:r>
          </w:p>
        </w:tc>
        <w:tc>
          <w:tcPr>
            <w:tcW w:w="1968" w:type="dxa"/>
            <w:tcBorders>
              <w:top w:val="nil"/>
              <w:left w:val="nil"/>
              <w:bottom w:val="single" w:sz="4" w:space="0" w:color="auto"/>
              <w:right w:val="single" w:sz="4" w:space="0" w:color="auto"/>
            </w:tcBorders>
            <w:shd w:val="clear" w:color="auto" w:fill="auto"/>
            <w:vAlign w:val="center"/>
            <w:hideMark/>
          </w:tcPr>
          <w:p w14:paraId="2CE5B7C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3C727EE" w14:textId="77777777" w:rsidR="00660DAC" w:rsidRPr="00A56430" w:rsidRDefault="00660DAC" w:rsidP="00660DAC">
            <w:pPr>
              <w:ind w:left="-57" w:right="-57"/>
              <w:jc w:val="center"/>
              <w:rPr>
                <w:rFonts w:eastAsia="Times New Roman"/>
              </w:rPr>
            </w:pPr>
            <w:r w:rsidRPr="00A56430">
              <w:rPr>
                <w:rFonts w:eastAsia="Times New Roman"/>
              </w:rPr>
              <w:t>600, 1000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0A538D83" w14:textId="6495290C" w:rsidR="00660DAC" w:rsidRPr="00A56430" w:rsidRDefault="00660DAC" w:rsidP="00660DAC">
            <w:pPr>
              <w:ind w:left="-57" w:right="-57"/>
              <w:jc w:val="center"/>
              <w:rPr>
                <w:rFonts w:eastAsia="Times New Roman"/>
              </w:rPr>
            </w:pPr>
            <w:r w:rsidRPr="00A56430">
              <w:rPr>
                <w:rFonts w:eastAsia="Times New Roman"/>
              </w:rPr>
              <w:t>Ветхих сетей - 2000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26888F8" w14:textId="49549038"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3F5B7CA4" w14:textId="4C2D8C89"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C984A8"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BD38C7" w:rsidRPr="00A56430" w14:paraId="6524CFA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8BFEC7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5E0311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4C8AD6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1B12507" w14:textId="0A753598" w:rsidR="00660DAC" w:rsidRPr="00A56430" w:rsidRDefault="00660DAC" w:rsidP="00660DAC">
            <w:pPr>
              <w:ind w:left="-57" w:right="-57"/>
              <w:jc w:val="center"/>
              <w:rPr>
                <w:rFonts w:eastAsia="Times New Roman"/>
              </w:rPr>
            </w:pPr>
            <w:r w:rsidRPr="00A56430">
              <w:rPr>
                <w:rFonts w:eastAsia="Times New Roman"/>
              </w:rPr>
              <w:t>ж/б</w:t>
            </w:r>
          </w:p>
        </w:tc>
        <w:tc>
          <w:tcPr>
            <w:tcW w:w="1407" w:type="dxa"/>
            <w:gridSpan w:val="2"/>
            <w:vMerge/>
            <w:tcBorders>
              <w:top w:val="nil"/>
              <w:left w:val="single" w:sz="4" w:space="0" w:color="auto"/>
              <w:bottom w:val="single" w:sz="4" w:space="0" w:color="000000"/>
              <w:right w:val="nil"/>
            </w:tcBorders>
            <w:vAlign w:val="center"/>
            <w:hideMark/>
          </w:tcPr>
          <w:p w14:paraId="63E66AD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99E7AA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FD40E6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538F53C" w14:textId="77777777" w:rsidR="00660DAC" w:rsidRPr="00A56430" w:rsidRDefault="00660DAC" w:rsidP="00660DAC">
            <w:pPr>
              <w:ind w:left="-57" w:right="-57"/>
              <w:jc w:val="center"/>
              <w:rPr>
                <w:rFonts w:eastAsia="Times New Roman"/>
              </w:rPr>
            </w:pPr>
          </w:p>
        </w:tc>
      </w:tr>
      <w:tr w:rsidR="00BD38C7" w:rsidRPr="00A56430" w14:paraId="36F60B3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03EC66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34E58F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FB8367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90DCC7F" w14:textId="77777777" w:rsidR="00660DAC" w:rsidRPr="00A56430" w:rsidRDefault="00660DAC" w:rsidP="00660DAC">
            <w:pPr>
              <w:ind w:left="-57" w:right="-57"/>
              <w:jc w:val="center"/>
              <w:rPr>
                <w:rFonts w:eastAsia="Times New Roman"/>
              </w:rPr>
            </w:pPr>
            <w:r w:rsidRPr="00A56430">
              <w:rPr>
                <w:rFonts w:eastAsia="Times New Roman"/>
              </w:rPr>
              <w:t>4455</w:t>
            </w:r>
          </w:p>
        </w:tc>
        <w:tc>
          <w:tcPr>
            <w:tcW w:w="1407" w:type="dxa"/>
            <w:gridSpan w:val="2"/>
            <w:vMerge/>
            <w:tcBorders>
              <w:top w:val="nil"/>
              <w:left w:val="single" w:sz="4" w:space="0" w:color="auto"/>
              <w:bottom w:val="single" w:sz="4" w:space="0" w:color="000000"/>
              <w:right w:val="nil"/>
            </w:tcBorders>
            <w:vAlign w:val="center"/>
            <w:hideMark/>
          </w:tcPr>
          <w:p w14:paraId="416ADB2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B658DA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1F7310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31FD332" w14:textId="77777777" w:rsidR="00660DAC" w:rsidRPr="00A56430" w:rsidRDefault="00660DAC" w:rsidP="00660DAC">
            <w:pPr>
              <w:ind w:left="-57" w:right="-57"/>
              <w:jc w:val="center"/>
              <w:rPr>
                <w:rFonts w:eastAsia="Times New Roman"/>
              </w:rPr>
            </w:pPr>
          </w:p>
        </w:tc>
      </w:tr>
      <w:tr w:rsidR="00BD38C7" w:rsidRPr="00A56430" w14:paraId="64A4506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81925F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7D1EDD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B9E0FAB" w14:textId="77777777" w:rsidR="00660DAC" w:rsidRPr="00A56430" w:rsidRDefault="00660DAC" w:rsidP="00660DAC">
            <w:pPr>
              <w:ind w:left="-57" w:right="-57"/>
              <w:jc w:val="center"/>
              <w:rPr>
                <w:rFonts w:eastAsia="Times New Roman"/>
              </w:rPr>
            </w:pPr>
            <w:r w:rsidRPr="00A56430">
              <w:rPr>
                <w:rFonts w:eastAsia="Times New Roman"/>
              </w:rPr>
              <w:t>Колодцы</w:t>
            </w:r>
          </w:p>
        </w:tc>
        <w:tc>
          <w:tcPr>
            <w:tcW w:w="1969" w:type="dxa"/>
            <w:gridSpan w:val="2"/>
            <w:tcBorders>
              <w:top w:val="nil"/>
              <w:left w:val="nil"/>
              <w:bottom w:val="single" w:sz="4" w:space="0" w:color="auto"/>
              <w:right w:val="single" w:sz="4" w:space="0" w:color="auto"/>
            </w:tcBorders>
            <w:shd w:val="clear" w:color="auto" w:fill="auto"/>
            <w:vAlign w:val="center"/>
            <w:hideMark/>
          </w:tcPr>
          <w:p w14:paraId="29CC06AA" w14:textId="77777777" w:rsidR="00660DAC" w:rsidRPr="00A56430" w:rsidRDefault="00660DAC" w:rsidP="00660DAC">
            <w:pPr>
              <w:ind w:left="-57" w:right="-57"/>
              <w:jc w:val="center"/>
              <w:rPr>
                <w:rFonts w:eastAsia="Times New Roman"/>
              </w:rPr>
            </w:pPr>
            <w:r w:rsidRPr="00A56430">
              <w:rPr>
                <w:rFonts w:eastAsia="Times New Roman"/>
              </w:rPr>
              <w:t>52/ ж/б</w:t>
            </w:r>
          </w:p>
        </w:tc>
        <w:tc>
          <w:tcPr>
            <w:tcW w:w="1407" w:type="dxa"/>
            <w:gridSpan w:val="2"/>
            <w:vMerge/>
            <w:tcBorders>
              <w:top w:val="nil"/>
              <w:left w:val="single" w:sz="4" w:space="0" w:color="auto"/>
              <w:bottom w:val="single" w:sz="4" w:space="0" w:color="000000"/>
              <w:right w:val="nil"/>
            </w:tcBorders>
            <w:vAlign w:val="center"/>
            <w:hideMark/>
          </w:tcPr>
          <w:p w14:paraId="13285ED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ECAD84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6D755B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E00ED81" w14:textId="77777777" w:rsidR="00660DAC" w:rsidRPr="00A56430" w:rsidRDefault="00660DAC" w:rsidP="00660DAC">
            <w:pPr>
              <w:ind w:left="-57" w:right="-57"/>
              <w:jc w:val="center"/>
              <w:rPr>
                <w:rFonts w:eastAsia="Times New Roman"/>
              </w:rPr>
            </w:pPr>
          </w:p>
        </w:tc>
      </w:tr>
      <w:tr w:rsidR="00BD38C7" w:rsidRPr="00A56430" w14:paraId="7A86288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EAD071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EF4B88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D5799A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14ADDB75" w14:textId="77777777" w:rsidR="00660DAC" w:rsidRPr="00A56430" w:rsidRDefault="00660DAC" w:rsidP="00660DAC">
            <w:pPr>
              <w:ind w:left="-57" w:right="-57"/>
              <w:jc w:val="center"/>
              <w:rPr>
                <w:rFonts w:eastAsia="Times New Roman"/>
              </w:rPr>
            </w:pPr>
            <w:r w:rsidRPr="00A56430">
              <w:rPr>
                <w:rFonts w:eastAsia="Times New Roman"/>
              </w:rPr>
              <w:t>1966-1968</w:t>
            </w:r>
          </w:p>
        </w:tc>
        <w:tc>
          <w:tcPr>
            <w:tcW w:w="1407" w:type="dxa"/>
            <w:gridSpan w:val="2"/>
            <w:vMerge/>
            <w:tcBorders>
              <w:top w:val="nil"/>
              <w:left w:val="single" w:sz="4" w:space="0" w:color="auto"/>
              <w:bottom w:val="single" w:sz="4" w:space="0" w:color="000000"/>
              <w:right w:val="nil"/>
            </w:tcBorders>
            <w:vAlign w:val="center"/>
            <w:hideMark/>
          </w:tcPr>
          <w:p w14:paraId="6CC8D7C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00B5AB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EA4F65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98ABD20" w14:textId="77777777" w:rsidR="00660DAC" w:rsidRPr="00A56430" w:rsidRDefault="00660DAC" w:rsidP="00660DAC">
            <w:pPr>
              <w:ind w:left="-57" w:right="-57"/>
              <w:jc w:val="center"/>
              <w:rPr>
                <w:rFonts w:eastAsia="Times New Roman"/>
              </w:rPr>
            </w:pPr>
          </w:p>
        </w:tc>
      </w:tr>
      <w:tr w:rsidR="00BD38C7" w:rsidRPr="00A56430" w14:paraId="1734243A"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07CE7E58" w14:textId="77777777" w:rsidR="00660DAC" w:rsidRPr="00A56430" w:rsidRDefault="00660DAC" w:rsidP="00660DAC">
            <w:pPr>
              <w:ind w:left="-57" w:right="-57"/>
              <w:jc w:val="center"/>
              <w:rPr>
                <w:rFonts w:eastAsia="Times New Roman"/>
              </w:rPr>
            </w:pPr>
            <w:r w:rsidRPr="00A56430">
              <w:rPr>
                <w:rFonts w:eastAsia="Times New Roman"/>
              </w:rPr>
              <w:t>63</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7D1B6A2"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УМР</w:t>
            </w:r>
          </w:p>
        </w:tc>
        <w:tc>
          <w:tcPr>
            <w:tcW w:w="1968" w:type="dxa"/>
            <w:tcBorders>
              <w:top w:val="nil"/>
              <w:left w:val="nil"/>
              <w:bottom w:val="single" w:sz="4" w:space="0" w:color="auto"/>
              <w:right w:val="single" w:sz="4" w:space="0" w:color="auto"/>
            </w:tcBorders>
            <w:shd w:val="clear" w:color="auto" w:fill="auto"/>
            <w:vAlign w:val="center"/>
            <w:hideMark/>
          </w:tcPr>
          <w:p w14:paraId="6358355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A028E23" w14:textId="77777777" w:rsidR="00660DAC" w:rsidRPr="00A56430" w:rsidRDefault="00660DAC" w:rsidP="00660DAC">
            <w:pPr>
              <w:ind w:left="-57" w:right="-57"/>
              <w:jc w:val="center"/>
              <w:rPr>
                <w:rFonts w:eastAsia="Times New Roman"/>
              </w:rPr>
            </w:pPr>
            <w:r w:rsidRPr="00A56430">
              <w:rPr>
                <w:rFonts w:eastAsia="Times New Roman"/>
              </w:rPr>
              <w:t>500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F13BE83" w14:textId="4D95C92E" w:rsidR="00660DAC" w:rsidRPr="00A56430" w:rsidRDefault="00660DAC" w:rsidP="00660DAC">
            <w:pPr>
              <w:ind w:left="-57" w:right="-57"/>
              <w:jc w:val="center"/>
              <w:rPr>
                <w:rFonts w:eastAsia="Times New Roman"/>
              </w:rPr>
            </w:pPr>
            <w:r w:rsidRPr="00A56430">
              <w:rPr>
                <w:rFonts w:eastAsia="Times New Roman"/>
              </w:rPr>
              <w:t>Ветхих сетей - 700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38093B7" w14:textId="0653D610" w:rsidR="00660DAC" w:rsidRPr="00A56430" w:rsidRDefault="00660DAC" w:rsidP="00660DAC">
            <w:pPr>
              <w:ind w:left="-57" w:right="-57"/>
              <w:jc w:val="center"/>
              <w:rPr>
                <w:rFonts w:eastAsia="Times New Roman"/>
              </w:rPr>
            </w:pPr>
            <w:r w:rsidRPr="00A56430">
              <w:rPr>
                <w:rFonts w:eastAsia="Times New Roman"/>
              </w:rPr>
              <w:t xml:space="preserve">Коллектор находится не в аварийном состоянии, но периодически возникают технические неполадки -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6AF8B14" w14:textId="5947C9F3"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находится не в аварийном состоянии, но периодически возникают технические неполадки -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774F90"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=0,4</w:t>
            </w:r>
          </w:p>
        </w:tc>
      </w:tr>
      <w:tr w:rsidR="00BD38C7" w:rsidRPr="00A56430" w14:paraId="30AEBC6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65E818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29C550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27631A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B5C8EAA" w14:textId="321B5A93"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28DA014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E6FBB7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F77805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682BD8E" w14:textId="77777777" w:rsidR="00660DAC" w:rsidRPr="00A56430" w:rsidRDefault="00660DAC" w:rsidP="00660DAC">
            <w:pPr>
              <w:ind w:left="-57" w:right="-57"/>
              <w:jc w:val="center"/>
              <w:rPr>
                <w:rFonts w:eastAsia="Times New Roman"/>
              </w:rPr>
            </w:pPr>
          </w:p>
        </w:tc>
      </w:tr>
      <w:tr w:rsidR="00BD38C7" w:rsidRPr="00A56430" w14:paraId="538886F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A7F017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5679BE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2D4C1C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71C1AB0" w14:textId="77777777" w:rsidR="00660DAC" w:rsidRPr="00A56430" w:rsidRDefault="00660DAC" w:rsidP="00660DAC">
            <w:pPr>
              <w:ind w:left="-57" w:right="-57"/>
              <w:jc w:val="center"/>
              <w:rPr>
                <w:rFonts w:eastAsia="Times New Roman"/>
              </w:rPr>
            </w:pPr>
            <w:r w:rsidRPr="00A56430">
              <w:rPr>
                <w:rFonts w:eastAsia="Times New Roman"/>
              </w:rPr>
              <w:t>1200</w:t>
            </w:r>
          </w:p>
        </w:tc>
        <w:tc>
          <w:tcPr>
            <w:tcW w:w="1407" w:type="dxa"/>
            <w:gridSpan w:val="2"/>
            <w:vMerge/>
            <w:tcBorders>
              <w:top w:val="nil"/>
              <w:left w:val="single" w:sz="4" w:space="0" w:color="auto"/>
              <w:bottom w:val="single" w:sz="4" w:space="0" w:color="000000"/>
              <w:right w:val="nil"/>
            </w:tcBorders>
            <w:vAlign w:val="center"/>
            <w:hideMark/>
          </w:tcPr>
          <w:p w14:paraId="2C38886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FD6000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FCB1AB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DCD2EC8" w14:textId="77777777" w:rsidR="00660DAC" w:rsidRPr="00A56430" w:rsidRDefault="00660DAC" w:rsidP="00660DAC">
            <w:pPr>
              <w:ind w:left="-57" w:right="-57"/>
              <w:jc w:val="center"/>
              <w:rPr>
                <w:rFonts w:eastAsia="Times New Roman"/>
              </w:rPr>
            </w:pPr>
          </w:p>
        </w:tc>
      </w:tr>
      <w:tr w:rsidR="00BD38C7" w:rsidRPr="00A56430" w14:paraId="45F6099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7AFC46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D0E35C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531DA0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4860400" w14:textId="77777777" w:rsidR="00660DAC" w:rsidRPr="00A56430" w:rsidRDefault="00660DAC" w:rsidP="00660DAC">
            <w:pPr>
              <w:ind w:left="-57" w:right="-57"/>
              <w:jc w:val="center"/>
              <w:rPr>
                <w:rFonts w:eastAsia="Times New Roman"/>
              </w:rPr>
            </w:pPr>
            <w:r w:rsidRPr="00A56430">
              <w:rPr>
                <w:rFonts w:eastAsia="Times New Roman"/>
              </w:rPr>
              <w:t>25/ ж/б</w:t>
            </w:r>
          </w:p>
        </w:tc>
        <w:tc>
          <w:tcPr>
            <w:tcW w:w="1407" w:type="dxa"/>
            <w:gridSpan w:val="2"/>
            <w:vMerge/>
            <w:tcBorders>
              <w:top w:val="nil"/>
              <w:left w:val="single" w:sz="4" w:space="0" w:color="auto"/>
              <w:bottom w:val="single" w:sz="4" w:space="0" w:color="000000"/>
              <w:right w:val="nil"/>
            </w:tcBorders>
            <w:vAlign w:val="center"/>
            <w:hideMark/>
          </w:tcPr>
          <w:p w14:paraId="54545C7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36B89B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F8ECE1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485A41E" w14:textId="77777777" w:rsidR="00660DAC" w:rsidRPr="00A56430" w:rsidRDefault="00660DAC" w:rsidP="00660DAC">
            <w:pPr>
              <w:ind w:left="-57" w:right="-57"/>
              <w:jc w:val="center"/>
              <w:rPr>
                <w:rFonts w:eastAsia="Times New Roman"/>
              </w:rPr>
            </w:pPr>
          </w:p>
        </w:tc>
      </w:tr>
      <w:tr w:rsidR="00BD38C7" w:rsidRPr="00A56430" w14:paraId="640C431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ADA8E8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D9B362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67A215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565E8523" w14:textId="77777777" w:rsidR="00660DAC" w:rsidRPr="00A56430" w:rsidRDefault="00660DAC" w:rsidP="00660DAC">
            <w:pPr>
              <w:ind w:left="-57" w:right="-57"/>
              <w:jc w:val="center"/>
              <w:rPr>
                <w:rFonts w:eastAsia="Times New Roman"/>
              </w:rPr>
            </w:pPr>
            <w:r w:rsidRPr="00A56430">
              <w:rPr>
                <w:rFonts w:eastAsia="Times New Roman"/>
              </w:rPr>
              <w:t>1978</w:t>
            </w:r>
          </w:p>
        </w:tc>
        <w:tc>
          <w:tcPr>
            <w:tcW w:w="1407" w:type="dxa"/>
            <w:gridSpan w:val="2"/>
            <w:vMerge/>
            <w:tcBorders>
              <w:top w:val="nil"/>
              <w:left w:val="single" w:sz="4" w:space="0" w:color="auto"/>
              <w:bottom w:val="single" w:sz="4" w:space="0" w:color="000000"/>
              <w:right w:val="nil"/>
            </w:tcBorders>
            <w:vAlign w:val="center"/>
            <w:hideMark/>
          </w:tcPr>
          <w:p w14:paraId="03266AD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3DD1C0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48A4B8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87FA5E6" w14:textId="77777777" w:rsidR="00660DAC" w:rsidRPr="00A56430" w:rsidRDefault="00660DAC" w:rsidP="00660DAC">
            <w:pPr>
              <w:ind w:left="-57" w:right="-57"/>
              <w:jc w:val="center"/>
              <w:rPr>
                <w:rFonts w:eastAsia="Times New Roman"/>
              </w:rPr>
            </w:pPr>
          </w:p>
        </w:tc>
      </w:tr>
      <w:tr w:rsidR="00BD38C7" w:rsidRPr="00A56430" w14:paraId="38A43879"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4575CD33" w14:textId="77777777" w:rsidR="00660DAC" w:rsidRPr="00A56430" w:rsidRDefault="00660DAC" w:rsidP="00660DAC">
            <w:pPr>
              <w:ind w:left="-57" w:right="-57"/>
              <w:jc w:val="center"/>
              <w:rPr>
                <w:rFonts w:eastAsia="Times New Roman"/>
              </w:rPr>
            </w:pPr>
            <w:r w:rsidRPr="00A56430">
              <w:rPr>
                <w:rFonts w:eastAsia="Times New Roman"/>
              </w:rPr>
              <w:lastRenderedPageBreak/>
              <w:t>64</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534DF831"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КНС № 4 до камеры гашения в районе совхоза "Тихий дон"</w:t>
            </w:r>
          </w:p>
        </w:tc>
        <w:tc>
          <w:tcPr>
            <w:tcW w:w="1968" w:type="dxa"/>
            <w:tcBorders>
              <w:top w:val="nil"/>
              <w:left w:val="nil"/>
              <w:bottom w:val="single" w:sz="4" w:space="0" w:color="auto"/>
              <w:right w:val="single" w:sz="4" w:space="0" w:color="auto"/>
            </w:tcBorders>
            <w:shd w:val="clear" w:color="auto" w:fill="auto"/>
            <w:vAlign w:val="center"/>
            <w:hideMark/>
          </w:tcPr>
          <w:p w14:paraId="71374165"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FD4B879" w14:textId="77777777" w:rsidR="00660DAC" w:rsidRPr="00A56430" w:rsidRDefault="00660DAC" w:rsidP="00660DAC">
            <w:pPr>
              <w:ind w:left="-57" w:right="-57"/>
              <w:jc w:val="center"/>
              <w:rPr>
                <w:rFonts w:eastAsia="Times New Roman"/>
              </w:rPr>
            </w:pPr>
            <w:r w:rsidRPr="00A56430">
              <w:rPr>
                <w:rFonts w:eastAsia="Times New Roman"/>
              </w:rPr>
              <w:t>400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4EB5F2AA" w14:textId="77777777" w:rsidR="00660DAC" w:rsidRPr="00A56430" w:rsidRDefault="00660DAC" w:rsidP="00660DAC">
            <w:pPr>
              <w:ind w:left="-57" w:right="-57"/>
              <w:jc w:val="center"/>
              <w:rPr>
                <w:rFonts w:eastAsia="Times New Roman"/>
              </w:rPr>
            </w:pPr>
            <w:r w:rsidRPr="00A56430">
              <w:rPr>
                <w:rFonts w:eastAsia="Times New Roman"/>
              </w:rPr>
              <w:t>Ветхих сетей -300</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352B5593" w14:textId="5E6E9770"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A7EBEDE" w14:textId="53B47BF4"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6D3C04"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=0,7</w:t>
            </w:r>
          </w:p>
        </w:tc>
      </w:tr>
      <w:tr w:rsidR="00BD38C7" w:rsidRPr="00A56430" w14:paraId="003D150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F175DB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E71F9B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5858D9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F96995A" w14:textId="77777777" w:rsidR="00660DAC" w:rsidRPr="00A56430" w:rsidRDefault="00660DAC" w:rsidP="00660DAC">
            <w:pPr>
              <w:ind w:left="-57" w:right="-57"/>
              <w:jc w:val="center"/>
              <w:rPr>
                <w:rFonts w:eastAsia="Times New Roman"/>
              </w:rPr>
            </w:pPr>
            <w:r w:rsidRPr="00A56430">
              <w:rPr>
                <w:rFonts w:eastAsia="Times New Roman"/>
              </w:rPr>
              <w:t>сталь</w:t>
            </w:r>
          </w:p>
        </w:tc>
        <w:tc>
          <w:tcPr>
            <w:tcW w:w="1407" w:type="dxa"/>
            <w:gridSpan w:val="2"/>
            <w:vMerge/>
            <w:tcBorders>
              <w:top w:val="nil"/>
              <w:left w:val="single" w:sz="4" w:space="0" w:color="auto"/>
              <w:bottom w:val="single" w:sz="4" w:space="0" w:color="000000"/>
              <w:right w:val="nil"/>
            </w:tcBorders>
            <w:vAlign w:val="center"/>
            <w:hideMark/>
          </w:tcPr>
          <w:p w14:paraId="3F85D8F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CE0D88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8DF0B8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FCB2AFE" w14:textId="77777777" w:rsidR="00660DAC" w:rsidRPr="00A56430" w:rsidRDefault="00660DAC" w:rsidP="00660DAC">
            <w:pPr>
              <w:ind w:left="-57" w:right="-57"/>
              <w:jc w:val="center"/>
              <w:rPr>
                <w:rFonts w:eastAsia="Times New Roman"/>
              </w:rPr>
            </w:pPr>
          </w:p>
        </w:tc>
      </w:tr>
      <w:tr w:rsidR="00BD38C7" w:rsidRPr="00A56430" w14:paraId="27919BF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25CCE0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D59325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1EC501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1C9C6E5" w14:textId="77777777" w:rsidR="00660DAC" w:rsidRPr="00A56430" w:rsidRDefault="00660DAC" w:rsidP="00660DAC">
            <w:pPr>
              <w:ind w:left="-57" w:right="-57"/>
              <w:jc w:val="center"/>
              <w:rPr>
                <w:rFonts w:eastAsia="Times New Roman"/>
              </w:rPr>
            </w:pPr>
            <w:r w:rsidRPr="00A56430">
              <w:rPr>
                <w:rFonts w:eastAsia="Times New Roman"/>
              </w:rPr>
              <w:t>1100</w:t>
            </w:r>
          </w:p>
        </w:tc>
        <w:tc>
          <w:tcPr>
            <w:tcW w:w="1407" w:type="dxa"/>
            <w:gridSpan w:val="2"/>
            <w:vMerge/>
            <w:tcBorders>
              <w:top w:val="nil"/>
              <w:left w:val="single" w:sz="4" w:space="0" w:color="auto"/>
              <w:bottom w:val="single" w:sz="4" w:space="0" w:color="000000"/>
              <w:right w:val="nil"/>
            </w:tcBorders>
            <w:vAlign w:val="center"/>
            <w:hideMark/>
          </w:tcPr>
          <w:p w14:paraId="74E003A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0F9DE6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CD7396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7C18ED8" w14:textId="77777777" w:rsidR="00660DAC" w:rsidRPr="00A56430" w:rsidRDefault="00660DAC" w:rsidP="00660DAC">
            <w:pPr>
              <w:ind w:left="-57" w:right="-57"/>
              <w:jc w:val="center"/>
              <w:rPr>
                <w:rFonts w:eastAsia="Times New Roman"/>
              </w:rPr>
            </w:pPr>
          </w:p>
        </w:tc>
      </w:tr>
      <w:tr w:rsidR="00BD38C7" w:rsidRPr="00A56430" w14:paraId="217B39C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818D54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BBAE56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BFE72E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B8A2E3B"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07" w:type="dxa"/>
            <w:gridSpan w:val="2"/>
            <w:vMerge/>
            <w:tcBorders>
              <w:top w:val="nil"/>
              <w:left w:val="single" w:sz="4" w:space="0" w:color="auto"/>
              <w:bottom w:val="single" w:sz="4" w:space="0" w:color="000000"/>
              <w:right w:val="nil"/>
            </w:tcBorders>
            <w:vAlign w:val="center"/>
            <w:hideMark/>
          </w:tcPr>
          <w:p w14:paraId="4F1C570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D42F62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CEA8E8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D6BF3F8" w14:textId="77777777" w:rsidR="00660DAC" w:rsidRPr="00A56430" w:rsidRDefault="00660DAC" w:rsidP="00660DAC">
            <w:pPr>
              <w:ind w:left="-57" w:right="-57"/>
              <w:jc w:val="center"/>
              <w:rPr>
                <w:rFonts w:eastAsia="Times New Roman"/>
              </w:rPr>
            </w:pPr>
          </w:p>
        </w:tc>
      </w:tr>
      <w:tr w:rsidR="00BD38C7" w:rsidRPr="00A56430" w14:paraId="4AB6EA8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F64421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4491C9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3D9ABD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0A1FD51" w14:textId="77777777" w:rsidR="00660DAC" w:rsidRPr="00A56430" w:rsidRDefault="00660DAC" w:rsidP="00660DAC">
            <w:pPr>
              <w:ind w:left="-57" w:right="-57"/>
              <w:jc w:val="center"/>
              <w:rPr>
                <w:rFonts w:eastAsia="Times New Roman"/>
              </w:rPr>
            </w:pPr>
            <w:r w:rsidRPr="00A56430">
              <w:rPr>
                <w:rFonts w:eastAsia="Times New Roman"/>
              </w:rPr>
              <w:t>1993</w:t>
            </w:r>
          </w:p>
        </w:tc>
        <w:tc>
          <w:tcPr>
            <w:tcW w:w="1407" w:type="dxa"/>
            <w:gridSpan w:val="2"/>
            <w:vMerge/>
            <w:tcBorders>
              <w:top w:val="nil"/>
              <w:left w:val="single" w:sz="4" w:space="0" w:color="auto"/>
              <w:bottom w:val="single" w:sz="4" w:space="0" w:color="000000"/>
              <w:right w:val="nil"/>
            </w:tcBorders>
            <w:vAlign w:val="center"/>
            <w:hideMark/>
          </w:tcPr>
          <w:p w14:paraId="417FFEB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65AA63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EA7649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6CBFD08" w14:textId="77777777" w:rsidR="00660DAC" w:rsidRPr="00A56430" w:rsidRDefault="00660DAC" w:rsidP="00660DAC">
            <w:pPr>
              <w:ind w:left="-57" w:right="-57"/>
              <w:jc w:val="center"/>
              <w:rPr>
                <w:rFonts w:eastAsia="Times New Roman"/>
              </w:rPr>
            </w:pPr>
          </w:p>
        </w:tc>
      </w:tr>
      <w:tr w:rsidR="00BD38C7" w:rsidRPr="00A56430" w14:paraId="3030D2DF"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664F4575" w14:textId="77777777" w:rsidR="00660DAC" w:rsidRPr="00A56430" w:rsidRDefault="00660DAC" w:rsidP="00660DAC">
            <w:pPr>
              <w:ind w:left="-57" w:right="-57"/>
              <w:jc w:val="center"/>
              <w:rPr>
                <w:rFonts w:eastAsia="Times New Roman"/>
              </w:rPr>
            </w:pPr>
            <w:r w:rsidRPr="00A56430">
              <w:rPr>
                <w:rFonts w:eastAsia="Times New Roman"/>
              </w:rPr>
              <w:t>65</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0A28773E"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КНС пос. Шахты № 26</w:t>
            </w:r>
          </w:p>
        </w:tc>
        <w:tc>
          <w:tcPr>
            <w:tcW w:w="1968" w:type="dxa"/>
            <w:tcBorders>
              <w:top w:val="nil"/>
              <w:left w:val="nil"/>
              <w:bottom w:val="single" w:sz="4" w:space="0" w:color="auto"/>
              <w:right w:val="single" w:sz="4" w:space="0" w:color="auto"/>
            </w:tcBorders>
            <w:shd w:val="clear" w:color="auto" w:fill="auto"/>
            <w:vAlign w:val="center"/>
            <w:hideMark/>
          </w:tcPr>
          <w:p w14:paraId="4D7341E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9B49748" w14:textId="77777777" w:rsidR="00660DAC" w:rsidRPr="00A56430" w:rsidRDefault="00660DAC" w:rsidP="00660DAC">
            <w:pPr>
              <w:ind w:left="-57" w:right="-57"/>
              <w:jc w:val="center"/>
              <w:rPr>
                <w:rFonts w:eastAsia="Times New Roman"/>
              </w:rPr>
            </w:pPr>
            <w:r w:rsidRPr="00A56430">
              <w:rPr>
                <w:rFonts w:eastAsia="Times New Roman"/>
              </w:rPr>
              <w:t>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001C86DE" w14:textId="4E04186E"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616EA0BA" w14:textId="0E2A172B"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C18F49B" w14:textId="7FC792FA"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6CE243"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=1</w:t>
            </w:r>
          </w:p>
        </w:tc>
      </w:tr>
      <w:tr w:rsidR="00BD38C7" w:rsidRPr="00A56430" w14:paraId="11728EA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C16872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74B003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3530D4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43210F9"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6FC1FDA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02D617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800CBB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1937816" w14:textId="77777777" w:rsidR="00660DAC" w:rsidRPr="00A56430" w:rsidRDefault="00660DAC" w:rsidP="00660DAC">
            <w:pPr>
              <w:ind w:left="-57" w:right="-57"/>
              <w:jc w:val="center"/>
              <w:rPr>
                <w:rFonts w:eastAsia="Times New Roman"/>
              </w:rPr>
            </w:pPr>
          </w:p>
        </w:tc>
      </w:tr>
      <w:tr w:rsidR="00BD38C7" w:rsidRPr="00A56430" w14:paraId="07AAEA6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2D6778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8B44E7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834354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5ECC825" w14:textId="77777777" w:rsidR="00660DAC" w:rsidRPr="00A56430" w:rsidRDefault="00660DAC" w:rsidP="00660DAC">
            <w:pPr>
              <w:ind w:left="-57" w:right="-57"/>
              <w:jc w:val="center"/>
              <w:rPr>
                <w:rFonts w:eastAsia="Times New Roman"/>
              </w:rPr>
            </w:pPr>
            <w:r w:rsidRPr="00A56430">
              <w:rPr>
                <w:rFonts w:eastAsia="Times New Roman"/>
              </w:rPr>
              <w:t>860</w:t>
            </w:r>
          </w:p>
        </w:tc>
        <w:tc>
          <w:tcPr>
            <w:tcW w:w="1407" w:type="dxa"/>
            <w:gridSpan w:val="2"/>
            <w:vMerge/>
            <w:tcBorders>
              <w:top w:val="nil"/>
              <w:left w:val="single" w:sz="4" w:space="0" w:color="auto"/>
              <w:bottom w:val="single" w:sz="4" w:space="0" w:color="000000"/>
              <w:right w:val="nil"/>
            </w:tcBorders>
            <w:vAlign w:val="center"/>
            <w:hideMark/>
          </w:tcPr>
          <w:p w14:paraId="17C72E1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F405C4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3202E6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4A060B6" w14:textId="77777777" w:rsidR="00660DAC" w:rsidRPr="00A56430" w:rsidRDefault="00660DAC" w:rsidP="00660DAC">
            <w:pPr>
              <w:ind w:left="-57" w:right="-57"/>
              <w:jc w:val="center"/>
              <w:rPr>
                <w:rFonts w:eastAsia="Times New Roman"/>
              </w:rPr>
            </w:pPr>
          </w:p>
        </w:tc>
      </w:tr>
      <w:tr w:rsidR="00BD38C7" w:rsidRPr="00A56430" w14:paraId="2197BE6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2EE50E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BA344B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19068F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C188E73"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07" w:type="dxa"/>
            <w:gridSpan w:val="2"/>
            <w:vMerge/>
            <w:tcBorders>
              <w:top w:val="nil"/>
              <w:left w:val="single" w:sz="4" w:space="0" w:color="auto"/>
              <w:bottom w:val="single" w:sz="4" w:space="0" w:color="000000"/>
              <w:right w:val="nil"/>
            </w:tcBorders>
            <w:vAlign w:val="center"/>
            <w:hideMark/>
          </w:tcPr>
          <w:p w14:paraId="451D91C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A6DEAB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5D13DA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736EFBB" w14:textId="77777777" w:rsidR="00660DAC" w:rsidRPr="00A56430" w:rsidRDefault="00660DAC" w:rsidP="00660DAC">
            <w:pPr>
              <w:ind w:left="-57" w:right="-57"/>
              <w:jc w:val="center"/>
              <w:rPr>
                <w:rFonts w:eastAsia="Times New Roman"/>
              </w:rPr>
            </w:pPr>
          </w:p>
        </w:tc>
      </w:tr>
      <w:tr w:rsidR="00BD38C7" w:rsidRPr="00A56430" w14:paraId="366CFD3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56FB38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948356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234F8E6"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53D528A" w14:textId="77777777" w:rsidR="00660DAC" w:rsidRPr="00A56430" w:rsidRDefault="00660DAC" w:rsidP="00660DAC">
            <w:pPr>
              <w:ind w:left="-57" w:right="-57"/>
              <w:jc w:val="center"/>
              <w:rPr>
                <w:rFonts w:eastAsia="Times New Roman"/>
              </w:rPr>
            </w:pPr>
            <w:r w:rsidRPr="00A56430">
              <w:rPr>
                <w:rFonts w:eastAsia="Times New Roman"/>
              </w:rPr>
              <w:t>1975</w:t>
            </w:r>
          </w:p>
        </w:tc>
        <w:tc>
          <w:tcPr>
            <w:tcW w:w="1407" w:type="dxa"/>
            <w:gridSpan w:val="2"/>
            <w:vMerge/>
            <w:tcBorders>
              <w:top w:val="nil"/>
              <w:left w:val="single" w:sz="4" w:space="0" w:color="auto"/>
              <w:bottom w:val="single" w:sz="4" w:space="0" w:color="000000"/>
              <w:right w:val="nil"/>
            </w:tcBorders>
            <w:vAlign w:val="center"/>
            <w:hideMark/>
          </w:tcPr>
          <w:p w14:paraId="7C9460C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352B58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70AA4B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E5E659C" w14:textId="77777777" w:rsidR="00660DAC" w:rsidRPr="00A56430" w:rsidRDefault="00660DAC" w:rsidP="00660DAC">
            <w:pPr>
              <w:ind w:left="-57" w:right="-57"/>
              <w:jc w:val="center"/>
              <w:rPr>
                <w:rFonts w:eastAsia="Times New Roman"/>
              </w:rPr>
            </w:pPr>
          </w:p>
        </w:tc>
      </w:tr>
      <w:tr w:rsidR="00BD38C7" w:rsidRPr="00A56430" w14:paraId="03539195"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0E3A33D2" w14:textId="77777777" w:rsidR="00660DAC" w:rsidRPr="00A56430" w:rsidRDefault="00660DAC" w:rsidP="00660DAC">
            <w:pPr>
              <w:ind w:left="-57" w:right="-57"/>
              <w:jc w:val="center"/>
              <w:rPr>
                <w:rFonts w:eastAsia="Times New Roman"/>
              </w:rPr>
            </w:pPr>
            <w:r w:rsidRPr="00A56430">
              <w:rPr>
                <w:rFonts w:eastAsia="Times New Roman"/>
              </w:rPr>
              <w:t>68</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9E2ABCB" w14:textId="77777777" w:rsidR="00660DAC" w:rsidRPr="00A56430" w:rsidRDefault="00660DAC" w:rsidP="00660DAC">
            <w:pPr>
              <w:ind w:left="-57" w:right="-57"/>
              <w:jc w:val="center"/>
              <w:rPr>
                <w:rFonts w:eastAsia="Times New Roman"/>
              </w:rPr>
            </w:pPr>
            <w:r w:rsidRPr="00A56430">
              <w:rPr>
                <w:rFonts w:eastAsia="Times New Roman"/>
              </w:rPr>
              <w:t xml:space="preserve">Напорный канализационный коллектор от  КНС </w:t>
            </w:r>
            <w:r w:rsidRPr="00A56430">
              <w:rPr>
                <w:rFonts w:eastAsia="Times New Roman"/>
              </w:rPr>
              <w:lastRenderedPageBreak/>
              <w:t>№ 1 до очистных сооружений НАК "Азот"</w:t>
            </w:r>
          </w:p>
        </w:tc>
        <w:tc>
          <w:tcPr>
            <w:tcW w:w="1968" w:type="dxa"/>
            <w:tcBorders>
              <w:top w:val="nil"/>
              <w:left w:val="nil"/>
              <w:bottom w:val="single" w:sz="4" w:space="0" w:color="auto"/>
              <w:right w:val="single" w:sz="4" w:space="0" w:color="auto"/>
            </w:tcBorders>
            <w:shd w:val="clear" w:color="auto" w:fill="auto"/>
            <w:vAlign w:val="center"/>
            <w:hideMark/>
          </w:tcPr>
          <w:p w14:paraId="37E586E7"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7B7524EE" w14:textId="77777777" w:rsidR="00660DAC" w:rsidRPr="00A56430" w:rsidRDefault="00660DAC" w:rsidP="00660DAC">
            <w:pPr>
              <w:ind w:left="-57" w:right="-57"/>
              <w:jc w:val="center"/>
              <w:rPr>
                <w:rFonts w:eastAsia="Times New Roman"/>
              </w:rPr>
            </w:pPr>
            <w:r w:rsidRPr="00A56430">
              <w:rPr>
                <w:rFonts w:eastAsia="Times New Roman"/>
              </w:rPr>
              <w:t>250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816B692" w14:textId="265E702A" w:rsidR="00660DAC" w:rsidRPr="00A56430" w:rsidRDefault="00660DAC" w:rsidP="00660DAC">
            <w:pPr>
              <w:ind w:left="-57" w:right="-57"/>
              <w:jc w:val="center"/>
              <w:rPr>
                <w:rFonts w:eastAsia="Times New Roman"/>
              </w:rPr>
            </w:pPr>
            <w:r w:rsidRPr="00A56430">
              <w:rPr>
                <w:rFonts w:eastAsia="Times New Roman"/>
              </w:rPr>
              <w:t>Ветхих сетей -2400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7A66DF78" w14:textId="1001D21A" w:rsidR="00660DAC" w:rsidRPr="00A56430" w:rsidRDefault="00660DAC" w:rsidP="00660DAC">
            <w:pPr>
              <w:ind w:left="-57" w:right="-57"/>
              <w:jc w:val="center"/>
              <w:rPr>
                <w:rFonts w:eastAsia="Times New Roman"/>
              </w:rPr>
            </w:pPr>
            <w:r w:rsidRPr="00A56430">
              <w:rPr>
                <w:rFonts w:eastAsia="Times New Roman"/>
              </w:rPr>
              <w:t xml:space="preserve">Коллектор в работе, но по выявленным показателям </w:t>
            </w:r>
            <w:r w:rsidRPr="00A56430">
              <w:rPr>
                <w:rFonts w:eastAsia="Times New Roman"/>
              </w:rPr>
              <w:lastRenderedPageBreak/>
              <w:t>находится в предаварийном и в аварийном состоянии</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797F607" w14:textId="30E5F6EE"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в работе, но по выявленным показателям </w:t>
            </w:r>
            <w:r w:rsidRPr="00A56430">
              <w:rPr>
                <w:rFonts w:eastAsia="Times New Roman"/>
              </w:rPr>
              <w:lastRenderedPageBreak/>
              <w:t>находится в предаварийном и в аварийном состоянии</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C6590F"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w:t>
            </w:r>
            <w:r w:rsidRPr="00A56430">
              <w:rPr>
                <w:rFonts w:eastAsia="Times New Roman"/>
              </w:rPr>
              <w:lastRenderedPageBreak/>
              <w:t xml:space="preserve">сетей </w:t>
            </w:r>
            <w:r w:rsidRPr="00A56430">
              <w:rPr>
                <w:rFonts w:eastAsia="Times New Roman"/>
              </w:rPr>
              <w:br/>
            </w:r>
            <w:r w:rsidRPr="00A56430">
              <w:rPr>
                <w:rFonts w:eastAsia="Times New Roman"/>
              </w:rPr>
              <w:br/>
              <w:t>Кс =0</w:t>
            </w:r>
          </w:p>
        </w:tc>
      </w:tr>
      <w:tr w:rsidR="00BD38C7" w:rsidRPr="00A56430" w14:paraId="48778A2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804C1C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98B593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1EAAD5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0308769E" w14:textId="013EC6E1"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76BB2B9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5852A4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0B413D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76A6A28" w14:textId="77777777" w:rsidR="00660DAC" w:rsidRPr="00A56430" w:rsidRDefault="00660DAC" w:rsidP="00660DAC">
            <w:pPr>
              <w:ind w:left="-57" w:right="-57"/>
              <w:jc w:val="center"/>
              <w:rPr>
                <w:rFonts w:eastAsia="Times New Roman"/>
              </w:rPr>
            </w:pPr>
          </w:p>
        </w:tc>
      </w:tr>
      <w:tr w:rsidR="00BD38C7" w:rsidRPr="00A56430" w14:paraId="7CED9D1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CFCADC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4A26A9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5DF82B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3AA65CF4" w14:textId="77777777" w:rsidR="00660DAC" w:rsidRPr="00A56430" w:rsidRDefault="00660DAC" w:rsidP="00660DAC">
            <w:pPr>
              <w:ind w:left="-57" w:right="-57"/>
              <w:jc w:val="center"/>
              <w:rPr>
                <w:rFonts w:eastAsia="Times New Roman"/>
              </w:rPr>
            </w:pPr>
            <w:r w:rsidRPr="00A56430">
              <w:rPr>
                <w:rFonts w:eastAsia="Times New Roman"/>
              </w:rPr>
              <w:t>2400</w:t>
            </w:r>
          </w:p>
        </w:tc>
        <w:tc>
          <w:tcPr>
            <w:tcW w:w="1407" w:type="dxa"/>
            <w:gridSpan w:val="2"/>
            <w:vMerge/>
            <w:tcBorders>
              <w:top w:val="nil"/>
              <w:left w:val="single" w:sz="4" w:space="0" w:color="auto"/>
              <w:bottom w:val="single" w:sz="4" w:space="0" w:color="000000"/>
              <w:right w:val="nil"/>
            </w:tcBorders>
            <w:vAlign w:val="center"/>
            <w:hideMark/>
          </w:tcPr>
          <w:p w14:paraId="1B48D88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4A69AD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68FED8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A96F97B" w14:textId="77777777" w:rsidR="00660DAC" w:rsidRPr="00A56430" w:rsidRDefault="00660DAC" w:rsidP="00660DAC">
            <w:pPr>
              <w:ind w:left="-57" w:right="-57"/>
              <w:jc w:val="center"/>
              <w:rPr>
                <w:rFonts w:eastAsia="Times New Roman"/>
              </w:rPr>
            </w:pPr>
          </w:p>
        </w:tc>
      </w:tr>
      <w:tr w:rsidR="00BD38C7" w:rsidRPr="00A56430" w14:paraId="3CAF1F9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2AFE75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14B2E8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C43D74A" w14:textId="77777777" w:rsidR="00660DAC" w:rsidRPr="00A56430" w:rsidRDefault="00660DAC" w:rsidP="00660DAC">
            <w:pPr>
              <w:ind w:left="-57" w:right="-57"/>
              <w:jc w:val="center"/>
              <w:rPr>
                <w:rFonts w:eastAsia="Times New Roman"/>
              </w:rPr>
            </w:pPr>
            <w:r w:rsidRPr="00A56430">
              <w:rPr>
                <w:rFonts w:eastAsia="Times New Roman"/>
              </w:rPr>
              <w:t>Колодцы</w:t>
            </w: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01A71637"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07" w:type="dxa"/>
            <w:gridSpan w:val="2"/>
            <w:vMerge/>
            <w:tcBorders>
              <w:top w:val="nil"/>
              <w:left w:val="single" w:sz="4" w:space="0" w:color="auto"/>
              <w:bottom w:val="single" w:sz="4" w:space="0" w:color="000000"/>
              <w:right w:val="nil"/>
            </w:tcBorders>
            <w:vAlign w:val="center"/>
            <w:hideMark/>
          </w:tcPr>
          <w:p w14:paraId="020BF7D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0301EB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1164FF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0078CBF" w14:textId="77777777" w:rsidR="00660DAC" w:rsidRPr="00A56430" w:rsidRDefault="00660DAC" w:rsidP="00660DAC">
            <w:pPr>
              <w:ind w:left="-57" w:right="-57"/>
              <w:jc w:val="center"/>
              <w:rPr>
                <w:rFonts w:eastAsia="Times New Roman"/>
              </w:rPr>
            </w:pPr>
          </w:p>
        </w:tc>
      </w:tr>
      <w:tr w:rsidR="00BD38C7" w:rsidRPr="00A56430" w14:paraId="7BB86D9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55B405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8C02D5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F980D0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nil"/>
            </w:tcBorders>
            <w:shd w:val="clear" w:color="auto" w:fill="auto"/>
            <w:noWrap/>
            <w:vAlign w:val="center"/>
            <w:hideMark/>
          </w:tcPr>
          <w:p w14:paraId="473824F3" w14:textId="77777777" w:rsidR="00660DAC" w:rsidRPr="00A56430" w:rsidRDefault="00660DAC" w:rsidP="00660DAC">
            <w:pPr>
              <w:ind w:left="-57" w:right="-57"/>
              <w:jc w:val="center"/>
              <w:rPr>
                <w:rFonts w:eastAsia="Times New Roman"/>
              </w:rPr>
            </w:pPr>
            <w:r w:rsidRPr="00A56430">
              <w:rPr>
                <w:rFonts w:eastAsia="Times New Roman"/>
              </w:rPr>
              <w:t>1936</w:t>
            </w:r>
          </w:p>
        </w:tc>
        <w:tc>
          <w:tcPr>
            <w:tcW w:w="1407" w:type="dxa"/>
            <w:gridSpan w:val="2"/>
            <w:vMerge/>
            <w:tcBorders>
              <w:top w:val="nil"/>
              <w:left w:val="single" w:sz="4" w:space="0" w:color="auto"/>
              <w:bottom w:val="single" w:sz="4" w:space="0" w:color="000000"/>
              <w:right w:val="nil"/>
            </w:tcBorders>
            <w:vAlign w:val="center"/>
            <w:hideMark/>
          </w:tcPr>
          <w:p w14:paraId="4FEE579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5A3297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F7AFD3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C5032C5" w14:textId="77777777" w:rsidR="00660DAC" w:rsidRPr="00A56430" w:rsidRDefault="00660DAC" w:rsidP="00660DAC">
            <w:pPr>
              <w:ind w:left="-57" w:right="-57"/>
              <w:jc w:val="center"/>
              <w:rPr>
                <w:rFonts w:eastAsia="Times New Roman"/>
              </w:rPr>
            </w:pPr>
          </w:p>
        </w:tc>
      </w:tr>
      <w:tr w:rsidR="00BD38C7" w:rsidRPr="00A56430" w14:paraId="5D488810"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6D51BC6E" w14:textId="77777777" w:rsidR="00660DAC" w:rsidRPr="00A56430" w:rsidRDefault="00660DAC" w:rsidP="00660DAC">
            <w:pPr>
              <w:ind w:left="-57" w:right="-57"/>
              <w:jc w:val="center"/>
              <w:rPr>
                <w:rFonts w:eastAsia="Times New Roman"/>
              </w:rPr>
            </w:pPr>
            <w:r w:rsidRPr="00A56430">
              <w:rPr>
                <w:rFonts w:eastAsia="Times New Roman"/>
              </w:rPr>
              <w:t>69</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73B6C22B"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Центральной КНС  до камеры гашения в районе садов "СХТ"</w:t>
            </w:r>
          </w:p>
        </w:tc>
        <w:tc>
          <w:tcPr>
            <w:tcW w:w="1968" w:type="dxa"/>
            <w:tcBorders>
              <w:top w:val="nil"/>
              <w:left w:val="nil"/>
              <w:bottom w:val="single" w:sz="4" w:space="0" w:color="auto"/>
              <w:right w:val="single" w:sz="4" w:space="0" w:color="auto"/>
            </w:tcBorders>
            <w:shd w:val="clear" w:color="auto" w:fill="auto"/>
            <w:vAlign w:val="center"/>
            <w:hideMark/>
          </w:tcPr>
          <w:p w14:paraId="4543CF5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576808B" w14:textId="77777777" w:rsidR="00660DAC" w:rsidRPr="00A56430" w:rsidRDefault="00660DAC" w:rsidP="00660DAC">
            <w:pPr>
              <w:ind w:left="-57" w:right="-57"/>
              <w:jc w:val="center"/>
              <w:rPr>
                <w:rFonts w:eastAsia="Times New Roman"/>
              </w:rPr>
            </w:pPr>
            <w:r w:rsidRPr="00A56430">
              <w:rPr>
                <w:rFonts w:eastAsia="Times New Roman"/>
              </w:rPr>
              <w:t>800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3E2E2DF6" w14:textId="606064FA"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CA60B90" w14:textId="6D0EB059"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9165AF1" w14:textId="6790305A"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ABC244"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BD38C7" w:rsidRPr="00A56430" w14:paraId="343361C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298B41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741ADD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DB823D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C43FB99" w14:textId="77777777" w:rsidR="00660DAC" w:rsidRPr="00A56430" w:rsidRDefault="00660DAC" w:rsidP="00660DAC">
            <w:pPr>
              <w:ind w:left="-57" w:right="-57"/>
              <w:jc w:val="center"/>
              <w:rPr>
                <w:rFonts w:eastAsia="Times New Roman"/>
              </w:rPr>
            </w:pPr>
            <w:r w:rsidRPr="00A56430">
              <w:rPr>
                <w:rFonts w:eastAsia="Times New Roman"/>
              </w:rPr>
              <w:t>сталь, ж/б</w:t>
            </w:r>
          </w:p>
        </w:tc>
        <w:tc>
          <w:tcPr>
            <w:tcW w:w="1407" w:type="dxa"/>
            <w:gridSpan w:val="2"/>
            <w:vMerge/>
            <w:tcBorders>
              <w:top w:val="nil"/>
              <w:left w:val="single" w:sz="4" w:space="0" w:color="auto"/>
              <w:bottom w:val="single" w:sz="4" w:space="0" w:color="000000"/>
              <w:right w:val="nil"/>
            </w:tcBorders>
            <w:vAlign w:val="center"/>
            <w:hideMark/>
          </w:tcPr>
          <w:p w14:paraId="2717E62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AE59AF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577016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17D6FB6" w14:textId="77777777" w:rsidR="00660DAC" w:rsidRPr="00A56430" w:rsidRDefault="00660DAC" w:rsidP="00660DAC">
            <w:pPr>
              <w:ind w:left="-57" w:right="-57"/>
              <w:jc w:val="center"/>
              <w:rPr>
                <w:rFonts w:eastAsia="Times New Roman"/>
              </w:rPr>
            </w:pPr>
          </w:p>
        </w:tc>
      </w:tr>
      <w:tr w:rsidR="00BD38C7" w:rsidRPr="00A56430" w14:paraId="592AE54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23BB04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6E6F74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5A923F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4D51437" w14:textId="77777777" w:rsidR="00660DAC" w:rsidRPr="00A56430" w:rsidRDefault="00660DAC" w:rsidP="00660DAC">
            <w:pPr>
              <w:ind w:left="-57" w:right="-57"/>
              <w:jc w:val="center"/>
              <w:rPr>
                <w:rFonts w:eastAsia="Times New Roman"/>
              </w:rPr>
            </w:pPr>
            <w:r w:rsidRPr="00A56430">
              <w:rPr>
                <w:rFonts w:eastAsia="Times New Roman"/>
              </w:rPr>
              <w:t>3761</w:t>
            </w:r>
          </w:p>
        </w:tc>
        <w:tc>
          <w:tcPr>
            <w:tcW w:w="1407" w:type="dxa"/>
            <w:gridSpan w:val="2"/>
            <w:vMerge/>
            <w:tcBorders>
              <w:top w:val="nil"/>
              <w:left w:val="single" w:sz="4" w:space="0" w:color="auto"/>
              <w:bottom w:val="single" w:sz="4" w:space="0" w:color="000000"/>
              <w:right w:val="nil"/>
            </w:tcBorders>
            <w:vAlign w:val="center"/>
            <w:hideMark/>
          </w:tcPr>
          <w:p w14:paraId="0D75744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DF96EC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51C871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27838E2" w14:textId="77777777" w:rsidR="00660DAC" w:rsidRPr="00A56430" w:rsidRDefault="00660DAC" w:rsidP="00660DAC">
            <w:pPr>
              <w:ind w:left="-57" w:right="-57"/>
              <w:jc w:val="center"/>
              <w:rPr>
                <w:rFonts w:eastAsia="Times New Roman"/>
              </w:rPr>
            </w:pPr>
          </w:p>
        </w:tc>
      </w:tr>
      <w:tr w:rsidR="00BD38C7" w:rsidRPr="00A56430" w14:paraId="66FA1A3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DABCBC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2B6B95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6F0083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17894ED"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07" w:type="dxa"/>
            <w:gridSpan w:val="2"/>
            <w:vMerge/>
            <w:tcBorders>
              <w:top w:val="nil"/>
              <w:left w:val="single" w:sz="4" w:space="0" w:color="auto"/>
              <w:bottom w:val="single" w:sz="4" w:space="0" w:color="000000"/>
              <w:right w:val="nil"/>
            </w:tcBorders>
            <w:vAlign w:val="center"/>
            <w:hideMark/>
          </w:tcPr>
          <w:p w14:paraId="19F62B9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3F3952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2AEBE3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4C3CF73" w14:textId="77777777" w:rsidR="00660DAC" w:rsidRPr="00A56430" w:rsidRDefault="00660DAC" w:rsidP="00660DAC">
            <w:pPr>
              <w:ind w:left="-57" w:right="-57"/>
              <w:jc w:val="center"/>
              <w:rPr>
                <w:rFonts w:eastAsia="Times New Roman"/>
              </w:rPr>
            </w:pPr>
          </w:p>
        </w:tc>
      </w:tr>
      <w:tr w:rsidR="00BD38C7" w:rsidRPr="00A56430" w14:paraId="487A45F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3CD6E1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B0648E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B27446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0C78A4CD" w14:textId="77777777" w:rsidR="00660DAC" w:rsidRPr="00A56430" w:rsidRDefault="00660DAC" w:rsidP="00660DAC">
            <w:pPr>
              <w:ind w:left="-57" w:right="-57"/>
              <w:jc w:val="center"/>
              <w:rPr>
                <w:rFonts w:eastAsia="Times New Roman"/>
              </w:rPr>
            </w:pPr>
            <w:r w:rsidRPr="00A56430">
              <w:rPr>
                <w:rFonts w:eastAsia="Times New Roman"/>
              </w:rPr>
              <w:t>1989</w:t>
            </w:r>
          </w:p>
        </w:tc>
        <w:tc>
          <w:tcPr>
            <w:tcW w:w="1407" w:type="dxa"/>
            <w:gridSpan w:val="2"/>
            <w:vMerge/>
            <w:tcBorders>
              <w:top w:val="nil"/>
              <w:left w:val="single" w:sz="4" w:space="0" w:color="auto"/>
              <w:bottom w:val="single" w:sz="4" w:space="0" w:color="000000"/>
              <w:right w:val="nil"/>
            </w:tcBorders>
            <w:vAlign w:val="center"/>
            <w:hideMark/>
          </w:tcPr>
          <w:p w14:paraId="0B56FD7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347033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653434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348BCA7" w14:textId="77777777" w:rsidR="00660DAC" w:rsidRPr="00A56430" w:rsidRDefault="00660DAC" w:rsidP="00660DAC">
            <w:pPr>
              <w:ind w:left="-57" w:right="-57"/>
              <w:jc w:val="center"/>
              <w:rPr>
                <w:rFonts w:eastAsia="Times New Roman"/>
              </w:rPr>
            </w:pPr>
          </w:p>
        </w:tc>
      </w:tr>
      <w:tr w:rsidR="00BD38C7" w:rsidRPr="00A56430" w14:paraId="11949777"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15DB9D01" w14:textId="77777777" w:rsidR="00660DAC" w:rsidRPr="00A56430" w:rsidRDefault="00660DAC" w:rsidP="00660DAC">
            <w:pPr>
              <w:ind w:left="-57" w:right="-57"/>
              <w:jc w:val="center"/>
              <w:rPr>
                <w:rFonts w:eastAsia="Times New Roman"/>
              </w:rPr>
            </w:pPr>
            <w:r w:rsidRPr="00A56430">
              <w:rPr>
                <w:rFonts w:eastAsia="Times New Roman"/>
              </w:rPr>
              <w:t>71</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2522FBA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канализационный коллектор (ул. Черняховского)</w:t>
            </w:r>
          </w:p>
        </w:tc>
        <w:tc>
          <w:tcPr>
            <w:tcW w:w="1968" w:type="dxa"/>
            <w:tcBorders>
              <w:top w:val="nil"/>
              <w:left w:val="nil"/>
              <w:bottom w:val="single" w:sz="4" w:space="0" w:color="auto"/>
              <w:right w:val="single" w:sz="4" w:space="0" w:color="auto"/>
            </w:tcBorders>
            <w:shd w:val="clear" w:color="auto" w:fill="auto"/>
            <w:vAlign w:val="center"/>
            <w:hideMark/>
          </w:tcPr>
          <w:p w14:paraId="4A1C98F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6254C7E" w14:textId="77777777" w:rsidR="00660DAC" w:rsidRPr="00A56430" w:rsidRDefault="00660DAC" w:rsidP="00660DAC">
            <w:pPr>
              <w:ind w:left="-57" w:right="-57"/>
              <w:jc w:val="center"/>
              <w:rPr>
                <w:rFonts w:eastAsia="Times New Roman"/>
              </w:rPr>
            </w:pPr>
            <w:r w:rsidRPr="00A56430">
              <w:rPr>
                <w:rFonts w:eastAsia="Times New Roman"/>
              </w:rPr>
              <w:t>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1FF454EB"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7B6A785C"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3E985C14"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115270"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BD38C7" w:rsidRPr="00A56430" w14:paraId="451006F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C835E9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6D1713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BF1566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48D485A"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07" w:type="dxa"/>
            <w:gridSpan w:val="2"/>
            <w:vMerge/>
            <w:tcBorders>
              <w:top w:val="nil"/>
              <w:left w:val="single" w:sz="4" w:space="0" w:color="auto"/>
              <w:bottom w:val="single" w:sz="4" w:space="0" w:color="000000"/>
              <w:right w:val="nil"/>
            </w:tcBorders>
            <w:vAlign w:val="center"/>
            <w:hideMark/>
          </w:tcPr>
          <w:p w14:paraId="3B1D536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F1469E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D30CA6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3D2478E" w14:textId="77777777" w:rsidR="00660DAC" w:rsidRPr="00A56430" w:rsidRDefault="00660DAC" w:rsidP="00660DAC">
            <w:pPr>
              <w:ind w:left="-57" w:right="-57"/>
              <w:jc w:val="center"/>
              <w:rPr>
                <w:rFonts w:eastAsia="Times New Roman"/>
              </w:rPr>
            </w:pPr>
          </w:p>
        </w:tc>
      </w:tr>
      <w:tr w:rsidR="00BD38C7" w:rsidRPr="00A56430" w14:paraId="1EEBA81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2E7757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49314C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98FE98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0FDFF50" w14:textId="77777777" w:rsidR="00660DAC" w:rsidRPr="00A56430" w:rsidRDefault="00660DAC" w:rsidP="00660DAC">
            <w:pPr>
              <w:ind w:left="-57" w:right="-57"/>
              <w:jc w:val="center"/>
              <w:rPr>
                <w:rFonts w:eastAsia="Times New Roman"/>
              </w:rPr>
            </w:pPr>
            <w:r w:rsidRPr="00A56430">
              <w:rPr>
                <w:rFonts w:eastAsia="Times New Roman"/>
              </w:rPr>
              <w:t>230</w:t>
            </w:r>
          </w:p>
        </w:tc>
        <w:tc>
          <w:tcPr>
            <w:tcW w:w="1407" w:type="dxa"/>
            <w:gridSpan w:val="2"/>
            <w:vMerge/>
            <w:tcBorders>
              <w:top w:val="nil"/>
              <w:left w:val="single" w:sz="4" w:space="0" w:color="auto"/>
              <w:bottom w:val="single" w:sz="4" w:space="0" w:color="000000"/>
              <w:right w:val="nil"/>
            </w:tcBorders>
            <w:vAlign w:val="center"/>
            <w:hideMark/>
          </w:tcPr>
          <w:p w14:paraId="7B3866C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DCC659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561543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1E81146" w14:textId="77777777" w:rsidR="00660DAC" w:rsidRPr="00A56430" w:rsidRDefault="00660DAC" w:rsidP="00660DAC">
            <w:pPr>
              <w:ind w:left="-57" w:right="-57"/>
              <w:jc w:val="center"/>
              <w:rPr>
                <w:rFonts w:eastAsia="Times New Roman"/>
              </w:rPr>
            </w:pPr>
          </w:p>
        </w:tc>
      </w:tr>
      <w:tr w:rsidR="00BD38C7" w:rsidRPr="00A56430" w14:paraId="6292338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19C1EE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D5B0FC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97979D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4453090" w14:textId="77777777" w:rsidR="00660DAC" w:rsidRPr="00A56430" w:rsidRDefault="00660DAC" w:rsidP="00660DAC">
            <w:pPr>
              <w:ind w:left="-57" w:right="-57"/>
              <w:jc w:val="center"/>
              <w:rPr>
                <w:rFonts w:eastAsia="Times New Roman"/>
              </w:rPr>
            </w:pPr>
            <w:r w:rsidRPr="00A56430">
              <w:rPr>
                <w:rFonts w:eastAsia="Times New Roman"/>
              </w:rPr>
              <w:t>3/ ж/б</w:t>
            </w:r>
          </w:p>
        </w:tc>
        <w:tc>
          <w:tcPr>
            <w:tcW w:w="1407" w:type="dxa"/>
            <w:gridSpan w:val="2"/>
            <w:vMerge/>
            <w:tcBorders>
              <w:top w:val="nil"/>
              <w:left w:val="single" w:sz="4" w:space="0" w:color="auto"/>
              <w:bottom w:val="single" w:sz="4" w:space="0" w:color="000000"/>
              <w:right w:val="nil"/>
            </w:tcBorders>
            <w:vAlign w:val="center"/>
            <w:hideMark/>
          </w:tcPr>
          <w:p w14:paraId="0D64C1E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D6FA09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E70D3B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976EDEA" w14:textId="77777777" w:rsidR="00660DAC" w:rsidRPr="00A56430" w:rsidRDefault="00660DAC" w:rsidP="00660DAC">
            <w:pPr>
              <w:ind w:left="-57" w:right="-57"/>
              <w:jc w:val="center"/>
              <w:rPr>
                <w:rFonts w:eastAsia="Times New Roman"/>
              </w:rPr>
            </w:pPr>
          </w:p>
        </w:tc>
      </w:tr>
      <w:tr w:rsidR="00BD38C7" w:rsidRPr="00A56430" w14:paraId="6AC2A57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DCE9B5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A29B99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DC181B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139920BF" w14:textId="77777777" w:rsidR="00660DAC" w:rsidRPr="00A56430" w:rsidRDefault="00660DAC" w:rsidP="00660DAC">
            <w:pPr>
              <w:ind w:left="-57" w:right="-57"/>
              <w:jc w:val="center"/>
              <w:rPr>
                <w:rFonts w:eastAsia="Times New Roman"/>
              </w:rPr>
            </w:pPr>
            <w:r w:rsidRPr="00A56430">
              <w:rPr>
                <w:rFonts w:eastAsia="Times New Roman"/>
              </w:rPr>
              <w:t>2005</w:t>
            </w:r>
          </w:p>
        </w:tc>
        <w:tc>
          <w:tcPr>
            <w:tcW w:w="1407" w:type="dxa"/>
            <w:gridSpan w:val="2"/>
            <w:vMerge/>
            <w:tcBorders>
              <w:top w:val="nil"/>
              <w:left w:val="single" w:sz="4" w:space="0" w:color="auto"/>
              <w:bottom w:val="single" w:sz="4" w:space="0" w:color="000000"/>
              <w:right w:val="nil"/>
            </w:tcBorders>
            <w:vAlign w:val="center"/>
            <w:hideMark/>
          </w:tcPr>
          <w:p w14:paraId="7489F0C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AE65D9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2A0D09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E6F9C0F" w14:textId="77777777" w:rsidR="00660DAC" w:rsidRPr="00A56430" w:rsidRDefault="00660DAC" w:rsidP="00660DAC">
            <w:pPr>
              <w:ind w:left="-57" w:right="-57"/>
              <w:jc w:val="center"/>
              <w:rPr>
                <w:rFonts w:eastAsia="Times New Roman"/>
              </w:rPr>
            </w:pPr>
          </w:p>
        </w:tc>
      </w:tr>
      <w:tr w:rsidR="00BD38C7" w:rsidRPr="00A56430" w14:paraId="582703A1"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4851D085" w14:textId="77777777" w:rsidR="00660DAC" w:rsidRPr="00A56430" w:rsidRDefault="00660DAC" w:rsidP="00660DAC">
            <w:pPr>
              <w:ind w:left="-57" w:right="-57"/>
              <w:jc w:val="center"/>
              <w:rPr>
                <w:rFonts w:eastAsia="Times New Roman"/>
              </w:rPr>
            </w:pPr>
            <w:r w:rsidRPr="00A56430">
              <w:rPr>
                <w:rFonts w:eastAsia="Times New Roman"/>
              </w:rPr>
              <w:t>72</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05B94A73" w14:textId="77777777" w:rsidR="00660DAC" w:rsidRPr="00A56430" w:rsidRDefault="00660DAC" w:rsidP="00660DAC">
            <w:pPr>
              <w:ind w:left="-57" w:right="-57"/>
              <w:jc w:val="center"/>
              <w:rPr>
                <w:rFonts w:eastAsia="Times New Roman"/>
              </w:rPr>
            </w:pPr>
            <w:r w:rsidRPr="00A56430">
              <w:rPr>
                <w:rFonts w:eastAsia="Times New Roman"/>
              </w:rPr>
              <w:t>Наружные сети  канализации (ул. Арсенальная, Арсенальный проезд, Рабочий переулок)</w:t>
            </w:r>
          </w:p>
        </w:tc>
        <w:tc>
          <w:tcPr>
            <w:tcW w:w="1968" w:type="dxa"/>
            <w:tcBorders>
              <w:top w:val="nil"/>
              <w:left w:val="nil"/>
              <w:bottom w:val="single" w:sz="4" w:space="0" w:color="auto"/>
              <w:right w:val="single" w:sz="4" w:space="0" w:color="auto"/>
            </w:tcBorders>
            <w:shd w:val="clear" w:color="auto" w:fill="auto"/>
            <w:vAlign w:val="center"/>
            <w:hideMark/>
          </w:tcPr>
          <w:p w14:paraId="3069BFD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3F29A49" w14:textId="77777777" w:rsidR="00660DAC" w:rsidRPr="00A56430" w:rsidRDefault="00660DAC" w:rsidP="00660DAC">
            <w:pPr>
              <w:ind w:left="-57" w:right="-57"/>
              <w:jc w:val="center"/>
              <w:rPr>
                <w:rFonts w:eastAsia="Times New Roman"/>
              </w:rPr>
            </w:pPr>
            <w:r w:rsidRPr="00A56430">
              <w:rPr>
                <w:rFonts w:eastAsia="Times New Roman"/>
              </w:rPr>
              <w:t>160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6D15DF46"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7B236AD3"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8C61E29"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7FC7F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BD38C7" w:rsidRPr="00A56430" w14:paraId="18D3ED7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BC31A7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6DB456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502A27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1206AFB"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07" w:type="dxa"/>
            <w:gridSpan w:val="2"/>
            <w:vMerge/>
            <w:tcBorders>
              <w:top w:val="nil"/>
              <w:left w:val="single" w:sz="4" w:space="0" w:color="auto"/>
              <w:bottom w:val="single" w:sz="4" w:space="0" w:color="000000"/>
              <w:right w:val="nil"/>
            </w:tcBorders>
            <w:vAlign w:val="center"/>
            <w:hideMark/>
          </w:tcPr>
          <w:p w14:paraId="73B4E34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D80925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87B8C4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6C1EDFD" w14:textId="77777777" w:rsidR="00660DAC" w:rsidRPr="00A56430" w:rsidRDefault="00660DAC" w:rsidP="00660DAC">
            <w:pPr>
              <w:ind w:left="-57" w:right="-57"/>
              <w:jc w:val="center"/>
              <w:rPr>
                <w:rFonts w:eastAsia="Times New Roman"/>
              </w:rPr>
            </w:pPr>
          </w:p>
        </w:tc>
      </w:tr>
      <w:tr w:rsidR="00BD38C7" w:rsidRPr="00A56430" w14:paraId="215A3C7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549869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0BCDD3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880689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13862BB" w14:textId="77777777" w:rsidR="00660DAC" w:rsidRPr="00A56430" w:rsidRDefault="00660DAC" w:rsidP="00660DAC">
            <w:pPr>
              <w:ind w:left="-57" w:right="-57"/>
              <w:jc w:val="center"/>
              <w:rPr>
                <w:rFonts w:eastAsia="Times New Roman"/>
              </w:rPr>
            </w:pPr>
            <w:r w:rsidRPr="00A56430">
              <w:rPr>
                <w:rFonts w:eastAsia="Times New Roman"/>
              </w:rPr>
              <w:t>714,5</w:t>
            </w:r>
          </w:p>
        </w:tc>
        <w:tc>
          <w:tcPr>
            <w:tcW w:w="1407" w:type="dxa"/>
            <w:gridSpan w:val="2"/>
            <w:vMerge/>
            <w:tcBorders>
              <w:top w:val="nil"/>
              <w:left w:val="single" w:sz="4" w:space="0" w:color="auto"/>
              <w:bottom w:val="single" w:sz="4" w:space="0" w:color="000000"/>
              <w:right w:val="nil"/>
            </w:tcBorders>
            <w:vAlign w:val="center"/>
            <w:hideMark/>
          </w:tcPr>
          <w:p w14:paraId="4B309AE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2B2F97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7182B0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536C618" w14:textId="77777777" w:rsidR="00660DAC" w:rsidRPr="00A56430" w:rsidRDefault="00660DAC" w:rsidP="00660DAC">
            <w:pPr>
              <w:ind w:left="-57" w:right="-57"/>
              <w:jc w:val="center"/>
              <w:rPr>
                <w:rFonts w:eastAsia="Times New Roman"/>
              </w:rPr>
            </w:pPr>
          </w:p>
        </w:tc>
      </w:tr>
      <w:tr w:rsidR="00BD38C7" w:rsidRPr="00A56430" w14:paraId="1C878B9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DCD9DF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43190D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C8ED4A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E812CBC" w14:textId="77777777" w:rsidR="00660DAC" w:rsidRPr="00A56430" w:rsidRDefault="00660DAC" w:rsidP="00660DAC">
            <w:pPr>
              <w:ind w:left="-57" w:right="-57"/>
              <w:jc w:val="center"/>
              <w:rPr>
                <w:rFonts w:eastAsia="Times New Roman"/>
              </w:rPr>
            </w:pPr>
            <w:r w:rsidRPr="00A56430">
              <w:rPr>
                <w:rFonts w:eastAsia="Times New Roman"/>
              </w:rPr>
              <w:t>25/  ж/б</w:t>
            </w:r>
          </w:p>
        </w:tc>
        <w:tc>
          <w:tcPr>
            <w:tcW w:w="1407" w:type="dxa"/>
            <w:gridSpan w:val="2"/>
            <w:vMerge/>
            <w:tcBorders>
              <w:top w:val="nil"/>
              <w:left w:val="single" w:sz="4" w:space="0" w:color="auto"/>
              <w:bottom w:val="single" w:sz="4" w:space="0" w:color="000000"/>
              <w:right w:val="nil"/>
            </w:tcBorders>
            <w:vAlign w:val="center"/>
            <w:hideMark/>
          </w:tcPr>
          <w:p w14:paraId="3C9E243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9E0AFB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BC1055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6F6FE54" w14:textId="77777777" w:rsidR="00660DAC" w:rsidRPr="00A56430" w:rsidRDefault="00660DAC" w:rsidP="00660DAC">
            <w:pPr>
              <w:ind w:left="-57" w:right="-57"/>
              <w:jc w:val="center"/>
              <w:rPr>
                <w:rFonts w:eastAsia="Times New Roman"/>
              </w:rPr>
            </w:pPr>
          </w:p>
        </w:tc>
      </w:tr>
      <w:tr w:rsidR="00BD38C7" w:rsidRPr="00A56430" w14:paraId="1602CBF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7023C9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BDAB9C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114FF9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3D9E6C4B" w14:textId="77777777" w:rsidR="00660DAC" w:rsidRPr="00A56430" w:rsidRDefault="00660DAC" w:rsidP="00660DAC">
            <w:pPr>
              <w:ind w:left="-57" w:right="-57"/>
              <w:jc w:val="center"/>
              <w:rPr>
                <w:rFonts w:eastAsia="Times New Roman"/>
              </w:rPr>
            </w:pPr>
            <w:r w:rsidRPr="00A56430">
              <w:rPr>
                <w:rFonts w:eastAsia="Times New Roman"/>
              </w:rPr>
              <w:t>2011</w:t>
            </w:r>
          </w:p>
        </w:tc>
        <w:tc>
          <w:tcPr>
            <w:tcW w:w="1407" w:type="dxa"/>
            <w:gridSpan w:val="2"/>
            <w:vMerge/>
            <w:tcBorders>
              <w:top w:val="nil"/>
              <w:left w:val="single" w:sz="4" w:space="0" w:color="auto"/>
              <w:bottom w:val="single" w:sz="4" w:space="0" w:color="000000"/>
              <w:right w:val="nil"/>
            </w:tcBorders>
            <w:vAlign w:val="center"/>
            <w:hideMark/>
          </w:tcPr>
          <w:p w14:paraId="01AD5FA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33C2EE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6E184C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4AFC418" w14:textId="77777777" w:rsidR="00660DAC" w:rsidRPr="00A56430" w:rsidRDefault="00660DAC" w:rsidP="00660DAC">
            <w:pPr>
              <w:ind w:left="-57" w:right="-57"/>
              <w:jc w:val="center"/>
              <w:rPr>
                <w:rFonts w:eastAsia="Times New Roman"/>
              </w:rPr>
            </w:pPr>
          </w:p>
        </w:tc>
      </w:tr>
      <w:tr w:rsidR="00BD38C7" w:rsidRPr="00A56430" w14:paraId="00DFCD46"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0456ED3E" w14:textId="77777777" w:rsidR="00660DAC" w:rsidRPr="00A56430" w:rsidRDefault="00660DAC" w:rsidP="00660DAC">
            <w:pPr>
              <w:ind w:left="-57" w:right="-57"/>
              <w:jc w:val="center"/>
              <w:rPr>
                <w:rFonts w:eastAsia="Times New Roman"/>
              </w:rPr>
            </w:pPr>
            <w:r w:rsidRPr="00A56430">
              <w:rPr>
                <w:rFonts w:eastAsia="Times New Roman"/>
              </w:rPr>
              <w:t>73</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5D80D56" w14:textId="219BEDCD" w:rsidR="00660DAC" w:rsidRPr="00A56430" w:rsidRDefault="00660DAC" w:rsidP="00660DAC">
            <w:pPr>
              <w:ind w:left="-57" w:right="-57"/>
              <w:jc w:val="center"/>
              <w:rPr>
                <w:rFonts w:eastAsia="Times New Roman"/>
              </w:rPr>
            </w:pPr>
            <w:r w:rsidRPr="00A56430">
              <w:rPr>
                <w:rFonts w:eastAsia="Times New Roman"/>
              </w:rPr>
              <w:t xml:space="preserve">Сооружение </w:t>
            </w:r>
            <w:r w:rsidRPr="00A56430">
              <w:rPr>
                <w:rFonts w:eastAsia="Times New Roman"/>
              </w:rPr>
              <w:lastRenderedPageBreak/>
              <w:t>канализации- наружные сети НВК по ул. Техническая, Южная, Рабочая, Южный проезд, Арсенальная, Строительная, 2-я Малая, 1-ая Малая</w:t>
            </w:r>
          </w:p>
        </w:tc>
        <w:tc>
          <w:tcPr>
            <w:tcW w:w="1968" w:type="dxa"/>
            <w:tcBorders>
              <w:top w:val="nil"/>
              <w:left w:val="nil"/>
              <w:bottom w:val="single" w:sz="4" w:space="0" w:color="auto"/>
              <w:right w:val="single" w:sz="4" w:space="0" w:color="auto"/>
            </w:tcBorders>
            <w:shd w:val="clear" w:color="auto" w:fill="auto"/>
            <w:vAlign w:val="center"/>
            <w:hideMark/>
          </w:tcPr>
          <w:p w14:paraId="1C845D5B"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CFE3FFB" w14:textId="77777777" w:rsidR="00660DAC" w:rsidRPr="00A56430" w:rsidRDefault="00660DAC" w:rsidP="00660DAC">
            <w:pPr>
              <w:ind w:left="-57" w:right="-57"/>
              <w:jc w:val="center"/>
              <w:rPr>
                <w:rFonts w:eastAsia="Times New Roman"/>
              </w:rPr>
            </w:pPr>
            <w:r w:rsidRPr="00A56430">
              <w:rPr>
                <w:rFonts w:eastAsia="Times New Roman"/>
              </w:rPr>
              <w:t>110, 160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60E94471" w14:textId="77777777" w:rsidR="00660DAC" w:rsidRPr="00A56430" w:rsidRDefault="00660DAC" w:rsidP="00660DAC">
            <w:pPr>
              <w:ind w:left="-57" w:right="-57"/>
              <w:jc w:val="center"/>
              <w:rPr>
                <w:rFonts w:eastAsia="Times New Roman"/>
              </w:rPr>
            </w:pPr>
            <w:r w:rsidRPr="00A56430">
              <w:rPr>
                <w:rFonts w:eastAsia="Times New Roman"/>
              </w:rPr>
              <w:t xml:space="preserve">Ветхих </w:t>
            </w:r>
            <w:r w:rsidRPr="00A56430">
              <w:rPr>
                <w:rFonts w:eastAsia="Times New Roman"/>
              </w:rPr>
              <w:lastRenderedPageBreak/>
              <w:t>сетей - нет.</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6FF38F18"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Сети новые, </w:t>
            </w:r>
            <w:r w:rsidRPr="00A56430">
              <w:rPr>
                <w:rFonts w:eastAsia="Times New Roman"/>
              </w:rPr>
              <w:lastRenderedPageBreak/>
              <w:t>нарушений в работе не выявлено, к состоянию и внешнему виду нареканий нет</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DC58912"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Сети новые, </w:t>
            </w:r>
            <w:r w:rsidRPr="00A56430">
              <w:rPr>
                <w:rFonts w:eastAsia="Times New Roman"/>
              </w:rPr>
              <w:lastRenderedPageBreak/>
              <w:t>нарушений в работе не выявлено, к состоянию и внешнему виду нареканий нет</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287365"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w:t>
            </w:r>
            <w:r w:rsidRPr="00A56430">
              <w:rPr>
                <w:rFonts w:eastAsia="Times New Roman"/>
              </w:rPr>
              <w:lastRenderedPageBreak/>
              <w:t xml:space="preserve">возможна </w:t>
            </w:r>
            <w:r w:rsidRPr="00A56430">
              <w:rPr>
                <w:rFonts w:eastAsia="Times New Roman"/>
              </w:rPr>
              <w:br/>
            </w:r>
            <w:r w:rsidRPr="00A56430">
              <w:rPr>
                <w:rFonts w:eastAsia="Times New Roman"/>
              </w:rPr>
              <w:br/>
              <w:t>Кс =1</w:t>
            </w:r>
          </w:p>
        </w:tc>
      </w:tr>
      <w:tr w:rsidR="00BD38C7" w:rsidRPr="00A56430" w14:paraId="2AAD7A2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4D2B94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31A407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127131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31542D0"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07" w:type="dxa"/>
            <w:gridSpan w:val="2"/>
            <w:vMerge/>
            <w:tcBorders>
              <w:top w:val="nil"/>
              <w:left w:val="single" w:sz="4" w:space="0" w:color="auto"/>
              <w:bottom w:val="single" w:sz="4" w:space="0" w:color="000000"/>
              <w:right w:val="nil"/>
            </w:tcBorders>
            <w:vAlign w:val="center"/>
            <w:hideMark/>
          </w:tcPr>
          <w:p w14:paraId="51B0E20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9DC16C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B62FA9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F34E120" w14:textId="77777777" w:rsidR="00660DAC" w:rsidRPr="00A56430" w:rsidRDefault="00660DAC" w:rsidP="00660DAC">
            <w:pPr>
              <w:ind w:left="-57" w:right="-57"/>
              <w:jc w:val="center"/>
              <w:rPr>
                <w:rFonts w:eastAsia="Times New Roman"/>
              </w:rPr>
            </w:pPr>
          </w:p>
        </w:tc>
      </w:tr>
      <w:tr w:rsidR="00BD38C7" w:rsidRPr="00A56430" w14:paraId="66485CC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C33981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25F4CA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D0B89E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EB5BBA8" w14:textId="77777777" w:rsidR="00660DAC" w:rsidRPr="00A56430" w:rsidRDefault="00660DAC" w:rsidP="00660DAC">
            <w:pPr>
              <w:ind w:left="-57" w:right="-57"/>
              <w:jc w:val="center"/>
              <w:rPr>
                <w:rFonts w:eastAsia="Times New Roman"/>
              </w:rPr>
            </w:pPr>
            <w:r w:rsidRPr="00A56430">
              <w:rPr>
                <w:rFonts w:eastAsia="Times New Roman"/>
              </w:rPr>
              <w:t>3784</w:t>
            </w:r>
          </w:p>
        </w:tc>
        <w:tc>
          <w:tcPr>
            <w:tcW w:w="1407" w:type="dxa"/>
            <w:gridSpan w:val="2"/>
            <w:vMerge/>
            <w:tcBorders>
              <w:top w:val="nil"/>
              <w:left w:val="single" w:sz="4" w:space="0" w:color="auto"/>
              <w:bottom w:val="single" w:sz="4" w:space="0" w:color="000000"/>
              <w:right w:val="nil"/>
            </w:tcBorders>
            <w:vAlign w:val="center"/>
            <w:hideMark/>
          </w:tcPr>
          <w:p w14:paraId="3CECEEF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898C99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87A2E0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2446E4E" w14:textId="77777777" w:rsidR="00660DAC" w:rsidRPr="00A56430" w:rsidRDefault="00660DAC" w:rsidP="00660DAC">
            <w:pPr>
              <w:ind w:left="-57" w:right="-57"/>
              <w:jc w:val="center"/>
              <w:rPr>
                <w:rFonts w:eastAsia="Times New Roman"/>
              </w:rPr>
            </w:pPr>
          </w:p>
        </w:tc>
      </w:tr>
      <w:tr w:rsidR="00BD38C7" w:rsidRPr="00A56430" w14:paraId="7C2E7EE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11D4D1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C222CD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61E04C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8AA03BB" w14:textId="77777777" w:rsidR="00660DAC" w:rsidRPr="00A56430" w:rsidRDefault="00660DAC" w:rsidP="00660DAC">
            <w:pPr>
              <w:ind w:left="-57" w:right="-57"/>
              <w:jc w:val="center"/>
              <w:rPr>
                <w:rFonts w:eastAsia="Times New Roman"/>
              </w:rPr>
            </w:pPr>
            <w:r w:rsidRPr="00A56430">
              <w:rPr>
                <w:rFonts w:eastAsia="Times New Roman"/>
              </w:rPr>
              <w:t>130/  ж/б</w:t>
            </w:r>
          </w:p>
        </w:tc>
        <w:tc>
          <w:tcPr>
            <w:tcW w:w="1407" w:type="dxa"/>
            <w:gridSpan w:val="2"/>
            <w:vMerge/>
            <w:tcBorders>
              <w:top w:val="nil"/>
              <w:left w:val="single" w:sz="4" w:space="0" w:color="auto"/>
              <w:bottom w:val="single" w:sz="4" w:space="0" w:color="000000"/>
              <w:right w:val="nil"/>
            </w:tcBorders>
            <w:vAlign w:val="center"/>
            <w:hideMark/>
          </w:tcPr>
          <w:p w14:paraId="5D5E1B0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E401D0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CA5AF6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B475FAE" w14:textId="77777777" w:rsidR="00660DAC" w:rsidRPr="00A56430" w:rsidRDefault="00660DAC" w:rsidP="00660DAC">
            <w:pPr>
              <w:ind w:left="-57" w:right="-57"/>
              <w:jc w:val="center"/>
              <w:rPr>
                <w:rFonts w:eastAsia="Times New Roman"/>
              </w:rPr>
            </w:pPr>
          </w:p>
        </w:tc>
      </w:tr>
      <w:tr w:rsidR="00BD38C7" w:rsidRPr="00A56430" w14:paraId="253C270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EC69AD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42FE66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CA5E5C2"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036C5178" w14:textId="77777777" w:rsidR="00660DAC" w:rsidRPr="00A56430" w:rsidRDefault="00660DAC" w:rsidP="00660DAC">
            <w:pPr>
              <w:ind w:left="-57" w:right="-57"/>
              <w:jc w:val="center"/>
              <w:rPr>
                <w:rFonts w:eastAsia="Times New Roman"/>
              </w:rPr>
            </w:pPr>
            <w:r w:rsidRPr="00A56430">
              <w:rPr>
                <w:rFonts w:eastAsia="Times New Roman"/>
              </w:rPr>
              <w:t>2016</w:t>
            </w:r>
          </w:p>
        </w:tc>
        <w:tc>
          <w:tcPr>
            <w:tcW w:w="1407" w:type="dxa"/>
            <w:gridSpan w:val="2"/>
            <w:vMerge/>
            <w:tcBorders>
              <w:top w:val="nil"/>
              <w:left w:val="single" w:sz="4" w:space="0" w:color="auto"/>
              <w:bottom w:val="single" w:sz="4" w:space="0" w:color="000000"/>
              <w:right w:val="nil"/>
            </w:tcBorders>
            <w:vAlign w:val="center"/>
            <w:hideMark/>
          </w:tcPr>
          <w:p w14:paraId="6D7E242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B3E223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9B48D5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E9F6D97" w14:textId="77777777" w:rsidR="00660DAC" w:rsidRPr="00A56430" w:rsidRDefault="00660DAC" w:rsidP="00660DAC">
            <w:pPr>
              <w:ind w:left="-57" w:right="-57"/>
              <w:jc w:val="center"/>
              <w:rPr>
                <w:rFonts w:eastAsia="Times New Roman"/>
              </w:rPr>
            </w:pPr>
          </w:p>
        </w:tc>
      </w:tr>
      <w:tr w:rsidR="00BD38C7" w:rsidRPr="00A56430" w14:paraId="6D87819B"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0FB203F9" w14:textId="77777777" w:rsidR="00660DAC" w:rsidRPr="00A56430" w:rsidRDefault="00660DAC" w:rsidP="00660DAC">
            <w:pPr>
              <w:ind w:left="-57" w:right="-57"/>
              <w:jc w:val="center"/>
              <w:rPr>
                <w:rFonts w:eastAsia="Times New Roman"/>
              </w:rPr>
            </w:pPr>
            <w:r w:rsidRPr="00A56430">
              <w:rPr>
                <w:rFonts w:eastAsia="Times New Roman"/>
              </w:rPr>
              <w:t>74</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3B4F256C"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Клинской КНС до камеры гашения в районе совхоза "Тихий дон"</w:t>
            </w:r>
          </w:p>
        </w:tc>
        <w:tc>
          <w:tcPr>
            <w:tcW w:w="1968" w:type="dxa"/>
            <w:tcBorders>
              <w:top w:val="nil"/>
              <w:left w:val="nil"/>
              <w:bottom w:val="single" w:sz="4" w:space="0" w:color="auto"/>
              <w:right w:val="single" w:sz="4" w:space="0" w:color="auto"/>
            </w:tcBorders>
            <w:shd w:val="clear" w:color="auto" w:fill="auto"/>
            <w:vAlign w:val="center"/>
            <w:hideMark/>
          </w:tcPr>
          <w:p w14:paraId="665B826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FA60E38" w14:textId="77777777" w:rsidR="00660DAC" w:rsidRPr="00A56430" w:rsidRDefault="00660DAC" w:rsidP="00660DAC">
            <w:pPr>
              <w:ind w:left="-57" w:right="-57"/>
              <w:jc w:val="center"/>
              <w:rPr>
                <w:rFonts w:eastAsia="Times New Roman"/>
              </w:rPr>
            </w:pPr>
            <w:r w:rsidRPr="00A56430">
              <w:rPr>
                <w:rFonts w:eastAsia="Times New Roman"/>
              </w:rPr>
              <w:t>400</w:t>
            </w:r>
          </w:p>
        </w:tc>
        <w:tc>
          <w:tcPr>
            <w:tcW w:w="140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7C56A9" w14:textId="75FE83AC" w:rsidR="00660DAC" w:rsidRPr="00A56430" w:rsidRDefault="00660DAC" w:rsidP="00660DAC">
            <w:pPr>
              <w:ind w:left="-57" w:right="-57"/>
              <w:jc w:val="center"/>
              <w:rPr>
                <w:rFonts w:eastAsia="Times New Roman"/>
              </w:rPr>
            </w:pPr>
            <w:r w:rsidRPr="00A56430">
              <w:rPr>
                <w:rFonts w:eastAsia="Times New Roman"/>
              </w:rPr>
              <w:t>Ветхих сетей -900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3D153C7B" w14:textId="400E5226"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72BDFF2B" w14:textId="00724E9B"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F2FAAC"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BD38C7" w:rsidRPr="00A56430" w14:paraId="693E787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284118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FA0D8A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8A5825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08679D6" w14:textId="3C3E38C5" w:rsidR="00660DAC" w:rsidRPr="00A56430" w:rsidRDefault="00660DAC" w:rsidP="00660DAC">
            <w:pPr>
              <w:ind w:left="-57" w:right="-57"/>
              <w:jc w:val="center"/>
              <w:rPr>
                <w:rFonts w:eastAsia="Times New Roman"/>
              </w:rPr>
            </w:pPr>
            <w:r w:rsidRPr="00A56430">
              <w:rPr>
                <w:rFonts w:eastAsia="Times New Roman"/>
              </w:rPr>
              <w:t>сталь</w:t>
            </w:r>
          </w:p>
        </w:tc>
        <w:tc>
          <w:tcPr>
            <w:tcW w:w="1407" w:type="dxa"/>
            <w:gridSpan w:val="2"/>
            <w:vMerge/>
            <w:tcBorders>
              <w:top w:val="nil"/>
              <w:left w:val="single" w:sz="4" w:space="0" w:color="auto"/>
              <w:bottom w:val="single" w:sz="4" w:space="0" w:color="000000"/>
              <w:right w:val="single" w:sz="4" w:space="0" w:color="auto"/>
            </w:tcBorders>
            <w:vAlign w:val="center"/>
            <w:hideMark/>
          </w:tcPr>
          <w:p w14:paraId="41FCB0A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610D89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F51344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95050F5" w14:textId="77777777" w:rsidR="00660DAC" w:rsidRPr="00A56430" w:rsidRDefault="00660DAC" w:rsidP="00660DAC">
            <w:pPr>
              <w:ind w:left="-57" w:right="-57"/>
              <w:jc w:val="center"/>
              <w:rPr>
                <w:rFonts w:eastAsia="Times New Roman"/>
              </w:rPr>
            </w:pPr>
          </w:p>
        </w:tc>
      </w:tr>
      <w:tr w:rsidR="00BD38C7" w:rsidRPr="00A56430" w14:paraId="64B399E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C9FF5D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FA75B6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26A428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1871328" w14:textId="77777777" w:rsidR="00660DAC" w:rsidRPr="00A56430" w:rsidRDefault="00660DAC" w:rsidP="00660DAC">
            <w:pPr>
              <w:ind w:left="-57" w:right="-57"/>
              <w:jc w:val="center"/>
              <w:rPr>
                <w:rFonts w:eastAsia="Times New Roman"/>
              </w:rPr>
            </w:pPr>
            <w:r w:rsidRPr="00A56430">
              <w:rPr>
                <w:rFonts w:eastAsia="Times New Roman"/>
              </w:rPr>
              <w:t>2190</w:t>
            </w:r>
          </w:p>
        </w:tc>
        <w:tc>
          <w:tcPr>
            <w:tcW w:w="1407" w:type="dxa"/>
            <w:gridSpan w:val="2"/>
            <w:vMerge/>
            <w:tcBorders>
              <w:top w:val="nil"/>
              <w:left w:val="single" w:sz="4" w:space="0" w:color="auto"/>
              <w:bottom w:val="single" w:sz="4" w:space="0" w:color="000000"/>
              <w:right w:val="single" w:sz="4" w:space="0" w:color="auto"/>
            </w:tcBorders>
            <w:vAlign w:val="center"/>
            <w:hideMark/>
          </w:tcPr>
          <w:p w14:paraId="05F69E6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127AA1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9B4F19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DA4573D" w14:textId="77777777" w:rsidR="00660DAC" w:rsidRPr="00A56430" w:rsidRDefault="00660DAC" w:rsidP="00660DAC">
            <w:pPr>
              <w:ind w:left="-57" w:right="-57"/>
              <w:jc w:val="center"/>
              <w:rPr>
                <w:rFonts w:eastAsia="Times New Roman"/>
              </w:rPr>
            </w:pPr>
          </w:p>
        </w:tc>
      </w:tr>
      <w:tr w:rsidR="00BD38C7" w:rsidRPr="00A56430" w14:paraId="7DF59F6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923E51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119A49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FCAFB0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90D5021"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07" w:type="dxa"/>
            <w:gridSpan w:val="2"/>
            <w:vMerge/>
            <w:tcBorders>
              <w:top w:val="nil"/>
              <w:left w:val="single" w:sz="4" w:space="0" w:color="auto"/>
              <w:bottom w:val="single" w:sz="4" w:space="0" w:color="000000"/>
              <w:right w:val="single" w:sz="4" w:space="0" w:color="auto"/>
            </w:tcBorders>
            <w:vAlign w:val="center"/>
            <w:hideMark/>
          </w:tcPr>
          <w:p w14:paraId="5EC7BCE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FA5FB1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D9ED57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170C300" w14:textId="77777777" w:rsidR="00660DAC" w:rsidRPr="00A56430" w:rsidRDefault="00660DAC" w:rsidP="00660DAC">
            <w:pPr>
              <w:ind w:left="-57" w:right="-57"/>
              <w:jc w:val="center"/>
              <w:rPr>
                <w:rFonts w:eastAsia="Times New Roman"/>
              </w:rPr>
            </w:pPr>
          </w:p>
        </w:tc>
      </w:tr>
      <w:tr w:rsidR="00BD38C7" w:rsidRPr="00A56430" w14:paraId="5194E7C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2F037E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49DC03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2E4886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4529423" w14:textId="77777777" w:rsidR="00660DAC" w:rsidRPr="00A56430" w:rsidRDefault="00660DAC" w:rsidP="00660DAC">
            <w:pPr>
              <w:ind w:left="-57" w:right="-57"/>
              <w:jc w:val="center"/>
              <w:rPr>
                <w:rFonts w:eastAsia="Times New Roman"/>
              </w:rPr>
            </w:pPr>
            <w:r w:rsidRPr="00A56430">
              <w:rPr>
                <w:rFonts w:eastAsia="Times New Roman"/>
              </w:rPr>
              <w:t>1972</w:t>
            </w:r>
          </w:p>
        </w:tc>
        <w:tc>
          <w:tcPr>
            <w:tcW w:w="1407" w:type="dxa"/>
            <w:gridSpan w:val="2"/>
            <w:vMerge/>
            <w:tcBorders>
              <w:top w:val="nil"/>
              <w:left w:val="single" w:sz="4" w:space="0" w:color="auto"/>
              <w:bottom w:val="single" w:sz="4" w:space="0" w:color="000000"/>
              <w:right w:val="single" w:sz="4" w:space="0" w:color="auto"/>
            </w:tcBorders>
            <w:vAlign w:val="center"/>
            <w:hideMark/>
          </w:tcPr>
          <w:p w14:paraId="4F09FB0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CF0F09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24BE7D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50AFCE6" w14:textId="77777777" w:rsidR="00660DAC" w:rsidRPr="00A56430" w:rsidRDefault="00660DAC" w:rsidP="00660DAC">
            <w:pPr>
              <w:ind w:left="-57" w:right="-57"/>
              <w:jc w:val="center"/>
              <w:rPr>
                <w:rFonts w:eastAsia="Times New Roman"/>
              </w:rPr>
            </w:pPr>
          </w:p>
        </w:tc>
      </w:tr>
      <w:tr w:rsidR="00BD38C7" w:rsidRPr="00A56430" w14:paraId="6BB44CF1"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88DCB63" w14:textId="77777777" w:rsidR="00660DAC" w:rsidRPr="00A56430" w:rsidRDefault="00660DAC" w:rsidP="00660DAC">
            <w:pPr>
              <w:ind w:left="-57" w:right="-57"/>
              <w:jc w:val="center"/>
              <w:rPr>
                <w:rFonts w:eastAsia="Times New Roman"/>
              </w:rPr>
            </w:pPr>
            <w:r w:rsidRPr="00A56430">
              <w:rPr>
                <w:rFonts w:eastAsia="Times New Roman"/>
              </w:rPr>
              <w:t>75</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52C070F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канализационные сети</w:t>
            </w:r>
            <w:r w:rsidRPr="00A56430">
              <w:rPr>
                <w:rFonts w:eastAsia="Times New Roman"/>
              </w:rPr>
              <w:br/>
              <w:t xml:space="preserve"> (ул. Жуковского)</w:t>
            </w:r>
          </w:p>
        </w:tc>
        <w:tc>
          <w:tcPr>
            <w:tcW w:w="1968" w:type="dxa"/>
            <w:tcBorders>
              <w:top w:val="nil"/>
              <w:left w:val="nil"/>
              <w:bottom w:val="single" w:sz="4" w:space="0" w:color="auto"/>
              <w:right w:val="single" w:sz="4" w:space="0" w:color="auto"/>
            </w:tcBorders>
            <w:shd w:val="clear" w:color="auto" w:fill="auto"/>
            <w:vAlign w:val="center"/>
            <w:hideMark/>
          </w:tcPr>
          <w:p w14:paraId="3BBB02C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065A173" w14:textId="77777777" w:rsidR="00660DAC" w:rsidRPr="00A56430" w:rsidRDefault="00660DAC" w:rsidP="00660DAC">
            <w:pPr>
              <w:ind w:left="-57" w:right="-57"/>
              <w:jc w:val="center"/>
              <w:rPr>
                <w:rFonts w:eastAsia="Times New Roman"/>
              </w:rPr>
            </w:pPr>
            <w:r w:rsidRPr="00A56430">
              <w:rPr>
                <w:rFonts w:eastAsia="Times New Roman"/>
              </w:rPr>
              <w:t>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25EF6B81"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6CFC0C93"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C7B6601"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504FEEB"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BD38C7" w:rsidRPr="00A56430" w14:paraId="1C4AF9F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EF8B60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66B395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A8313D1"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19C43FF"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07" w:type="dxa"/>
            <w:gridSpan w:val="2"/>
            <w:vMerge/>
            <w:tcBorders>
              <w:top w:val="nil"/>
              <w:left w:val="single" w:sz="4" w:space="0" w:color="auto"/>
              <w:bottom w:val="single" w:sz="4" w:space="0" w:color="000000"/>
              <w:right w:val="nil"/>
            </w:tcBorders>
            <w:vAlign w:val="center"/>
            <w:hideMark/>
          </w:tcPr>
          <w:p w14:paraId="32E945E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A2BBEE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B488EA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9953624" w14:textId="77777777" w:rsidR="00660DAC" w:rsidRPr="00A56430" w:rsidRDefault="00660DAC" w:rsidP="00660DAC">
            <w:pPr>
              <w:ind w:left="-57" w:right="-57"/>
              <w:jc w:val="center"/>
              <w:rPr>
                <w:rFonts w:eastAsia="Times New Roman"/>
              </w:rPr>
            </w:pPr>
          </w:p>
        </w:tc>
      </w:tr>
      <w:tr w:rsidR="00BD38C7" w:rsidRPr="00A56430" w14:paraId="563FCB7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36542D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EC2FDF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995B2DC"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EFBA2B8" w14:textId="77777777" w:rsidR="00660DAC" w:rsidRPr="00A56430" w:rsidRDefault="00660DAC" w:rsidP="00660DAC">
            <w:pPr>
              <w:ind w:left="-57" w:right="-57"/>
              <w:jc w:val="center"/>
              <w:rPr>
                <w:rFonts w:eastAsia="Times New Roman"/>
              </w:rPr>
            </w:pPr>
            <w:r w:rsidRPr="00A56430">
              <w:rPr>
                <w:rFonts w:eastAsia="Times New Roman"/>
              </w:rPr>
              <w:t>360</w:t>
            </w:r>
          </w:p>
        </w:tc>
        <w:tc>
          <w:tcPr>
            <w:tcW w:w="1407" w:type="dxa"/>
            <w:gridSpan w:val="2"/>
            <w:vMerge/>
            <w:tcBorders>
              <w:top w:val="nil"/>
              <w:left w:val="single" w:sz="4" w:space="0" w:color="auto"/>
              <w:bottom w:val="single" w:sz="4" w:space="0" w:color="000000"/>
              <w:right w:val="nil"/>
            </w:tcBorders>
            <w:vAlign w:val="center"/>
            <w:hideMark/>
          </w:tcPr>
          <w:p w14:paraId="169E765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82EA71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0CC319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497FFDF" w14:textId="77777777" w:rsidR="00660DAC" w:rsidRPr="00A56430" w:rsidRDefault="00660DAC" w:rsidP="00660DAC">
            <w:pPr>
              <w:ind w:left="-57" w:right="-57"/>
              <w:jc w:val="center"/>
              <w:rPr>
                <w:rFonts w:eastAsia="Times New Roman"/>
              </w:rPr>
            </w:pPr>
          </w:p>
        </w:tc>
      </w:tr>
      <w:tr w:rsidR="00BD38C7" w:rsidRPr="00A56430" w14:paraId="0A7521D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86CF8E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794C47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142560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8EA74D3"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07" w:type="dxa"/>
            <w:gridSpan w:val="2"/>
            <w:vMerge/>
            <w:tcBorders>
              <w:top w:val="nil"/>
              <w:left w:val="single" w:sz="4" w:space="0" w:color="auto"/>
              <w:bottom w:val="single" w:sz="4" w:space="0" w:color="000000"/>
              <w:right w:val="nil"/>
            </w:tcBorders>
            <w:vAlign w:val="center"/>
            <w:hideMark/>
          </w:tcPr>
          <w:p w14:paraId="6590A44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8FB51F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C85766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71D4F3A" w14:textId="77777777" w:rsidR="00660DAC" w:rsidRPr="00A56430" w:rsidRDefault="00660DAC" w:rsidP="00660DAC">
            <w:pPr>
              <w:ind w:left="-57" w:right="-57"/>
              <w:jc w:val="center"/>
              <w:rPr>
                <w:rFonts w:eastAsia="Times New Roman"/>
              </w:rPr>
            </w:pPr>
          </w:p>
        </w:tc>
      </w:tr>
      <w:tr w:rsidR="00BD38C7" w:rsidRPr="00A56430" w14:paraId="57ED410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A9EF5D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F4910D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116FD1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9F91D8C" w14:textId="77777777" w:rsidR="00660DAC" w:rsidRPr="00A56430" w:rsidRDefault="00660DAC" w:rsidP="00660DAC">
            <w:pPr>
              <w:ind w:left="-57" w:right="-57"/>
              <w:jc w:val="center"/>
              <w:rPr>
                <w:rFonts w:eastAsia="Times New Roman"/>
              </w:rPr>
            </w:pPr>
            <w:r w:rsidRPr="00A56430">
              <w:rPr>
                <w:rFonts w:eastAsia="Times New Roman"/>
              </w:rPr>
              <w:t>2005</w:t>
            </w:r>
          </w:p>
        </w:tc>
        <w:tc>
          <w:tcPr>
            <w:tcW w:w="1407" w:type="dxa"/>
            <w:gridSpan w:val="2"/>
            <w:vMerge/>
            <w:tcBorders>
              <w:top w:val="nil"/>
              <w:left w:val="single" w:sz="4" w:space="0" w:color="auto"/>
              <w:bottom w:val="single" w:sz="4" w:space="0" w:color="000000"/>
              <w:right w:val="nil"/>
            </w:tcBorders>
            <w:vAlign w:val="center"/>
            <w:hideMark/>
          </w:tcPr>
          <w:p w14:paraId="54EF5FC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E3AEA1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532DA5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AEFADD8" w14:textId="77777777" w:rsidR="00660DAC" w:rsidRPr="00A56430" w:rsidRDefault="00660DAC" w:rsidP="00660DAC">
            <w:pPr>
              <w:ind w:left="-57" w:right="-57"/>
              <w:jc w:val="center"/>
              <w:rPr>
                <w:rFonts w:eastAsia="Times New Roman"/>
              </w:rPr>
            </w:pPr>
          </w:p>
        </w:tc>
      </w:tr>
      <w:tr w:rsidR="00BD38C7" w:rsidRPr="00A56430" w14:paraId="28287786"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43E4E2FE" w14:textId="77777777" w:rsidR="00660DAC" w:rsidRPr="00A56430" w:rsidRDefault="00660DAC" w:rsidP="00660DAC">
            <w:pPr>
              <w:ind w:left="-57" w:right="-57"/>
              <w:jc w:val="center"/>
              <w:rPr>
                <w:rFonts w:eastAsia="Times New Roman"/>
              </w:rPr>
            </w:pPr>
            <w:r w:rsidRPr="00A56430">
              <w:rPr>
                <w:rFonts w:eastAsia="Times New Roman"/>
              </w:rPr>
              <w:t>76</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3EE4F341" w14:textId="77777777" w:rsidR="00660DAC" w:rsidRPr="00A56430" w:rsidRDefault="00660DAC" w:rsidP="00660DAC">
            <w:pPr>
              <w:ind w:left="-57" w:right="-57"/>
              <w:jc w:val="center"/>
              <w:rPr>
                <w:rFonts w:eastAsia="Times New Roman"/>
              </w:rPr>
            </w:pPr>
            <w:r w:rsidRPr="00A56430">
              <w:rPr>
                <w:rFonts w:eastAsia="Times New Roman"/>
              </w:rPr>
              <w:t>Коллектор по ул. Луговая, Свердлова</w:t>
            </w:r>
          </w:p>
        </w:tc>
        <w:tc>
          <w:tcPr>
            <w:tcW w:w="1968" w:type="dxa"/>
            <w:tcBorders>
              <w:top w:val="nil"/>
              <w:left w:val="nil"/>
              <w:bottom w:val="single" w:sz="4" w:space="0" w:color="auto"/>
              <w:right w:val="single" w:sz="4" w:space="0" w:color="auto"/>
            </w:tcBorders>
            <w:shd w:val="clear" w:color="auto" w:fill="auto"/>
            <w:vAlign w:val="center"/>
            <w:hideMark/>
          </w:tcPr>
          <w:p w14:paraId="7054DB4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26E1F40" w14:textId="77777777" w:rsidR="00660DAC" w:rsidRPr="00A56430" w:rsidRDefault="00660DAC" w:rsidP="00660DAC">
            <w:pPr>
              <w:ind w:left="-57" w:right="-57"/>
              <w:jc w:val="center"/>
              <w:rPr>
                <w:rFonts w:eastAsia="Times New Roman"/>
              </w:rPr>
            </w:pPr>
            <w:r w:rsidRPr="00A56430">
              <w:rPr>
                <w:rFonts w:eastAsia="Times New Roman"/>
              </w:rPr>
              <w:t>300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5B17A8B" w14:textId="3A14BAB4"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4B70B5B" w14:textId="484B683A"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D3B58E8" w14:textId="0FEA54F0"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возникают технические неполадки -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CE949E"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BD38C7" w:rsidRPr="00A56430" w14:paraId="4A89F5C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37E088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51ADDE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2BF576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18919FB"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07" w:type="dxa"/>
            <w:gridSpan w:val="2"/>
            <w:vMerge/>
            <w:tcBorders>
              <w:top w:val="nil"/>
              <w:left w:val="single" w:sz="4" w:space="0" w:color="auto"/>
              <w:bottom w:val="single" w:sz="4" w:space="0" w:color="000000"/>
              <w:right w:val="nil"/>
            </w:tcBorders>
            <w:vAlign w:val="center"/>
            <w:hideMark/>
          </w:tcPr>
          <w:p w14:paraId="73B68CE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D49124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74FE26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EAE29E5" w14:textId="77777777" w:rsidR="00660DAC" w:rsidRPr="00A56430" w:rsidRDefault="00660DAC" w:rsidP="00660DAC">
            <w:pPr>
              <w:ind w:left="-57" w:right="-57"/>
              <w:jc w:val="center"/>
              <w:rPr>
                <w:rFonts w:eastAsia="Times New Roman"/>
              </w:rPr>
            </w:pPr>
          </w:p>
        </w:tc>
      </w:tr>
      <w:tr w:rsidR="00BD38C7" w:rsidRPr="00A56430" w14:paraId="04E35A3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9A7C1D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3C4456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BA824C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C982A15" w14:textId="77777777" w:rsidR="00660DAC" w:rsidRPr="00A56430" w:rsidRDefault="00660DAC" w:rsidP="00660DAC">
            <w:pPr>
              <w:ind w:left="-57" w:right="-57"/>
              <w:jc w:val="center"/>
              <w:rPr>
                <w:rFonts w:eastAsia="Times New Roman"/>
              </w:rPr>
            </w:pPr>
            <w:r w:rsidRPr="00A56430">
              <w:rPr>
                <w:rFonts w:eastAsia="Times New Roman"/>
              </w:rPr>
              <w:t>653</w:t>
            </w:r>
          </w:p>
        </w:tc>
        <w:tc>
          <w:tcPr>
            <w:tcW w:w="1407" w:type="dxa"/>
            <w:gridSpan w:val="2"/>
            <w:vMerge/>
            <w:tcBorders>
              <w:top w:val="nil"/>
              <w:left w:val="single" w:sz="4" w:space="0" w:color="auto"/>
              <w:bottom w:val="single" w:sz="4" w:space="0" w:color="000000"/>
              <w:right w:val="nil"/>
            </w:tcBorders>
            <w:vAlign w:val="center"/>
            <w:hideMark/>
          </w:tcPr>
          <w:p w14:paraId="3493332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E1E62F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EC78AF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82B6C38" w14:textId="77777777" w:rsidR="00660DAC" w:rsidRPr="00A56430" w:rsidRDefault="00660DAC" w:rsidP="00660DAC">
            <w:pPr>
              <w:ind w:left="-57" w:right="-57"/>
              <w:jc w:val="center"/>
              <w:rPr>
                <w:rFonts w:eastAsia="Times New Roman"/>
              </w:rPr>
            </w:pPr>
          </w:p>
        </w:tc>
      </w:tr>
      <w:tr w:rsidR="00BD38C7" w:rsidRPr="00A56430" w14:paraId="2C63D6A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107C5F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2428F7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E868FF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B4CBD82"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07" w:type="dxa"/>
            <w:gridSpan w:val="2"/>
            <w:vMerge/>
            <w:tcBorders>
              <w:top w:val="nil"/>
              <w:left w:val="single" w:sz="4" w:space="0" w:color="auto"/>
              <w:bottom w:val="single" w:sz="4" w:space="0" w:color="000000"/>
              <w:right w:val="nil"/>
            </w:tcBorders>
            <w:vAlign w:val="center"/>
            <w:hideMark/>
          </w:tcPr>
          <w:p w14:paraId="2A0EFD7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C1EA4E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EA8461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895F84F" w14:textId="77777777" w:rsidR="00660DAC" w:rsidRPr="00A56430" w:rsidRDefault="00660DAC" w:rsidP="00660DAC">
            <w:pPr>
              <w:ind w:left="-57" w:right="-57"/>
              <w:jc w:val="center"/>
              <w:rPr>
                <w:rFonts w:eastAsia="Times New Roman"/>
              </w:rPr>
            </w:pPr>
          </w:p>
        </w:tc>
      </w:tr>
      <w:tr w:rsidR="00BD38C7" w:rsidRPr="00A56430" w14:paraId="471E3F3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D2D8F9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7E9868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4DB464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B2506F0" w14:textId="77777777" w:rsidR="00660DAC" w:rsidRPr="00A56430" w:rsidRDefault="00660DAC" w:rsidP="00660DAC">
            <w:pPr>
              <w:ind w:left="-57" w:right="-57"/>
              <w:jc w:val="center"/>
              <w:rPr>
                <w:rFonts w:eastAsia="Times New Roman"/>
              </w:rPr>
            </w:pPr>
            <w:r w:rsidRPr="00A56430">
              <w:rPr>
                <w:rFonts w:eastAsia="Times New Roman"/>
              </w:rPr>
              <w:t>1957</w:t>
            </w:r>
          </w:p>
        </w:tc>
        <w:tc>
          <w:tcPr>
            <w:tcW w:w="1407" w:type="dxa"/>
            <w:gridSpan w:val="2"/>
            <w:vMerge/>
            <w:tcBorders>
              <w:top w:val="nil"/>
              <w:left w:val="single" w:sz="4" w:space="0" w:color="auto"/>
              <w:bottom w:val="single" w:sz="4" w:space="0" w:color="000000"/>
              <w:right w:val="nil"/>
            </w:tcBorders>
            <w:vAlign w:val="center"/>
            <w:hideMark/>
          </w:tcPr>
          <w:p w14:paraId="4687EE8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7D71DA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299F46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742C221" w14:textId="77777777" w:rsidR="00660DAC" w:rsidRPr="00A56430" w:rsidRDefault="00660DAC" w:rsidP="00660DAC">
            <w:pPr>
              <w:ind w:left="-57" w:right="-57"/>
              <w:jc w:val="center"/>
              <w:rPr>
                <w:rFonts w:eastAsia="Times New Roman"/>
              </w:rPr>
            </w:pPr>
          </w:p>
        </w:tc>
      </w:tr>
      <w:tr w:rsidR="00BD38C7" w:rsidRPr="00A56430" w14:paraId="1BFEC383"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6E6CB311" w14:textId="77777777" w:rsidR="00660DAC" w:rsidRPr="00A56430" w:rsidRDefault="00660DAC" w:rsidP="00660DAC">
            <w:pPr>
              <w:ind w:left="-57" w:right="-57"/>
              <w:jc w:val="center"/>
              <w:rPr>
                <w:rFonts w:eastAsia="Times New Roman"/>
              </w:rPr>
            </w:pPr>
            <w:r w:rsidRPr="00A56430">
              <w:rPr>
                <w:rFonts w:eastAsia="Times New Roman"/>
              </w:rPr>
              <w:lastRenderedPageBreak/>
              <w:t>78</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5B1E7DF3" w14:textId="2BC922D3" w:rsidR="00660DAC" w:rsidRPr="00A56430" w:rsidRDefault="00660DAC" w:rsidP="00660DAC">
            <w:pPr>
              <w:ind w:left="-57" w:right="-57"/>
              <w:jc w:val="center"/>
              <w:rPr>
                <w:rFonts w:eastAsia="Times New Roman"/>
              </w:rPr>
            </w:pPr>
            <w:r w:rsidRPr="00A56430">
              <w:rPr>
                <w:rFonts w:eastAsia="Times New Roman"/>
              </w:rPr>
              <w:t>Канализационные сети Заводского района</w:t>
            </w:r>
          </w:p>
        </w:tc>
        <w:tc>
          <w:tcPr>
            <w:tcW w:w="1968" w:type="dxa"/>
            <w:tcBorders>
              <w:top w:val="nil"/>
              <w:left w:val="nil"/>
              <w:bottom w:val="single" w:sz="4" w:space="0" w:color="auto"/>
              <w:right w:val="single" w:sz="4" w:space="0" w:color="auto"/>
            </w:tcBorders>
            <w:shd w:val="clear" w:color="auto" w:fill="auto"/>
            <w:vAlign w:val="center"/>
            <w:hideMark/>
          </w:tcPr>
          <w:p w14:paraId="3BD2A6F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B5C742D" w14:textId="77777777" w:rsidR="00660DAC" w:rsidRPr="00A56430" w:rsidRDefault="00660DAC" w:rsidP="00660DAC">
            <w:pPr>
              <w:ind w:left="-57" w:right="-57"/>
              <w:jc w:val="center"/>
              <w:rPr>
                <w:rFonts w:eastAsia="Times New Roman"/>
              </w:rPr>
            </w:pPr>
            <w:r w:rsidRPr="00A56430">
              <w:rPr>
                <w:rFonts w:eastAsia="Times New Roman"/>
              </w:rPr>
              <w:t>100, 150, 200, 250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44E1B465" w14:textId="77777777" w:rsidR="00660DAC" w:rsidRPr="00A56430" w:rsidRDefault="00660DAC" w:rsidP="00660DAC">
            <w:pPr>
              <w:ind w:left="-57" w:right="-57"/>
              <w:jc w:val="center"/>
              <w:rPr>
                <w:rFonts w:eastAsia="Times New Roman"/>
              </w:rPr>
            </w:pPr>
            <w:r w:rsidRPr="00A56430">
              <w:rPr>
                <w:rFonts w:eastAsia="Times New Roman"/>
              </w:rPr>
              <w:t xml:space="preserve">Ветхих сетей -5000 м </w:t>
            </w:r>
            <w:r w:rsidRPr="00A56430">
              <w:rPr>
                <w:rFonts w:eastAsia="Times New Roman"/>
              </w:rPr>
              <w:br/>
              <w:t>Заилено 1000м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21D25C90" w14:textId="5E49D5D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E35B9EF" w14:textId="519E57A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2AD374"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BD38C7" w:rsidRPr="00A56430" w14:paraId="4266A7E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79F3F2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34758D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3292D5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DBD43A4"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07" w:type="dxa"/>
            <w:gridSpan w:val="2"/>
            <w:vMerge/>
            <w:tcBorders>
              <w:top w:val="nil"/>
              <w:left w:val="single" w:sz="4" w:space="0" w:color="auto"/>
              <w:bottom w:val="single" w:sz="4" w:space="0" w:color="000000"/>
              <w:right w:val="nil"/>
            </w:tcBorders>
            <w:vAlign w:val="center"/>
            <w:hideMark/>
          </w:tcPr>
          <w:p w14:paraId="30D8A6B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281C1C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6F2F72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2019965" w14:textId="77777777" w:rsidR="00660DAC" w:rsidRPr="00A56430" w:rsidRDefault="00660DAC" w:rsidP="00660DAC">
            <w:pPr>
              <w:ind w:left="-57" w:right="-57"/>
              <w:jc w:val="center"/>
              <w:rPr>
                <w:rFonts w:eastAsia="Times New Roman"/>
              </w:rPr>
            </w:pPr>
          </w:p>
        </w:tc>
      </w:tr>
      <w:tr w:rsidR="00BD38C7" w:rsidRPr="00A56430" w14:paraId="380F422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745598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A89A5B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DA6D3D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418C235" w14:textId="77777777" w:rsidR="00660DAC" w:rsidRPr="00A56430" w:rsidRDefault="00660DAC" w:rsidP="00660DAC">
            <w:pPr>
              <w:ind w:left="-57" w:right="-57"/>
              <w:jc w:val="center"/>
              <w:rPr>
                <w:rFonts w:eastAsia="Times New Roman"/>
              </w:rPr>
            </w:pPr>
            <w:r w:rsidRPr="00A56430">
              <w:rPr>
                <w:rFonts w:eastAsia="Times New Roman"/>
              </w:rPr>
              <w:t>4364</w:t>
            </w:r>
          </w:p>
        </w:tc>
        <w:tc>
          <w:tcPr>
            <w:tcW w:w="1407" w:type="dxa"/>
            <w:gridSpan w:val="2"/>
            <w:vMerge/>
            <w:tcBorders>
              <w:top w:val="nil"/>
              <w:left w:val="single" w:sz="4" w:space="0" w:color="auto"/>
              <w:bottom w:val="single" w:sz="4" w:space="0" w:color="000000"/>
              <w:right w:val="nil"/>
            </w:tcBorders>
            <w:vAlign w:val="center"/>
            <w:hideMark/>
          </w:tcPr>
          <w:p w14:paraId="14DF377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25F52E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DFD3C9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70B502A" w14:textId="77777777" w:rsidR="00660DAC" w:rsidRPr="00A56430" w:rsidRDefault="00660DAC" w:rsidP="00660DAC">
            <w:pPr>
              <w:ind w:left="-57" w:right="-57"/>
              <w:jc w:val="center"/>
              <w:rPr>
                <w:rFonts w:eastAsia="Times New Roman"/>
              </w:rPr>
            </w:pPr>
          </w:p>
        </w:tc>
      </w:tr>
      <w:tr w:rsidR="00BD38C7" w:rsidRPr="00A56430" w14:paraId="26EAEBF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C68FB4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27BAB7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D6E505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C0E1951"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07" w:type="dxa"/>
            <w:gridSpan w:val="2"/>
            <w:vMerge/>
            <w:tcBorders>
              <w:top w:val="nil"/>
              <w:left w:val="single" w:sz="4" w:space="0" w:color="auto"/>
              <w:bottom w:val="single" w:sz="4" w:space="0" w:color="000000"/>
              <w:right w:val="nil"/>
            </w:tcBorders>
            <w:vAlign w:val="center"/>
            <w:hideMark/>
          </w:tcPr>
          <w:p w14:paraId="13EDF2F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A8E026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50031F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389C22D" w14:textId="77777777" w:rsidR="00660DAC" w:rsidRPr="00A56430" w:rsidRDefault="00660DAC" w:rsidP="00660DAC">
            <w:pPr>
              <w:ind w:left="-57" w:right="-57"/>
              <w:jc w:val="center"/>
              <w:rPr>
                <w:rFonts w:eastAsia="Times New Roman"/>
              </w:rPr>
            </w:pPr>
          </w:p>
        </w:tc>
      </w:tr>
      <w:tr w:rsidR="00BD38C7" w:rsidRPr="00A56430" w14:paraId="6DE71B6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D6B8F1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25C505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A824F2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42269B3" w14:textId="77777777" w:rsidR="00660DAC" w:rsidRPr="00A56430" w:rsidRDefault="00660DAC" w:rsidP="00660DAC">
            <w:pPr>
              <w:ind w:left="-57" w:right="-57"/>
              <w:jc w:val="center"/>
              <w:rPr>
                <w:rFonts w:eastAsia="Times New Roman"/>
              </w:rPr>
            </w:pPr>
            <w:r w:rsidRPr="00A56430">
              <w:rPr>
                <w:rFonts w:eastAsia="Times New Roman"/>
              </w:rPr>
              <w:t>1930</w:t>
            </w:r>
          </w:p>
        </w:tc>
        <w:tc>
          <w:tcPr>
            <w:tcW w:w="1407" w:type="dxa"/>
            <w:gridSpan w:val="2"/>
            <w:vMerge/>
            <w:tcBorders>
              <w:top w:val="nil"/>
              <w:left w:val="single" w:sz="4" w:space="0" w:color="auto"/>
              <w:bottom w:val="single" w:sz="4" w:space="0" w:color="000000"/>
              <w:right w:val="nil"/>
            </w:tcBorders>
            <w:vAlign w:val="center"/>
            <w:hideMark/>
          </w:tcPr>
          <w:p w14:paraId="573DC12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728002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49AFC8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8D7E7DE" w14:textId="77777777" w:rsidR="00660DAC" w:rsidRPr="00A56430" w:rsidRDefault="00660DAC" w:rsidP="00660DAC">
            <w:pPr>
              <w:ind w:left="-57" w:right="-57"/>
              <w:jc w:val="center"/>
              <w:rPr>
                <w:rFonts w:eastAsia="Times New Roman"/>
              </w:rPr>
            </w:pPr>
          </w:p>
        </w:tc>
      </w:tr>
      <w:tr w:rsidR="00BD38C7" w:rsidRPr="00A56430" w14:paraId="25F2C142"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612D32C" w14:textId="77777777" w:rsidR="00660DAC" w:rsidRPr="00A56430" w:rsidRDefault="00660DAC" w:rsidP="00660DAC">
            <w:pPr>
              <w:ind w:left="-57" w:right="-57"/>
              <w:jc w:val="center"/>
              <w:rPr>
                <w:rFonts w:eastAsia="Times New Roman"/>
              </w:rPr>
            </w:pPr>
            <w:r w:rsidRPr="00A56430">
              <w:rPr>
                <w:rFonts w:eastAsia="Times New Roman"/>
              </w:rPr>
              <w:t>79</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2B3C24F7" w14:textId="77777777" w:rsidR="00660DAC" w:rsidRPr="00A56430" w:rsidRDefault="00660DAC" w:rsidP="00660DAC">
            <w:pPr>
              <w:ind w:left="-57" w:right="-57"/>
              <w:jc w:val="center"/>
              <w:rPr>
                <w:rFonts w:eastAsia="Times New Roman"/>
              </w:rPr>
            </w:pPr>
            <w:r w:rsidRPr="00A56430">
              <w:rPr>
                <w:rFonts w:eastAsia="Times New Roman"/>
              </w:rPr>
              <w:t>Сооружение- внутриплощадочные сети - водо-канализационные чугун d-150 (ул. Свободы, д.9)</w:t>
            </w:r>
          </w:p>
        </w:tc>
        <w:tc>
          <w:tcPr>
            <w:tcW w:w="1968" w:type="dxa"/>
            <w:tcBorders>
              <w:top w:val="nil"/>
              <w:left w:val="nil"/>
              <w:bottom w:val="single" w:sz="4" w:space="0" w:color="auto"/>
              <w:right w:val="single" w:sz="4" w:space="0" w:color="auto"/>
            </w:tcBorders>
            <w:shd w:val="clear" w:color="auto" w:fill="auto"/>
            <w:vAlign w:val="center"/>
            <w:hideMark/>
          </w:tcPr>
          <w:p w14:paraId="3D62D36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353D3D5" w14:textId="77777777" w:rsidR="00660DAC" w:rsidRPr="00A56430" w:rsidRDefault="00660DAC" w:rsidP="00660DAC">
            <w:pPr>
              <w:ind w:left="-57" w:right="-57"/>
              <w:jc w:val="center"/>
              <w:rPr>
                <w:rFonts w:eastAsia="Times New Roman"/>
              </w:rPr>
            </w:pPr>
            <w:r w:rsidRPr="00A56430">
              <w:rPr>
                <w:rFonts w:eastAsia="Times New Roman"/>
              </w:rPr>
              <w:t>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11F25093" w14:textId="77777777" w:rsidR="00660DAC" w:rsidRPr="00A56430" w:rsidRDefault="00660DAC" w:rsidP="00660DAC">
            <w:pPr>
              <w:ind w:left="-57" w:right="-57"/>
              <w:jc w:val="center"/>
              <w:rPr>
                <w:rFonts w:eastAsia="Times New Roman"/>
              </w:rPr>
            </w:pPr>
            <w:r w:rsidRPr="00A56430">
              <w:rPr>
                <w:rFonts w:eastAsia="Times New Roman"/>
              </w:rPr>
              <w:t xml:space="preserve">Ветхих сетей -300 м </w:t>
            </w:r>
            <w:r w:rsidRPr="00A56430">
              <w:rPr>
                <w:rFonts w:eastAsia="Times New Roman"/>
              </w:rPr>
              <w:br/>
              <w:t>Заилено 100м сетей</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809C1BD" w14:textId="429474E2"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95A3B30" w14:textId="5454E12F"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9D7DE0"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=0,5</w:t>
            </w:r>
          </w:p>
        </w:tc>
      </w:tr>
      <w:tr w:rsidR="00BD38C7" w:rsidRPr="00A56430" w14:paraId="7A14874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CECD45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49C20B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4A01561"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C60D83F"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7A54B09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E078A8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25AA96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B20882B" w14:textId="77777777" w:rsidR="00660DAC" w:rsidRPr="00A56430" w:rsidRDefault="00660DAC" w:rsidP="00660DAC">
            <w:pPr>
              <w:ind w:left="-57" w:right="-57"/>
              <w:jc w:val="center"/>
              <w:rPr>
                <w:rFonts w:eastAsia="Times New Roman"/>
              </w:rPr>
            </w:pPr>
          </w:p>
        </w:tc>
      </w:tr>
      <w:tr w:rsidR="00BD38C7" w:rsidRPr="00A56430" w14:paraId="0BA5C21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09593D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555870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D2A154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27EFBD4" w14:textId="77777777" w:rsidR="00660DAC" w:rsidRPr="00A56430" w:rsidRDefault="00660DAC" w:rsidP="00660DAC">
            <w:pPr>
              <w:ind w:left="-57" w:right="-57"/>
              <w:jc w:val="center"/>
              <w:rPr>
                <w:rFonts w:eastAsia="Times New Roman"/>
              </w:rPr>
            </w:pPr>
            <w:r w:rsidRPr="00A56430">
              <w:rPr>
                <w:rFonts w:eastAsia="Times New Roman"/>
              </w:rPr>
              <w:t>1069,7</w:t>
            </w:r>
          </w:p>
        </w:tc>
        <w:tc>
          <w:tcPr>
            <w:tcW w:w="1407" w:type="dxa"/>
            <w:gridSpan w:val="2"/>
            <w:vMerge/>
            <w:tcBorders>
              <w:top w:val="nil"/>
              <w:left w:val="single" w:sz="4" w:space="0" w:color="auto"/>
              <w:bottom w:val="single" w:sz="4" w:space="0" w:color="000000"/>
              <w:right w:val="nil"/>
            </w:tcBorders>
            <w:vAlign w:val="center"/>
            <w:hideMark/>
          </w:tcPr>
          <w:p w14:paraId="2C8F9CA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C78913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8671AA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67683AA" w14:textId="77777777" w:rsidR="00660DAC" w:rsidRPr="00A56430" w:rsidRDefault="00660DAC" w:rsidP="00660DAC">
            <w:pPr>
              <w:ind w:left="-57" w:right="-57"/>
              <w:jc w:val="center"/>
              <w:rPr>
                <w:rFonts w:eastAsia="Times New Roman"/>
              </w:rPr>
            </w:pPr>
          </w:p>
        </w:tc>
      </w:tr>
      <w:tr w:rsidR="00BD38C7" w:rsidRPr="00A56430" w14:paraId="7AA6DF1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112A73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3A5ED2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F87DAE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9E5420E" w14:textId="77777777" w:rsidR="00660DAC" w:rsidRPr="00A56430" w:rsidRDefault="00660DAC" w:rsidP="00660DAC">
            <w:pPr>
              <w:ind w:left="-57" w:right="-57"/>
              <w:jc w:val="center"/>
              <w:rPr>
                <w:rFonts w:eastAsia="Times New Roman"/>
              </w:rPr>
            </w:pPr>
            <w:r w:rsidRPr="00A56430">
              <w:rPr>
                <w:rFonts w:eastAsia="Times New Roman"/>
              </w:rPr>
              <w:t>35/ж/б</w:t>
            </w:r>
          </w:p>
        </w:tc>
        <w:tc>
          <w:tcPr>
            <w:tcW w:w="1407" w:type="dxa"/>
            <w:gridSpan w:val="2"/>
            <w:vMerge/>
            <w:tcBorders>
              <w:top w:val="nil"/>
              <w:left w:val="single" w:sz="4" w:space="0" w:color="auto"/>
              <w:bottom w:val="single" w:sz="4" w:space="0" w:color="000000"/>
              <w:right w:val="nil"/>
            </w:tcBorders>
            <w:vAlign w:val="center"/>
            <w:hideMark/>
          </w:tcPr>
          <w:p w14:paraId="4B23FC2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E8C978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29D83C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FD49D64" w14:textId="77777777" w:rsidR="00660DAC" w:rsidRPr="00A56430" w:rsidRDefault="00660DAC" w:rsidP="00660DAC">
            <w:pPr>
              <w:ind w:left="-57" w:right="-57"/>
              <w:jc w:val="center"/>
              <w:rPr>
                <w:rFonts w:eastAsia="Times New Roman"/>
              </w:rPr>
            </w:pPr>
          </w:p>
        </w:tc>
      </w:tr>
      <w:tr w:rsidR="00BD38C7" w:rsidRPr="00A56430" w14:paraId="527F552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EC9666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F6B1AD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AF0BF3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50E34032" w14:textId="77777777" w:rsidR="00660DAC" w:rsidRPr="00A56430" w:rsidRDefault="00660DAC" w:rsidP="00660DAC">
            <w:pPr>
              <w:ind w:left="-57" w:right="-57"/>
              <w:jc w:val="center"/>
              <w:rPr>
                <w:rFonts w:eastAsia="Times New Roman"/>
              </w:rPr>
            </w:pPr>
            <w:r w:rsidRPr="00A56430">
              <w:rPr>
                <w:rFonts w:eastAsia="Times New Roman"/>
              </w:rPr>
              <w:t>1977</w:t>
            </w:r>
          </w:p>
        </w:tc>
        <w:tc>
          <w:tcPr>
            <w:tcW w:w="1407" w:type="dxa"/>
            <w:gridSpan w:val="2"/>
            <w:vMerge/>
            <w:tcBorders>
              <w:top w:val="nil"/>
              <w:left w:val="single" w:sz="4" w:space="0" w:color="auto"/>
              <w:bottom w:val="single" w:sz="4" w:space="0" w:color="000000"/>
              <w:right w:val="nil"/>
            </w:tcBorders>
            <w:vAlign w:val="center"/>
            <w:hideMark/>
          </w:tcPr>
          <w:p w14:paraId="39229B0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FA12AD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4F62E4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35A83CE" w14:textId="77777777" w:rsidR="00660DAC" w:rsidRPr="00A56430" w:rsidRDefault="00660DAC" w:rsidP="00660DAC">
            <w:pPr>
              <w:ind w:left="-57" w:right="-57"/>
              <w:jc w:val="center"/>
              <w:rPr>
                <w:rFonts w:eastAsia="Times New Roman"/>
              </w:rPr>
            </w:pPr>
          </w:p>
        </w:tc>
      </w:tr>
      <w:tr w:rsidR="00BD38C7" w:rsidRPr="00A56430" w14:paraId="709CC329"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4813" w14:textId="77777777" w:rsidR="00660DAC" w:rsidRPr="00A56430" w:rsidRDefault="00660DAC" w:rsidP="00660DAC">
            <w:pPr>
              <w:ind w:left="-57" w:right="-57"/>
              <w:jc w:val="center"/>
              <w:rPr>
                <w:rFonts w:eastAsia="Times New Roman"/>
              </w:rPr>
            </w:pPr>
            <w:r w:rsidRPr="00A56430">
              <w:rPr>
                <w:rFonts w:eastAsia="Times New Roman"/>
              </w:rPr>
              <w:lastRenderedPageBreak/>
              <w:t>80</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5EC406B9" w14:textId="77777777" w:rsidR="00660DAC" w:rsidRPr="00A56430" w:rsidRDefault="00660DAC" w:rsidP="00660DAC">
            <w:pPr>
              <w:ind w:left="-57" w:right="-57"/>
              <w:jc w:val="center"/>
              <w:rPr>
                <w:rFonts w:eastAsia="Times New Roman"/>
              </w:rPr>
            </w:pPr>
            <w:r w:rsidRPr="00A56430">
              <w:rPr>
                <w:rFonts w:eastAsia="Times New Roman"/>
              </w:rPr>
              <w:t>Напорная канализационная сеть станции Северная</w:t>
            </w:r>
          </w:p>
        </w:tc>
        <w:tc>
          <w:tcPr>
            <w:tcW w:w="1968" w:type="dxa"/>
            <w:tcBorders>
              <w:top w:val="nil"/>
              <w:left w:val="nil"/>
              <w:bottom w:val="single" w:sz="4" w:space="0" w:color="auto"/>
              <w:right w:val="single" w:sz="4" w:space="0" w:color="auto"/>
            </w:tcBorders>
            <w:shd w:val="clear" w:color="auto" w:fill="auto"/>
            <w:vAlign w:val="center"/>
            <w:hideMark/>
          </w:tcPr>
          <w:p w14:paraId="2142D0E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B561F9E" w14:textId="77777777" w:rsidR="00660DAC" w:rsidRPr="00A56430" w:rsidRDefault="00660DAC" w:rsidP="00660DAC">
            <w:pPr>
              <w:ind w:left="-57" w:right="-57"/>
              <w:jc w:val="center"/>
              <w:rPr>
                <w:rFonts w:eastAsia="Times New Roman"/>
              </w:rPr>
            </w:pPr>
            <w:r w:rsidRPr="00A56430">
              <w:rPr>
                <w:rFonts w:eastAsia="Times New Roman"/>
              </w:rPr>
              <w:t>100, 325</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207AC1E" w14:textId="574FB52B"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B62CBD3" w14:textId="27E61E72"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83217B8" w14:textId="422ABD80"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C4E54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BD38C7" w:rsidRPr="00A56430" w14:paraId="5C70465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8F7EB1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A029A1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0DF0C5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7E89210" w14:textId="7CB4B947"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0038355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7636BE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C2ECFC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AE5C981" w14:textId="77777777" w:rsidR="00660DAC" w:rsidRPr="00A56430" w:rsidRDefault="00660DAC" w:rsidP="00660DAC">
            <w:pPr>
              <w:ind w:left="-57" w:right="-57"/>
              <w:jc w:val="center"/>
              <w:rPr>
                <w:rFonts w:eastAsia="Times New Roman"/>
              </w:rPr>
            </w:pPr>
          </w:p>
        </w:tc>
      </w:tr>
      <w:tr w:rsidR="00BD38C7" w:rsidRPr="00A56430" w14:paraId="447D808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A47B5F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C1DE68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221C2A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43552F1" w14:textId="77777777" w:rsidR="00660DAC" w:rsidRPr="00A56430" w:rsidRDefault="00660DAC" w:rsidP="00660DAC">
            <w:pPr>
              <w:ind w:left="-57" w:right="-57"/>
              <w:jc w:val="center"/>
              <w:rPr>
                <w:rFonts w:eastAsia="Times New Roman"/>
              </w:rPr>
            </w:pPr>
            <w:r w:rsidRPr="00A56430">
              <w:rPr>
                <w:rFonts w:eastAsia="Times New Roman"/>
              </w:rPr>
              <w:t>2116</w:t>
            </w:r>
          </w:p>
        </w:tc>
        <w:tc>
          <w:tcPr>
            <w:tcW w:w="1407" w:type="dxa"/>
            <w:gridSpan w:val="2"/>
            <w:vMerge/>
            <w:tcBorders>
              <w:top w:val="nil"/>
              <w:left w:val="single" w:sz="4" w:space="0" w:color="auto"/>
              <w:bottom w:val="single" w:sz="4" w:space="0" w:color="000000"/>
              <w:right w:val="nil"/>
            </w:tcBorders>
            <w:vAlign w:val="center"/>
            <w:hideMark/>
          </w:tcPr>
          <w:p w14:paraId="5CBBAC1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6C68FB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A84BF7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1B128F8" w14:textId="77777777" w:rsidR="00660DAC" w:rsidRPr="00A56430" w:rsidRDefault="00660DAC" w:rsidP="00660DAC">
            <w:pPr>
              <w:ind w:left="-57" w:right="-57"/>
              <w:jc w:val="center"/>
              <w:rPr>
                <w:rFonts w:eastAsia="Times New Roman"/>
              </w:rPr>
            </w:pPr>
          </w:p>
        </w:tc>
      </w:tr>
      <w:tr w:rsidR="00BD38C7" w:rsidRPr="00A56430" w14:paraId="1423884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DB9352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538FF2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6A1107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C00D5BA"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07" w:type="dxa"/>
            <w:gridSpan w:val="2"/>
            <w:vMerge/>
            <w:tcBorders>
              <w:top w:val="nil"/>
              <w:left w:val="single" w:sz="4" w:space="0" w:color="auto"/>
              <w:bottom w:val="single" w:sz="4" w:space="0" w:color="000000"/>
              <w:right w:val="nil"/>
            </w:tcBorders>
            <w:vAlign w:val="center"/>
            <w:hideMark/>
          </w:tcPr>
          <w:p w14:paraId="47144B7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0A0CB4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3A27C7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B8CD064" w14:textId="77777777" w:rsidR="00660DAC" w:rsidRPr="00A56430" w:rsidRDefault="00660DAC" w:rsidP="00660DAC">
            <w:pPr>
              <w:ind w:left="-57" w:right="-57"/>
              <w:jc w:val="center"/>
              <w:rPr>
                <w:rFonts w:eastAsia="Times New Roman"/>
              </w:rPr>
            </w:pPr>
          </w:p>
        </w:tc>
      </w:tr>
      <w:tr w:rsidR="00BD38C7" w:rsidRPr="00A56430" w14:paraId="2AC475C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22F369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84E77A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550327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00AD6E1B" w14:textId="77777777" w:rsidR="00660DAC" w:rsidRPr="00A56430" w:rsidRDefault="00660DAC" w:rsidP="00660DAC">
            <w:pPr>
              <w:ind w:left="-57" w:right="-57"/>
              <w:jc w:val="center"/>
              <w:rPr>
                <w:rFonts w:eastAsia="Times New Roman"/>
              </w:rPr>
            </w:pPr>
            <w:r w:rsidRPr="00A56430">
              <w:rPr>
                <w:rFonts w:eastAsia="Times New Roman"/>
              </w:rPr>
              <w:t>1985</w:t>
            </w:r>
          </w:p>
        </w:tc>
        <w:tc>
          <w:tcPr>
            <w:tcW w:w="1407" w:type="dxa"/>
            <w:gridSpan w:val="2"/>
            <w:vMerge/>
            <w:tcBorders>
              <w:top w:val="nil"/>
              <w:left w:val="single" w:sz="4" w:space="0" w:color="auto"/>
              <w:bottom w:val="single" w:sz="4" w:space="0" w:color="000000"/>
              <w:right w:val="nil"/>
            </w:tcBorders>
            <w:vAlign w:val="center"/>
            <w:hideMark/>
          </w:tcPr>
          <w:p w14:paraId="1865B7F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14FFE8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4E4B7C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56A517A" w14:textId="77777777" w:rsidR="00660DAC" w:rsidRPr="00A56430" w:rsidRDefault="00660DAC" w:rsidP="00660DAC">
            <w:pPr>
              <w:ind w:left="-57" w:right="-57"/>
              <w:jc w:val="center"/>
              <w:rPr>
                <w:rFonts w:eastAsia="Times New Roman"/>
              </w:rPr>
            </w:pPr>
          </w:p>
        </w:tc>
      </w:tr>
      <w:tr w:rsidR="00BD38C7" w:rsidRPr="00A56430" w14:paraId="6F8BCE87"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4DE67568" w14:textId="77777777" w:rsidR="00660DAC" w:rsidRPr="00A56430" w:rsidRDefault="00660DAC" w:rsidP="00660DAC">
            <w:pPr>
              <w:ind w:left="-57" w:right="-57"/>
              <w:jc w:val="center"/>
              <w:rPr>
                <w:rFonts w:eastAsia="Times New Roman"/>
              </w:rPr>
            </w:pPr>
            <w:r w:rsidRPr="00A56430">
              <w:rPr>
                <w:rFonts w:eastAsia="Times New Roman"/>
              </w:rPr>
              <w:t>82</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D330022" w14:textId="3C34DA92" w:rsidR="00660DAC" w:rsidRPr="00A56430" w:rsidRDefault="00660DAC" w:rsidP="00660DAC">
            <w:pPr>
              <w:ind w:left="-57" w:right="-57"/>
              <w:jc w:val="center"/>
              <w:rPr>
                <w:rFonts w:eastAsia="Times New Roman"/>
              </w:rPr>
            </w:pPr>
            <w:r w:rsidRPr="00A56430">
              <w:rPr>
                <w:rFonts w:eastAsia="Times New Roman"/>
              </w:rPr>
              <w:t>Канализационная сеть станции Сборная</w:t>
            </w:r>
          </w:p>
        </w:tc>
        <w:tc>
          <w:tcPr>
            <w:tcW w:w="1968" w:type="dxa"/>
            <w:tcBorders>
              <w:top w:val="nil"/>
              <w:left w:val="nil"/>
              <w:bottom w:val="single" w:sz="4" w:space="0" w:color="auto"/>
              <w:right w:val="single" w:sz="4" w:space="0" w:color="auto"/>
            </w:tcBorders>
            <w:shd w:val="clear" w:color="auto" w:fill="auto"/>
            <w:vAlign w:val="center"/>
            <w:hideMark/>
          </w:tcPr>
          <w:p w14:paraId="4898DAA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B097C15" w14:textId="77777777" w:rsidR="00660DAC" w:rsidRPr="00A56430" w:rsidRDefault="00660DAC" w:rsidP="00660DAC">
            <w:pPr>
              <w:ind w:left="-57" w:right="-57"/>
              <w:jc w:val="center"/>
              <w:rPr>
                <w:rFonts w:eastAsia="Times New Roman"/>
              </w:rPr>
            </w:pPr>
            <w:r w:rsidRPr="00A56430">
              <w:rPr>
                <w:rFonts w:eastAsia="Times New Roman"/>
              </w:rPr>
              <w:t>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25EA00AE" w14:textId="52B1DD98"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D28DEE4" w14:textId="0C8EDFCC"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3FB95D6" w14:textId="602C44D6"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B017BF"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BD38C7" w:rsidRPr="00A56430" w14:paraId="5A31324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17F109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2AB90D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AE1A11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CECCBC9"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07" w:type="dxa"/>
            <w:gridSpan w:val="2"/>
            <w:vMerge/>
            <w:tcBorders>
              <w:top w:val="nil"/>
              <w:left w:val="single" w:sz="4" w:space="0" w:color="auto"/>
              <w:bottom w:val="single" w:sz="4" w:space="0" w:color="000000"/>
              <w:right w:val="nil"/>
            </w:tcBorders>
            <w:vAlign w:val="center"/>
            <w:hideMark/>
          </w:tcPr>
          <w:p w14:paraId="5352CA4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A2764D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454F59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A5E2EAC" w14:textId="77777777" w:rsidR="00660DAC" w:rsidRPr="00A56430" w:rsidRDefault="00660DAC" w:rsidP="00660DAC">
            <w:pPr>
              <w:ind w:left="-57" w:right="-57"/>
              <w:jc w:val="center"/>
              <w:rPr>
                <w:rFonts w:eastAsia="Times New Roman"/>
              </w:rPr>
            </w:pPr>
          </w:p>
        </w:tc>
      </w:tr>
      <w:tr w:rsidR="00BD38C7" w:rsidRPr="00A56430" w14:paraId="1F8E414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C62DE0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7ECA5A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C9B11B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40284F9" w14:textId="77777777" w:rsidR="00660DAC" w:rsidRPr="00A56430" w:rsidRDefault="00660DAC" w:rsidP="00660DAC">
            <w:pPr>
              <w:ind w:left="-57" w:right="-57"/>
              <w:jc w:val="center"/>
              <w:rPr>
                <w:rFonts w:eastAsia="Times New Roman"/>
              </w:rPr>
            </w:pPr>
            <w:r w:rsidRPr="00A56430">
              <w:rPr>
                <w:rFonts w:eastAsia="Times New Roman"/>
              </w:rPr>
              <w:t>676</w:t>
            </w:r>
          </w:p>
        </w:tc>
        <w:tc>
          <w:tcPr>
            <w:tcW w:w="1407" w:type="dxa"/>
            <w:gridSpan w:val="2"/>
            <w:vMerge/>
            <w:tcBorders>
              <w:top w:val="nil"/>
              <w:left w:val="single" w:sz="4" w:space="0" w:color="auto"/>
              <w:bottom w:val="single" w:sz="4" w:space="0" w:color="000000"/>
              <w:right w:val="nil"/>
            </w:tcBorders>
            <w:vAlign w:val="center"/>
            <w:hideMark/>
          </w:tcPr>
          <w:p w14:paraId="4FB41DF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BEF9BC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238CAF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7CFF247" w14:textId="77777777" w:rsidR="00660DAC" w:rsidRPr="00A56430" w:rsidRDefault="00660DAC" w:rsidP="00660DAC">
            <w:pPr>
              <w:ind w:left="-57" w:right="-57"/>
              <w:jc w:val="center"/>
              <w:rPr>
                <w:rFonts w:eastAsia="Times New Roman"/>
              </w:rPr>
            </w:pPr>
          </w:p>
        </w:tc>
      </w:tr>
      <w:tr w:rsidR="00BD38C7" w:rsidRPr="00A56430" w14:paraId="1A52954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F6AC5B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E30BD0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ED169F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2DA5B07"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07" w:type="dxa"/>
            <w:gridSpan w:val="2"/>
            <w:vMerge/>
            <w:tcBorders>
              <w:top w:val="nil"/>
              <w:left w:val="single" w:sz="4" w:space="0" w:color="auto"/>
              <w:bottom w:val="single" w:sz="4" w:space="0" w:color="000000"/>
              <w:right w:val="nil"/>
            </w:tcBorders>
            <w:vAlign w:val="center"/>
            <w:hideMark/>
          </w:tcPr>
          <w:p w14:paraId="6DE30DE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A9877F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63FD32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993E8B0" w14:textId="77777777" w:rsidR="00660DAC" w:rsidRPr="00A56430" w:rsidRDefault="00660DAC" w:rsidP="00660DAC">
            <w:pPr>
              <w:ind w:left="-57" w:right="-57"/>
              <w:jc w:val="center"/>
              <w:rPr>
                <w:rFonts w:eastAsia="Times New Roman"/>
              </w:rPr>
            </w:pPr>
          </w:p>
        </w:tc>
      </w:tr>
      <w:tr w:rsidR="00BD38C7" w:rsidRPr="00A56430" w14:paraId="2393469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D34DF5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068E8B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3B3B14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4FA4EEF9" w14:textId="77777777" w:rsidR="00660DAC" w:rsidRPr="00A56430" w:rsidRDefault="00660DAC" w:rsidP="00660DAC">
            <w:pPr>
              <w:ind w:left="-57" w:right="-57"/>
              <w:jc w:val="center"/>
              <w:rPr>
                <w:rFonts w:eastAsia="Times New Roman"/>
              </w:rPr>
            </w:pPr>
            <w:r w:rsidRPr="00A56430">
              <w:rPr>
                <w:rFonts w:eastAsia="Times New Roman"/>
              </w:rPr>
              <w:t>1972-1975</w:t>
            </w:r>
          </w:p>
        </w:tc>
        <w:tc>
          <w:tcPr>
            <w:tcW w:w="1407" w:type="dxa"/>
            <w:gridSpan w:val="2"/>
            <w:vMerge/>
            <w:tcBorders>
              <w:top w:val="nil"/>
              <w:left w:val="single" w:sz="4" w:space="0" w:color="auto"/>
              <w:bottom w:val="single" w:sz="4" w:space="0" w:color="000000"/>
              <w:right w:val="nil"/>
            </w:tcBorders>
            <w:vAlign w:val="center"/>
            <w:hideMark/>
          </w:tcPr>
          <w:p w14:paraId="05709BC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C15DD0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DCDB31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75CF0EB" w14:textId="77777777" w:rsidR="00660DAC" w:rsidRPr="00A56430" w:rsidRDefault="00660DAC" w:rsidP="00660DAC">
            <w:pPr>
              <w:ind w:left="-57" w:right="-57"/>
              <w:jc w:val="center"/>
              <w:rPr>
                <w:rFonts w:eastAsia="Times New Roman"/>
              </w:rPr>
            </w:pPr>
          </w:p>
        </w:tc>
      </w:tr>
      <w:tr w:rsidR="00BD38C7" w:rsidRPr="00A56430" w14:paraId="4D60BE46"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64087CFA" w14:textId="77777777" w:rsidR="00660DAC" w:rsidRPr="00A56430" w:rsidRDefault="00660DAC" w:rsidP="00660DAC">
            <w:pPr>
              <w:ind w:left="-57" w:right="-57"/>
              <w:jc w:val="center"/>
              <w:rPr>
                <w:rFonts w:eastAsia="Times New Roman"/>
              </w:rPr>
            </w:pPr>
            <w:r w:rsidRPr="00A56430">
              <w:rPr>
                <w:rFonts w:eastAsia="Times New Roman"/>
              </w:rPr>
              <w:lastRenderedPageBreak/>
              <w:t>83</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34AF6667" w14:textId="77777777" w:rsidR="00660DAC" w:rsidRPr="00A56430" w:rsidRDefault="00660DAC" w:rsidP="00660DAC">
            <w:pPr>
              <w:ind w:left="-57" w:right="-57"/>
              <w:jc w:val="center"/>
              <w:rPr>
                <w:rFonts w:eastAsia="Times New Roman"/>
              </w:rPr>
            </w:pPr>
            <w:r w:rsidRPr="00A56430">
              <w:rPr>
                <w:rFonts w:eastAsia="Times New Roman"/>
              </w:rPr>
              <w:t>Канализационная сеть станции Урванка</w:t>
            </w:r>
          </w:p>
        </w:tc>
        <w:tc>
          <w:tcPr>
            <w:tcW w:w="1968" w:type="dxa"/>
            <w:tcBorders>
              <w:top w:val="nil"/>
              <w:left w:val="nil"/>
              <w:bottom w:val="single" w:sz="4" w:space="0" w:color="auto"/>
              <w:right w:val="single" w:sz="4" w:space="0" w:color="auto"/>
            </w:tcBorders>
            <w:shd w:val="clear" w:color="auto" w:fill="auto"/>
            <w:vAlign w:val="center"/>
            <w:hideMark/>
          </w:tcPr>
          <w:p w14:paraId="47F8404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9C5D85B" w14:textId="77777777" w:rsidR="00660DAC" w:rsidRPr="00A56430" w:rsidRDefault="00660DAC" w:rsidP="00660DAC">
            <w:pPr>
              <w:ind w:left="-57" w:right="-57"/>
              <w:jc w:val="center"/>
              <w:rPr>
                <w:rFonts w:eastAsia="Times New Roman"/>
              </w:rPr>
            </w:pPr>
            <w:r w:rsidRPr="00A56430">
              <w:rPr>
                <w:rFonts w:eastAsia="Times New Roman"/>
              </w:rPr>
              <w:t>150, 300, 350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609CD42" w14:textId="1D59BAA2" w:rsidR="00660DAC" w:rsidRPr="00A56430" w:rsidRDefault="00660DAC" w:rsidP="00660DAC">
            <w:pPr>
              <w:ind w:left="-57" w:right="-57"/>
              <w:jc w:val="center"/>
              <w:rPr>
                <w:rFonts w:eastAsia="Times New Roman"/>
              </w:rPr>
            </w:pPr>
            <w:r w:rsidRPr="00A56430">
              <w:rPr>
                <w:rFonts w:eastAsia="Times New Roman"/>
              </w:rPr>
              <w:t>Ветхих сетей -500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511451A4" w14:textId="16599A1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38CD34D" w14:textId="067A2C6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92F8D5"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BD38C7" w:rsidRPr="00A56430" w14:paraId="0395988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370546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763C0F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8EFE9F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6EEFE06"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07" w:type="dxa"/>
            <w:gridSpan w:val="2"/>
            <w:vMerge/>
            <w:tcBorders>
              <w:top w:val="nil"/>
              <w:left w:val="single" w:sz="4" w:space="0" w:color="auto"/>
              <w:bottom w:val="single" w:sz="4" w:space="0" w:color="000000"/>
              <w:right w:val="nil"/>
            </w:tcBorders>
            <w:vAlign w:val="center"/>
            <w:hideMark/>
          </w:tcPr>
          <w:p w14:paraId="6993F17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BA422E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2DCA1C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5366A37" w14:textId="77777777" w:rsidR="00660DAC" w:rsidRPr="00A56430" w:rsidRDefault="00660DAC" w:rsidP="00660DAC">
            <w:pPr>
              <w:ind w:left="-57" w:right="-57"/>
              <w:jc w:val="center"/>
              <w:rPr>
                <w:rFonts w:eastAsia="Times New Roman"/>
              </w:rPr>
            </w:pPr>
          </w:p>
        </w:tc>
      </w:tr>
      <w:tr w:rsidR="00BD38C7" w:rsidRPr="00A56430" w14:paraId="1B6C8C2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D0A012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3DB549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049F94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0EC13DF" w14:textId="77777777" w:rsidR="00660DAC" w:rsidRPr="00A56430" w:rsidRDefault="00660DAC" w:rsidP="00660DAC">
            <w:pPr>
              <w:ind w:left="-57" w:right="-57"/>
              <w:jc w:val="center"/>
              <w:rPr>
                <w:rFonts w:eastAsia="Times New Roman"/>
              </w:rPr>
            </w:pPr>
            <w:r w:rsidRPr="00A56430">
              <w:rPr>
                <w:rFonts w:eastAsia="Times New Roman"/>
              </w:rPr>
              <w:t>3863</w:t>
            </w:r>
          </w:p>
        </w:tc>
        <w:tc>
          <w:tcPr>
            <w:tcW w:w="1407" w:type="dxa"/>
            <w:gridSpan w:val="2"/>
            <w:vMerge/>
            <w:tcBorders>
              <w:top w:val="nil"/>
              <w:left w:val="single" w:sz="4" w:space="0" w:color="auto"/>
              <w:bottom w:val="single" w:sz="4" w:space="0" w:color="000000"/>
              <w:right w:val="nil"/>
            </w:tcBorders>
            <w:vAlign w:val="center"/>
            <w:hideMark/>
          </w:tcPr>
          <w:p w14:paraId="1BC3230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822EB2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EA31DF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2C06EEF" w14:textId="77777777" w:rsidR="00660DAC" w:rsidRPr="00A56430" w:rsidRDefault="00660DAC" w:rsidP="00660DAC">
            <w:pPr>
              <w:ind w:left="-57" w:right="-57"/>
              <w:jc w:val="center"/>
              <w:rPr>
                <w:rFonts w:eastAsia="Times New Roman"/>
              </w:rPr>
            </w:pPr>
          </w:p>
        </w:tc>
      </w:tr>
      <w:tr w:rsidR="00BD38C7" w:rsidRPr="00A56430" w14:paraId="711ADD6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E48CED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A34DE4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941575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AC15C61"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07" w:type="dxa"/>
            <w:gridSpan w:val="2"/>
            <w:vMerge/>
            <w:tcBorders>
              <w:top w:val="nil"/>
              <w:left w:val="single" w:sz="4" w:space="0" w:color="auto"/>
              <w:bottom w:val="single" w:sz="4" w:space="0" w:color="000000"/>
              <w:right w:val="nil"/>
            </w:tcBorders>
            <w:vAlign w:val="center"/>
            <w:hideMark/>
          </w:tcPr>
          <w:p w14:paraId="6701EE0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0152E8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7A6BC6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2974ABC" w14:textId="77777777" w:rsidR="00660DAC" w:rsidRPr="00A56430" w:rsidRDefault="00660DAC" w:rsidP="00660DAC">
            <w:pPr>
              <w:ind w:left="-57" w:right="-57"/>
              <w:jc w:val="center"/>
              <w:rPr>
                <w:rFonts w:eastAsia="Times New Roman"/>
              </w:rPr>
            </w:pPr>
          </w:p>
        </w:tc>
      </w:tr>
      <w:tr w:rsidR="00BD38C7" w:rsidRPr="00A56430" w14:paraId="041FEAC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EAD4AE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91E811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24A2F2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3000465" w14:textId="77777777" w:rsidR="00660DAC" w:rsidRPr="00A56430" w:rsidRDefault="00660DAC" w:rsidP="00660DAC">
            <w:pPr>
              <w:ind w:left="-57" w:right="-57"/>
              <w:jc w:val="center"/>
              <w:rPr>
                <w:rFonts w:eastAsia="Times New Roman"/>
              </w:rPr>
            </w:pPr>
            <w:r w:rsidRPr="00A56430">
              <w:rPr>
                <w:rFonts w:eastAsia="Times New Roman"/>
              </w:rPr>
              <w:t>1963</w:t>
            </w:r>
          </w:p>
        </w:tc>
        <w:tc>
          <w:tcPr>
            <w:tcW w:w="1407" w:type="dxa"/>
            <w:gridSpan w:val="2"/>
            <w:vMerge/>
            <w:tcBorders>
              <w:top w:val="nil"/>
              <w:left w:val="single" w:sz="4" w:space="0" w:color="auto"/>
              <w:bottom w:val="single" w:sz="4" w:space="0" w:color="000000"/>
              <w:right w:val="nil"/>
            </w:tcBorders>
            <w:vAlign w:val="center"/>
            <w:hideMark/>
          </w:tcPr>
          <w:p w14:paraId="12B581F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848A4F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5ECB02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42FAD81" w14:textId="77777777" w:rsidR="00660DAC" w:rsidRPr="00A56430" w:rsidRDefault="00660DAC" w:rsidP="00660DAC">
            <w:pPr>
              <w:ind w:left="-57" w:right="-57"/>
              <w:jc w:val="center"/>
              <w:rPr>
                <w:rFonts w:eastAsia="Times New Roman"/>
              </w:rPr>
            </w:pPr>
          </w:p>
        </w:tc>
      </w:tr>
      <w:tr w:rsidR="00BD38C7" w:rsidRPr="00A56430" w14:paraId="42EFF1D2"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77EC7FB" w14:textId="77777777" w:rsidR="00660DAC" w:rsidRPr="00A56430" w:rsidRDefault="00660DAC" w:rsidP="00660DAC">
            <w:pPr>
              <w:ind w:left="-57" w:right="-57"/>
              <w:jc w:val="center"/>
              <w:rPr>
                <w:rFonts w:eastAsia="Times New Roman"/>
              </w:rPr>
            </w:pPr>
            <w:r w:rsidRPr="00A56430">
              <w:rPr>
                <w:rFonts w:eastAsia="Times New Roman"/>
              </w:rPr>
              <w:t>84</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35CAD368" w14:textId="77777777" w:rsidR="00660DAC" w:rsidRPr="00A56430" w:rsidRDefault="00660DAC" w:rsidP="00660DAC">
            <w:pPr>
              <w:ind w:left="-57" w:right="-57"/>
              <w:jc w:val="center"/>
              <w:rPr>
                <w:rFonts w:eastAsia="Times New Roman"/>
              </w:rPr>
            </w:pPr>
            <w:r w:rsidRPr="00A56430">
              <w:rPr>
                <w:rFonts w:eastAsia="Times New Roman"/>
              </w:rPr>
              <w:t>Напорная канализационная сеть станции Маклец</w:t>
            </w:r>
          </w:p>
        </w:tc>
        <w:tc>
          <w:tcPr>
            <w:tcW w:w="1968" w:type="dxa"/>
            <w:tcBorders>
              <w:top w:val="nil"/>
              <w:left w:val="nil"/>
              <w:bottom w:val="single" w:sz="4" w:space="0" w:color="auto"/>
              <w:right w:val="single" w:sz="4" w:space="0" w:color="auto"/>
            </w:tcBorders>
            <w:shd w:val="clear" w:color="auto" w:fill="auto"/>
            <w:vAlign w:val="center"/>
            <w:hideMark/>
          </w:tcPr>
          <w:p w14:paraId="411D13D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38F4839" w14:textId="77777777" w:rsidR="00660DAC" w:rsidRPr="00A56430" w:rsidRDefault="00660DAC" w:rsidP="00660DAC">
            <w:pPr>
              <w:ind w:left="-57" w:right="-57"/>
              <w:jc w:val="center"/>
              <w:rPr>
                <w:rFonts w:eastAsia="Times New Roman"/>
              </w:rPr>
            </w:pPr>
            <w:r w:rsidRPr="00A56430">
              <w:rPr>
                <w:rFonts w:eastAsia="Times New Roman"/>
              </w:rPr>
              <w:t>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7AD264C2" w14:textId="1805DAB6" w:rsidR="00660DAC" w:rsidRPr="00A56430" w:rsidRDefault="00660DAC" w:rsidP="00660DAC">
            <w:pPr>
              <w:ind w:left="-57" w:right="-57"/>
              <w:jc w:val="center"/>
              <w:rPr>
                <w:rFonts w:eastAsia="Times New Roman"/>
              </w:rPr>
            </w:pPr>
            <w:r w:rsidRPr="00A56430">
              <w:rPr>
                <w:rFonts w:eastAsia="Times New Roman"/>
              </w:rPr>
              <w:t>Ветхих сетей -500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74704D33" w14:textId="33A43E8D"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34E9EEE" w14:textId="3F00772C"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33DE9C"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t>Кс =0,8</w:t>
            </w:r>
          </w:p>
        </w:tc>
      </w:tr>
      <w:tr w:rsidR="00BD38C7" w:rsidRPr="00A56430" w14:paraId="58C33E7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A1CD56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F33177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618550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E81A4E2" w14:textId="77777777" w:rsidR="00660DAC" w:rsidRPr="00A56430" w:rsidRDefault="00660DAC" w:rsidP="00660DAC">
            <w:pPr>
              <w:ind w:left="-57" w:right="-57"/>
              <w:jc w:val="center"/>
              <w:rPr>
                <w:rFonts w:eastAsia="Times New Roman"/>
              </w:rPr>
            </w:pPr>
            <w:r w:rsidRPr="00A56430">
              <w:rPr>
                <w:rFonts w:eastAsia="Times New Roman"/>
              </w:rPr>
              <w:t>сталь</w:t>
            </w:r>
          </w:p>
        </w:tc>
        <w:tc>
          <w:tcPr>
            <w:tcW w:w="1407" w:type="dxa"/>
            <w:gridSpan w:val="2"/>
            <w:vMerge/>
            <w:tcBorders>
              <w:top w:val="nil"/>
              <w:left w:val="single" w:sz="4" w:space="0" w:color="auto"/>
              <w:bottom w:val="single" w:sz="4" w:space="0" w:color="000000"/>
              <w:right w:val="nil"/>
            </w:tcBorders>
            <w:vAlign w:val="center"/>
            <w:hideMark/>
          </w:tcPr>
          <w:p w14:paraId="2E9F61A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372C8B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58B0E6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2B3DA1C" w14:textId="77777777" w:rsidR="00660DAC" w:rsidRPr="00A56430" w:rsidRDefault="00660DAC" w:rsidP="00660DAC">
            <w:pPr>
              <w:ind w:left="-57" w:right="-57"/>
              <w:jc w:val="center"/>
              <w:rPr>
                <w:rFonts w:eastAsia="Times New Roman"/>
              </w:rPr>
            </w:pPr>
          </w:p>
        </w:tc>
      </w:tr>
      <w:tr w:rsidR="00BD38C7" w:rsidRPr="00A56430" w14:paraId="2770E63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54009F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4CBEF9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EB2AAD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752305C" w14:textId="77777777" w:rsidR="00660DAC" w:rsidRPr="00A56430" w:rsidRDefault="00660DAC" w:rsidP="00660DAC">
            <w:pPr>
              <w:ind w:left="-57" w:right="-57"/>
              <w:jc w:val="center"/>
              <w:rPr>
                <w:rFonts w:eastAsia="Times New Roman"/>
              </w:rPr>
            </w:pPr>
            <w:r w:rsidRPr="00A56430">
              <w:rPr>
                <w:rFonts w:eastAsia="Times New Roman"/>
              </w:rPr>
              <w:t>3615</w:t>
            </w:r>
          </w:p>
        </w:tc>
        <w:tc>
          <w:tcPr>
            <w:tcW w:w="1407" w:type="dxa"/>
            <w:gridSpan w:val="2"/>
            <w:vMerge/>
            <w:tcBorders>
              <w:top w:val="nil"/>
              <w:left w:val="single" w:sz="4" w:space="0" w:color="auto"/>
              <w:bottom w:val="single" w:sz="4" w:space="0" w:color="000000"/>
              <w:right w:val="nil"/>
            </w:tcBorders>
            <w:vAlign w:val="center"/>
            <w:hideMark/>
          </w:tcPr>
          <w:p w14:paraId="0716234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754E75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F3BA81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EABFF5F" w14:textId="77777777" w:rsidR="00660DAC" w:rsidRPr="00A56430" w:rsidRDefault="00660DAC" w:rsidP="00660DAC">
            <w:pPr>
              <w:ind w:left="-57" w:right="-57"/>
              <w:jc w:val="center"/>
              <w:rPr>
                <w:rFonts w:eastAsia="Times New Roman"/>
              </w:rPr>
            </w:pPr>
          </w:p>
        </w:tc>
      </w:tr>
      <w:tr w:rsidR="00BD38C7" w:rsidRPr="00A56430" w14:paraId="6C2C3C1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13D560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91B0AC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D79A79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F1F659B"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07" w:type="dxa"/>
            <w:gridSpan w:val="2"/>
            <w:vMerge/>
            <w:tcBorders>
              <w:top w:val="nil"/>
              <w:left w:val="single" w:sz="4" w:space="0" w:color="auto"/>
              <w:bottom w:val="single" w:sz="4" w:space="0" w:color="000000"/>
              <w:right w:val="nil"/>
            </w:tcBorders>
            <w:vAlign w:val="center"/>
            <w:hideMark/>
          </w:tcPr>
          <w:p w14:paraId="7289E10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E8A647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E3C24F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4639A89" w14:textId="77777777" w:rsidR="00660DAC" w:rsidRPr="00A56430" w:rsidRDefault="00660DAC" w:rsidP="00660DAC">
            <w:pPr>
              <w:ind w:left="-57" w:right="-57"/>
              <w:jc w:val="center"/>
              <w:rPr>
                <w:rFonts w:eastAsia="Times New Roman"/>
              </w:rPr>
            </w:pPr>
          </w:p>
        </w:tc>
      </w:tr>
      <w:tr w:rsidR="00BD38C7" w:rsidRPr="00A56430" w14:paraId="5997BAB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809C1F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9627CB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2565E0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06630B11" w14:textId="77777777" w:rsidR="00660DAC" w:rsidRPr="00A56430" w:rsidRDefault="00660DAC" w:rsidP="00660DAC">
            <w:pPr>
              <w:ind w:left="-57" w:right="-57"/>
              <w:jc w:val="center"/>
              <w:rPr>
                <w:rFonts w:eastAsia="Times New Roman"/>
              </w:rPr>
            </w:pPr>
            <w:r w:rsidRPr="00A56430">
              <w:rPr>
                <w:rFonts w:eastAsia="Times New Roman"/>
              </w:rPr>
              <w:t>1972</w:t>
            </w:r>
          </w:p>
        </w:tc>
        <w:tc>
          <w:tcPr>
            <w:tcW w:w="1407" w:type="dxa"/>
            <w:gridSpan w:val="2"/>
            <w:vMerge/>
            <w:tcBorders>
              <w:top w:val="nil"/>
              <w:left w:val="single" w:sz="4" w:space="0" w:color="auto"/>
              <w:bottom w:val="single" w:sz="4" w:space="0" w:color="000000"/>
              <w:right w:val="nil"/>
            </w:tcBorders>
            <w:vAlign w:val="center"/>
            <w:hideMark/>
          </w:tcPr>
          <w:p w14:paraId="20AC45B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BFA923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6C6EAB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8275FEC" w14:textId="77777777" w:rsidR="00660DAC" w:rsidRPr="00A56430" w:rsidRDefault="00660DAC" w:rsidP="00660DAC">
            <w:pPr>
              <w:ind w:left="-57" w:right="-57"/>
              <w:jc w:val="center"/>
              <w:rPr>
                <w:rFonts w:eastAsia="Times New Roman"/>
              </w:rPr>
            </w:pPr>
          </w:p>
        </w:tc>
      </w:tr>
      <w:tr w:rsidR="00BD38C7" w:rsidRPr="00A56430" w14:paraId="678AB971"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CE32AD1" w14:textId="77777777" w:rsidR="00660DAC" w:rsidRPr="00A56430" w:rsidRDefault="00660DAC" w:rsidP="00660DAC">
            <w:pPr>
              <w:ind w:left="-57" w:right="-57"/>
              <w:jc w:val="center"/>
              <w:rPr>
                <w:rFonts w:eastAsia="Times New Roman"/>
              </w:rPr>
            </w:pPr>
            <w:r w:rsidRPr="00A56430">
              <w:rPr>
                <w:rFonts w:eastAsia="Times New Roman"/>
              </w:rPr>
              <w:lastRenderedPageBreak/>
              <w:t>85</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21EE6513" w14:textId="77777777" w:rsidR="00660DAC" w:rsidRPr="00A56430" w:rsidRDefault="00660DAC" w:rsidP="00660DAC">
            <w:pPr>
              <w:ind w:left="-57" w:right="-57"/>
              <w:jc w:val="center"/>
              <w:rPr>
                <w:rFonts w:eastAsia="Times New Roman"/>
              </w:rPr>
            </w:pPr>
            <w:r w:rsidRPr="00A56430">
              <w:rPr>
                <w:rFonts w:eastAsia="Times New Roman"/>
              </w:rPr>
              <w:t>Самотечная  канализационная сеть ул. Маклец</w:t>
            </w:r>
          </w:p>
        </w:tc>
        <w:tc>
          <w:tcPr>
            <w:tcW w:w="1968" w:type="dxa"/>
            <w:tcBorders>
              <w:top w:val="nil"/>
              <w:left w:val="nil"/>
              <w:bottom w:val="single" w:sz="4" w:space="0" w:color="auto"/>
              <w:right w:val="single" w:sz="4" w:space="0" w:color="auto"/>
            </w:tcBorders>
            <w:shd w:val="clear" w:color="auto" w:fill="auto"/>
            <w:vAlign w:val="center"/>
            <w:hideMark/>
          </w:tcPr>
          <w:p w14:paraId="51A858E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2667473" w14:textId="77777777" w:rsidR="00660DAC" w:rsidRPr="00A56430" w:rsidRDefault="00660DAC" w:rsidP="00660DAC">
            <w:pPr>
              <w:ind w:left="-57" w:right="-57"/>
              <w:jc w:val="center"/>
              <w:rPr>
                <w:rFonts w:eastAsia="Times New Roman"/>
              </w:rPr>
            </w:pPr>
            <w:r w:rsidRPr="00A56430">
              <w:rPr>
                <w:rFonts w:eastAsia="Times New Roman"/>
              </w:rPr>
              <w:t>200;150;100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6F8E28E8" w14:textId="0FE8A58F"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3BC430E9" w14:textId="6B2418D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70953262" w14:textId="62DAE62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BACE5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=0,7</w:t>
            </w:r>
          </w:p>
        </w:tc>
      </w:tr>
      <w:tr w:rsidR="00BD38C7" w:rsidRPr="00A56430" w14:paraId="10FD68B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FF91C1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2B7516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DB9EAD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07292C5" w14:textId="77777777" w:rsidR="00660DAC" w:rsidRPr="00A56430" w:rsidRDefault="00660DAC" w:rsidP="00660DAC">
            <w:pPr>
              <w:ind w:left="-57" w:right="-57"/>
              <w:jc w:val="center"/>
              <w:rPr>
                <w:rFonts w:eastAsia="Times New Roman"/>
              </w:rPr>
            </w:pPr>
            <w:r w:rsidRPr="00A56430">
              <w:rPr>
                <w:rFonts w:eastAsia="Times New Roman"/>
              </w:rPr>
              <w:t>керамика, а/ц</w:t>
            </w:r>
          </w:p>
        </w:tc>
        <w:tc>
          <w:tcPr>
            <w:tcW w:w="1407" w:type="dxa"/>
            <w:gridSpan w:val="2"/>
            <w:vMerge/>
            <w:tcBorders>
              <w:top w:val="nil"/>
              <w:left w:val="single" w:sz="4" w:space="0" w:color="auto"/>
              <w:bottom w:val="single" w:sz="4" w:space="0" w:color="000000"/>
              <w:right w:val="nil"/>
            </w:tcBorders>
            <w:vAlign w:val="center"/>
            <w:hideMark/>
          </w:tcPr>
          <w:p w14:paraId="16755B9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F48A44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0D1FBA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2AFE552" w14:textId="77777777" w:rsidR="00660DAC" w:rsidRPr="00A56430" w:rsidRDefault="00660DAC" w:rsidP="00660DAC">
            <w:pPr>
              <w:ind w:left="-57" w:right="-57"/>
              <w:jc w:val="center"/>
              <w:rPr>
                <w:rFonts w:eastAsia="Times New Roman"/>
              </w:rPr>
            </w:pPr>
          </w:p>
        </w:tc>
      </w:tr>
      <w:tr w:rsidR="00BD38C7" w:rsidRPr="00A56430" w14:paraId="62D54EB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4A6D38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F0CB6F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5D4A11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934A407" w14:textId="77777777" w:rsidR="00660DAC" w:rsidRPr="00A56430" w:rsidRDefault="00660DAC" w:rsidP="00660DAC">
            <w:pPr>
              <w:ind w:left="-57" w:right="-57"/>
              <w:jc w:val="center"/>
              <w:rPr>
                <w:rFonts w:eastAsia="Times New Roman"/>
              </w:rPr>
            </w:pPr>
            <w:r w:rsidRPr="00A56430">
              <w:rPr>
                <w:rFonts w:eastAsia="Times New Roman"/>
              </w:rPr>
              <w:t>1731</w:t>
            </w:r>
          </w:p>
        </w:tc>
        <w:tc>
          <w:tcPr>
            <w:tcW w:w="1407" w:type="dxa"/>
            <w:gridSpan w:val="2"/>
            <w:vMerge/>
            <w:tcBorders>
              <w:top w:val="nil"/>
              <w:left w:val="single" w:sz="4" w:space="0" w:color="auto"/>
              <w:bottom w:val="single" w:sz="4" w:space="0" w:color="000000"/>
              <w:right w:val="nil"/>
            </w:tcBorders>
            <w:vAlign w:val="center"/>
            <w:hideMark/>
          </w:tcPr>
          <w:p w14:paraId="538594F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6B1455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9BED50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8FE677F" w14:textId="77777777" w:rsidR="00660DAC" w:rsidRPr="00A56430" w:rsidRDefault="00660DAC" w:rsidP="00660DAC">
            <w:pPr>
              <w:ind w:left="-57" w:right="-57"/>
              <w:jc w:val="center"/>
              <w:rPr>
                <w:rFonts w:eastAsia="Times New Roman"/>
              </w:rPr>
            </w:pPr>
          </w:p>
        </w:tc>
      </w:tr>
      <w:tr w:rsidR="00BD38C7" w:rsidRPr="00A56430" w14:paraId="02F6B9A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C39018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1FC12A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E64412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7241649"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07" w:type="dxa"/>
            <w:gridSpan w:val="2"/>
            <w:vMerge/>
            <w:tcBorders>
              <w:top w:val="nil"/>
              <w:left w:val="single" w:sz="4" w:space="0" w:color="auto"/>
              <w:bottom w:val="single" w:sz="4" w:space="0" w:color="000000"/>
              <w:right w:val="nil"/>
            </w:tcBorders>
            <w:vAlign w:val="center"/>
            <w:hideMark/>
          </w:tcPr>
          <w:p w14:paraId="4E77D34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5F1F03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D992D2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865C300" w14:textId="77777777" w:rsidR="00660DAC" w:rsidRPr="00A56430" w:rsidRDefault="00660DAC" w:rsidP="00660DAC">
            <w:pPr>
              <w:ind w:left="-57" w:right="-57"/>
              <w:jc w:val="center"/>
              <w:rPr>
                <w:rFonts w:eastAsia="Times New Roman"/>
              </w:rPr>
            </w:pPr>
          </w:p>
        </w:tc>
      </w:tr>
      <w:tr w:rsidR="00BD38C7" w:rsidRPr="00A56430" w14:paraId="5442052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E3E2A8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1F1EFC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988B6B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0CD6ED11" w14:textId="77777777" w:rsidR="00660DAC" w:rsidRPr="00A56430" w:rsidRDefault="00660DAC" w:rsidP="00660DAC">
            <w:pPr>
              <w:ind w:left="-57" w:right="-57"/>
              <w:jc w:val="center"/>
              <w:rPr>
                <w:rFonts w:eastAsia="Times New Roman"/>
              </w:rPr>
            </w:pPr>
            <w:r w:rsidRPr="00A56430">
              <w:rPr>
                <w:rFonts w:eastAsia="Times New Roman"/>
              </w:rPr>
              <w:t>1963</w:t>
            </w:r>
          </w:p>
        </w:tc>
        <w:tc>
          <w:tcPr>
            <w:tcW w:w="1407" w:type="dxa"/>
            <w:gridSpan w:val="2"/>
            <w:vMerge/>
            <w:tcBorders>
              <w:top w:val="nil"/>
              <w:left w:val="single" w:sz="4" w:space="0" w:color="auto"/>
              <w:bottom w:val="single" w:sz="4" w:space="0" w:color="000000"/>
              <w:right w:val="nil"/>
            </w:tcBorders>
            <w:vAlign w:val="center"/>
            <w:hideMark/>
          </w:tcPr>
          <w:p w14:paraId="2C51637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960BDB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F5B034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1988C10" w14:textId="77777777" w:rsidR="00660DAC" w:rsidRPr="00A56430" w:rsidRDefault="00660DAC" w:rsidP="00660DAC">
            <w:pPr>
              <w:ind w:left="-57" w:right="-57"/>
              <w:jc w:val="center"/>
              <w:rPr>
                <w:rFonts w:eastAsia="Times New Roman"/>
              </w:rPr>
            </w:pPr>
          </w:p>
        </w:tc>
      </w:tr>
      <w:tr w:rsidR="00BD38C7" w:rsidRPr="00A56430" w14:paraId="4E6EFABD"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03CD4E25" w14:textId="77777777" w:rsidR="00660DAC" w:rsidRPr="00A56430" w:rsidRDefault="00660DAC" w:rsidP="00660DAC">
            <w:pPr>
              <w:ind w:left="-57" w:right="-57"/>
              <w:jc w:val="center"/>
              <w:rPr>
                <w:rFonts w:eastAsia="Times New Roman"/>
              </w:rPr>
            </w:pPr>
            <w:r w:rsidRPr="00A56430">
              <w:rPr>
                <w:rFonts w:eastAsia="Times New Roman"/>
              </w:rPr>
              <w:t>89</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763B8242" w14:textId="77777777" w:rsidR="00660DAC" w:rsidRPr="00A56430" w:rsidRDefault="00660DAC" w:rsidP="00660DAC">
            <w:pPr>
              <w:ind w:left="-57" w:right="-57"/>
              <w:jc w:val="center"/>
              <w:rPr>
                <w:rFonts w:eastAsia="Times New Roman"/>
              </w:rPr>
            </w:pPr>
            <w:r w:rsidRPr="00A56430">
              <w:rPr>
                <w:rFonts w:eastAsia="Times New Roman"/>
              </w:rPr>
              <w:t>Напорный коллектор Огнеупорного з-да до камеры гашения в р-не ул. Магистральная</w:t>
            </w:r>
          </w:p>
        </w:tc>
        <w:tc>
          <w:tcPr>
            <w:tcW w:w="1968" w:type="dxa"/>
            <w:tcBorders>
              <w:top w:val="nil"/>
              <w:left w:val="nil"/>
              <w:bottom w:val="single" w:sz="4" w:space="0" w:color="auto"/>
              <w:right w:val="single" w:sz="4" w:space="0" w:color="auto"/>
            </w:tcBorders>
            <w:shd w:val="clear" w:color="auto" w:fill="auto"/>
            <w:vAlign w:val="center"/>
            <w:hideMark/>
          </w:tcPr>
          <w:p w14:paraId="64010D3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765F9B0" w14:textId="77777777" w:rsidR="00660DAC" w:rsidRPr="00A56430" w:rsidRDefault="00660DAC" w:rsidP="00660DAC">
            <w:pPr>
              <w:ind w:left="-57" w:right="-57"/>
              <w:jc w:val="center"/>
              <w:rPr>
                <w:rFonts w:eastAsia="Times New Roman"/>
              </w:rPr>
            </w:pPr>
            <w:r w:rsidRPr="00A56430">
              <w:rPr>
                <w:rFonts w:eastAsia="Times New Roman"/>
              </w:rPr>
              <w:t>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3E289992" w14:textId="02BC100F"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36985E91" w14:textId="03C0B12C"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E70A311" w14:textId="12598E6D"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возникают технические неполадки -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22C741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t>Кс =0,6</w:t>
            </w:r>
          </w:p>
        </w:tc>
      </w:tr>
      <w:tr w:rsidR="00BD38C7" w:rsidRPr="00A56430" w14:paraId="01637BE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295F0B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D405DF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961C37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6958ECB"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7293C94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A9E7AB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CD6C67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68903CB" w14:textId="77777777" w:rsidR="00660DAC" w:rsidRPr="00A56430" w:rsidRDefault="00660DAC" w:rsidP="00660DAC">
            <w:pPr>
              <w:ind w:left="-57" w:right="-57"/>
              <w:jc w:val="center"/>
              <w:rPr>
                <w:rFonts w:eastAsia="Times New Roman"/>
              </w:rPr>
            </w:pPr>
          </w:p>
        </w:tc>
      </w:tr>
      <w:tr w:rsidR="00BD38C7" w:rsidRPr="00A56430" w14:paraId="1EA632A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095422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918C2D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5F6A4A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21703D2" w14:textId="77777777" w:rsidR="00660DAC" w:rsidRPr="00A56430" w:rsidRDefault="00660DAC" w:rsidP="00660DAC">
            <w:pPr>
              <w:ind w:left="-57" w:right="-57"/>
              <w:jc w:val="center"/>
              <w:rPr>
                <w:rFonts w:eastAsia="Times New Roman"/>
              </w:rPr>
            </w:pPr>
            <w:r w:rsidRPr="00A56430">
              <w:rPr>
                <w:rFonts w:eastAsia="Times New Roman"/>
              </w:rPr>
              <w:t>485</w:t>
            </w:r>
          </w:p>
        </w:tc>
        <w:tc>
          <w:tcPr>
            <w:tcW w:w="1407" w:type="dxa"/>
            <w:gridSpan w:val="2"/>
            <w:vMerge/>
            <w:tcBorders>
              <w:top w:val="nil"/>
              <w:left w:val="single" w:sz="4" w:space="0" w:color="auto"/>
              <w:bottom w:val="single" w:sz="4" w:space="0" w:color="000000"/>
              <w:right w:val="nil"/>
            </w:tcBorders>
            <w:vAlign w:val="center"/>
            <w:hideMark/>
          </w:tcPr>
          <w:p w14:paraId="47FA336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492E56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276F82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91BE828" w14:textId="77777777" w:rsidR="00660DAC" w:rsidRPr="00A56430" w:rsidRDefault="00660DAC" w:rsidP="00660DAC">
            <w:pPr>
              <w:ind w:left="-57" w:right="-57"/>
              <w:jc w:val="center"/>
              <w:rPr>
                <w:rFonts w:eastAsia="Times New Roman"/>
              </w:rPr>
            </w:pPr>
          </w:p>
        </w:tc>
      </w:tr>
      <w:tr w:rsidR="00BD38C7" w:rsidRPr="00A56430" w14:paraId="523B566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8F20EA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92807C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FBF86E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1A83B4A"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07" w:type="dxa"/>
            <w:gridSpan w:val="2"/>
            <w:vMerge/>
            <w:tcBorders>
              <w:top w:val="nil"/>
              <w:left w:val="single" w:sz="4" w:space="0" w:color="auto"/>
              <w:bottom w:val="single" w:sz="4" w:space="0" w:color="000000"/>
              <w:right w:val="nil"/>
            </w:tcBorders>
            <w:vAlign w:val="center"/>
            <w:hideMark/>
          </w:tcPr>
          <w:p w14:paraId="5DF7763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97E672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148413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BFA0915" w14:textId="77777777" w:rsidR="00660DAC" w:rsidRPr="00A56430" w:rsidRDefault="00660DAC" w:rsidP="00660DAC">
            <w:pPr>
              <w:ind w:left="-57" w:right="-57"/>
              <w:jc w:val="center"/>
              <w:rPr>
                <w:rFonts w:eastAsia="Times New Roman"/>
              </w:rPr>
            </w:pPr>
          </w:p>
        </w:tc>
      </w:tr>
      <w:tr w:rsidR="00BD38C7" w:rsidRPr="00A56430" w14:paraId="1297400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96D8DD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AE68F2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A0F7BA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4F087CE1" w14:textId="77777777" w:rsidR="00660DAC" w:rsidRPr="00A56430" w:rsidRDefault="00660DAC" w:rsidP="00660DAC">
            <w:pPr>
              <w:ind w:left="-57" w:right="-57"/>
              <w:jc w:val="center"/>
              <w:rPr>
                <w:rFonts w:eastAsia="Times New Roman"/>
              </w:rPr>
            </w:pPr>
            <w:r w:rsidRPr="00A56430">
              <w:rPr>
                <w:rFonts w:eastAsia="Times New Roman"/>
              </w:rPr>
              <w:t>1970</w:t>
            </w:r>
          </w:p>
        </w:tc>
        <w:tc>
          <w:tcPr>
            <w:tcW w:w="1407" w:type="dxa"/>
            <w:gridSpan w:val="2"/>
            <w:vMerge/>
            <w:tcBorders>
              <w:top w:val="nil"/>
              <w:left w:val="single" w:sz="4" w:space="0" w:color="auto"/>
              <w:bottom w:val="single" w:sz="4" w:space="0" w:color="000000"/>
              <w:right w:val="nil"/>
            </w:tcBorders>
            <w:vAlign w:val="center"/>
            <w:hideMark/>
          </w:tcPr>
          <w:p w14:paraId="13ABA63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B13999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9F71B8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7E6F6D0" w14:textId="77777777" w:rsidR="00660DAC" w:rsidRPr="00A56430" w:rsidRDefault="00660DAC" w:rsidP="00660DAC">
            <w:pPr>
              <w:ind w:left="-57" w:right="-57"/>
              <w:jc w:val="center"/>
              <w:rPr>
                <w:rFonts w:eastAsia="Times New Roman"/>
              </w:rPr>
            </w:pPr>
          </w:p>
        </w:tc>
      </w:tr>
      <w:tr w:rsidR="00BD38C7" w:rsidRPr="00A56430" w14:paraId="37C16F77"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4F807522" w14:textId="77777777" w:rsidR="00660DAC" w:rsidRPr="00A56430" w:rsidRDefault="00660DAC" w:rsidP="00660DAC">
            <w:pPr>
              <w:ind w:left="-57" w:right="-57"/>
              <w:jc w:val="center"/>
              <w:rPr>
                <w:rFonts w:eastAsia="Times New Roman"/>
              </w:rPr>
            </w:pPr>
            <w:r w:rsidRPr="00A56430">
              <w:rPr>
                <w:rFonts w:eastAsia="Times New Roman"/>
              </w:rPr>
              <w:lastRenderedPageBreak/>
              <w:t>90</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0E1A675B" w14:textId="77777777" w:rsidR="00660DAC" w:rsidRPr="00A56430" w:rsidRDefault="00660DAC" w:rsidP="00660DAC">
            <w:pPr>
              <w:ind w:left="-57" w:right="-57"/>
              <w:jc w:val="center"/>
              <w:rPr>
                <w:rFonts w:eastAsia="Times New Roman"/>
              </w:rPr>
            </w:pPr>
            <w:r w:rsidRPr="00A56430">
              <w:rPr>
                <w:rFonts w:eastAsia="Times New Roman"/>
              </w:rPr>
              <w:t>Напорный коллектор от КНС Кирпичного з-да до камеры гашения по ул. Белинского</w:t>
            </w:r>
          </w:p>
        </w:tc>
        <w:tc>
          <w:tcPr>
            <w:tcW w:w="1968" w:type="dxa"/>
            <w:tcBorders>
              <w:top w:val="nil"/>
              <w:left w:val="nil"/>
              <w:bottom w:val="single" w:sz="4" w:space="0" w:color="auto"/>
              <w:right w:val="single" w:sz="4" w:space="0" w:color="auto"/>
            </w:tcBorders>
            <w:shd w:val="clear" w:color="auto" w:fill="auto"/>
            <w:vAlign w:val="center"/>
            <w:hideMark/>
          </w:tcPr>
          <w:p w14:paraId="25FBC4E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6BDD09F" w14:textId="77777777" w:rsidR="00660DAC" w:rsidRPr="00A56430" w:rsidRDefault="00660DAC" w:rsidP="00660DAC">
            <w:pPr>
              <w:ind w:left="-57" w:right="-57"/>
              <w:jc w:val="center"/>
              <w:rPr>
                <w:rFonts w:eastAsia="Times New Roman"/>
              </w:rPr>
            </w:pPr>
            <w:r w:rsidRPr="00A56430">
              <w:rPr>
                <w:rFonts w:eastAsia="Times New Roman"/>
              </w:rPr>
              <w:t>100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7AF94384" w14:textId="77777777"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7A02466"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5A14A39"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7A95F7E"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BD38C7" w:rsidRPr="00A56430" w14:paraId="74BBCDB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2DE0A7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B442FB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1E7CAC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45A6CBD"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07" w:type="dxa"/>
            <w:gridSpan w:val="2"/>
            <w:vMerge/>
            <w:tcBorders>
              <w:top w:val="nil"/>
              <w:left w:val="single" w:sz="4" w:space="0" w:color="auto"/>
              <w:bottom w:val="single" w:sz="4" w:space="0" w:color="000000"/>
              <w:right w:val="nil"/>
            </w:tcBorders>
            <w:vAlign w:val="center"/>
            <w:hideMark/>
          </w:tcPr>
          <w:p w14:paraId="3C0A569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3A8C71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CEA3D8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14665CA" w14:textId="77777777" w:rsidR="00660DAC" w:rsidRPr="00A56430" w:rsidRDefault="00660DAC" w:rsidP="00660DAC">
            <w:pPr>
              <w:ind w:left="-57" w:right="-57"/>
              <w:jc w:val="center"/>
              <w:rPr>
                <w:rFonts w:eastAsia="Times New Roman"/>
              </w:rPr>
            </w:pPr>
          </w:p>
        </w:tc>
      </w:tr>
      <w:tr w:rsidR="00BD38C7" w:rsidRPr="00A56430" w14:paraId="2B6229B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3D110A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678784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6AC5DE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D9AE2F3" w14:textId="77777777" w:rsidR="00660DAC" w:rsidRPr="00A56430" w:rsidRDefault="00660DAC" w:rsidP="00660DAC">
            <w:pPr>
              <w:ind w:left="-57" w:right="-57"/>
              <w:jc w:val="center"/>
              <w:rPr>
                <w:rFonts w:eastAsia="Times New Roman"/>
              </w:rPr>
            </w:pPr>
            <w:r w:rsidRPr="00A56430">
              <w:rPr>
                <w:rFonts w:eastAsia="Times New Roman"/>
              </w:rPr>
              <w:t>183</w:t>
            </w:r>
          </w:p>
        </w:tc>
        <w:tc>
          <w:tcPr>
            <w:tcW w:w="1407" w:type="dxa"/>
            <w:gridSpan w:val="2"/>
            <w:vMerge/>
            <w:tcBorders>
              <w:top w:val="nil"/>
              <w:left w:val="single" w:sz="4" w:space="0" w:color="auto"/>
              <w:bottom w:val="single" w:sz="4" w:space="0" w:color="000000"/>
              <w:right w:val="nil"/>
            </w:tcBorders>
            <w:vAlign w:val="center"/>
            <w:hideMark/>
          </w:tcPr>
          <w:p w14:paraId="0A01461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DE9C01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B7AD18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1C4F118" w14:textId="77777777" w:rsidR="00660DAC" w:rsidRPr="00A56430" w:rsidRDefault="00660DAC" w:rsidP="00660DAC">
            <w:pPr>
              <w:ind w:left="-57" w:right="-57"/>
              <w:jc w:val="center"/>
              <w:rPr>
                <w:rFonts w:eastAsia="Times New Roman"/>
              </w:rPr>
            </w:pPr>
          </w:p>
        </w:tc>
      </w:tr>
      <w:tr w:rsidR="00BD38C7" w:rsidRPr="00A56430" w14:paraId="0D60013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FE839F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B04675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2FD277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4E08056"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07" w:type="dxa"/>
            <w:gridSpan w:val="2"/>
            <w:vMerge/>
            <w:tcBorders>
              <w:top w:val="nil"/>
              <w:left w:val="single" w:sz="4" w:space="0" w:color="auto"/>
              <w:bottom w:val="single" w:sz="4" w:space="0" w:color="000000"/>
              <w:right w:val="nil"/>
            </w:tcBorders>
            <w:vAlign w:val="center"/>
            <w:hideMark/>
          </w:tcPr>
          <w:p w14:paraId="23A8373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75BEA6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C3BBFE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B3D6532" w14:textId="77777777" w:rsidR="00660DAC" w:rsidRPr="00A56430" w:rsidRDefault="00660DAC" w:rsidP="00660DAC">
            <w:pPr>
              <w:ind w:left="-57" w:right="-57"/>
              <w:jc w:val="center"/>
              <w:rPr>
                <w:rFonts w:eastAsia="Times New Roman"/>
              </w:rPr>
            </w:pPr>
          </w:p>
        </w:tc>
      </w:tr>
      <w:tr w:rsidR="00BD38C7" w:rsidRPr="00A56430" w14:paraId="06DB40B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71B4A7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D05570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0E89B8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36A39124" w14:textId="77777777" w:rsidR="00660DAC" w:rsidRPr="00A56430" w:rsidRDefault="00660DAC" w:rsidP="00660DAC">
            <w:pPr>
              <w:ind w:left="-57" w:right="-57"/>
              <w:jc w:val="center"/>
              <w:rPr>
                <w:rFonts w:eastAsia="Times New Roman"/>
              </w:rPr>
            </w:pPr>
            <w:r w:rsidRPr="00A56430">
              <w:rPr>
                <w:rFonts w:eastAsia="Times New Roman"/>
              </w:rPr>
              <w:t>2010</w:t>
            </w:r>
          </w:p>
        </w:tc>
        <w:tc>
          <w:tcPr>
            <w:tcW w:w="1407" w:type="dxa"/>
            <w:gridSpan w:val="2"/>
            <w:vMerge/>
            <w:tcBorders>
              <w:top w:val="nil"/>
              <w:left w:val="single" w:sz="4" w:space="0" w:color="auto"/>
              <w:bottom w:val="single" w:sz="4" w:space="0" w:color="000000"/>
              <w:right w:val="nil"/>
            </w:tcBorders>
            <w:vAlign w:val="center"/>
            <w:hideMark/>
          </w:tcPr>
          <w:p w14:paraId="3C03D8A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A9BA94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0B9F97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9A4EB14" w14:textId="77777777" w:rsidR="00660DAC" w:rsidRPr="00A56430" w:rsidRDefault="00660DAC" w:rsidP="00660DAC">
            <w:pPr>
              <w:ind w:left="-57" w:right="-57"/>
              <w:jc w:val="center"/>
              <w:rPr>
                <w:rFonts w:eastAsia="Times New Roman"/>
              </w:rPr>
            </w:pPr>
          </w:p>
        </w:tc>
      </w:tr>
      <w:tr w:rsidR="00BD38C7" w:rsidRPr="00A56430" w14:paraId="57A0FB52"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44EC69C" w14:textId="77777777" w:rsidR="00660DAC" w:rsidRPr="00A56430" w:rsidRDefault="00660DAC" w:rsidP="00660DAC">
            <w:pPr>
              <w:ind w:left="-57" w:right="-57"/>
              <w:jc w:val="center"/>
              <w:rPr>
                <w:rFonts w:eastAsia="Times New Roman"/>
              </w:rPr>
            </w:pPr>
            <w:r w:rsidRPr="00A56430">
              <w:rPr>
                <w:rFonts w:eastAsia="Times New Roman"/>
              </w:rPr>
              <w:t>91</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7D261A7F"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промстока Гипсового участка</w:t>
            </w:r>
          </w:p>
        </w:tc>
        <w:tc>
          <w:tcPr>
            <w:tcW w:w="1968" w:type="dxa"/>
            <w:tcBorders>
              <w:top w:val="nil"/>
              <w:left w:val="nil"/>
              <w:bottom w:val="single" w:sz="4" w:space="0" w:color="auto"/>
              <w:right w:val="single" w:sz="4" w:space="0" w:color="auto"/>
            </w:tcBorders>
            <w:shd w:val="clear" w:color="auto" w:fill="auto"/>
            <w:vAlign w:val="center"/>
            <w:hideMark/>
          </w:tcPr>
          <w:p w14:paraId="39D3737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000B941" w14:textId="77777777" w:rsidR="00660DAC" w:rsidRPr="00A56430" w:rsidRDefault="00660DAC" w:rsidP="00660DAC">
            <w:pPr>
              <w:ind w:left="-57" w:right="-57"/>
              <w:jc w:val="center"/>
              <w:rPr>
                <w:rFonts w:eastAsia="Times New Roman"/>
              </w:rPr>
            </w:pPr>
            <w:r w:rsidRPr="00A56430">
              <w:rPr>
                <w:rFonts w:eastAsia="Times New Roman"/>
              </w:rPr>
              <w:t>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36CFA81D" w14:textId="10B9A0DE"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57712E89" w14:textId="3C5D0E7F"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2C1328C5" w14:textId="5901F5EA"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0FCFBA"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=0,8</w:t>
            </w:r>
          </w:p>
        </w:tc>
      </w:tr>
      <w:tr w:rsidR="00BD38C7" w:rsidRPr="00A56430" w14:paraId="6CE8DA2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5D6503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9D0C04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86E0DC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1139A42"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07" w:type="dxa"/>
            <w:gridSpan w:val="2"/>
            <w:vMerge/>
            <w:tcBorders>
              <w:top w:val="nil"/>
              <w:left w:val="single" w:sz="4" w:space="0" w:color="auto"/>
              <w:bottom w:val="single" w:sz="4" w:space="0" w:color="000000"/>
              <w:right w:val="nil"/>
            </w:tcBorders>
            <w:vAlign w:val="center"/>
            <w:hideMark/>
          </w:tcPr>
          <w:p w14:paraId="58119F5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71A530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7F0E50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F8F0613" w14:textId="77777777" w:rsidR="00660DAC" w:rsidRPr="00A56430" w:rsidRDefault="00660DAC" w:rsidP="00660DAC">
            <w:pPr>
              <w:ind w:left="-57" w:right="-57"/>
              <w:jc w:val="center"/>
              <w:rPr>
                <w:rFonts w:eastAsia="Times New Roman"/>
              </w:rPr>
            </w:pPr>
          </w:p>
        </w:tc>
      </w:tr>
      <w:tr w:rsidR="00BD38C7" w:rsidRPr="00A56430" w14:paraId="6885B13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C05B61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226E1D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8B23D3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8E30721" w14:textId="77777777" w:rsidR="00660DAC" w:rsidRPr="00A56430" w:rsidRDefault="00660DAC" w:rsidP="00660DAC">
            <w:pPr>
              <w:ind w:left="-57" w:right="-57"/>
              <w:jc w:val="center"/>
              <w:rPr>
                <w:rFonts w:eastAsia="Times New Roman"/>
              </w:rPr>
            </w:pPr>
            <w:r w:rsidRPr="00A56430">
              <w:rPr>
                <w:rFonts w:eastAsia="Times New Roman"/>
              </w:rPr>
              <w:t>2361</w:t>
            </w:r>
          </w:p>
        </w:tc>
        <w:tc>
          <w:tcPr>
            <w:tcW w:w="1407" w:type="dxa"/>
            <w:gridSpan w:val="2"/>
            <w:vMerge/>
            <w:tcBorders>
              <w:top w:val="nil"/>
              <w:left w:val="single" w:sz="4" w:space="0" w:color="auto"/>
              <w:bottom w:val="single" w:sz="4" w:space="0" w:color="000000"/>
              <w:right w:val="nil"/>
            </w:tcBorders>
            <w:vAlign w:val="center"/>
            <w:hideMark/>
          </w:tcPr>
          <w:p w14:paraId="58952D8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E00FBF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6CE539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468EE2B" w14:textId="77777777" w:rsidR="00660DAC" w:rsidRPr="00A56430" w:rsidRDefault="00660DAC" w:rsidP="00660DAC">
            <w:pPr>
              <w:ind w:left="-57" w:right="-57"/>
              <w:jc w:val="center"/>
              <w:rPr>
                <w:rFonts w:eastAsia="Times New Roman"/>
              </w:rPr>
            </w:pPr>
          </w:p>
        </w:tc>
      </w:tr>
      <w:tr w:rsidR="00BD38C7" w:rsidRPr="00A56430" w14:paraId="6B8D882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BEBD99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207CE3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08036E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1C72AF7" w14:textId="77777777" w:rsidR="00660DAC" w:rsidRPr="00A56430" w:rsidRDefault="00660DAC" w:rsidP="00660DAC">
            <w:pPr>
              <w:ind w:left="-57" w:right="-57"/>
              <w:jc w:val="center"/>
              <w:rPr>
                <w:rFonts w:eastAsia="Times New Roman"/>
              </w:rPr>
            </w:pPr>
            <w:r w:rsidRPr="00A56430">
              <w:rPr>
                <w:rFonts w:eastAsia="Times New Roman"/>
              </w:rPr>
              <w:t>5/ ж/б</w:t>
            </w:r>
          </w:p>
        </w:tc>
        <w:tc>
          <w:tcPr>
            <w:tcW w:w="1407" w:type="dxa"/>
            <w:gridSpan w:val="2"/>
            <w:vMerge/>
            <w:tcBorders>
              <w:top w:val="nil"/>
              <w:left w:val="single" w:sz="4" w:space="0" w:color="auto"/>
              <w:bottom w:val="single" w:sz="4" w:space="0" w:color="000000"/>
              <w:right w:val="nil"/>
            </w:tcBorders>
            <w:vAlign w:val="center"/>
            <w:hideMark/>
          </w:tcPr>
          <w:p w14:paraId="70C8008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3C9EB4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452E1C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AAC3581" w14:textId="77777777" w:rsidR="00660DAC" w:rsidRPr="00A56430" w:rsidRDefault="00660DAC" w:rsidP="00660DAC">
            <w:pPr>
              <w:ind w:left="-57" w:right="-57"/>
              <w:jc w:val="center"/>
              <w:rPr>
                <w:rFonts w:eastAsia="Times New Roman"/>
              </w:rPr>
            </w:pPr>
          </w:p>
        </w:tc>
      </w:tr>
      <w:tr w:rsidR="00BD38C7" w:rsidRPr="00A56430" w14:paraId="158848C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FAC33E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C4FFD8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3BF2C3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8102F17" w14:textId="77777777" w:rsidR="00660DAC" w:rsidRPr="00A56430" w:rsidRDefault="00660DAC" w:rsidP="00660DAC">
            <w:pPr>
              <w:ind w:left="-57" w:right="-57"/>
              <w:jc w:val="center"/>
              <w:rPr>
                <w:rFonts w:eastAsia="Times New Roman"/>
              </w:rPr>
            </w:pPr>
            <w:r w:rsidRPr="00A56430">
              <w:rPr>
                <w:rFonts w:eastAsia="Times New Roman"/>
              </w:rPr>
              <w:t>1951</w:t>
            </w:r>
          </w:p>
        </w:tc>
        <w:tc>
          <w:tcPr>
            <w:tcW w:w="1407" w:type="dxa"/>
            <w:gridSpan w:val="2"/>
            <w:vMerge/>
            <w:tcBorders>
              <w:top w:val="nil"/>
              <w:left w:val="single" w:sz="4" w:space="0" w:color="auto"/>
              <w:bottom w:val="single" w:sz="4" w:space="0" w:color="000000"/>
              <w:right w:val="nil"/>
            </w:tcBorders>
            <w:vAlign w:val="center"/>
            <w:hideMark/>
          </w:tcPr>
          <w:p w14:paraId="1FEB81E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8E2B71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C97784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9ED093C" w14:textId="77777777" w:rsidR="00660DAC" w:rsidRPr="00A56430" w:rsidRDefault="00660DAC" w:rsidP="00660DAC">
            <w:pPr>
              <w:ind w:left="-57" w:right="-57"/>
              <w:jc w:val="center"/>
              <w:rPr>
                <w:rFonts w:eastAsia="Times New Roman"/>
              </w:rPr>
            </w:pPr>
          </w:p>
        </w:tc>
      </w:tr>
      <w:tr w:rsidR="00BD38C7" w:rsidRPr="00A56430" w14:paraId="5292A68F"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85C7EB7" w14:textId="77777777" w:rsidR="00660DAC" w:rsidRPr="00A56430" w:rsidRDefault="00660DAC" w:rsidP="00660DAC">
            <w:pPr>
              <w:ind w:left="-57" w:right="-57"/>
              <w:jc w:val="center"/>
              <w:rPr>
                <w:rFonts w:eastAsia="Times New Roman"/>
              </w:rPr>
            </w:pPr>
            <w:r w:rsidRPr="00A56430">
              <w:rPr>
                <w:rFonts w:eastAsia="Times New Roman"/>
              </w:rPr>
              <w:t>92</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7F760174" w14:textId="77777777" w:rsidR="00660DAC" w:rsidRPr="00A56430" w:rsidRDefault="00660DAC" w:rsidP="00660DAC">
            <w:pPr>
              <w:ind w:left="-57" w:right="-57"/>
              <w:jc w:val="center"/>
              <w:rPr>
                <w:rFonts w:eastAsia="Times New Roman"/>
              </w:rPr>
            </w:pPr>
            <w:r w:rsidRPr="00A56430">
              <w:rPr>
                <w:rFonts w:eastAsia="Times New Roman"/>
              </w:rPr>
              <w:t>Сборный самотечный коллектор пос.Гипсовый</w:t>
            </w:r>
          </w:p>
        </w:tc>
        <w:tc>
          <w:tcPr>
            <w:tcW w:w="1968" w:type="dxa"/>
            <w:tcBorders>
              <w:top w:val="nil"/>
              <w:left w:val="nil"/>
              <w:bottom w:val="single" w:sz="4" w:space="0" w:color="auto"/>
              <w:right w:val="single" w:sz="4" w:space="0" w:color="auto"/>
            </w:tcBorders>
            <w:shd w:val="clear" w:color="auto" w:fill="auto"/>
            <w:vAlign w:val="center"/>
            <w:hideMark/>
          </w:tcPr>
          <w:p w14:paraId="6D22AA3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5E8C92F" w14:textId="77777777" w:rsidR="00660DAC" w:rsidRPr="00A56430" w:rsidRDefault="00660DAC" w:rsidP="00660DAC">
            <w:pPr>
              <w:ind w:left="-57" w:right="-57"/>
              <w:jc w:val="center"/>
              <w:rPr>
                <w:rFonts w:eastAsia="Times New Roman"/>
              </w:rPr>
            </w:pPr>
            <w:r w:rsidRPr="00A56430">
              <w:rPr>
                <w:rFonts w:eastAsia="Times New Roman"/>
              </w:rPr>
              <w:t>150, 200, 300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2E7AFBBF" w14:textId="77777777" w:rsidR="00660DAC" w:rsidRPr="00A56430" w:rsidRDefault="00660DAC" w:rsidP="00660DAC">
            <w:pPr>
              <w:ind w:left="-57" w:right="-57"/>
              <w:jc w:val="center"/>
              <w:rPr>
                <w:rFonts w:eastAsia="Times New Roman"/>
              </w:rPr>
            </w:pPr>
            <w:r w:rsidRPr="00A56430">
              <w:rPr>
                <w:rFonts w:eastAsia="Times New Roman"/>
              </w:rPr>
              <w:t xml:space="preserve">Ветхих сетей -800 м, </w:t>
            </w:r>
            <w:r w:rsidRPr="00A56430">
              <w:rPr>
                <w:rFonts w:eastAsia="Times New Roman"/>
              </w:rPr>
              <w:br/>
              <w:t>заилено 200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3F18A8E7" w14:textId="3B43F703"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w:t>
            </w:r>
            <w:r w:rsidRPr="00A56430">
              <w:rPr>
                <w:rFonts w:eastAsia="Times New Roman"/>
              </w:rPr>
              <w:lastRenderedPageBreak/>
              <w:t>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30146994" w14:textId="3968023C"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возникают </w:t>
            </w:r>
            <w:r w:rsidRPr="00A56430">
              <w:rPr>
                <w:rFonts w:eastAsia="Times New Roman"/>
              </w:rPr>
              <w:lastRenderedPageBreak/>
              <w:t>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232D6E"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t>Кс =0,7</w:t>
            </w:r>
          </w:p>
        </w:tc>
      </w:tr>
      <w:tr w:rsidR="00BD38C7" w:rsidRPr="00A56430" w14:paraId="0171104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F0C8E5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FBEA4D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FC7574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D6CF49F"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07" w:type="dxa"/>
            <w:gridSpan w:val="2"/>
            <w:vMerge/>
            <w:tcBorders>
              <w:top w:val="nil"/>
              <w:left w:val="single" w:sz="4" w:space="0" w:color="auto"/>
              <w:bottom w:val="single" w:sz="4" w:space="0" w:color="000000"/>
              <w:right w:val="nil"/>
            </w:tcBorders>
            <w:vAlign w:val="center"/>
            <w:hideMark/>
          </w:tcPr>
          <w:p w14:paraId="47F154D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04FED0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5461A1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D639C54" w14:textId="77777777" w:rsidR="00660DAC" w:rsidRPr="00A56430" w:rsidRDefault="00660DAC" w:rsidP="00660DAC">
            <w:pPr>
              <w:ind w:left="-57" w:right="-57"/>
              <w:jc w:val="center"/>
              <w:rPr>
                <w:rFonts w:eastAsia="Times New Roman"/>
              </w:rPr>
            </w:pPr>
          </w:p>
        </w:tc>
      </w:tr>
      <w:tr w:rsidR="00BD38C7" w:rsidRPr="00A56430" w14:paraId="4C83743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98AD58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E2F66E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B8C7C3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7856BCB" w14:textId="77777777" w:rsidR="00660DAC" w:rsidRPr="00A56430" w:rsidRDefault="00660DAC" w:rsidP="00660DAC">
            <w:pPr>
              <w:ind w:left="-57" w:right="-57"/>
              <w:jc w:val="center"/>
              <w:rPr>
                <w:rFonts w:eastAsia="Times New Roman"/>
              </w:rPr>
            </w:pPr>
            <w:r w:rsidRPr="00A56430">
              <w:rPr>
                <w:rFonts w:eastAsia="Times New Roman"/>
              </w:rPr>
              <w:t>2355</w:t>
            </w:r>
          </w:p>
        </w:tc>
        <w:tc>
          <w:tcPr>
            <w:tcW w:w="1407" w:type="dxa"/>
            <w:gridSpan w:val="2"/>
            <w:vMerge/>
            <w:tcBorders>
              <w:top w:val="nil"/>
              <w:left w:val="single" w:sz="4" w:space="0" w:color="auto"/>
              <w:bottom w:val="single" w:sz="4" w:space="0" w:color="000000"/>
              <w:right w:val="nil"/>
            </w:tcBorders>
            <w:vAlign w:val="center"/>
            <w:hideMark/>
          </w:tcPr>
          <w:p w14:paraId="04853E9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6BED34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1BC8CB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96ED8E4" w14:textId="77777777" w:rsidR="00660DAC" w:rsidRPr="00A56430" w:rsidRDefault="00660DAC" w:rsidP="00660DAC">
            <w:pPr>
              <w:ind w:left="-57" w:right="-57"/>
              <w:jc w:val="center"/>
              <w:rPr>
                <w:rFonts w:eastAsia="Times New Roman"/>
              </w:rPr>
            </w:pPr>
          </w:p>
        </w:tc>
      </w:tr>
      <w:tr w:rsidR="00BD38C7" w:rsidRPr="00A56430" w14:paraId="36EB7A7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A0DAC6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99BF07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E65DC0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4B6D29C" w14:textId="77777777" w:rsidR="00660DAC" w:rsidRPr="00A56430" w:rsidRDefault="00660DAC" w:rsidP="00660DAC">
            <w:pPr>
              <w:ind w:left="-57" w:right="-57"/>
              <w:jc w:val="center"/>
              <w:rPr>
                <w:rFonts w:eastAsia="Times New Roman"/>
              </w:rPr>
            </w:pPr>
            <w:r w:rsidRPr="00A56430">
              <w:rPr>
                <w:rFonts w:eastAsia="Times New Roman"/>
              </w:rPr>
              <w:t>80/ ж/б, кирпичн.</w:t>
            </w:r>
          </w:p>
        </w:tc>
        <w:tc>
          <w:tcPr>
            <w:tcW w:w="1407" w:type="dxa"/>
            <w:gridSpan w:val="2"/>
            <w:vMerge/>
            <w:tcBorders>
              <w:top w:val="nil"/>
              <w:left w:val="single" w:sz="4" w:space="0" w:color="auto"/>
              <w:bottom w:val="single" w:sz="4" w:space="0" w:color="000000"/>
              <w:right w:val="nil"/>
            </w:tcBorders>
            <w:vAlign w:val="center"/>
            <w:hideMark/>
          </w:tcPr>
          <w:p w14:paraId="74BA6AE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EA3537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AC6D81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95E04D0" w14:textId="77777777" w:rsidR="00660DAC" w:rsidRPr="00A56430" w:rsidRDefault="00660DAC" w:rsidP="00660DAC">
            <w:pPr>
              <w:ind w:left="-57" w:right="-57"/>
              <w:jc w:val="center"/>
              <w:rPr>
                <w:rFonts w:eastAsia="Times New Roman"/>
              </w:rPr>
            </w:pPr>
          </w:p>
        </w:tc>
      </w:tr>
      <w:tr w:rsidR="00BD38C7" w:rsidRPr="00A56430" w14:paraId="1A89492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2C5744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C0AB43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1B0757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1996BB09" w14:textId="77777777" w:rsidR="00660DAC" w:rsidRPr="00A56430" w:rsidRDefault="00660DAC" w:rsidP="00660DAC">
            <w:pPr>
              <w:ind w:left="-57" w:right="-57"/>
              <w:jc w:val="center"/>
              <w:rPr>
                <w:rFonts w:eastAsia="Times New Roman"/>
              </w:rPr>
            </w:pPr>
            <w:r w:rsidRPr="00A56430">
              <w:rPr>
                <w:rFonts w:eastAsia="Times New Roman"/>
              </w:rPr>
              <w:t>1951</w:t>
            </w:r>
          </w:p>
        </w:tc>
        <w:tc>
          <w:tcPr>
            <w:tcW w:w="1407" w:type="dxa"/>
            <w:gridSpan w:val="2"/>
            <w:vMerge/>
            <w:tcBorders>
              <w:top w:val="nil"/>
              <w:left w:val="single" w:sz="4" w:space="0" w:color="auto"/>
              <w:bottom w:val="single" w:sz="4" w:space="0" w:color="000000"/>
              <w:right w:val="nil"/>
            </w:tcBorders>
            <w:vAlign w:val="center"/>
            <w:hideMark/>
          </w:tcPr>
          <w:p w14:paraId="4691FE4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9D55BA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92A491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644053A" w14:textId="77777777" w:rsidR="00660DAC" w:rsidRPr="00A56430" w:rsidRDefault="00660DAC" w:rsidP="00660DAC">
            <w:pPr>
              <w:ind w:left="-57" w:right="-57"/>
              <w:jc w:val="center"/>
              <w:rPr>
                <w:rFonts w:eastAsia="Times New Roman"/>
              </w:rPr>
            </w:pPr>
          </w:p>
        </w:tc>
      </w:tr>
      <w:tr w:rsidR="00BD38C7" w:rsidRPr="00A56430" w14:paraId="6FDFDE97"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1FC92BA6" w14:textId="77777777" w:rsidR="00660DAC" w:rsidRPr="00A56430" w:rsidRDefault="00660DAC" w:rsidP="00660DAC">
            <w:pPr>
              <w:ind w:left="-57" w:right="-57"/>
              <w:jc w:val="center"/>
              <w:rPr>
                <w:rFonts w:eastAsia="Times New Roman"/>
              </w:rPr>
            </w:pPr>
            <w:r w:rsidRPr="00A56430">
              <w:rPr>
                <w:rFonts w:eastAsia="Times New Roman"/>
              </w:rPr>
              <w:lastRenderedPageBreak/>
              <w:t>93</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039C5327"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ул. Мира, 39 до ул. Молодежная</w:t>
            </w:r>
          </w:p>
        </w:tc>
        <w:tc>
          <w:tcPr>
            <w:tcW w:w="1968" w:type="dxa"/>
            <w:tcBorders>
              <w:top w:val="nil"/>
              <w:left w:val="nil"/>
              <w:bottom w:val="single" w:sz="4" w:space="0" w:color="auto"/>
              <w:right w:val="single" w:sz="4" w:space="0" w:color="auto"/>
            </w:tcBorders>
            <w:shd w:val="clear" w:color="auto" w:fill="auto"/>
            <w:vAlign w:val="center"/>
            <w:hideMark/>
          </w:tcPr>
          <w:p w14:paraId="1F2EBC7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F00C4AC" w14:textId="77777777" w:rsidR="00660DAC" w:rsidRPr="00A56430" w:rsidRDefault="00660DAC" w:rsidP="00660DAC">
            <w:pPr>
              <w:ind w:left="-57" w:right="-57"/>
              <w:jc w:val="center"/>
              <w:rPr>
                <w:rFonts w:eastAsia="Times New Roman"/>
              </w:rPr>
            </w:pPr>
            <w:r w:rsidRPr="00A56430">
              <w:rPr>
                <w:rFonts w:eastAsia="Times New Roman"/>
              </w:rPr>
              <w:t>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3B85D11A" w14:textId="77777777" w:rsidR="00660DAC" w:rsidRPr="00A56430" w:rsidRDefault="00660DAC" w:rsidP="00660DAC">
            <w:pPr>
              <w:ind w:left="-57" w:right="-57"/>
              <w:jc w:val="center"/>
              <w:rPr>
                <w:rFonts w:eastAsia="Times New Roman"/>
              </w:rPr>
            </w:pPr>
            <w:r w:rsidRPr="00A56430">
              <w:rPr>
                <w:rFonts w:eastAsia="Times New Roman"/>
              </w:rPr>
              <w:t xml:space="preserve">Ветхих сетей -200 м, </w:t>
            </w:r>
            <w:r w:rsidRPr="00A56430">
              <w:rPr>
                <w:rFonts w:eastAsia="Times New Roman"/>
              </w:rPr>
              <w:br/>
              <w:t>заилено 100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7B3AB63" w14:textId="662A90F6"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2C2BFBE" w14:textId="0A080D0E"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42C080"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=0,5</w:t>
            </w:r>
          </w:p>
        </w:tc>
      </w:tr>
      <w:tr w:rsidR="00BD38C7" w:rsidRPr="00A56430" w14:paraId="06BDC2A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A6B3CD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F0AEDC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151097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CE50526"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07" w:type="dxa"/>
            <w:gridSpan w:val="2"/>
            <w:vMerge/>
            <w:tcBorders>
              <w:top w:val="nil"/>
              <w:left w:val="single" w:sz="4" w:space="0" w:color="auto"/>
              <w:bottom w:val="single" w:sz="4" w:space="0" w:color="000000"/>
              <w:right w:val="nil"/>
            </w:tcBorders>
            <w:vAlign w:val="center"/>
            <w:hideMark/>
          </w:tcPr>
          <w:p w14:paraId="79038AB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7EDC83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8273E0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482532D" w14:textId="77777777" w:rsidR="00660DAC" w:rsidRPr="00A56430" w:rsidRDefault="00660DAC" w:rsidP="00660DAC">
            <w:pPr>
              <w:ind w:left="-57" w:right="-57"/>
              <w:jc w:val="center"/>
              <w:rPr>
                <w:rFonts w:eastAsia="Times New Roman"/>
              </w:rPr>
            </w:pPr>
          </w:p>
        </w:tc>
      </w:tr>
      <w:tr w:rsidR="00BD38C7" w:rsidRPr="00A56430" w14:paraId="5ED7ECF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8E0A02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C6D208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185E0DE"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81067DC" w14:textId="77777777" w:rsidR="00660DAC" w:rsidRPr="00A56430" w:rsidRDefault="00660DAC" w:rsidP="00660DAC">
            <w:pPr>
              <w:ind w:left="-57" w:right="-57"/>
              <w:jc w:val="center"/>
              <w:rPr>
                <w:rFonts w:eastAsia="Times New Roman"/>
              </w:rPr>
            </w:pPr>
            <w:r w:rsidRPr="00A56430">
              <w:rPr>
                <w:rFonts w:eastAsia="Times New Roman"/>
              </w:rPr>
              <w:t>496</w:t>
            </w:r>
          </w:p>
        </w:tc>
        <w:tc>
          <w:tcPr>
            <w:tcW w:w="1407" w:type="dxa"/>
            <w:gridSpan w:val="2"/>
            <w:vMerge/>
            <w:tcBorders>
              <w:top w:val="nil"/>
              <w:left w:val="single" w:sz="4" w:space="0" w:color="auto"/>
              <w:bottom w:val="single" w:sz="4" w:space="0" w:color="000000"/>
              <w:right w:val="nil"/>
            </w:tcBorders>
            <w:vAlign w:val="center"/>
            <w:hideMark/>
          </w:tcPr>
          <w:p w14:paraId="186D3A2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15C3B0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A51BEC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D11CC4F" w14:textId="77777777" w:rsidR="00660DAC" w:rsidRPr="00A56430" w:rsidRDefault="00660DAC" w:rsidP="00660DAC">
            <w:pPr>
              <w:ind w:left="-57" w:right="-57"/>
              <w:jc w:val="center"/>
              <w:rPr>
                <w:rFonts w:eastAsia="Times New Roman"/>
              </w:rPr>
            </w:pPr>
          </w:p>
        </w:tc>
      </w:tr>
      <w:tr w:rsidR="00BD38C7" w:rsidRPr="00A56430" w14:paraId="798840D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CAB43C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15521E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A01B21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E1A1836" w14:textId="77777777" w:rsidR="00660DAC" w:rsidRPr="00A56430" w:rsidRDefault="00660DAC" w:rsidP="00660DAC">
            <w:pPr>
              <w:ind w:left="-57" w:right="-57"/>
              <w:jc w:val="center"/>
              <w:rPr>
                <w:rFonts w:eastAsia="Times New Roman"/>
              </w:rPr>
            </w:pPr>
            <w:r w:rsidRPr="00A56430">
              <w:rPr>
                <w:rFonts w:eastAsia="Times New Roman"/>
              </w:rPr>
              <w:t>13 / ж/б</w:t>
            </w:r>
          </w:p>
        </w:tc>
        <w:tc>
          <w:tcPr>
            <w:tcW w:w="1407" w:type="dxa"/>
            <w:gridSpan w:val="2"/>
            <w:vMerge/>
            <w:tcBorders>
              <w:top w:val="nil"/>
              <w:left w:val="single" w:sz="4" w:space="0" w:color="auto"/>
              <w:bottom w:val="single" w:sz="4" w:space="0" w:color="000000"/>
              <w:right w:val="nil"/>
            </w:tcBorders>
            <w:vAlign w:val="center"/>
            <w:hideMark/>
          </w:tcPr>
          <w:p w14:paraId="2A1FB32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D278E7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19256A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6125D0B" w14:textId="77777777" w:rsidR="00660DAC" w:rsidRPr="00A56430" w:rsidRDefault="00660DAC" w:rsidP="00660DAC">
            <w:pPr>
              <w:ind w:left="-57" w:right="-57"/>
              <w:jc w:val="center"/>
              <w:rPr>
                <w:rFonts w:eastAsia="Times New Roman"/>
              </w:rPr>
            </w:pPr>
          </w:p>
        </w:tc>
      </w:tr>
      <w:tr w:rsidR="00BD38C7" w:rsidRPr="00A56430" w14:paraId="1373A57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B2B794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DD778A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E3D320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CB524AF" w14:textId="77777777" w:rsidR="00660DAC" w:rsidRPr="00A56430" w:rsidRDefault="00660DAC" w:rsidP="00660DAC">
            <w:pPr>
              <w:ind w:left="-57" w:right="-57"/>
              <w:jc w:val="center"/>
              <w:rPr>
                <w:rFonts w:eastAsia="Times New Roman"/>
              </w:rPr>
            </w:pPr>
            <w:r w:rsidRPr="00A56430">
              <w:rPr>
                <w:rFonts w:eastAsia="Times New Roman"/>
              </w:rPr>
              <w:t>1970</w:t>
            </w:r>
          </w:p>
        </w:tc>
        <w:tc>
          <w:tcPr>
            <w:tcW w:w="1407" w:type="dxa"/>
            <w:gridSpan w:val="2"/>
            <w:vMerge/>
            <w:tcBorders>
              <w:top w:val="nil"/>
              <w:left w:val="single" w:sz="4" w:space="0" w:color="auto"/>
              <w:bottom w:val="single" w:sz="4" w:space="0" w:color="000000"/>
              <w:right w:val="nil"/>
            </w:tcBorders>
            <w:vAlign w:val="center"/>
            <w:hideMark/>
          </w:tcPr>
          <w:p w14:paraId="7C4D4E3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CBEDC4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114E46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98B6378" w14:textId="77777777" w:rsidR="00660DAC" w:rsidRPr="00A56430" w:rsidRDefault="00660DAC" w:rsidP="00660DAC">
            <w:pPr>
              <w:ind w:left="-57" w:right="-57"/>
              <w:jc w:val="center"/>
              <w:rPr>
                <w:rFonts w:eastAsia="Times New Roman"/>
              </w:rPr>
            </w:pPr>
          </w:p>
        </w:tc>
      </w:tr>
      <w:tr w:rsidR="00BD38C7" w:rsidRPr="00A56430" w14:paraId="44DCA172"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69FDEBF" w14:textId="77777777" w:rsidR="00660DAC" w:rsidRPr="00A56430" w:rsidRDefault="00660DAC" w:rsidP="00660DAC">
            <w:pPr>
              <w:ind w:left="-57" w:right="-57"/>
              <w:jc w:val="center"/>
              <w:rPr>
                <w:rFonts w:eastAsia="Times New Roman"/>
              </w:rPr>
            </w:pPr>
            <w:r w:rsidRPr="00A56430">
              <w:rPr>
                <w:rFonts w:eastAsia="Times New Roman"/>
              </w:rPr>
              <w:t>94</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4E312807" w14:textId="71E983D6" w:rsidR="00660DAC" w:rsidRPr="00A56430" w:rsidRDefault="00660DAC" w:rsidP="00660DAC">
            <w:pPr>
              <w:ind w:left="-57" w:right="-57"/>
              <w:jc w:val="center"/>
              <w:rPr>
                <w:rFonts w:eastAsia="Times New Roman"/>
              </w:rPr>
            </w:pPr>
            <w:r w:rsidRPr="00A56430">
              <w:rPr>
                <w:rFonts w:eastAsia="Times New Roman"/>
              </w:rPr>
              <w:t>Канализационные сети пос. Гипсовый</w:t>
            </w:r>
          </w:p>
        </w:tc>
        <w:tc>
          <w:tcPr>
            <w:tcW w:w="1968" w:type="dxa"/>
            <w:tcBorders>
              <w:top w:val="nil"/>
              <w:left w:val="nil"/>
              <w:bottom w:val="single" w:sz="4" w:space="0" w:color="auto"/>
              <w:right w:val="single" w:sz="4" w:space="0" w:color="auto"/>
            </w:tcBorders>
            <w:shd w:val="clear" w:color="auto" w:fill="auto"/>
            <w:vAlign w:val="center"/>
            <w:hideMark/>
          </w:tcPr>
          <w:p w14:paraId="4ED98695"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A0CED81" w14:textId="77777777" w:rsidR="00660DAC" w:rsidRPr="00A56430" w:rsidRDefault="00660DAC" w:rsidP="00660DAC">
            <w:pPr>
              <w:ind w:left="-57" w:right="-57"/>
              <w:jc w:val="center"/>
              <w:rPr>
                <w:rFonts w:eastAsia="Times New Roman"/>
              </w:rPr>
            </w:pPr>
            <w:r w:rsidRPr="00A56430">
              <w:rPr>
                <w:rFonts w:eastAsia="Times New Roman"/>
              </w:rPr>
              <w:t>100, 150, 200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2D002C81" w14:textId="77777777" w:rsidR="00660DAC" w:rsidRPr="00A56430" w:rsidRDefault="00660DAC" w:rsidP="00660DAC">
            <w:pPr>
              <w:ind w:left="-57" w:right="-57"/>
              <w:jc w:val="center"/>
              <w:rPr>
                <w:rFonts w:eastAsia="Times New Roman"/>
              </w:rPr>
            </w:pPr>
            <w:r w:rsidRPr="00A56430">
              <w:rPr>
                <w:rFonts w:eastAsia="Times New Roman"/>
              </w:rPr>
              <w:t>1700</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7AB82501" w14:textId="267399F6"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w:t>
            </w:r>
            <w:r w:rsidRPr="00A56430">
              <w:rPr>
                <w:rFonts w:eastAsia="Times New Roman"/>
              </w:rPr>
              <w:lastRenderedPageBreak/>
              <w:t>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57096E5" w14:textId="3BE63787"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w:t>
            </w:r>
            <w:r w:rsidRPr="00A56430">
              <w:rPr>
                <w:rFonts w:eastAsia="Times New Roman"/>
              </w:rPr>
              <w:lastRenderedPageBreak/>
              <w:t>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5988A9"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BD38C7" w:rsidRPr="00A56430" w14:paraId="1CFD1EB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F2A7B6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BCC712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D1E16D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65E69E8"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000000"/>
              <w:right w:val="nil"/>
            </w:tcBorders>
            <w:vAlign w:val="center"/>
            <w:hideMark/>
          </w:tcPr>
          <w:p w14:paraId="5F11A73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349FE0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8A3C3E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D9EB7C8" w14:textId="77777777" w:rsidR="00660DAC" w:rsidRPr="00A56430" w:rsidRDefault="00660DAC" w:rsidP="00660DAC">
            <w:pPr>
              <w:ind w:left="-57" w:right="-57"/>
              <w:jc w:val="center"/>
              <w:rPr>
                <w:rFonts w:eastAsia="Times New Roman"/>
              </w:rPr>
            </w:pPr>
          </w:p>
        </w:tc>
      </w:tr>
      <w:tr w:rsidR="00BD38C7" w:rsidRPr="00A56430" w14:paraId="0EC32B0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591238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C0C0CD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554788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4A1B620" w14:textId="77777777" w:rsidR="00660DAC" w:rsidRPr="00A56430" w:rsidRDefault="00660DAC" w:rsidP="00660DAC">
            <w:pPr>
              <w:ind w:left="-57" w:right="-57"/>
              <w:jc w:val="center"/>
              <w:rPr>
                <w:rFonts w:eastAsia="Times New Roman"/>
              </w:rPr>
            </w:pPr>
            <w:r w:rsidRPr="00A56430">
              <w:rPr>
                <w:rFonts w:eastAsia="Times New Roman"/>
              </w:rPr>
              <w:t>8653</w:t>
            </w:r>
          </w:p>
        </w:tc>
        <w:tc>
          <w:tcPr>
            <w:tcW w:w="1407" w:type="dxa"/>
            <w:gridSpan w:val="2"/>
            <w:vMerge/>
            <w:tcBorders>
              <w:top w:val="nil"/>
              <w:left w:val="single" w:sz="4" w:space="0" w:color="auto"/>
              <w:bottom w:val="single" w:sz="4" w:space="0" w:color="000000"/>
              <w:right w:val="nil"/>
            </w:tcBorders>
            <w:vAlign w:val="center"/>
            <w:hideMark/>
          </w:tcPr>
          <w:p w14:paraId="2AD4E1F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3ED694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5EC39D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2728773" w14:textId="77777777" w:rsidR="00660DAC" w:rsidRPr="00A56430" w:rsidRDefault="00660DAC" w:rsidP="00660DAC">
            <w:pPr>
              <w:ind w:left="-57" w:right="-57"/>
              <w:jc w:val="center"/>
              <w:rPr>
                <w:rFonts w:eastAsia="Times New Roman"/>
              </w:rPr>
            </w:pPr>
          </w:p>
        </w:tc>
      </w:tr>
      <w:tr w:rsidR="00BD38C7" w:rsidRPr="00A56430" w14:paraId="33F7D20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056AD1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83B4DB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621DADF"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BD671FA" w14:textId="77777777" w:rsidR="00660DAC" w:rsidRPr="00A56430" w:rsidRDefault="00660DAC" w:rsidP="00660DAC">
            <w:pPr>
              <w:ind w:left="-57" w:right="-57"/>
              <w:jc w:val="center"/>
              <w:rPr>
                <w:rFonts w:eastAsia="Times New Roman"/>
              </w:rPr>
            </w:pPr>
            <w:r w:rsidRPr="00A56430">
              <w:rPr>
                <w:rFonts w:eastAsia="Times New Roman"/>
              </w:rPr>
              <w:t>280/ж/б, кирпичн.</w:t>
            </w:r>
          </w:p>
        </w:tc>
        <w:tc>
          <w:tcPr>
            <w:tcW w:w="1407" w:type="dxa"/>
            <w:gridSpan w:val="2"/>
            <w:vMerge/>
            <w:tcBorders>
              <w:top w:val="nil"/>
              <w:left w:val="single" w:sz="4" w:space="0" w:color="auto"/>
              <w:bottom w:val="single" w:sz="4" w:space="0" w:color="000000"/>
              <w:right w:val="nil"/>
            </w:tcBorders>
            <w:vAlign w:val="center"/>
            <w:hideMark/>
          </w:tcPr>
          <w:p w14:paraId="6CDF834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5BBED3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58860A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BEFA773" w14:textId="77777777" w:rsidR="00660DAC" w:rsidRPr="00A56430" w:rsidRDefault="00660DAC" w:rsidP="00660DAC">
            <w:pPr>
              <w:ind w:left="-57" w:right="-57"/>
              <w:jc w:val="center"/>
              <w:rPr>
                <w:rFonts w:eastAsia="Times New Roman"/>
              </w:rPr>
            </w:pPr>
          </w:p>
        </w:tc>
      </w:tr>
      <w:tr w:rsidR="00BD38C7" w:rsidRPr="00A56430" w14:paraId="2E99B61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540212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844456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E28879D" w14:textId="77777777" w:rsidR="00660DAC" w:rsidRPr="00A56430" w:rsidRDefault="00660DAC" w:rsidP="00660DAC">
            <w:pPr>
              <w:ind w:left="-57" w:right="-57"/>
              <w:jc w:val="center"/>
              <w:rPr>
                <w:rFonts w:eastAsia="Times New Roman"/>
              </w:rPr>
            </w:pPr>
            <w:r w:rsidRPr="00A56430">
              <w:rPr>
                <w:rFonts w:eastAsia="Times New Roman"/>
              </w:rPr>
              <w:t xml:space="preserve">Год ввода в </w:t>
            </w:r>
            <w:r w:rsidRPr="00A56430">
              <w:rPr>
                <w:rFonts w:eastAsia="Times New Roman"/>
              </w:rPr>
              <w:lastRenderedPageBreak/>
              <w:t>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3E79F7F" w14:textId="77777777" w:rsidR="00660DAC" w:rsidRPr="00A56430" w:rsidRDefault="00660DAC" w:rsidP="00660DAC">
            <w:pPr>
              <w:ind w:left="-57" w:right="-57"/>
              <w:jc w:val="center"/>
              <w:rPr>
                <w:rFonts w:eastAsia="Times New Roman"/>
              </w:rPr>
            </w:pPr>
            <w:r w:rsidRPr="00A56430">
              <w:rPr>
                <w:rFonts w:eastAsia="Times New Roman"/>
              </w:rPr>
              <w:lastRenderedPageBreak/>
              <w:t>1948</w:t>
            </w:r>
          </w:p>
        </w:tc>
        <w:tc>
          <w:tcPr>
            <w:tcW w:w="1407" w:type="dxa"/>
            <w:gridSpan w:val="2"/>
            <w:vMerge/>
            <w:tcBorders>
              <w:top w:val="nil"/>
              <w:left w:val="single" w:sz="4" w:space="0" w:color="auto"/>
              <w:bottom w:val="single" w:sz="4" w:space="0" w:color="000000"/>
              <w:right w:val="nil"/>
            </w:tcBorders>
            <w:vAlign w:val="center"/>
            <w:hideMark/>
          </w:tcPr>
          <w:p w14:paraId="17DEC8F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8CF9E7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000128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DD48FB4" w14:textId="77777777" w:rsidR="00660DAC" w:rsidRPr="00A56430" w:rsidRDefault="00660DAC" w:rsidP="00660DAC">
            <w:pPr>
              <w:ind w:left="-57" w:right="-57"/>
              <w:jc w:val="center"/>
              <w:rPr>
                <w:rFonts w:eastAsia="Times New Roman"/>
              </w:rPr>
            </w:pPr>
          </w:p>
        </w:tc>
      </w:tr>
      <w:tr w:rsidR="00BD38C7" w:rsidRPr="00A56430" w14:paraId="73176D45"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9EC92E9" w14:textId="77777777" w:rsidR="00660DAC" w:rsidRPr="00A56430" w:rsidRDefault="00660DAC" w:rsidP="00660DAC">
            <w:pPr>
              <w:ind w:left="-57" w:right="-57"/>
              <w:jc w:val="center"/>
              <w:rPr>
                <w:rFonts w:eastAsia="Times New Roman"/>
              </w:rPr>
            </w:pPr>
            <w:r w:rsidRPr="00A56430">
              <w:rPr>
                <w:rFonts w:eastAsia="Times New Roman"/>
              </w:rPr>
              <w:lastRenderedPageBreak/>
              <w:t>95</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3CCD1B4" w14:textId="77777777" w:rsidR="00660DAC" w:rsidRPr="00A56430" w:rsidRDefault="00660DAC" w:rsidP="00660DAC">
            <w:pPr>
              <w:ind w:left="-57" w:right="-57"/>
              <w:jc w:val="center"/>
              <w:rPr>
                <w:rFonts w:eastAsia="Times New Roman"/>
              </w:rPr>
            </w:pPr>
            <w:r w:rsidRPr="00A56430">
              <w:rPr>
                <w:rFonts w:eastAsia="Times New Roman"/>
              </w:rPr>
              <w:t>Напорный  коллектор от КНС пос.Гипсовый до ул. Мира</w:t>
            </w:r>
          </w:p>
        </w:tc>
        <w:tc>
          <w:tcPr>
            <w:tcW w:w="1968" w:type="dxa"/>
            <w:tcBorders>
              <w:top w:val="nil"/>
              <w:left w:val="nil"/>
              <w:bottom w:val="single" w:sz="4" w:space="0" w:color="auto"/>
              <w:right w:val="single" w:sz="4" w:space="0" w:color="auto"/>
            </w:tcBorders>
            <w:shd w:val="clear" w:color="auto" w:fill="auto"/>
            <w:vAlign w:val="center"/>
            <w:hideMark/>
          </w:tcPr>
          <w:p w14:paraId="4395D72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66C0188" w14:textId="77777777" w:rsidR="00660DAC" w:rsidRPr="00A56430" w:rsidRDefault="00660DAC" w:rsidP="00660DAC">
            <w:pPr>
              <w:ind w:left="-57" w:right="-57"/>
              <w:jc w:val="center"/>
              <w:rPr>
                <w:rFonts w:eastAsia="Times New Roman"/>
              </w:rPr>
            </w:pPr>
            <w:r w:rsidRPr="00A56430">
              <w:rPr>
                <w:rFonts w:eastAsia="Times New Roman"/>
              </w:rPr>
              <w:t>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58839CBD" w14:textId="09ED02A0" w:rsidR="00660DAC" w:rsidRPr="00A56430" w:rsidRDefault="00660DAC" w:rsidP="00660DAC">
            <w:pPr>
              <w:ind w:left="-57" w:right="-57"/>
              <w:jc w:val="center"/>
              <w:rPr>
                <w:rFonts w:eastAsia="Times New Roman"/>
              </w:rPr>
            </w:pPr>
            <w:r w:rsidRPr="00A56430">
              <w:rPr>
                <w:rFonts w:eastAsia="Times New Roman"/>
              </w:rPr>
              <w:t>Ветхих сетей -2000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C20F2CC" w14:textId="648A59AA" w:rsidR="00660DAC" w:rsidRPr="00A56430" w:rsidRDefault="00660DAC" w:rsidP="00660DAC">
            <w:pPr>
              <w:ind w:left="-57" w:right="-57"/>
              <w:jc w:val="center"/>
              <w:rPr>
                <w:rFonts w:eastAsia="Times New Roman"/>
              </w:rPr>
            </w:pPr>
            <w:r w:rsidRPr="00A56430">
              <w:rPr>
                <w:rFonts w:eastAsia="Times New Roman"/>
              </w:rPr>
              <w:t>Коллектор в работе, но по выявленным показателям находится в предаварийном и в аварийном состоянии, за исключением ранее замененного участка</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270F6AC8" w14:textId="2A9EA8AC" w:rsidR="00660DAC" w:rsidRPr="00A56430" w:rsidRDefault="00660DAC" w:rsidP="00660DAC">
            <w:pPr>
              <w:ind w:left="-57" w:right="-57"/>
              <w:jc w:val="center"/>
              <w:rPr>
                <w:rFonts w:eastAsia="Times New Roman"/>
              </w:rPr>
            </w:pPr>
            <w:r w:rsidRPr="00A56430">
              <w:rPr>
                <w:rFonts w:eastAsia="Times New Roman"/>
              </w:rPr>
              <w:t>Коллектор  в работе, но по выявленным показателям находится в предаварийном и в аварийном состоянии</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803900"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=0,3</w:t>
            </w:r>
          </w:p>
        </w:tc>
      </w:tr>
      <w:tr w:rsidR="00BD38C7" w:rsidRPr="00A56430" w14:paraId="5665408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4C7D9B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1F81FD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6E962B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27C5BB2"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37D6A05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FD314C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FD1264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5B75C86" w14:textId="77777777" w:rsidR="00660DAC" w:rsidRPr="00A56430" w:rsidRDefault="00660DAC" w:rsidP="00660DAC">
            <w:pPr>
              <w:ind w:left="-57" w:right="-57"/>
              <w:jc w:val="center"/>
              <w:rPr>
                <w:rFonts w:eastAsia="Times New Roman"/>
              </w:rPr>
            </w:pPr>
          </w:p>
        </w:tc>
      </w:tr>
      <w:tr w:rsidR="00BD38C7" w:rsidRPr="00A56430" w14:paraId="467610B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568FED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806483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40E31D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F9ACB3C" w14:textId="77777777" w:rsidR="00660DAC" w:rsidRPr="00A56430" w:rsidRDefault="00660DAC" w:rsidP="00660DAC">
            <w:pPr>
              <w:ind w:left="-57" w:right="-57"/>
              <w:jc w:val="center"/>
              <w:rPr>
                <w:rFonts w:eastAsia="Times New Roman"/>
              </w:rPr>
            </w:pPr>
            <w:r w:rsidRPr="00A56430">
              <w:rPr>
                <w:rFonts w:eastAsia="Times New Roman"/>
              </w:rPr>
              <w:t>2156</w:t>
            </w:r>
          </w:p>
        </w:tc>
        <w:tc>
          <w:tcPr>
            <w:tcW w:w="1407" w:type="dxa"/>
            <w:gridSpan w:val="2"/>
            <w:vMerge/>
            <w:tcBorders>
              <w:top w:val="nil"/>
              <w:left w:val="single" w:sz="4" w:space="0" w:color="auto"/>
              <w:bottom w:val="single" w:sz="4" w:space="0" w:color="000000"/>
              <w:right w:val="nil"/>
            </w:tcBorders>
            <w:vAlign w:val="center"/>
            <w:hideMark/>
          </w:tcPr>
          <w:p w14:paraId="7073BD9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33D79B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87320F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3C3B7FC" w14:textId="77777777" w:rsidR="00660DAC" w:rsidRPr="00A56430" w:rsidRDefault="00660DAC" w:rsidP="00660DAC">
            <w:pPr>
              <w:ind w:left="-57" w:right="-57"/>
              <w:jc w:val="center"/>
              <w:rPr>
                <w:rFonts w:eastAsia="Times New Roman"/>
              </w:rPr>
            </w:pPr>
          </w:p>
        </w:tc>
      </w:tr>
      <w:tr w:rsidR="00BD38C7" w:rsidRPr="00A56430" w14:paraId="4C308C8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A6D2CD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95D98C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6BA18D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C583CE3"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07" w:type="dxa"/>
            <w:gridSpan w:val="2"/>
            <w:vMerge/>
            <w:tcBorders>
              <w:top w:val="nil"/>
              <w:left w:val="single" w:sz="4" w:space="0" w:color="auto"/>
              <w:bottom w:val="single" w:sz="4" w:space="0" w:color="000000"/>
              <w:right w:val="nil"/>
            </w:tcBorders>
            <w:vAlign w:val="center"/>
            <w:hideMark/>
          </w:tcPr>
          <w:p w14:paraId="3024943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6564A2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767D45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54B134F" w14:textId="77777777" w:rsidR="00660DAC" w:rsidRPr="00A56430" w:rsidRDefault="00660DAC" w:rsidP="00660DAC">
            <w:pPr>
              <w:ind w:left="-57" w:right="-57"/>
              <w:jc w:val="center"/>
              <w:rPr>
                <w:rFonts w:eastAsia="Times New Roman"/>
              </w:rPr>
            </w:pPr>
          </w:p>
        </w:tc>
      </w:tr>
      <w:tr w:rsidR="00BD38C7" w:rsidRPr="00A56430" w14:paraId="47999C7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D8BCDD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7639C4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36FF3A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38E2A0F0" w14:textId="77777777" w:rsidR="00660DAC" w:rsidRPr="00A56430" w:rsidRDefault="00660DAC" w:rsidP="00660DAC">
            <w:pPr>
              <w:ind w:left="-57" w:right="-57"/>
              <w:jc w:val="center"/>
              <w:rPr>
                <w:rFonts w:eastAsia="Times New Roman"/>
              </w:rPr>
            </w:pPr>
            <w:r w:rsidRPr="00A56430">
              <w:rPr>
                <w:rFonts w:eastAsia="Times New Roman"/>
              </w:rPr>
              <w:t>1960</w:t>
            </w:r>
          </w:p>
        </w:tc>
        <w:tc>
          <w:tcPr>
            <w:tcW w:w="1407" w:type="dxa"/>
            <w:gridSpan w:val="2"/>
            <w:vMerge/>
            <w:tcBorders>
              <w:top w:val="nil"/>
              <w:left w:val="single" w:sz="4" w:space="0" w:color="auto"/>
              <w:bottom w:val="single" w:sz="4" w:space="0" w:color="000000"/>
              <w:right w:val="nil"/>
            </w:tcBorders>
            <w:vAlign w:val="center"/>
            <w:hideMark/>
          </w:tcPr>
          <w:p w14:paraId="6944E02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258A85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E3DE4F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785EB1D" w14:textId="77777777" w:rsidR="00660DAC" w:rsidRPr="00A56430" w:rsidRDefault="00660DAC" w:rsidP="00660DAC">
            <w:pPr>
              <w:ind w:left="-57" w:right="-57"/>
              <w:jc w:val="center"/>
              <w:rPr>
                <w:rFonts w:eastAsia="Times New Roman"/>
              </w:rPr>
            </w:pPr>
          </w:p>
        </w:tc>
      </w:tr>
      <w:tr w:rsidR="00BD38C7" w:rsidRPr="00A56430" w14:paraId="2FB24711"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6B144E68" w14:textId="77777777" w:rsidR="00660DAC" w:rsidRPr="00A56430" w:rsidRDefault="00660DAC" w:rsidP="00660DAC">
            <w:pPr>
              <w:ind w:left="-57" w:right="-57"/>
              <w:jc w:val="center"/>
              <w:rPr>
                <w:rFonts w:eastAsia="Times New Roman"/>
              </w:rPr>
            </w:pPr>
            <w:r w:rsidRPr="00A56430">
              <w:rPr>
                <w:rFonts w:eastAsia="Times New Roman"/>
              </w:rPr>
              <w:t>96</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0510C912" w14:textId="23B9A720" w:rsidR="00660DAC" w:rsidRPr="00A56430" w:rsidRDefault="00660DAC" w:rsidP="00660DAC">
            <w:pPr>
              <w:ind w:left="-57" w:right="-57"/>
              <w:jc w:val="center"/>
              <w:rPr>
                <w:rFonts w:eastAsia="Times New Roman"/>
              </w:rPr>
            </w:pPr>
            <w:r w:rsidRPr="00A56430">
              <w:rPr>
                <w:rFonts w:eastAsia="Times New Roman"/>
              </w:rPr>
              <w:t>Самотечный коллектор от ул. Мира по ул. Молодежная</w:t>
            </w:r>
          </w:p>
        </w:tc>
        <w:tc>
          <w:tcPr>
            <w:tcW w:w="1968" w:type="dxa"/>
            <w:tcBorders>
              <w:top w:val="nil"/>
              <w:left w:val="nil"/>
              <w:bottom w:val="single" w:sz="4" w:space="0" w:color="auto"/>
              <w:right w:val="single" w:sz="4" w:space="0" w:color="auto"/>
            </w:tcBorders>
            <w:shd w:val="clear" w:color="auto" w:fill="auto"/>
            <w:vAlign w:val="center"/>
            <w:hideMark/>
          </w:tcPr>
          <w:p w14:paraId="6FFE708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F31008F" w14:textId="77777777" w:rsidR="00660DAC" w:rsidRPr="00A56430" w:rsidRDefault="00660DAC" w:rsidP="00660DAC">
            <w:pPr>
              <w:ind w:left="-57" w:right="-57"/>
              <w:jc w:val="center"/>
              <w:rPr>
                <w:rFonts w:eastAsia="Times New Roman"/>
              </w:rPr>
            </w:pPr>
            <w:r w:rsidRPr="00A56430">
              <w:rPr>
                <w:rFonts w:eastAsia="Times New Roman"/>
              </w:rPr>
              <w:t>200, 300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65EF22EC" w14:textId="244D4BE5"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221BA1AF" w14:textId="44655ECB"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9168A46" w14:textId="7FF259F9"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C34ECA"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BD38C7" w:rsidRPr="00A56430" w14:paraId="4D9FBCE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55D2D0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295DEF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A9810D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6C9B5EF"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07" w:type="dxa"/>
            <w:gridSpan w:val="2"/>
            <w:vMerge/>
            <w:tcBorders>
              <w:top w:val="nil"/>
              <w:left w:val="single" w:sz="4" w:space="0" w:color="auto"/>
              <w:bottom w:val="single" w:sz="4" w:space="0" w:color="000000"/>
              <w:right w:val="nil"/>
            </w:tcBorders>
            <w:vAlign w:val="center"/>
            <w:hideMark/>
          </w:tcPr>
          <w:p w14:paraId="0355586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C2D6BA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588497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876B8E4" w14:textId="77777777" w:rsidR="00660DAC" w:rsidRPr="00A56430" w:rsidRDefault="00660DAC" w:rsidP="00660DAC">
            <w:pPr>
              <w:ind w:left="-57" w:right="-57"/>
              <w:jc w:val="center"/>
              <w:rPr>
                <w:rFonts w:eastAsia="Times New Roman"/>
              </w:rPr>
            </w:pPr>
          </w:p>
        </w:tc>
      </w:tr>
      <w:tr w:rsidR="00BD38C7" w:rsidRPr="00A56430" w14:paraId="2AC0F2A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41E94A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438AC7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D3E4CF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A1B8ED9" w14:textId="77777777" w:rsidR="00660DAC" w:rsidRPr="00A56430" w:rsidRDefault="00660DAC" w:rsidP="00660DAC">
            <w:pPr>
              <w:ind w:left="-57" w:right="-57"/>
              <w:jc w:val="center"/>
              <w:rPr>
                <w:rFonts w:eastAsia="Times New Roman"/>
              </w:rPr>
            </w:pPr>
            <w:r w:rsidRPr="00A56430">
              <w:rPr>
                <w:rFonts w:eastAsia="Times New Roman"/>
              </w:rPr>
              <w:t>1690</w:t>
            </w:r>
          </w:p>
        </w:tc>
        <w:tc>
          <w:tcPr>
            <w:tcW w:w="1407" w:type="dxa"/>
            <w:gridSpan w:val="2"/>
            <w:vMerge/>
            <w:tcBorders>
              <w:top w:val="nil"/>
              <w:left w:val="single" w:sz="4" w:space="0" w:color="auto"/>
              <w:bottom w:val="single" w:sz="4" w:space="0" w:color="000000"/>
              <w:right w:val="nil"/>
            </w:tcBorders>
            <w:vAlign w:val="center"/>
            <w:hideMark/>
          </w:tcPr>
          <w:p w14:paraId="1E4402F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233437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3AFA50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45B39B0" w14:textId="77777777" w:rsidR="00660DAC" w:rsidRPr="00A56430" w:rsidRDefault="00660DAC" w:rsidP="00660DAC">
            <w:pPr>
              <w:ind w:left="-57" w:right="-57"/>
              <w:jc w:val="center"/>
              <w:rPr>
                <w:rFonts w:eastAsia="Times New Roman"/>
              </w:rPr>
            </w:pPr>
          </w:p>
        </w:tc>
      </w:tr>
      <w:tr w:rsidR="00BD38C7" w:rsidRPr="00A56430" w14:paraId="0B8B9C9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72A933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75F746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402A80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4F50F59" w14:textId="77777777" w:rsidR="00660DAC" w:rsidRPr="00A56430" w:rsidRDefault="00660DAC" w:rsidP="00660DAC">
            <w:pPr>
              <w:ind w:left="-57" w:right="-57"/>
              <w:jc w:val="center"/>
              <w:rPr>
                <w:rFonts w:eastAsia="Times New Roman"/>
              </w:rPr>
            </w:pPr>
            <w:r w:rsidRPr="00A56430">
              <w:rPr>
                <w:rFonts w:eastAsia="Times New Roman"/>
              </w:rPr>
              <w:t>40/ ж/б</w:t>
            </w:r>
          </w:p>
        </w:tc>
        <w:tc>
          <w:tcPr>
            <w:tcW w:w="1407" w:type="dxa"/>
            <w:gridSpan w:val="2"/>
            <w:vMerge/>
            <w:tcBorders>
              <w:top w:val="nil"/>
              <w:left w:val="single" w:sz="4" w:space="0" w:color="auto"/>
              <w:bottom w:val="single" w:sz="4" w:space="0" w:color="000000"/>
              <w:right w:val="nil"/>
            </w:tcBorders>
            <w:vAlign w:val="center"/>
            <w:hideMark/>
          </w:tcPr>
          <w:p w14:paraId="285ABE5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C4611B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7224CB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9E68511" w14:textId="77777777" w:rsidR="00660DAC" w:rsidRPr="00A56430" w:rsidRDefault="00660DAC" w:rsidP="00660DAC">
            <w:pPr>
              <w:ind w:left="-57" w:right="-57"/>
              <w:jc w:val="center"/>
              <w:rPr>
                <w:rFonts w:eastAsia="Times New Roman"/>
              </w:rPr>
            </w:pPr>
          </w:p>
        </w:tc>
      </w:tr>
      <w:tr w:rsidR="00BD38C7" w:rsidRPr="00A56430" w14:paraId="58181DC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60233C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D892F9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2F4571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2BE5BB5" w14:textId="77777777" w:rsidR="00660DAC" w:rsidRPr="00A56430" w:rsidRDefault="00660DAC" w:rsidP="00660DAC">
            <w:pPr>
              <w:ind w:left="-57" w:right="-57"/>
              <w:jc w:val="center"/>
              <w:rPr>
                <w:rFonts w:eastAsia="Times New Roman"/>
              </w:rPr>
            </w:pPr>
            <w:r w:rsidRPr="00A56430">
              <w:rPr>
                <w:rFonts w:eastAsia="Times New Roman"/>
              </w:rPr>
              <w:t>1970</w:t>
            </w:r>
          </w:p>
        </w:tc>
        <w:tc>
          <w:tcPr>
            <w:tcW w:w="1407" w:type="dxa"/>
            <w:gridSpan w:val="2"/>
            <w:vMerge/>
            <w:tcBorders>
              <w:top w:val="nil"/>
              <w:left w:val="single" w:sz="4" w:space="0" w:color="auto"/>
              <w:bottom w:val="single" w:sz="4" w:space="0" w:color="000000"/>
              <w:right w:val="nil"/>
            </w:tcBorders>
            <w:vAlign w:val="center"/>
            <w:hideMark/>
          </w:tcPr>
          <w:p w14:paraId="3BD111B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EA2311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F42FAE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79F5F4F" w14:textId="77777777" w:rsidR="00660DAC" w:rsidRPr="00A56430" w:rsidRDefault="00660DAC" w:rsidP="00660DAC">
            <w:pPr>
              <w:ind w:left="-57" w:right="-57"/>
              <w:jc w:val="center"/>
              <w:rPr>
                <w:rFonts w:eastAsia="Times New Roman"/>
              </w:rPr>
            </w:pPr>
          </w:p>
        </w:tc>
      </w:tr>
      <w:tr w:rsidR="00BD38C7" w:rsidRPr="00A56430" w14:paraId="09F9CD31"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303C6C4F" w14:textId="77777777" w:rsidR="00660DAC" w:rsidRPr="00A56430" w:rsidRDefault="00660DAC" w:rsidP="00660DAC">
            <w:pPr>
              <w:ind w:left="-57" w:right="-57"/>
              <w:jc w:val="center"/>
              <w:rPr>
                <w:rFonts w:eastAsia="Times New Roman"/>
              </w:rPr>
            </w:pPr>
            <w:r w:rsidRPr="00A56430">
              <w:rPr>
                <w:rFonts w:eastAsia="Times New Roman"/>
              </w:rPr>
              <w:t>97</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913F1F0" w14:textId="77777777" w:rsidR="00660DAC" w:rsidRPr="00A56430" w:rsidRDefault="00660DAC" w:rsidP="00660DAC">
            <w:pPr>
              <w:ind w:left="-57" w:right="-57"/>
              <w:jc w:val="center"/>
              <w:rPr>
                <w:rFonts w:eastAsia="Times New Roman"/>
              </w:rPr>
            </w:pPr>
            <w:r w:rsidRPr="00A56430">
              <w:rPr>
                <w:rFonts w:eastAsia="Times New Roman"/>
              </w:rPr>
              <w:t xml:space="preserve">Напорный  коллектор от КНС </w:t>
            </w:r>
            <w:r w:rsidRPr="00A56430">
              <w:rPr>
                <w:rFonts w:eastAsia="Times New Roman"/>
              </w:rPr>
              <w:lastRenderedPageBreak/>
              <w:t>ст. Урванка</w:t>
            </w:r>
          </w:p>
        </w:tc>
        <w:tc>
          <w:tcPr>
            <w:tcW w:w="1968" w:type="dxa"/>
            <w:tcBorders>
              <w:top w:val="nil"/>
              <w:left w:val="nil"/>
              <w:bottom w:val="single" w:sz="4" w:space="0" w:color="auto"/>
              <w:right w:val="single" w:sz="4" w:space="0" w:color="auto"/>
            </w:tcBorders>
            <w:shd w:val="clear" w:color="auto" w:fill="auto"/>
            <w:vAlign w:val="center"/>
            <w:hideMark/>
          </w:tcPr>
          <w:p w14:paraId="2D35327F"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CDEEF5A" w14:textId="77777777" w:rsidR="00660DAC" w:rsidRPr="00A56430" w:rsidRDefault="00660DAC" w:rsidP="00660DAC">
            <w:pPr>
              <w:ind w:left="-57" w:right="-57"/>
              <w:jc w:val="center"/>
              <w:rPr>
                <w:rFonts w:eastAsia="Times New Roman"/>
              </w:rPr>
            </w:pPr>
            <w:r w:rsidRPr="00A56430">
              <w:rPr>
                <w:rFonts w:eastAsia="Times New Roman"/>
              </w:rPr>
              <w:t>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3F9138E5" w14:textId="0F72A98F"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14083EE" w14:textId="3CDF8F6B"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w:t>
            </w:r>
            <w:r w:rsidRPr="00A56430">
              <w:rPr>
                <w:rFonts w:eastAsia="Times New Roman"/>
              </w:rPr>
              <w:lastRenderedPageBreak/>
              <w:t>состоянии, но периодически возникают технические неполадки -  нарушение раструбного соединения трубопровода, которые устаняются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63121A06" w14:textId="678DC5C0"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w:t>
            </w:r>
            <w:r w:rsidRPr="00A56430">
              <w:rPr>
                <w:rFonts w:eastAsia="Times New Roman"/>
              </w:rPr>
              <w:lastRenderedPageBreak/>
              <w:t>состоянии, но периодически возникают технические неполадки -  нарушение раструбного соединения трубопровода, которые устаняются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7D4CD8"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lastRenderedPageBreak/>
              <w:br/>
              <w:t>Кс =1</w:t>
            </w:r>
          </w:p>
        </w:tc>
      </w:tr>
      <w:tr w:rsidR="00BD38C7" w:rsidRPr="00A56430" w14:paraId="098A564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F4198A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28A464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DB755E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D668023"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000000"/>
              <w:right w:val="nil"/>
            </w:tcBorders>
            <w:vAlign w:val="center"/>
            <w:hideMark/>
          </w:tcPr>
          <w:p w14:paraId="104EB20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610A55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7A4AD1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3901534" w14:textId="77777777" w:rsidR="00660DAC" w:rsidRPr="00A56430" w:rsidRDefault="00660DAC" w:rsidP="00660DAC">
            <w:pPr>
              <w:ind w:left="-57" w:right="-57"/>
              <w:jc w:val="center"/>
              <w:rPr>
                <w:rFonts w:eastAsia="Times New Roman"/>
              </w:rPr>
            </w:pPr>
          </w:p>
        </w:tc>
      </w:tr>
      <w:tr w:rsidR="00BD38C7" w:rsidRPr="00A56430" w14:paraId="5314CDF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B1D2C0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92EC58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25CED1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1FF65E9" w14:textId="77777777" w:rsidR="00660DAC" w:rsidRPr="00A56430" w:rsidRDefault="00660DAC" w:rsidP="00660DAC">
            <w:pPr>
              <w:ind w:left="-57" w:right="-57"/>
              <w:jc w:val="center"/>
              <w:rPr>
                <w:rFonts w:eastAsia="Times New Roman"/>
              </w:rPr>
            </w:pPr>
            <w:r w:rsidRPr="00A56430">
              <w:rPr>
                <w:rFonts w:eastAsia="Times New Roman"/>
              </w:rPr>
              <w:t>676</w:t>
            </w:r>
          </w:p>
        </w:tc>
        <w:tc>
          <w:tcPr>
            <w:tcW w:w="1407" w:type="dxa"/>
            <w:gridSpan w:val="2"/>
            <w:vMerge/>
            <w:tcBorders>
              <w:top w:val="nil"/>
              <w:left w:val="single" w:sz="4" w:space="0" w:color="auto"/>
              <w:bottom w:val="single" w:sz="4" w:space="0" w:color="000000"/>
              <w:right w:val="nil"/>
            </w:tcBorders>
            <w:vAlign w:val="center"/>
            <w:hideMark/>
          </w:tcPr>
          <w:p w14:paraId="1DF5997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20CA9A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AD4E2C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40BC86E" w14:textId="77777777" w:rsidR="00660DAC" w:rsidRPr="00A56430" w:rsidRDefault="00660DAC" w:rsidP="00660DAC">
            <w:pPr>
              <w:ind w:left="-57" w:right="-57"/>
              <w:jc w:val="center"/>
              <w:rPr>
                <w:rFonts w:eastAsia="Times New Roman"/>
              </w:rPr>
            </w:pPr>
          </w:p>
        </w:tc>
      </w:tr>
      <w:tr w:rsidR="00BD38C7" w:rsidRPr="00A56430" w14:paraId="457839D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02F85A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A27459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FA5773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9DC40A4"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07" w:type="dxa"/>
            <w:gridSpan w:val="2"/>
            <w:vMerge/>
            <w:tcBorders>
              <w:top w:val="nil"/>
              <w:left w:val="single" w:sz="4" w:space="0" w:color="auto"/>
              <w:bottom w:val="single" w:sz="4" w:space="0" w:color="000000"/>
              <w:right w:val="nil"/>
            </w:tcBorders>
            <w:vAlign w:val="center"/>
            <w:hideMark/>
          </w:tcPr>
          <w:p w14:paraId="51A8B98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0E35E9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DB0B72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F6FF78A" w14:textId="77777777" w:rsidR="00660DAC" w:rsidRPr="00A56430" w:rsidRDefault="00660DAC" w:rsidP="00660DAC">
            <w:pPr>
              <w:ind w:left="-57" w:right="-57"/>
              <w:jc w:val="center"/>
              <w:rPr>
                <w:rFonts w:eastAsia="Times New Roman"/>
              </w:rPr>
            </w:pPr>
          </w:p>
        </w:tc>
      </w:tr>
      <w:tr w:rsidR="00BD38C7" w:rsidRPr="00A56430" w14:paraId="0EBBCB7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04F6BE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1EB80B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2B5D9B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456E881E" w14:textId="77777777" w:rsidR="00660DAC" w:rsidRPr="00A56430" w:rsidRDefault="00660DAC" w:rsidP="00660DAC">
            <w:pPr>
              <w:ind w:left="-57" w:right="-57"/>
              <w:jc w:val="center"/>
              <w:rPr>
                <w:rFonts w:eastAsia="Times New Roman"/>
              </w:rPr>
            </w:pPr>
            <w:r w:rsidRPr="00A56430">
              <w:rPr>
                <w:rFonts w:eastAsia="Times New Roman"/>
              </w:rPr>
              <w:t>1975</w:t>
            </w:r>
          </w:p>
        </w:tc>
        <w:tc>
          <w:tcPr>
            <w:tcW w:w="1407" w:type="dxa"/>
            <w:gridSpan w:val="2"/>
            <w:vMerge/>
            <w:tcBorders>
              <w:top w:val="nil"/>
              <w:left w:val="single" w:sz="4" w:space="0" w:color="auto"/>
              <w:bottom w:val="single" w:sz="4" w:space="0" w:color="000000"/>
              <w:right w:val="nil"/>
            </w:tcBorders>
            <w:vAlign w:val="center"/>
            <w:hideMark/>
          </w:tcPr>
          <w:p w14:paraId="3C68AEC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705035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65F248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B0876A0" w14:textId="77777777" w:rsidR="00660DAC" w:rsidRPr="00A56430" w:rsidRDefault="00660DAC" w:rsidP="00660DAC">
            <w:pPr>
              <w:ind w:left="-57" w:right="-57"/>
              <w:jc w:val="center"/>
              <w:rPr>
                <w:rFonts w:eastAsia="Times New Roman"/>
              </w:rPr>
            </w:pPr>
          </w:p>
        </w:tc>
      </w:tr>
      <w:tr w:rsidR="00BD38C7" w:rsidRPr="00A56430" w14:paraId="279459B8"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5787681" w14:textId="77777777" w:rsidR="00660DAC" w:rsidRPr="00A56430" w:rsidRDefault="00660DAC" w:rsidP="00660DAC">
            <w:pPr>
              <w:ind w:left="-57" w:right="-57"/>
              <w:jc w:val="center"/>
              <w:rPr>
                <w:rFonts w:eastAsia="Times New Roman"/>
              </w:rPr>
            </w:pPr>
            <w:r w:rsidRPr="00A56430">
              <w:rPr>
                <w:rFonts w:eastAsia="Times New Roman"/>
              </w:rPr>
              <w:t>98</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09672582" w14:textId="77777777" w:rsidR="00660DAC" w:rsidRPr="00A56430" w:rsidRDefault="00660DAC" w:rsidP="00660DAC">
            <w:pPr>
              <w:ind w:left="-57" w:right="-57"/>
              <w:jc w:val="center"/>
              <w:rPr>
                <w:rFonts w:eastAsia="Times New Roman"/>
              </w:rPr>
            </w:pPr>
            <w:r w:rsidRPr="00A56430">
              <w:rPr>
                <w:rFonts w:eastAsia="Times New Roman"/>
              </w:rPr>
              <w:t>Самотечная канализационная сеть от д. 18 по ул. Пионерская до коллектора  в р-не ул. Урванка</w:t>
            </w:r>
          </w:p>
        </w:tc>
        <w:tc>
          <w:tcPr>
            <w:tcW w:w="1968" w:type="dxa"/>
            <w:tcBorders>
              <w:top w:val="nil"/>
              <w:left w:val="nil"/>
              <w:bottom w:val="single" w:sz="4" w:space="0" w:color="auto"/>
              <w:right w:val="single" w:sz="4" w:space="0" w:color="auto"/>
            </w:tcBorders>
            <w:shd w:val="clear" w:color="auto" w:fill="auto"/>
            <w:vAlign w:val="center"/>
            <w:hideMark/>
          </w:tcPr>
          <w:p w14:paraId="55169C4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F755403" w14:textId="77777777" w:rsidR="00660DAC" w:rsidRPr="00A56430" w:rsidRDefault="00660DAC" w:rsidP="00660DAC">
            <w:pPr>
              <w:ind w:left="-57" w:right="-57"/>
              <w:jc w:val="center"/>
              <w:rPr>
                <w:rFonts w:eastAsia="Times New Roman"/>
              </w:rPr>
            </w:pPr>
            <w:r w:rsidRPr="00A56430">
              <w:rPr>
                <w:rFonts w:eastAsia="Times New Roman"/>
              </w:rPr>
              <w:t>200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24CE3C" w14:textId="44E83456"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260890CA"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31A769AE"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8DF8F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BD38C7" w:rsidRPr="00A56430" w14:paraId="44D90F6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142C0C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8EAA9C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D80DB9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3750533"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07" w:type="dxa"/>
            <w:gridSpan w:val="2"/>
            <w:vMerge/>
            <w:tcBorders>
              <w:top w:val="nil"/>
              <w:left w:val="single" w:sz="4" w:space="0" w:color="auto"/>
              <w:bottom w:val="single" w:sz="4" w:space="0" w:color="auto"/>
              <w:right w:val="single" w:sz="4" w:space="0" w:color="auto"/>
            </w:tcBorders>
            <w:vAlign w:val="center"/>
            <w:hideMark/>
          </w:tcPr>
          <w:p w14:paraId="2B554B1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22EC23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6DCAFE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B555CE1" w14:textId="77777777" w:rsidR="00660DAC" w:rsidRPr="00A56430" w:rsidRDefault="00660DAC" w:rsidP="00660DAC">
            <w:pPr>
              <w:ind w:left="-57" w:right="-57"/>
              <w:jc w:val="center"/>
              <w:rPr>
                <w:rFonts w:eastAsia="Times New Roman"/>
              </w:rPr>
            </w:pPr>
          </w:p>
        </w:tc>
      </w:tr>
      <w:tr w:rsidR="00BD38C7" w:rsidRPr="00A56430" w14:paraId="19B304E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63109B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24F3BE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4BAC9A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CD66A8D" w14:textId="77777777" w:rsidR="00660DAC" w:rsidRPr="00A56430" w:rsidRDefault="00660DAC" w:rsidP="00660DAC">
            <w:pPr>
              <w:ind w:left="-57" w:right="-57"/>
              <w:jc w:val="center"/>
              <w:rPr>
                <w:rFonts w:eastAsia="Times New Roman"/>
              </w:rPr>
            </w:pPr>
            <w:r w:rsidRPr="00A56430">
              <w:rPr>
                <w:rFonts w:eastAsia="Times New Roman"/>
              </w:rPr>
              <w:t>301</w:t>
            </w:r>
          </w:p>
        </w:tc>
        <w:tc>
          <w:tcPr>
            <w:tcW w:w="1407" w:type="dxa"/>
            <w:gridSpan w:val="2"/>
            <w:vMerge/>
            <w:tcBorders>
              <w:top w:val="nil"/>
              <w:left w:val="single" w:sz="4" w:space="0" w:color="auto"/>
              <w:bottom w:val="single" w:sz="4" w:space="0" w:color="auto"/>
              <w:right w:val="single" w:sz="4" w:space="0" w:color="auto"/>
            </w:tcBorders>
            <w:vAlign w:val="center"/>
            <w:hideMark/>
          </w:tcPr>
          <w:p w14:paraId="38C2721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6A0F35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7A52A6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6586F4F" w14:textId="77777777" w:rsidR="00660DAC" w:rsidRPr="00A56430" w:rsidRDefault="00660DAC" w:rsidP="00660DAC">
            <w:pPr>
              <w:ind w:left="-57" w:right="-57"/>
              <w:jc w:val="center"/>
              <w:rPr>
                <w:rFonts w:eastAsia="Times New Roman"/>
              </w:rPr>
            </w:pPr>
          </w:p>
        </w:tc>
      </w:tr>
      <w:tr w:rsidR="00BD38C7" w:rsidRPr="00A56430" w14:paraId="12835F9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3CF547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3E8A84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F8BC0F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F75DD01" w14:textId="77777777" w:rsidR="00660DAC" w:rsidRPr="00A56430" w:rsidRDefault="00660DAC" w:rsidP="00660DAC">
            <w:pPr>
              <w:ind w:left="-57" w:right="-57"/>
              <w:jc w:val="center"/>
              <w:rPr>
                <w:rFonts w:eastAsia="Times New Roman"/>
              </w:rPr>
            </w:pPr>
            <w:r w:rsidRPr="00A56430">
              <w:rPr>
                <w:rFonts w:eastAsia="Times New Roman"/>
              </w:rPr>
              <w:t>12/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27AC481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756038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9D1365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A1E9693" w14:textId="77777777" w:rsidR="00660DAC" w:rsidRPr="00A56430" w:rsidRDefault="00660DAC" w:rsidP="00660DAC">
            <w:pPr>
              <w:ind w:left="-57" w:right="-57"/>
              <w:jc w:val="center"/>
              <w:rPr>
                <w:rFonts w:eastAsia="Times New Roman"/>
              </w:rPr>
            </w:pPr>
          </w:p>
        </w:tc>
      </w:tr>
      <w:tr w:rsidR="00BD38C7" w:rsidRPr="00A56430" w14:paraId="4045BB6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4F7FE8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8ED2C0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DBE18D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10CB372A" w14:textId="77777777" w:rsidR="00660DAC" w:rsidRPr="00A56430" w:rsidRDefault="00660DAC" w:rsidP="00660DAC">
            <w:pPr>
              <w:ind w:left="-57" w:right="-57"/>
              <w:jc w:val="center"/>
              <w:rPr>
                <w:rFonts w:eastAsia="Times New Roman"/>
              </w:rPr>
            </w:pPr>
            <w:r w:rsidRPr="00A56430">
              <w:rPr>
                <w:rFonts w:eastAsia="Times New Roman"/>
              </w:rPr>
              <w:t>1968</w:t>
            </w:r>
          </w:p>
        </w:tc>
        <w:tc>
          <w:tcPr>
            <w:tcW w:w="1407" w:type="dxa"/>
            <w:gridSpan w:val="2"/>
            <w:vMerge/>
            <w:tcBorders>
              <w:top w:val="nil"/>
              <w:left w:val="single" w:sz="4" w:space="0" w:color="auto"/>
              <w:bottom w:val="single" w:sz="4" w:space="0" w:color="auto"/>
              <w:right w:val="single" w:sz="4" w:space="0" w:color="auto"/>
            </w:tcBorders>
            <w:vAlign w:val="center"/>
            <w:hideMark/>
          </w:tcPr>
          <w:p w14:paraId="5F0FF7E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2A7761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D69801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3647769" w14:textId="77777777" w:rsidR="00660DAC" w:rsidRPr="00A56430" w:rsidRDefault="00660DAC" w:rsidP="00660DAC">
            <w:pPr>
              <w:ind w:left="-57" w:right="-57"/>
              <w:jc w:val="center"/>
              <w:rPr>
                <w:rFonts w:eastAsia="Times New Roman"/>
              </w:rPr>
            </w:pPr>
          </w:p>
        </w:tc>
      </w:tr>
      <w:tr w:rsidR="00BD38C7" w:rsidRPr="00A56430" w14:paraId="0AC61E62"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4E334A77" w14:textId="77777777" w:rsidR="00660DAC" w:rsidRPr="00A56430" w:rsidRDefault="00660DAC" w:rsidP="00660DAC">
            <w:pPr>
              <w:ind w:left="-57" w:right="-57"/>
              <w:jc w:val="center"/>
              <w:rPr>
                <w:rFonts w:eastAsia="Times New Roman"/>
              </w:rPr>
            </w:pPr>
            <w:r w:rsidRPr="00A56430">
              <w:rPr>
                <w:rFonts w:eastAsia="Times New Roman"/>
              </w:rPr>
              <w:t>99</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20BC8E39"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ул. Калинина по ул. Пионерская</w:t>
            </w:r>
          </w:p>
        </w:tc>
        <w:tc>
          <w:tcPr>
            <w:tcW w:w="1968" w:type="dxa"/>
            <w:tcBorders>
              <w:top w:val="nil"/>
              <w:left w:val="nil"/>
              <w:bottom w:val="single" w:sz="4" w:space="0" w:color="auto"/>
              <w:right w:val="single" w:sz="4" w:space="0" w:color="auto"/>
            </w:tcBorders>
            <w:shd w:val="clear" w:color="auto" w:fill="auto"/>
            <w:vAlign w:val="center"/>
            <w:hideMark/>
          </w:tcPr>
          <w:p w14:paraId="7CA8F61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8F70629" w14:textId="77777777" w:rsidR="00660DAC" w:rsidRPr="00A56430" w:rsidRDefault="00660DAC" w:rsidP="00660DAC">
            <w:pPr>
              <w:ind w:left="-57" w:right="-57"/>
              <w:jc w:val="center"/>
              <w:rPr>
                <w:rFonts w:eastAsia="Times New Roman"/>
              </w:rPr>
            </w:pPr>
            <w:r w:rsidRPr="00A56430">
              <w:rPr>
                <w:rFonts w:eastAsia="Times New Roman"/>
              </w:rPr>
              <w:t>400, 450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B43953" w14:textId="77777777"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807E452" w14:textId="1B2C9C10"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w:t>
            </w:r>
            <w:r w:rsidRPr="00A56430">
              <w:rPr>
                <w:rFonts w:eastAsia="Times New Roman"/>
              </w:rPr>
              <w:lastRenderedPageBreak/>
              <w:t>трубопровода, которые устаняются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1CED5FD" w14:textId="196BDCF8"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возникают технические неполадки -  нарушение раструбного соединения </w:t>
            </w:r>
            <w:r w:rsidRPr="00A56430">
              <w:rPr>
                <w:rFonts w:eastAsia="Times New Roman"/>
              </w:rPr>
              <w:lastRenderedPageBreak/>
              <w:t>трубопровода, которые устаняются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F40739"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t>Кс=0,98</w:t>
            </w:r>
          </w:p>
        </w:tc>
      </w:tr>
      <w:tr w:rsidR="00BD38C7" w:rsidRPr="00A56430" w14:paraId="688F9B3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D8845C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FE9DBA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99B7E8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D523FD0"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auto"/>
              <w:right w:val="single" w:sz="4" w:space="0" w:color="auto"/>
            </w:tcBorders>
            <w:vAlign w:val="center"/>
            <w:hideMark/>
          </w:tcPr>
          <w:p w14:paraId="2766D39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ECF6D0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697132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CC6253E" w14:textId="77777777" w:rsidR="00660DAC" w:rsidRPr="00A56430" w:rsidRDefault="00660DAC" w:rsidP="00660DAC">
            <w:pPr>
              <w:ind w:left="-57" w:right="-57"/>
              <w:jc w:val="center"/>
              <w:rPr>
                <w:rFonts w:eastAsia="Times New Roman"/>
              </w:rPr>
            </w:pPr>
          </w:p>
        </w:tc>
      </w:tr>
      <w:tr w:rsidR="00BD38C7" w:rsidRPr="00A56430" w14:paraId="0FA0C82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842185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AADBF5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6933E3C"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9C74967" w14:textId="77777777" w:rsidR="00660DAC" w:rsidRPr="00A56430" w:rsidRDefault="00660DAC" w:rsidP="00660DAC">
            <w:pPr>
              <w:ind w:left="-57" w:right="-57"/>
              <w:jc w:val="center"/>
              <w:rPr>
                <w:rFonts w:eastAsia="Times New Roman"/>
              </w:rPr>
            </w:pPr>
            <w:r w:rsidRPr="00A56430">
              <w:rPr>
                <w:rFonts w:eastAsia="Times New Roman"/>
              </w:rPr>
              <w:t>771</w:t>
            </w:r>
          </w:p>
        </w:tc>
        <w:tc>
          <w:tcPr>
            <w:tcW w:w="1407" w:type="dxa"/>
            <w:gridSpan w:val="2"/>
            <w:vMerge/>
            <w:tcBorders>
              <w:top w:val="nil"/>
              <w:left w:val="single" w:sz="4" w:space="0" w:color="auto"/>
              <w:bottom w:val="single" w:sz="4" w:space="0" w:color="auto"/>
              <w:right w:val="single" w:sz="4" w:space="0" w:color="auto"/>
            </w:tcBorders>
            <w:vAlign w:val="center"/>
            <w:hideMark/>
          </w:tcPr>
          <w:p w14:paraId="4D57EAC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0D7BA6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F15D10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3013024" w14:textId="77777777" w:rsidR="00660DAC" w:rsidRPr="00A56430" w:rsidRDefault="00660DAC" w:rsidP="00660DAC">
            <w:pPr>
              <w:ind w:left="-57" w:right="-57"/>
              <w:jc w:val="center"/>
              <w:rPr>
                <w:rFonts w:eastAsia="Times New Roman"/>
              </w:rPr>
            </w:pPr>
          </w:p>
        </w:tc>
      </w:tr>
      <w:tr w:rsidR="00BD38C7" w:rsidRPr="00A56430" w14:paraId="3B86B48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62BF37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F27C78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41ED28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D7F2CFB" w14:textId="77777777" w:rsidR="00660DAC" w:rsidRPr="00A56430" w:rsidRDefault="00660DAC" w:rsidP="00660DAC">
            <w:pPr>
              <w:ind w:left="-57" w:right="-57"/>
              <w:jc w:val="center"/>
              <w:rPr>
                <w:rFonts w:eastAsia="Times New Roman"/>
              </w:rPr>
            </w:pPr>
            <w:r w:rsidRPr="00A56430">
              <w:rPr>
                <w:rFonts w:eastAsia="Times New Roman"/>
              </w:rPr>
              <w:t>24 /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32ED6BE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9516B2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387FEF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34D6775" w14:textId="77777777" w:rsidR="00660DAC" w:rsidRPr="00A56430" w:rsidRDefault="00660DAC" w:rsidP="00660DAC">
            <w:pPr>
              <w:ind w:left="-57" w:right="-57"/>
              <w:jc w:val="center"/>
              <w:rPr>
                <w:rFonts w:eastAsia="Times New Roman"/>
              </w:rPr>
            </w:pPr>
          </w:p>
        </w:tc>
      </w:tr>
      <w:tr w:rsidR="00BD38C7" w:rsidRPr="00A56430" w14:paraId="2AC6E1D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9C9057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FE2D52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C184B3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B09E47A" w14:textId="77777777" w:rsidR="00660DAC" w:rsidRPr="00A56430" w:rsidRDefault="00660DAC" w:rsidP="00660DAC">
            <w:pPr>
              <w:ind w:left="-57" w:right="-57"/>
              <w:jc w:val="center"/>
              <w:rPr>
                <w:rFonts w:eastAsia="Times New Roman"/>
              </w:rPr>
            </w:pPr>
            <w:r w:rsidRPr="00A56430">
              <w:rPr>
                <w:rFonts w:eastAsia="Times New Roman"/>
              </w:rPr>
              <w:t>1972</w:t>
            </w:r>
          </w:p>
        </w:tc>
        <w:tc>
          <w:tcPr>
            <w:tcW w:w="1407" w:type="dxa"/>
            <w:gridSpan w:val="2"/>
            <w:vMerge/>
            <w:tcBorders>
              <w:top w:val="nil"/>
              <w:left w:val="single" w:sz="4" w:space="0" w:color="auto"/>
              <w:bottom w:val="single" w:sz="4" w:space="0" w:color="auto"/>
              <w:right w:val="single" w:sz="4" w:space="0" w:color="auto"/>
            </w:tcBorders>
            <w:vAlign w:val="center"/>
            <w:hideMark/>
          </w:tcPr>
          <w:p w14:paraId="458F0D6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C016C8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DAE320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EC29B27" w14:textId="77777777" w:rsidR="00660DAC" w:rsidRPr="00A56430" w:rsidRDefault="00660DAC" w:rsidP="00660DAC">
            <w:pPr>
              <w:ind w:left="-57" w:right="-57"/>
              <w:jc w:val="center"/>
              <w:rPr>
                <w:rFonts w:eastAsia="Times New Roman"/>
              </w:rPr>
            </w:pPr>
          </w:p>
        </w:tc>
      </w:tr>
      <w:tr w:rsidR="00BD38C7" w:rsidRPr="00A56430" w14:paraId="334CBCE2"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AD2B133" w14:textId="77777777" w:rsidR="00660DAC" w:rsidRPr="00A56430" w:rsidRDefault="00660DAC" w:rsidP="00660DAC">
            <w:pPr>
              <w:ind w:left="-57" w:right="-57"/>
              <w:jc w:val="center"/>
              <w:rPr>
                <w:rFonts w:eastAsia="Times New Roman"/>
              </w:rPr>
            </w:pPr>
            <w:r w:rsidRPr="00A56430">
              <w:rPr>
                <w:rFonts w:eastAsia="Times New Roman"/>
              </w:rPr>
              <w:lastRenderedPageBreak/>
              <w:t>100</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FE4BEED"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Орджоникидзе от д. 8 до пересечения с ул. Донская</w:t>
            </w:r>
          </w:p>
        </w:tc>
        <w:tc>
          <w:tcPr>
            <w:tcW w:w="1968" w:type="dxa"/>
            <w:tcBorders>
              <w:top w:val="nil"/>
              <w:left w:val="nil"/>
              <w:bottom w:val="single" w:sz="4" w:space="0" w:color="auto"/>
              <w:right w:val="single" w:sz="4" w:space="0" w:color="auto"/>
            </w:tcBorders>
            <w:shd w:val="clear" w:color="auto" w:fill="auto"/>
            <w:vAlign w:val="center"/>
            <w:hideMark/>
          </w:tcPr>
          <w:p w14:paraId="357D7C4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A15F5D5" w14:textId="77777777" w:rsidR="00660DAC" w:rsidRPr="00A56430" w:rsidRDefault="00660DAC" w:rsidP="00660DAC">
            <w:pPr>
              <w:ind w:left="-57" w:right="-57"/>
              <w:jc w:val="center"/>
              <w:rPr>
                <w:rFonts w:eastAsia="Times New Roman"/>
              </w:rPr>
            </w:pPr>
            <w:r w:rsidRPr="00A56430">
              <w:rPr>
                <w:rFonts w:eastAsia="Times New Roman"/>
              </w:rPr>
              <w:t>300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84A2C7" w14:textId="5A08D0B0"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26658130" w14:textId="1F3ACB6D"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которые устаняются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F19E090" w14:textId="2D9AE61F"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которые устаняются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C8AAC9"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=0,6</w:t>
            </w:r>
          </w:p>
        </w:tc>
      </w:tr>
      <w:tr w:rsidR="00BD38C7" w:rsidRPr="00A56430" w14:paraId="4AB8C1E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1F6F81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A98DAA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509375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D9E1744"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07" w:type="dxa"/>
            <w:gridSpan w:val="2"/>
            <w:vMerge/>
            <w:tcBorders>
              <w:top w:val="nil"/>
              <w:left w:val="single" w:sz="4" w:space="0" w:color="auto"/>
              <w:bottom w:val="single" w:sz="4" w:space="0" w:color="auto"/>
              <w:right w:val="single" w:sz="4" w:space="0" w:color="auto"/>
            </w:tcBorders>
            <w:vAlign w:val="center"/>
            <w:hideMark/>
          </w:tcPr>
          <w:p w14:paraId="34EF914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5A60BB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E1C560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01D2FA0" w14:textId="77777777" w:rsidR="00660DAC" w:rsidRPr="00A56430" w:rsidRDefault="00660DAC" w:rsidP="00660DAC">
            <w:pPr>
              <w:ind w:left="-57" w:right="-57"/>
              <w:jc w:val="center"/>
              <w:rPr>
                <w:rFonts w:eastAsia="Times New Roman"/>
              </w:rPr>
            </w:pPr>
          </w:p>
        </w:tc>
      </w:tr>
      <w:tr w:rsidR="00BD38C7" w:rsidRPr="00A56430" w14:paraId="0AD266A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CF2836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EA87FE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140A20E"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795CFC6" w14:textId="77777777" w:rsidR="00660DAC" w:rsidRPr="00A56430" w:rsidRDefault="00660DAC" w:rsidP="00660DAC">
            <w:pPr>
              <w:ind w:left="-57" w:right="-57"/>
              <w:jc w:val="center"/>
              <w:rPr>
                <w:rFonts w:eastAsia="Times New Roman"/>
              </w:rPr>
            </w:pPr>
            <w:r w:rsidRPr="00A56430">
              <w:rPr>
                <w:rFonts w:eastAsia="Times New Roman"/>
              </w:rPr>
              <w:t>503</w:t>
            </w:r>
          </w:p>
        </w:tc>
        <w:tc>
          <w:tcPr>
            <w:tcW w:w="1407" w:type="dxa"/>
            <w:gridSpan w:val="2"/>
            <w:vMerge/>
            <w:tcBorders>
              <w:top w:val="nil"/>
              <w:left w:val="single" w:sz="4" w:space="0" w:color="auto"/>
              <w:bottom w:val="single" w:sz="4" w:space="0" w:color="auto"/>
              <w:right w:val="single" w:sz="4" w:space="0" w:color="auto"/>
            </w:tcBorders>
            <w:vAlign w:val="center"/>
            <w:hideMark/>
          </w:tcPr>
          <w:p w14:paraId="0950ACD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70423C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4DE4BE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F13EF5C" w14:textId="77777777" w:rsidR="00660DAC" w:rsidRPr="00A56430" w:rsidRDefault="00660DAC" w:rsidP="00660DAC">
            <w:pPr>
              <w:ind w:left="-57" w:right="-57"/>
              <w:jc w:val="center"/>
              <w:rPr>
                <w:rFonts w:eastAsia="Times New Roman"/>
              </w:rPr>
            </w:pPr>
          </w:p>
        </w:tc>
      </w:tr>
      <w:tr w:rsidR="00BD38C7" w:rsidRPr="00A56430" w14:paraId="06AFD136"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4B9D4E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829D53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7E5B8B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2ECD3A5" w14:textId="77777777" w:rsidR="00660DAC" w:rsidRPr="00A56430" w:rsidRDefault="00660DAC" w:rsidP="00660DAC">
            <w:pPr>
              <w:ind w:left="-57" w:right="-57"/>
              <w:jc w:val="center"/>
              <w:rPr>
                <w:rFonts w:eastAsia="Times New Roman"/>
              </w:rPr>
            </w:pPr>
            <w:r w:rsidRPr="00A56430">
              <w:rPr>
                <w:rFonts w:eastAsia="Times New Roman"/>
              </w:rPr>
              <w:t>10/ж/б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0280487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E69E4D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F7BCDA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B8CE166" w14:textId="77777777" w:rsidR="00660DAC" w:rsidRPr="00A56430" w:rsidRDefault="00660DAC" w:rsidP="00660DAC">
            <w:pPr>
              <w:ind w:left="-57" w:right="-57"/>
              <w:jc w:val="center"/>
              <w:rPr>
                <w:rFonts w:eastAsia="Times New Roman"/>
              </w:rPr>
            </w:pPr>
          </w:p>
        </w:tc>
      </w:tr>
      <w:tr w:rsidR="00BD38C7" w:rsidRPr="00A56430" w14:paraId="723D124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1F9BF3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529561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DD91B5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CFA5755" w14:textId="77777777" w:rsidR="00660DAC" w:rsidRPr="00A56430" w:rsidRDefault="00660DAC" w:rsidP="00660DAC">
            <w:pPr>
              <w:ind w:left="-57" w:right="-57"/>
              <w:jc w:val="center"/>
              <w:rPr>
                <w:rFonts w:eastAsia="Times New Roman"/>
              </w:rPr>
            </w:pPr>
            <w:r w:rsidRPr="00A56430">
              <w:rPr>
                <w:rFonts w:eastAsia="Times New Roman"/>
              </w:rPr>
              <w:t>1970</w:t>
            </w:r>
          </w:p>
        </w:tc>
        <w:tc>
          <w:tcPr>
            <w:tcW w:w="1407" w:type="dxa"/>
            <w:gridSpan w:val="2"/>
            <w:vMerge/>
            <w:tcBorders>
              <w:top w:val="nil"/>
              <w:left w:val="single" w:sz="4" w:space="0" w:color="auto"/>
              <w:bottom w:val="single" w:sz="4" w:space="0" w:color="auto"/>
              <w:right w:val="single" w:sz="4" w:space="0" w:color="auto"/>
            </w:tcBorders>
            <w:vAlign w:val="center"/>
            <w:hideMark/>
          </w:tcPr>
          <w:p w14:paraId="1AF52E5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AFFD75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3F4D14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20CDB11" w14:textId="77777777" w:rsidR="00660DAC" w:rsidRPr="00A56430" w:rsidRDefault="00660DAC" w:rsidP="00660DAC">
            <w:pPr>
              <w:ind w:left="-57" w:right="-57"/>
              <w:jc w:val="center"/>
              <w:rPr>
                <w:rFonts w:eastAsia="Times New Roman"/>
              </w:rPr>
            </w:pPr>
          </w:p>
        </w:tc>
      </w:tr>
      <w:tr w:rsidR="00BD38C7" w:rsidRPr="00A56430" w14:paraId="54781A77"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BF459B6" w14:textId="77777777" w:rsidR="00660DAC" w:rsidRPr="00A56430" w:rsidRDefault="00660DAC" w:rsidP="00660DAC">
            <w:pPr>
              <w:ind w:left="-57" w:right="-57"/>
              <w:jc w:val="center"/>
              <w:rPr>
                <w:rFonts w:eastAsia="Times New Roman"/>
              </w:rPr>
            </w:pPr>
            <w:r w:rsidRPr="00A56430">
              <w:rPr>
                <w:rFonts w:eastAsia="Times New Roman"/>
              </w:rPr>
              <w:t>101</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58225C14"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пересечения ул. Мира и Есенина до ул. Донская</w:t>
            </w:r>
          </w:p>
        </w:tc>
        <w:tc>
          <w:tcPr>
            <w:tcW w:w="1968" w:type="dxa"/>
            <w:tcBorders>
              <w:top w:val="nil"/>
              <w:left w:val="nil"/>
              <w:bottom w:val="single" w:sz="4" w:space="0" w:color="auto"/>
              <w:right w:val="single" w:sz="4" w:space="0" w:color="auto"/>
            </w:tcBorders>
            <w:shd w:val="clear" w:color="auto" w:fill="auto"/>
            <w:vAlign w:val="center"/>
            <w:hideMark/>
          </w:tcPr>
          <w:p w14:paraId="3933579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1B4EE8B" w14:textId="77777777" w:rsidR="00660DAC" w:rsidRPr="00A56430" w:rsidRDefault="00660DAC" w:rsidP="00660DAC">
            <w:pPr>
              <w:ind w:left="-57" w:right="-57"/>
              <w:jc w:val="center"/>
              <w:rPr>
                <w:rFonts w:eastAsia="Times New Roman"/>
              </w:rPr>
            </w:pPr>
            <w:r w:rsidRPr="00A56430">
              <w:rPr>
                <w:rFonts w:eastAsia="Times New Roman"/>
              </w:rPr>
              <w:t>400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2FE912" w14:textId="2A7AFEB7"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6A0D0F36" w14:textId="4B8A88F3"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w:t>
            </w:r>
            <w:r w:rsidRPr="00A56430">
              <w:rPr>
                <w:rFonts w:eastAsia="Times New Roman"/>
              </w:rPr>
              <w:lastRenderedPageBreak/>
              <w:t>которые устраняются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20D79E4" w14:textId="1CB49D48"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возникают технические неполадки -  нарушение раструбного соединения трубопровода, </w:t>
            </w:r>
            <w:r w:rsidRPr="00A56430">
              <w:rPr>
                <w:rFonts w:eastAsia="Times New Roman"/>
              </w:rPr>
              <w:lastRenderedPageBreak/>
              <w:t>которые устраняются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09C931"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=0,8</w:t>
            </w:r>
          </w:p>
        </w:tc>
      </w:tr>
      <w:tr w:rsidR="00BD38C7" w:rsidRPr="00A56430" w14:paraId="7A7A0FF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E9C33E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97F00B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84CA09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EB893D9"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07" w:type="dxa"/>
            <w:gridSpan w:val="2"/>
            <w:vMerge/>
            <w:tcBorders>
              <w:top w:val="nil"/>
              <w:left w:val="single" w:sz="4" w:space="0" w:color="auto"/>
              <w:bottom w:val="single" w:sz="4" w:space="0" w:color="auto"/>
              <w:right w:val="single" w:sz="4" w:space="0" w:color="auto"/>
            </w:tcBorders>
            <w:vAlign w:val="center"/>
            <w:hideMark/>
          </w:tcPr>
          <w:p w14:paraId="4A0CB603"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4AF642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7A349C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E51FD96" w14:textId="77777777" w:rsidR="00660DAC" w:rsidRPr="00A56430" w:rsidRDefault="00660DAC" w:rsidP="00660DAC">
            <w:pPr>
              <w:ind w:left="-57" w:right="-57"/>
              <w:jc w:val="center"/>
              <w:rPr>
                <w:rFonts w:eastAsia="Times New Roman"/>
              </w:rPr>
            </w:pPr>
          </w:p>
        </w:tc>
      </w:tr>
      <w:tr w:rsidR="00BD38C7" w:rsidRPr="00A56430" w14:paraId="32DE07D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7C4A5C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E1935D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8332B7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E1703BD" w14:textId="77777777" w:rsidR="00660DAC" w:rsidRPr="00A56430" w:rsidRDefault="00660DAC" w:rsidP="00660DAC">
            <w:pPr>
              <w:ind w:left="-57" w:right="-57"/>
              <w:jc w:val="center"/>
              <w:rPr>
                <w:rFonts w:eastAsia="Times New Roman"/>
              </w:rPr>
            </w:pPr>
            <w:r w:rsidRPr="00A56430">
              <w:rPr>
                <w:rFonts w:eastAsia="Times New Roman"/>
              </w:rPr>
              <w:t>2066</w:t>
            </w:r>
          </w:p>
        </w:tc>
        <w:tc>
          <w:tcPr>
            <w:tcW w:w="1407" w:type="dxa"/>
            <w:gridSpan w:val="2"/>
            <w:vMerge/>
            <w:tcBorders>
              <w:top w:val="nil"/>
              <w:left w:val="single" w:sz="4" w:space="0" w:color="auto"/>
              <w:bottom w:val="single" w:sz="4" w:space="0" w:color="auto"/>
              <w:right w:val="single" w:sz="4" w:space="0" w:color="auto"/>
            </w:tcBorders>
            <w:vAlign w:val="center"/>
            <w:hideMark/>
          </w:tcPr>
          <w:p w14:paraId="33F75A9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35AAF5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90572B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10E0B8E" w14:textId="77777777" w:rsidR="00660DAC" w:rsidRPr="00A56430" w:rsidRDefault="00660DAC" w:rsidP="00660DAC">
            <w:pPr>
              <w:ind w:left="-57" w:right="-57"/>
              <w:jc w:val="center"/>
              <w:rPr>
                <w:rFonts w:eastAsia="Times New Roman"/>
              </w:rPr>
            </w:pPr>
          </w:p>
        </w:tc>
      </w:tr>
      <w:tr w:rsidR="00BD38C7" w:rsidRPr="00A56430" w14:paraId="7846BD5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ADFF1B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C47CF5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9E9433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4C4B1A9" w14:textId="77777777" w:rsidR="00660DAC" w:rsidRPr="00A56430" w:rsidRDefault="00660DAC" w:rsidP="00660DAC">
            <w:pPr>
              <w:ind w:left="-57" w:right="-57"/>
              <w:jc w:val="center"/>
              <w:rPr>
                <w:rFonts w:eastAsia="Times New Roman"/>
              </w:rPr>
            </w:pPr>
            <w:r w:rsidRPr="00A56430">
              <w:rPr>
                <w:rFonts w:eastAsia="Times New Roman"/>
              </w:rPr>
              <w:t>30/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08E04CA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FEA701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FDB547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C44037E" w14:textId="77777777" w:rsidR="00660DAC" w:rsidRPr="00A56430" w:rsidRDefault="00660DAC" w:rsidP="00660DAC">
            <w:pPr>
              <w:ind w:left="-57" w:right="-57"/>
              <w:jc w:val="center"/>
              <w:rPr>
                <w:rFonts w:eastAsia="Times New Roman"/>
              </w:rPr>
            </w:pPr>
          </w:p>
        </w:tc>
      </w:tr>
      <w:tr w:rsidR="00BD38C7" w:rsidRPr="00A56430" w14:paraId="3A9AD5D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CDA476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CF35A5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EDDC6D2" w14:textId="5802A62D" w:rsidR="00660DAC" w:rsidRPr="00A56430" w:rsidRDefault="00660DAC" w:rsidP="00660DAC">
            <w:pPr>
              <w:ind w:left="-57" w:right="-57"/>
              <w:jc w:val="center"/>
              <w:rPr>
                <w:rFonts w:eastAsia="Times New Roman"/>
              </w:rPr>
            </w:pPr>
            <w:r w:rsidRPr="00A56430">
              <w:rPr>
                <w:rFonts w:eastAsia="Times New Roman"/>
              </w:rPr>
              <w:t>Наружные сети Сооружение - канализации ул. Техническая, Южная, Южный проезд, Рабочая,</w:t>
            </w:r>
          </w:p>
        </w:tc>
        <w:tc>
          <w:tcPr>
            <w:tcW w:w="1969" w:type="dxa"/>
            <w:gridSpan w:val="2"/>
            <w:tcBorders>
              <w:top w:val="nil"/>
              <w:left w:val="nil"/>
              <w:bottom w:val="single" w:sz="4" w:space="0" w:color="auto"/>
              <w:right w:val="single" w:sz="4" w:space="0" w:color="auto"/>
            </w:tcBorders>
            <w:shd w:val="clear" w:color="auto" w:fill="auto"/>
            <w:vAlign w:val="center"/>
            <w:hideMark/>
          </w:tcPr>
          <w:p w14:paraId="2D215303" w14:textId="77777777" w:rsidR="00660DAC" w:rsidRPr="00A56430" w:rsidRDefault="00660DAC" w:rsidP="00660DAC">
            <w:pPr>
              <w:ind w:left="-57" w:right="-57"/>
              <w:jc w:val="center"/>
              <w:rPr>
                <w:rFonts w:eastAsia="Times New Roman"/>
              </w:rPr>
            </w:pPr>
            <w:r w:rsidRPr="00A56430">
              <w:rPr>
                <w:rFonts w:eastAsia="Times New Roman"/>
              </w:rPr>
              <w:t>1969</w:t>
            </w:r>
          </w:p>
        </w:tc>
        <w:tc>
          <w:tcPr>
            <w:tcW w:w="1407" w:type="dxa"/>
            <w:gridSpan w:val="2"/>
            <w:vMerge/>
            <w:tcBorders>
              <w:top w:val="nil"/>
              <w:left w:val="single" w:sz="4" w:space="0" w:color="auto"/>
              <w:bottom w:val="single" w:sz="4" w:space="0" w:color="auto"/>
              <w:right w:val="single" w:sz="4" w:space="0" w:color="auto"/>
            </w:tcBorders>
            <w:vAlign w:val="center"/>
            <w:hideMark/>
          </w:tcPr>
          <w:p w14:paraId="727A631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C37803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83F376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C3DD180" w14:textId="77777777" w:rsidR="00660DAC" w:rsidRPr="00A56430" w:rsidRDefault="00660DAC" w:rsidP="00660DAC">
            <w:pPr>
              <w:ind w:left="-57" w:right="-57"/>
              <w:jc w:val="center"/>
              <w:rPr>
                <w:rFonts w:eastAsia="Times New Roman"/>
              </w:rPr>
            </w:pPr>
          </w:p>
        </w:tc>
      </w:tr>
      <w:tr w:rsidR="00BD38C7" w:rsidRPr="00A56430" w14:paraId="5C08E1F2"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610B9298" w14:textId="77777777" w:rsidR="00660DAC" w:rsidRPr="00A56430" w:rsidRDefault="00660DAC" w:rsidP="00660DAC">
            <w:pPr>
              <w:ind w:left="-57" w:right="-57"/>
              <w:jc w:val="center"/>
              <w:rPr>
                <w:rFonts w:eastAsia="Times New Roman"/>
              </w:rPr>
            </w:pPr>
            <w:r w:rsidRPr="00A56430">
              <w:rPr>
                <w:rFonts w:eastAsia="Times New Roman"/>
              </w:rPr>
              <w:lastRenderedPageBreak/>
              <w:t>102</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403AF1B"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ул. Молодежная до ул. Урванка</w:t>
            </w:r>
          </w:p>
        </w:tc>
        <w:tc>
          <w:tcPr>
            <w:tcW w:w="1968" w:type="dxa"/>
            <w:tcBorders>
              <w:top w:val="nil"/>
              <w:left w:val="nil"/>
              <w:bottom w:val="single" w:sz="4" w:space="0" w:color="auto"/>
              <w:right w:val="single" w:sz="4" w:space="0" w:color="auto"/>
            </w:tcBorders>
            <w:shd w:val="clear" w:color="auto" w:fill="auto"/>
            <w:vAlign w:val="center"/>
            <w:hideMark/>
          </w:tcPr>
          <w:p w14:paraId="6C61692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00B44BF" w14:textId="77777777" w:rsidR="00660DAC" w:rsidRPr="00A56430" w:rsidRDefault="00660DAC" w:rsidP="00660DAC">
            <w:pPr>
              <w:ind w:left="-57" w:right="-57"/>
              <w:jc w:val="center"/>
              <w:rPr>
                <w:rFonts w:eastAsia="Times New Roman"/>
              </w:rPr>
            </w:pPr>
            <w:r w:rsidRPr="00A56430">
              <w:rPr>
                <w:rFonts w:eastAsia="Times New Roman"/>
              </w:rPr>
              <w:t>500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5935EA" w14:textId="78ADF013"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28764CD1" w14:textId="3A0262EF"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которые </w:t>
            </w:r>
            <w:r w:rsidR="00AA591C" w:rsidRPr="00A56430">
              <w:rPr>
                <w:rFonts w:eastAsia="Times New Roman"/>
              </w:rPr>
              <w:t>устраняются</w:t>
            </w:r>
            <w:r w:rsidRPr="00A56430">
              <w:rPr>
                <w:rFonts w:eastAsia="Times New Roman"/>
              </w:rPr>
              <w:t xml:space="preserve">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D6DBCAD" w14:textId="567013B7"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которые </w:t>
            </w:r>
            <w:r w:rsidR="00AA591C" w:rsidRPr="00A56430">
              <w:rPr>
                <w:rFonts w:eastAsia="Times New Roman"/>
              </w:rPr>
              <w:t>устраняются</w:t>
            </w:r>
            <w:r w:rsidRPr="00A56430">
              <w:rPr>
                <w:rFonts w:eastAsia="Times New Roman"/>
              </w:rPr>
              <w:t xml:space="preserve">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5EC0F04"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=0,7</w:t>
            </w:r>
          </w:p>
        </w:tc>
      </w:tr>
      <w:tr w:rsidR="00BD38C7" w:rsidRPr="00A56430" w14:paraId="28AC818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BD0E46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7D7BF1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ACB274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EAFB3AD" w14:textId="77777777" w:rsidR="00660DAC" w:rsidRPr="00A56430" w:rsidRDefault="00660DAC" w:rsidP="00660DAC">
            <w:pPr>
              <w:ind w:left="-57" w:right="-57"/>
              <w:jc w:val="center"/>
              <w:rPr>
                <w:rFonts w:eastAsia="Times New Roman"/>
              </w:rPr>
            </w:pPr>
            <w:r w:rsidRPr="00A56430">
              <w:rPr>
                <w:rFonts w:eastAsia="Times New Roman"/>
              </w:rPr>
              <w:t>чугун, сталь</w:t>
            </w:r>
          </w:p>
        </w:tc>
        <w:tc>
          <w:tcPr>
            <w:tcW w:w="1407" w:type="dxa"/>
            <w:gridSpan w:val="2"/>
            <w:vMerge/>
            <w:tcBorders>
              <w:top w:val="nil"/>
              <w:left w:val="single" w:sz="4" w:space="0" w:color="auto"/>
              <w:bottom w:val="single" w:sz="4" w:space="0" w:color="auto"/>
              <w:right w:val="single" w:sz="4" w:space="0" w:color="auto"/>
            </w:tcBorders>
            <w:vAlign w:val="center"/>
            <w:hideMark/>
          </w:tcPr>
          <w:p w14:paraId="458CD39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69EC06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347A96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F3B800D" w14:textId="77777777" w:rsidR="00660DAC" w:rsidRPr="00A56430" w:rsidRDefault="00660DAC" w:rsidP="00660DAC">
            <w:pPr>
              <w:ind w:left="-57" w:right="-57"/>
              <w:jc w:val="center"/>
              <w:rPr>
                <w:rFonts w:eastAsia="Times New Roman"/>
              </w:rPr>
            </w:pPr>
          </w:p>
        </w:tc>
      </w:tr>
      <w:tr w:rsidR="00BD38C7" w:rsidRPr="00A56430" w14:paraId="18A6F23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CF246B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58F2A6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0598DB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69DEA5C" w14:textId="77777777" w:rsidR="00660DAC" w:rsidRPr="00A56430" w:rsidRDefault="00660DAC" w:rsidP="00660DAC">
            <w:pPr>
              <w:ind w:left="-57" w:right="-57"/>
              <w:jc w:val="center"/>
              <w:rPr>
                <w:rFonts w:eastAsia="Times New Roman"/>
              </w:rPr>
            </w:pPr>
            <w:r w:rsidRPr="00A56430">
              <w:rPr>
                <w:rFonts w:eastAsia="Times New Roman"/>
              </w:rPr>
              <w:t>929</w:t>
            </w:r>
          </w:p>
        </w:tc>
        <w:tc>
          <w:tcPr>
            <w:tcW w:w="1407" w:type="dxa"/>
            <w:gridSpan w:val="2"/>
            <w:vMerge/>
            <w:tcBorders>
              <w:top w:val="nil"/>
              <w:left w:val="single" w:sz="4" w:space="0" w:color="auto"/>
              <w:bottom w:val="single" w:sz="4" w:space="0" w:color="auto"/>
              <w:right w:val="single" w:sz="4" w:space="0" w:color="auto"/>
            </w:tcBorders>
            <w:vAlign w:val="center"/>
            <w:hideMark/>
          </w:tcPr>
          <w:p w14:paraId="0334BF9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9A5BF9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6B4F51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72BDC15" w14:textId="77777777" w:rsidR="00660DAC" w:rsidRPr="00A56430" w:rsidRDefault="00660DAC" w:rsidP="00660DAC">
            <w:pPr>
              <w:ind w:left="-57" w:right="-57"/>
              <w:jc w:val="center"/>
              <w:rPr>
                <w:rFonts w:eastAsia="Times New Roman"/>
              </w:rPr>
            </w:pPr>
          </w:p>
        </w:tc>
      </w:tr>
      <w:tr w:rsidR="00BD38C7" w:rsidRPr="00A56430" w14:paraId="5EE230C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7A6E0A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804404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621C73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8E38AE1" w14:textId="77777777" w:rsidR="00660DAC" w:rsidRPr="00A56430" w:rsidRDefault="00660DAC" w:rsidP="00660DAC">
            <w:pPr>
              <w:ind w:left="-57" w:right="-57"/>
              <w:jc w:val="center"/>
              <w:rPr>
                <w:rFonts w:eastAsia="Times New Roman"/>
              </w:rPr>
            </w:pPr>
            <w:r w:rsidRPr="00A56430">
              <w:rPr>
                <w:rFonts w:eastAsia="Times New Roman"/>
              </w:rPr>
              <w:t>24/ж/б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3C5398A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E1514D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9CE515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B12E4D9" w14:textId="77777777" w:rsidR="00660DAC" w:rsidRPr="00A56430" w:rsidRDefault="00660DAC" w:rsidP="00660DAC">
            <w:pPr>
              <w:ind w:left="-57" w:right="-57"/>
              <w:jc w:val="center"/>
              <w:rPr>
                <w:rFonts w:eastAsia="Times New Roman"/>
              </w:rPr>
            </w:pPr>
          </w:p>
        </w:tc>
      </w:tr>
      <w:tr w:rsidR="00BD38C7" w:rsidRPr="00A56430" w14:paraId="4A943AE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676E56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A4AFAA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97EC3E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3F2DD8E5" w14:textId="77777777" w:rsidR="00660DAC" w:rsidRPr="00A56430" w:rsidRDefault="00660DAC" w:rsidP="00660DAC">
            <w:pPr>
              <w:ind w:left="-57" w:right="-57"/>
              <w:jc w:val="center"/>
              <w:rPr>
                <w:rFonts w:eastAsia="Times New Roman"/>
              </w:rPr>
            </w:pPr>
            <w:r w:rsidRPr="00A56430">
              <w:rPr>
                <w:rFonts w:eastAsia="Times New Roman"/>
              </w:rPr>
              <w:t>1968</w:t>
            </w:r>
          </w:p>
        </w:tc>
        <w:tc>
          <w:tcPr>
            <w:tcW w:w="1407" w:type="dxa"/>
            <w:gridSpan w:val="2"/>
            <w:vMerge/>
            <w:tcBorders>
              <w:top w:val="nil"/>
              <w:left w:val="single" w:sz="4" w:space="0" w:color="auto"/>
              <w:bottom w:val="single" w:sz="4" w:space="0" w:color="auto"/>
              <w:right w:val="single" w:sz="4" w:space="0" w:color="auto"/>
            </w:tcBorders>
            <w:vAlign w:val="center"/>
            <w:hideMark/>
          </w:tcPr>
          <w:p w14:paraId="5CE6A59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76AF72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D99866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5C751A8" w14:textId="77777777" w:rsidR="00660DAC" w:rsidRPr="00A56430" w:rsidRDefault="00660DAC" w:rsidP="00660DAC">
            <w:pPr>
              <w:ind w:left="-57" w:right="-57"/>
              <w:jc w:val="center"/>
              <w:rPr>
                <w:rFonts w:eastAsia="Times New Roman"/>
              </w:rPr>
            </w:pPr>
          </w:p>
        </w:tc>
      </w:tr>
      <w:tr w:rsidR="00BD38C7" w:rsidRPr="00A56430" w14:paraId="58561E9E"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33A565F9" w14:textId="77777777" w:rsidR="00660DAC" w:rsidRPr="00A56430" w:rsidRDefault="00660DAC" w:rsidP="00660DAC">
            <w:pPr>
              <w:ind w:left="-57" w:right="-57"/>
              <w:jc w:val="center"/>
              <w:rPr>
                <w:rFonts w:eastAsia="Times New Roman"/>
              </w:rPr>
            </w:pPr>
            <w:r w:rsidRPr="00A56430">
              <w:rPr>
                <w:rFonts w:eastAsia="Times New Roman"/>
              </w:rPr>
              <w:t>103</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B45CD0F" w14:textId="77777777" w:rsidR="00660DAC" w:rsidRPr="00A56430" w:rsidRDefault="00660DAC" w:rsidP="00660DAC">
            <w:pPr>
              <w:ind w:left="-57" w:right="-57"/>
              <w:jc w:val="center"/>
              <w:rPr>
                <w:rFonts w:eastAsia="Times New Roman"/>
              </w:rPr>
            </w:pPr>
            <w:r w:rsidRPr="00A56430">
              <w:rPr>
                <w:rFonts w:eastAsia="Times New Roman"/>
              </w:rPr>
              <w:t xml:space="preserve">Самотечный коллектор от  </w:t>
            </w:r>
            <w:r w:rsidRPr="00A56430">
              <w:rPr>
                <w:rFonts w:eastAsia="Times New Roman"/>
              </w:rPr>
              <w:br/>
              <w:t xml:space="preserve"> ул. Кирова до КНС №4</w:t>
            </w:r>
          </w:p>
        </w:tc>
        <w:tc>
          <w:tcPr>
            <w:tcW w:w="1968" w:type="dxa"/>
            <w:tcBorders>
              <w:top w:val="nil"/>
              <w:left w:val="nil"/>
              <w:bottom w:val="single" w:sz="4" w:space="0" w:color="auto"/>
              <w:right w:val="single" w:sz="4" w:space="0" w:color="auto"/>
            </w:tcBorders>
            <w:shd w:val="clear" w:color="auto" w:fill="auto"/>
            <w:vAlign w:val="center"/>
            <w:hideMark/>
          </w:tcPr>
          <w:p w14:paraId="6FD89CD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4064051" w14:textId="77777777" w:rsidR="00660DAC" w:rsidRPr="00A56430" w:rsidRDefault="00660DAC" w:rsidP="00660DAC">
            <w:pPr>
              <w:ind w:left="-57" w:right="-57"/>
              <w:jc w:val="center"/>
              <w:rPr>
                <w:rFonts w:eastAsia="Times New Roman"/>
              </w:rPr>
            </w:pPr>
            <w:r w:rsidRPr="00A56430">
              <w:rPr>
                <w:rFonts w:eastAsia="Times New Roman"/>
              </w:rPr>
              <w:t>350, 400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DE5DA2" w14:textId="3A57550B" w:rsidR="00660DAC" w:rsidRPr="00A56430" w:rsidRDefault="00660DAC" w:rsidP="00660DAC">
            <w:pPr>
              <w:ind w:left="-57" w:right="-57"/>
              <w:jc w:val="center"/>
              <w:rPr>
                <w:rFonts w:eastAsia="Times New Roman"/>
              </w:rPr>
            </w:pPr>
            <w:r w:rsidRPr="00A56430">
              <w:rPr>
                <w:rFonts w:eastAsia="Times New Roman"/>
              </w:rPr>
              <w:t>Ветхих сетей 600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3BAF382" w14:textId="43666C60"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61C8C09" w14:textId="4B586F7F"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возникают технические неполадки -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34E587"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=0,5</w:t>
            </w:r>
          </w:p>
        </w:tc>
      </w:tr>
      <w:tr w:rsidR="00BD38C7" w:rsidRPr="00A56430" w14:paraId="5B20DB1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AE1848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8A6869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786FED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0EB54B9"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auto"/>
              <w:right w:val="single" w:sz="4" w:space="0" w:color="auto"/>
            </w:tcBorders>
            <w:vAlign w:val="center"/>
            <w:hideMark/>
          </w:tcPr>
          <w:p w14:paraId="1F1E162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0447A9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E1F8A9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B154C66" w14:textId="77777777" w:rsidR="00660DAC" w:rsidRPr="00A56430" w:rsidRDefault="00660DAC" w:rsidP="00660DAC">
            <w:pPr>
              <w:ind w:left="-57" w:right="-57"/>
              <w:jc w:val="center"/>
              <w:rPr>
                <w:rFonts w:eastAsia="Times New Roman"/>
              </w:rPr>
            </w:pPr>
          </w:p>
        </w:tc>
      </w:tr>
      <w:tr w:rsidR="00BD38C7" w:rsidRPr="00A56430" w14:paraId="29514D8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680F83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CC0069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DC8AA5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63A9D66" w14:textId="77777777" w:rsidR="00660DAC" w:rsidRPr="00A56430" w:rsidRDefault="00660DAC" w:rsidP="00660DAC">
            <w:pPr>
              <w:ind w:left="-57" w:right="-57"/>
              <w:jc w:val="center"/>
              <w:rPr>
                <w:rFonts w:eastAsia="Times New Roman"/>
              </w:rPr>
            </w:pPr>
            <w:r w:rsidRPr="00A56430">
              <w:rPr>
                <w:rFonts w:eastAsia="Times New Roman"/>
              </w:rPr>
              <w:t>1224</w:t>
            </w:r>
          </w:p>
        </w:tc>
        <w:tc>
          <w:tcPr>
            <w:tcW w:w="1407" w:type="dxa"/>
            <w:gridSpan w:val="2"/>
            <w:vMerge/>
            <w:tcBorders>
              <w:top w:val="nil"/>
              <w:left w:val="single" w:sz="4" w:space="0" w:color="auto"/>
              <w:bottom w:val="single" w:sz="4" w:space="0" w:color="auto"/>
              <w:right w:val="single" w:sz="4" w:space="0" w:color="auto"/>
            </w:tcBorders>
            <w:vAlign w:val="center"/>
            <w:hideMark/>
          </w:tcPr>
          <w:p w14:paraId="01B51FD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C92F6B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D0E7C4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FC2A56E" w14:textId="77777777" w:rsidR="00660DAC" w:rsidRPr="00A56430" w:rsidRDefault="00660DAC" w:rsidP="00660DAC">
            <w:pPr>
              <w:ind w:left="-57" w:right="-57"/>
              <w:jc w:val="center"/>
              <w:rPr>
                <w:rFonts w:eastAsia="Times New Roman"/>
              </w:rPr>
            </w:pPr>
          </w:p>
        </w:tc>
      </w:tr>
      <w:tr w:rsidR="00BD38C7" w:rsidRPr="00A56430" w14:paraId="6FF2EB9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F18AC8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09EB6F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3DEF7D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BD74E45" w14:textId="77777777" w:rsidR="00660DAC" w:rsidRPr="00A56430" w:rsidRDefault="00660DAC" w:rsidP="00660DAC">
            <w:pPr>
              <w:ind w:left="-57" w:right="-57"/>
              <w:jc w:val="center"/>
              <w:rPr>
                <w:rFonts w:eastAsia="Times New Roman"/>
              </w:rPr>
            </w:pPr>
            <w:r w:rsidRPr="00A56430">
              <w:rPr>
                <w:rFonts w:eastAsia="Times New Roman"/>
              </w:rPr>
              <w:t>12/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6DE2925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816102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1770A6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ED5ED06" w14:textId="77777777" w:rsidR="00660DAC" w:rsidRPr="00A56430" w:rsidRDefault="00660DAC" w:rsidP="00660DAC">
            <w:pPr>
              <w:ind w:left="-57" w:right="-57"/>
              <w:jc w:val="center"/>
              <w:rPr>
                <w:rFonts w:eastAsia="Times New Roman"/>
              </w:rPr>
            </w:pPr>
          </w:p>
        </w:tc>
      </w:tr>
      <w:tr w:rsidR="00BD38C7" w:rsidRPr="00A56430" w14:paraId="637FC41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545467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DAE17A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ACD5CB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336BDC63" w14:textId="77777777" w:rsidR="00660DAC" w:rsidRPr="00A56430" w:rsidRDefault="00660DAC" w:rsidP="00660DAC">
            <w:pPr>
              <w:ind w:left="-57" w:right="-57"/>
              <w:jc w:val="center"/>
              <w:rPr>
                <w:rFonts w:eastAsia="Times New Roman"/>
              </w:rPr>
            </w:pPr>
            <w:r w:rsidRPr="00A56430">
              <w:rPr>
                <w:rFonts w:eastAsia="Times New Roman"/>
              </w:rPr>
              <w:t>1968</w:t>
            </w:r>
          </w:p>
        </w:tc>
        <w:tc>
          <w:tcPr>
            <w:tcW w:w="1407" w:type="dxa"/>
            <w:gridSpan w:val="2"/>
            <w:vMerge/>
            <w:tcBorders>
              <w:top w:val="nil"/>
              <w:left w:val="single" w:sz="4" w:space="0" w:color="auto"/>
              <w:bottom w:val="single" w:sz="4" w:space="0" w:color="auto"/>
              <w:right w:val="single" w:sz="4" w:space="0" w:color="auto"/>
            </w:tcBorders>
            <w:vAlign w:val="center"/>
            <w:hideMark/>
          </w:tcPr>
          <w:p w14:paraId="4BF2831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19B6A3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24577B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E0DD3B6" w14:textId="77777777" w:rsidR="00660DAC" w:rsidRPr="00A56430" w:rsidRDefault="00660DAC" w:rsidP="00660DAC">
            <w:pPr>
              <w:ind w:left="-57" w:right="-57"/>
              <w:jc w:val="center"/>
              <w:rPr>
                <w:rFonts w:eastAsia="Times New Roman"/>
              </w:rPr>
            </w:pPr>
          </w:p>
        </w:tc>
      </w:tr>
      <w:tr w:rsidR="00BD38C7" w:rsidRPr="00A56430" w14:paraId="2203D464"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37933B97" w14:textId="77777777" w:rsidR="00660DAC" w:rsidRPr="00A56430" w:rsidRDefault="00660DAC" w:rsidP="00660DAC">
            <w:pPr>
              <w:ind w:left="-57" w:right="-57"/>
              <w:jc w:val="center"/>
              <w:rPr>
                <w:rFonts w:eastAsia="Times New Roman"/>
              </w:rPr>
            </w:pPr>
            <w:r w:rsidRPr="00A56430">
              <w:rPr>
                <w:rFonts w:eastAsia="Times New Roman"/>
              </w:rPr>
              <w:lastRenderedPageBreak/>
              <w:t>104</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2661EC65"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Куйбышева, в границах улиц: Березовая,  Пашанина</w:t>
            </w:r>
          </w:p>
        </w:tc>
        <w:tc>
          <w:tcPr>
            <w:tcW w:w="1968" w:type="dxa"/>
            <w:tcBorders>
              <w:top w:val="nil"/>
              <w:left w:val="nil"/>
              <w:bottom w:val="single" w:sz="4" w:space="0" w:color="auto"/>
              <w:right w:val="single" w:sz="4" w:space="0" w:color="auto"/>
            </w:tcBorders>
            <w:shd w:val="clear" w:color="auto" w:fill="auto"/>
            <w:vAlign w:val="center"/>
            <w:hideMark/>
          </w:tcPr>
          <w:p w14:paraId="15B69EA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9F257B3" w14:textId="77777777" w:rsidR="00660DAC" w:rsidRPr="00A56430" w:rsidRDefault="00660DAC" w:rsidP="00660DAC">
            <w:pPr>
              <w:ind w:left="-57" w:right="-57"/>
              <w:jc w:val="center"/>
              <w:rPr>
                <w:rFonts w:eastAsia="Times New Roman"/>
              </w:rPr>
            </w:pPr>
            <w:r w:rsidRPr="00A56430">
              <w:rPr>
                <w:rFonts w:eastAsia="Times New Roman"/>
              </w:rPr>
              <w:t>300, 400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1B2361" w14:textId="1ABA4610"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929004E" w14:textId="771E8F01"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4FD6F6E" w14:textId="6A61063B"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A88BB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=0,6</w:t>
            </w:r>
          </w:p>
        </w:tc>
      </w:tr>
      <w:tr w:rsidR="00BD38C7" w:rsidRPr="00A56430" w14:paraId="3319602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7F7BC5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5FFF8D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7F9C23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139C3DAE"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auto"/>
              <w:right w:val="single" w:sz="4" w:space="0" w:color="auto"/>
            </w:tcBorders>
            <w:vAlign w:val="center"/>
            <w:hideMark/>
          </w:tcPr>
          <w:p w14:paraId="6BF6E83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A36918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A7A512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187D593" w14:textId="77777777" w:rsidR="00660DAC" w:rsidRPr="00A56430" w:rsidRDefault="00660DAC" w:rsidP="00660DAC">
            <w:pPr>
              <w:ind w:left="-57" w:right="-57"/>
              <w:jc w:val="center"/>
              <w:rPr>
                <w:rFonts w:eastAsia="Times New Roman"/>
              </w:rPr>
            </w:pPr>
          </w:p>
        </w:tc>
      </w:tr>
      <w:tr w:rsidR="00BD38C7" w:rsidRPr="00A56430" w14:paraId="59862EA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F8A029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C925FE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676F7B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D0A018C" w14:textId="77777777" w:rsidR="00660DAC" w:rsidRPr="00A56430" w:rsidRDefault="00660DAC" w:rsidP="00660DAC">
            <w:pPr>
              <w:ind w:left="-57" w:right="-57"/>
              <w:jc w:val="center"/>
              <w:rPr>
                <w:rFonts w:eastAsia="Times New Roman"/>
              </w:rPr>
            </w:pPr>
            <w:r w:rsidRPr="00A56430">
              <w:rPr>
                <w:rFonts w:eastAsia="Times New Roman"/>
              </w:rPr>
              <w:t>936</w:t>
            </w:r>
          </w:p>
        </w:tc>
        <w:tc>
          <w:tcPr>
            <w:tcW w:w="1407" w:type="dxa"/>
            <w:gridSpan w:val="2"/>
            <w:vMerge/>
            <w:tcBorders>
              <w:top w:val="nil"/>
              <w:left w:val="single" w:sz="4" w:space="0" w:color="auto"/>
              <w:bottom w:val="single" w:sz="4" w:space="0" w:color="auto"/>
              <w:right w:val="single" w:sz="4" w:space="0" w:color="auto"/>
            </w:tcBorders>
            <w:vAlign w:val="center"/>
            <w:hideMark/>
          </w:tcPr>
          <w:p w14:paraId="53EA181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6AA5DE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0E242C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329E6C0" w14:textId="77777777" w:rsidR="00660DAC" w:rsidRPr="00A56430" w:rsidRDefault="00660DAC" w:rsidP="00660DAC">
            <w:pPr>
              <w:ind w:left="-57" w:right="-57"/>
              <w:jc w:val="center"/>
              <w:rPr>
                <w:rFonts w:eastAsia="Times New Roman"/>
              </w:rPr>
            </w:pPr>
          </w:p>
        </w:tc>
      </w:tr>
      <w:tr w:rsidR="00BD38C7" w:rsidRPr="00A56430" w14:paraId="4B766E1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BB809B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E599DE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F0B7A6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6630F24" w14:textId="77777777" w:rsidR="00660DAC" w:rsidRPr="00A56430" w:rsidRDefault="00660DAC" w:rsidP="00660DAC">
            <w:pPr>
              <w:ind w:left="-57" w:right="-57"/>
              <w:jc w:val="center"/>
              <w:rPr>
                <w:rFonts w:eastAsia="Times New Roman"/>
              </w:rPr>
            </w:pPr>
            <w:r w:rsidRPr="00A56430">
              <w:rPr>
                <w:rFonts w:eastAsia="Times New Roman"/>
              </w:rPr>
              <w:t>22/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1148B67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D8DAE2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F5EF8B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978698E" w14:textId="77777777" w:rsidR="00660DAC" w:rsidRPr="00A56430" w:rsidRDefault="00660DAC" w:rsidP="00660DAC">
            <w:pPr>
              <w:ind w:left="-57" w:right="-57"/>
              <w:jc w:val="center"/>
              <w:rPr>
                <w:rFonts w:eastAsia="Times New Roman"/>
              </w:rPr>
            </w:pPr>
          </w:p>
        </w:tc>
      </w:tr>
      <w:tr w:rsidR="00BD38C7" w:rsidRPr="00A56430" w14:paraId="3FB63A4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96930D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384219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F0A7EF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40B6B2F6" w14:textId="77777777" w:rsidR="00660DAC" w:rsidRPr="00A56430" w:rsidRDefault="00660DAC" w:rsidP="00660DAC">
            <w:pPr>
              <w:ind w:left="-57" w:right="-57"/>
              <w:jc w:val="center"/>
              <w:rPr>
                <w:rFonts w:eastAsia="Times New Roman"/>
              </w:rPr>
            </w:pPr>
            <w:r w:rsidRPr="00A56430">
              <w:rPr>
                <w:rFonts w:eastAsia="Times New Roman"/>
              </w:rPr>
              <w:t>1970</w:t>
            </w:r>
          </w:p>
        </w:tc>
        <w:tc>
          <w:tcPr>
            <w:tcW w:w="1407" w:type="dxa"/>
            <w:gridSpan w:val="2"/>
            <w:vMerge/>
            <w:tcBorders>
              <w:top w:val="nil"/>
              <w:left w:val="single" w:sz="4" w:space="0" w:color="auto"/>
              <w:bottom w:val="single" w:sz="4" w:space="0" w:color="auto"/>
              <w:right w:val="single" w:sz="4" w:space="0" w:color="auto"/>
            </w:tcBorders>
            <w:vAlign w:val="center"/>
            <w:hideMark/>
          </w:tcPr>
          <w:p w14:paraId="3BFC554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A60F47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4903BD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C55B965" w14:textId="77777777" w:rsidR="00660DAC" w:rsidRPr="00A56430" w:rsidRDefault="00660DAC" w:rsidP="00660DAC">
            <w:pPr>
              <w:ind w:left="-57" w:right="-57"/>
              <w:jc w:val="center"/>
              <w:rPr>
                <w:rFonts w:eastAsia="Times New Roman"/>
              </w:rPr>
            </w:pPr>
          </w:p>
        </w:tc>
      </w:tr>
      <w:tr w:rsidR="00BD38C7" w:rsidRPr="00A56430" w14:paraId="46568B7D"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4CE750F2" w14:textId="77777777" w:rsidR="00660DAC" w:rsidRPr="00A56430" w:rsidRDefault="00660DAC" w:rsidP="00660DAC">
            <w:pPr>
              <w:ind w:left="-57" w:right="-57"/>
              <w:jc w:val="center"/>
              <w:rPr>
                <w:rFonts w:eastAsia="Times New Roman"/>
              </w:rPr>
            </w:pPr>
            <w:r w:rsidRPr="00A56430">
              <w:rPr>
                <w:rFonts w:eastAsia="Times New Roman"/>
              </w:rPr>
              <w:t>105</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1193DDC"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пер. Клинского  до ул. Клин</w:t>
            </w:r>
          </w:p>
        </w:tc>
        <w:tc>
          <w:tcPr>
            <w:tcW w:w="1968" w:type="dxa"/>
            <w:tcBorders>
              <w:top w:val="nil"/>
              <w:left w:val="nil"/>
              <w:bottom w:val="single" w:sz="4" w:space="0" w:color="auto"/>
              <w:right w:val="single" w:sz="4" w:space="0" w:color="auto"/>
            </w:tcBorders>
            <w:shd w:val="clear" w:color="auto" w:fill="auto"/>
            <w:vAlign w:val="center"/>
            <w:hideMark/>
          </w:tcPr>
          <w:p w14:paraId="20671AF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E82E4E7" w14:textId="77777777" w:rsidR="00660DAC" w:rsidRPr="00A56430" w:rsidRDefault="00660DAC" w:rsidP="00660DAC">
            <w:pPr>
              <w:ind w:left="-57" w:right="-57"/>
              <w:jc w:val="center"/>
              <w:rPr>
                <w:rFonts w:eastAsia="Times New Roman"/>
              </w:rPr>
            </w:pPr>
            <w:r w:rsidRPr="00A56430">
              <w:rPr>
                <w:rFonts w:eastAsia="Times New Roman"/>
              </w:rPr>
              <w:t>400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9443F6" w14:textId="273902CA"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9003099" w14:textId="512CD4CD"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27553DB8" w14:textId="3FEC9902"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возникают технические неполадки -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2D710C"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=0,7</w:t>
            </w:r>
          </w:p>
        </w:tc>
      </w:tr>
      <w:tr w:rsidR="00BD38C7" w:rsidRPr="00A56430" w14:paraId="4C5AA89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13201B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679ACD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4E9882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E184A4D"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auto"/>
              <w:right w:val="single" w:sz="4" w:space="0" w:color="auto"/>
            </w:tcBorders>
            <w:vAlign w:val="center"/>
            <w:hideMark/>
          </w:tcPr>
          <w:p w14:paraId="04E776E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EC8D9A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A539B5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47A2142" w14:textId="77777777" w:rsidR="00660DAC" w:rsidRPr="00A56430" w:rsidRDefault="00660DAC" w:rsidP="00660DAC">
            <w:pPr>
              <w:ind w:left="-57" w:right="-57"/>
              <w:jc w:val="center"/>
              <w:rPr>
                <w:rFonts w:eastAsia="Times New Roman"/>
              </w:rPr>
            </w:pPr>
          </w:p>
        </w:tc>
      </w:tr>
      <w:tr w:rsidR="00BD38C7" w:rsidRPr="00A56430" w14:paraId="7A28C94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D03350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F16048B"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AB9086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7847BAA" w14:textId="77777777" w:rsidR="00660DAC" w:rsidRPr="00A56430" w:rsidRDefault="00660DAC" w:rsidP="00660DAC">
            <w:pPr>
              <w:ind w:left="-57" w:right="-57"/>
              <w:jc w:val="center"/>
              <w:rPr>
                <w:rFonts w:eastAsia="Times New Roman"/>
              </w:rPr>
            </w:pPr>
            <w:r w:rsidRPr="00A56430">
              <w:rPr>
                <w:rFonts w:eastAsia="Times New Roman"/>
              </w:rPr>
              <w:t>735</w:t>
            </w:r>
          </w:p>
        </w:tc>
        <w:tc>
          <w:tcPr>
            <w:tcW w:w="1407" w:type="dxa"/>
            <w:gridSpan w:val="2"/>
            <w:vMerge/>
            <w:tcBorders>
              <w:top w:val="nil"/>
              <w:left w:val="single" w:sz="4" w:space="0" w:color="auto"/>
              <w:bottom w:val="single" w:sz="4" w:space="0" w:color="auto"/>
              <w:right w:val="single" w:sz="4" w:space="0" w:color="auto"/>
            </w:tcBorders>
            <w:vAlign w:val="center"/>
            <w:hideMark/>
          </w:tcPr>
          <w:p w14:paraId="0088E23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E5BB12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EA6DB3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235847F" w14:textId="77777777" w:rsidR="00660DAC" w:rsidRPr="00A56430" w:rsidRDefault="00660DAC" w:rsidP="00660DAC">
            <w:pPr>
              <w:ind w:left="-57" w:right="-57"/>
              <w:jc w:val="center"/>
              <w:rPr>
                <w:rFonts w:eastAsia="Times New Roman"/>
              </w:rPr>
            </w:pPr>
          </w:p>
        </w:tc>
      </w:tr>
      <w:tr w:rsidR="00BD38C7" w:rsidRPr="00A56430" w14:paraId="094EF05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9BFDF5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0E838B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7D4A71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041AD255" w14:textId="77777777" w:rsidR="00660DAC" w:rsidRPr="00A56430" w:rsidRDefault="00660DAC" w:rsidP="00660DAC">
            <w:pPr>
              <w:ind w:left="-57" w:right="-57"/>
              <w:jc w:val="center"/>
              <w:rPr>
                <w:rFonts w:eastAsia="Times New Roman"/>
              </w:rPr>
            </w:pPr>
            <w:r w:rsidRPr="00A56430">
              <w:rPr>
                <w:rFonts w:eastAsia="Times New Roman"/>
              </w:rPr>
              <w:t>23/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1403CA7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07B0AE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B5EFBD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5EF52F9" w14:textId="77777777" w:rsidR="00660DAC" w:rsidRPr="00A56430" w:rsidRDefault="00660DAC" w:rsidP="00660DAC">
            <w:pPr>
              <w:ind w:left="-57" w:right="-57"/>
              <w:jc w:val="center"/>
              <w:rPr>
                <w:rFonts w:eastAsia="Times New Roman"/>
              </w:rPr>
            </w:pPr>
          </w:p>
        </w:tc>
      </w:tr>
      <w:tr w:rsidR="00BD38C7" w:rsidRPr="00A56430" w14:paraId="6309678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466802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B4E8C5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F6AC656"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E47BE2F" w14:textId="77777777" w:rsidR="00660DAC" w:rsidRPr="00A56430" w:rsidRDefault="00660DAC" w:rsidP="00660DAC">
            <w:pPr>
              <w:ind w:left="-57" w:right="-57"/>
              <w:jc w:val="center"/>
              <w:rPr>
                <w:rFonts w:eastAsia="Times New Roman"/>
              </w:rPr>
            </w:pPr>
            <w:r w:rsidRPr="00A56430">
              <w:rPr>
                <w:rFonts w:eastAsia="Times New Roman"/>
              </w:rPr>
              <w:t>1972</w:t>
            </w:r>
          </w:p>
        </w:tc>
        <w:tc>
          <w:tcPr>
            <w:tcW w:w="1407" w:type="dxa"/>
            <w:gridSpan w:val="2"/>
            <w:vMerge/>
            <w:tcBorders>
              <w:top w:val="nil"/>
              <w:left w:val="single" w:sz="4" w:space="0" w:color="auto"/>
              <w:bottom w:val="single" w:sz="4" w:space="0" w:color="auto"/>
              <w:right w:val="single" w:sz="4" w:space="0" w:color="auto"/>
            </w:tcBorders>
            <w:vAlign w:val="center"/>
            <w:hideMark/>
          </w:tcPr>
          <w:p w14:paraId="5158157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B3C9B4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F1E925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2E1FF3B" w14:textId="77777777" w:rsidR="00660DAC" w:rsidRPr="00A56430" w:rsidRDefault="00660DAC" w:rsidP="00660DAC">
            <w:pPr>
              <w:ind w:left="-57" w:right="-57"/>
              <w:jc w:val="center"/>
              <w:rPr>
                <w:rFonts w:eastAsia="Times New Roman"/>
              </w:rPr>
            </w:pPr>
          </w:p>
        </w:tc>
      </w:tr>
      <w:tr w:rsidR="00BD38C7" w:rsidRPr="00A56430" w14:paraId="29B689A5"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AD591DD" w14:textId="77777777" w:rsidR="00660DAC" w:rsidRPr="00A56430" w:rsidRDefault="00660DAC" w:rsidP="00660DAC">
            <w:pPr>
              <w:ind w:left="-57" w:right="-57"/>
              <w:jc w:val="center"/>
              <w:rPr>
                <w:rFonts w:eastAsia="Times New Roman"/>
              </w:rPr>
            </w:pPr>
            <w:r w:rsidRPr="00A56430">
              <w:rPr>
                <w:rFonts w:eastAsia="Times New Roman"/>
              </w:rPr>
              <w:lastRenderedPageBreak/>
              <w:t>106</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E49B3BC" w14:textId="77777777" w:rsidR="00660DAC" w:rsidRPr="00A56430" w:rsidRDefault="00660DAC" w:rsidP="00660DAC">
            <w:pPr>
              <w:ind w:left="-57" w:right="-57"/>
              <w:jc w:val="center"/>
              <w:rPr>
                <w:rFonts w:eastAsia="Times New Roman"/>
              </w:rPr>
            </w:pPr>
            <w:r w:rsidRPr="00A56430">
              <w:rPr>
                <w:rFonts w:eastAsia="Times New Roman"/>
              </w:rPr>
              <w:t>Канализационные сети пос. шахты 26</w:t>
            </w:r>
          </w:p>
        </w:tc>
        <w:tc>
          <w:tcPr>
            <w:tcW w:w="1968" w:type="dxa"/>
            <w:tcBorders>
              <w:top w:val="nil"/>
              <w:left w:val="nil"/>
              <w:bottom w:val="single" w:sz="4" w:space="0" w:color="auto"/>
              <w:right w:val="single" w:sz="4" w:space="0" w:color="auto"/>
            </w:tcBorders>
            <w:shd w:val="clear" w:color="auto" w:fill="auto"/>
            <w:vAlign w:val="center"/>
            <w:hideMark/>
          </w:tcPr>
          <w:p w14:paraId="1C81153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F183B7F" w14:textId="77777777" w:rsidR="00660DAC" w:rsidRPr="00A56430" w:rsidRDefault="00660DAC" w:rsidP="00660DAC">
            <w:pPr>
              <w:ind w:left="-57" w:right="-57"/>
              <w:jc w:val="center"/>
              <w:rPr>
                <w:rFonts w:eastAsia="Times New Roman"/>
              </w:rPr>
            </w:pPr>
            <w:r w:rsidRPr="00A56430">
              <w:rPr>
                <w:rFonts w:eastAsia="Times New Roman"/>
              </w:rPr>
              <w:t>100, 150, 200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AF406A" w14:textId="72B6C813" w:rsidR="00660DAC" w:rsidRPr="00A56430" w:rsidRDefault="00660DAC" w:rsidP="00660DAC">
            <w:pPr>
              <w:ind w:left="-57" w:right="-57"/>
              <w:jc w:val="center"/>
              <w:rPr>
                <w:rFonts w:eastAsia="Times New Roman"/>
              </w:rPr>
            </w:pPr>
            <w:r w:rsidRPr="00A56430">
              <w:rPr>
                <w:rFonts w:eastAsia="Times New Roman"/>
              </w:rPr>
              <w:t>Ветхих сетей 1500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1471514" w14:textId="692685BF" w:rsidR="00660DAC" w:rsidRPr="00A56430" w:rsidRDefault="00660DAC" w:rsidP="00660DAC">
            <w:pPr>
              <w:ind w:left="-57" w:right="-57"/>
              <w:jc w:val="center"/>
              <w:rPr>
                <w:rFonts w:eastAsia="Times New Roman"/>
              </w:rPr>
            </w:pPr>
            <w:r w:rsidRPr="00A56430">
              <w:rPr>
                <w:rFonts w:eastAsia="Times New Roman"/>
              </w:rPr>
              <w:t>Сети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1F004967" w14:textId="05E5F28B" w:rsidR="00660DAC" w:rsidRPr="00A56430" w:rsidRDefault="00660DAC" w:rsidP="00660DAC">
            <w:pPr>
              <w:ind w:left="-57" w:right="-57"/>
              <w:jc w:val="center"/>
              <w:rPr>
                <w:rFonts w:eastAsia="Times New Roman"/>
              </w:rPr>
            </w:pPr>
            <w:r w:rsidRPr="00A56430">
              <w:rPr>
                <w:rFonts w:eastAsia="Times New Roman"/>
              </w:rPr>
              <w:t>Сети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0CC38B"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=0,7</w:t>
            </w:r>
          </w:p>
        </w:tc>
      </w:tr>
      <w:tr w:rsidR="00BD38C7" w:rsidRPr="00A56430" w14:paraId="26A75FE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ACB4E8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48FF40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1923EE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2834BBA"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07" w:type="dxa"/>
            <w:gridSpan w:val="2"/>
            <w:vMerge/>
            <w:tcBorders>
              <w:top w:val="nil"/>
              <w:left w:val="single" w:sz="4" w:space="0" w:color="auto"/>
              <w:bottom w:val="single" w:sz="4" w:space="0" w:color="auto"/>
              <w:right w:val="single" w:sz="4" w:space="0" w:color="auto"/>
            </w:tcBorders>
            <w:vAlign w:val="center"/>
            <w:hideMark/>
          </w:tcPr>
          <w:p w14:paraId="41FD006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20637F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39E5E9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DA0A359" w14:textId="77777777" w:rsidR="00660DAC" w:rsidRPr="00A56430" w:rsidRDefault="00660DAC" w:rsidP="00660DAC">
            <w:pPr>
              <w:ind w:left="-57" w:right="-57"/>
              <w:jc w:val="center"/>
              <w:rPr>
                <w:rFonts w:eastAsia="Times New Roman"/>
              </w:rPr>
            </w:pPr>
          </w:p>
        </w:tc>
      </w:tr>
      <w:tr w:rsidR="00BD38C7" w:rsidRPr="00A56430" w14:paraId="78BC3AE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E17013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395EB0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9663BC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210A2D4" w14:textId="77777777" w:rsidR="00660DAC" w:rsidRPr="00A56430" w:rsidRDefault="00660DAC" w:rsidP="00660DAC">
            <w:pPr>
              <w:ind w:left="-57" w:right="-57"/>
              <w:jc w:val="center"/>
              <w:rPr>
                <w:rFonts w:eastAsia="Times New Roman"/>
              </w:rPr>
            </w:pPr>
            <w:r w:rsidRPr="00A56430">
              <w:rPr>
                <w:rFonts w:eastAsia="Times New Roman"/>
              </w:rPr>
              <w:t>2015</w:t>
            </w:r>
          </w:p>
        </w:tc>
        <w:tc>
          <w:tcPr>
            <w:tcW w:w="1407" w:type="dxa"/>
            <w:gridSpan w:val="2"/>
            <w:vMerge/>
            <w:tcBorders>
              <w:top w:val="nil"/>
              <w:left w:val="single" w:sz="4" w:space="0" w:color="auto"/>
              <w:bottom w:val="single" w:sz="4" w:space="0" w:color="auto"/>
              <w:right w:val="single" w:sz="4" w:space="0" w:color="auto"/>
            </w:tcBorders>
            <w:vAlign w:val="center"/>
            <w:hideMark/>
          </w:tcPr>
          <w:p w14:paraId="73436ED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CFF0C8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F91B27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378B4C7" w14:textId="77777777" w:rsidR="00660DAC" w:rsidRPr="00A56430" w:rsidRDefault="00660DAC" w:rsidP="00660DAC">
            <w:pPr>
              <w:ind w:left="-57" w:right="-57"/>
              <w:jc w:val="center"/>
              <w:rPr>
                <w:rFonts w:eastAsia="Times New Roman"/>
              </w:rPr>
            </w:pPr>
          </w:p>
        </w:tc>
      </w:tr>
      <w:tr w:rsidR="00BD38C7" w:rsidRPr="00A56430" w14:paraId="1F86F15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82D105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3D840F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A40B3B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F3A9272" w14:textId="77777777" w:rsidR="00660DAC" w:rsidRPr="00A56430" w:rsidRDefault="00660DAC" w:rsidP="00660DAC">
            <w:pPr>
              <w:ind w:left="-57" w:right="-57"/>
              <w:jc w:val="center"/>
              <w:rPr>
                <w:rFonts w:eastAsia="Times New Roman"/>
              </w:rPr>
            </w:pPr>
            <w:r w:rsidRPr="00A56430">
              <w:rPr>
                <w:rFonts w:eastAsia="Times New Roman"/>
              </w:rPr>
              <w:t>85/кирп.</w:t>
            </w:r>
          </w:p>
        </w:tc>
        <w:tc>
          <w:tcPr>
            <w:tcW w:w="1407" w:type="dxa"/>
            <w:gridSpan w:val="2"/>
            <w:vMerge/>
            <w:tcBorders>
              <w:top w:val="nil"/>
              <w:left w:val="single" w:sz="4" w:space="0" w:color="auto"/>
              <w:bottom w:val="single" w:sz="4" w:space="0" w:color="auto"/>
              <w:right w:val="single" w:sz="4" w:space="0" w:color="auto"/>
            </w:tcBorders>
            <w:vAlign w:val="center"/>
            <w:hideMark/>
          </w:tcPr>
          <w:p w14:paraId="651116F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BAC30F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7DE748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C28425F" w14:textId="77777777" w:rsidR="00660DAC" w:rsidRPr="00A56430" w:rsidRDefault="00660DAC" w:rsidP="00660DAC">
            <w:pPr>
              <w:ind w:left="-57" w:right="-57"/>
              <w:jc w:val="center"/>
              <w:rPr>
                <w:rFonts w:eastAsia="Times New Roman"/>
              </w:rPr>
            </w:pPr>
          </w:p>
        </w:tc>
      </w:tr>
      <w:tr w:rsidR="00BD38C7" w:rsidRPr="00A56430" w14:paraId="597C999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6E513E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D3996C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55B296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5509390" w14:textId="77777777" w:rsidR="00660DAC" w:rsidRPr="00A56430" w:rsidRDefault="00660DAC" w:rsidP="00660DAC">
            <w:pPr>
              <w:ind w:left="-57" w:right="-57"/>
              <w:jc w:val="center"/>
              <w:rPr>
                <w:rFonts w:eastAsia="Times New Roman"/>
              </w:rPr>
            </w:pPr>
            <w:r w:rsidRPr="00A56430">
              <w:rPr>
                <w:rFonts w:eastAsia="Times New Roman"/>
              </w:rPr>
              <w:t>1947-2016</w:t>
            </w:r>
          </w:p>
        </w:tc>
        <w:tc>
          <w:tcPr>
            <w:tcW w:w="1407" w:type="dxa"/>
            <w:gridSpan w:val="2"/>
            <w:vMerge/>
            <w:tcBorders>
              <w:top w:val="nil"/>
              <w:left w:val="single" w:sz="4" w:space="0" w:color="auto"/>
              <w:bottom w:val="single" w:sz="4" w:space="0" w:color="auto"/>
              <w:right w:val="single" w:sz="4" w:space="0" w:color="auto"/>
            </w:tcBorders>
            <w:vAlign w:val="center"/>
            <w:hideMark/>
          </w:tcPr>
          <w:p w14:paraId="1F39BCC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50CD4E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84F450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4180B76" w14:textId="77777777" w:rsidR="00660DAC" w:rsidRPr="00A56430" w:rsidRDefault="00660DAC" w:rsidP="00660DAC">
            <w:pPr>
              <w:ind w:left="-57" w:right="-57"/>
              <w:jc w:val="center"/>
              <w:rPr>
                <w:rFonts w:eastAsia="Times New Roman"/>
              </w:rPr>
            </w:pPr>
          </w:p>
        </w:tc>
      </w:tr>
      <w:tr w:rsidR="00BD38C7" w:rsidRPr="00A56430" w14:paraId="66FFE9BC"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1C1DFDAB" w14:textId="77777777" w:rsidR="00660DAC" w:rsidRPr="00A56430" w:rsidRDefault="00660DAC" w:rsidP="00660DAC">
            <w:pPr>
              <w:ind w:left="-57" w:right="-57"/>
              <w:jc w:val="center"/>
              <w:rPr>
                <w:rFonts w:eastAsia="Times New Roman"/>
              </w:rPr>
            </w:pPr>
            <w:r w:rsidRPr="00A56430">
              <w:rPr>
                <w:rFonts w:eastAsia="Times New Roman"/>
              </w:rPr>
              <w:t>107</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45995699"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ул. Солнечная до ул. Куйбышева</w:t>
            </w:r>
          </w:p>
        </w:tc>
        <w:tc>
          <w:tcPr>
            <w:tcW w:w="1968" w:type="dxa"/>
            <w:tcBorders>
              <w:top w:val="nil"/>
              <w:left w:val="nil"/>
              <w:bottom w:val="single" w:sz="4" w:space="0" w:color="auto"/>
              <w:right w:val="single" w:sz="4" w:space="0" w:color="auto"/>
            </w:tcBorders>
            <w:shd w:val="clear" w:color="auto" w:fill="auto"/>
            <w:vAlign w:val="center"/>
            <w:hideMark/>
          </w:tcPr>
          <w:p w14:paraId="269BFE6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97A9E10" w14:textId="77777777" w:rsidR="00660DAC" w:rsidRPr="00A56430" w:rsidRDefault="00660DAC" w:rsidP="00660DAC">
            <w:pPr>
              <w:ind w:left="-57" w:right="-57"/>
              <w:jc w:val="center"/>
              <w:rPr>
                <w:rFonts w:eastAsia="Times New Roman"/>
              </w:rPr>
            </w:pPr>
            <w:r w:rsidRPr="00A56430">
              <w:rPr>
                <w:rFonts w:eastAsia="Times New Roman"/>
              </w:rPr>
              <w:t>400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0EA8F4" w14:textId="61965F2A"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D7443A6" w14:textId="60CDAF97"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w:t>
            </w:r>
            <w:r w:rsidRPr="00A56430">
              <w:rPr>
                <w:rFonts w:eastAsia="Times New Roman"/>
              </w:rPr>
              <w:lastRenderedPageBreak/>
              <w:t>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0541B31" w14:textId="4DD60BD2"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w:t>
            </w:r>
            <w:r w:rsidRPr="00A56430">
              <w:rPr>
                <w:rFonts w:eastAsia="Times New Roman"/>
              </w:rPr>
              <w:lastRenderedPageBreak/>
              <w:t>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A3C66C"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=0,8</w:t>
            </w:r>
          </w:p>
        </w:tc>
      </w:tr>
      <w:tr w:rsidR="00BD38C7" w:rsidRPr="00A56430" w14:paraId="4458A9C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2B6CAF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995D86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49C8DE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4FC2876"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07" w:type="dxa"/>
            <w:gridSpan w:val="2"/>
            <w:vMerge/>
            <w:tcBorders>
              <w:top w:val="nil"/>
              <w:left w:val="single" w:sz="4" w:space="0" w:color="auto"/>
              <w:bottom w:val="single" w:sz="4" w:space="0" w:color="auto"/>
              <w:right w:val="single" w:sz="4" w:space="0" w:color="auto"/>
            </w:tcBorders>
            <w:vAlign w:val="center"/>
            <w:hideMark/>
          </w:tcPr>
          <w:p w14:paraId="18A91F6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B26281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1DC5E8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E245EE1" w14:textId="77777777" w:rsidR="00660DAC" w:rsidRPr="00A56430" w:rsidRDefault="00660DAC" w:rsidP="00660DAC">
            <w:pPr>
              <w:ind w:left="-57" w:right="-57"/>
              <w:jc w:val="center"/>
              <w:rPr>
                <w:rFonts w:eastAsia="Times New Roman"/>
              </w:rPr>
            </w:pPr>
          </w:p>
        </w:tc>
      </w:tr>
      <w:tr w:rsidR="00BD38C7" w:rsidRPr="00A56430" w14:paraId="016980E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876923C"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7D4D83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B76CC2E"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783EEA1" w14:textId="77777777" w:rsidR="00660DAC" w:rsidRPr="00A56430" w:rsidRDefault="00660DAC" w:rsidP="00660DAC">
            <w:pPr>
              <w:ind w:left="-57" w:right="-57"/>
              <w:jc w:val="center"/>
              <w:rPr>
                <w:rFonts w:eastAsia="Times New Roman"/>
              </w:rPr>
            </w:pPr>
            <w:r w:rsidRPr="00A56430">
              <w:rPr>
                <w:rFonts w:eastAsia="Times New Roman"/>
              </w:rPr>
              <w:t>1608</w:t>
            </w:r>
          </w:p>
        </w:tc>
        <w:tc>
          <w:tcPr>
            <w:tcW w:w="1407" w:type="dxa"/>
            <w:gridSpan w:val="2"/>
            <w:vMerge/>
            <w:tcBorders>
              <w:top w:val="nil"/>
              <w:left w:val="single" w:sz="4" w:space="0" w:color="auto"/>
              <w:bottom w:val="single" w:sz="4" w:space="0" w:color="auto"/>
              <w:right w:val="single" w:sz="4" w:space="0" w:color="auto"/>
            </w:tcBorders>
            <w:vAlign w:val="center"/>
            <w:hideMark/>
          </w:tcPr>
          <w:p w14:paraId="1B66823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69F196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09F5E6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CF6C17B" w14:textId="77777777" w:rsidR="00660DAC" w:rsidRPr="00A56430" w:rsidRDefault="00660DAC" w:rsidP="00660DAC">
            <w:pPr>
              <w:ind w:left="-57" w:right="-57"/>
              <w:jc w:val="center"/>
              <w:rPr>
                <w:rFonts w:eastAsia="Times New Roman"/>
              </w:rPr>
            </w:pPr>
          </w:p>
        </w:tc>
      </w:tr>
      <w:tr w:rsidR="00BD38C7" w:rsidRPr="00A56430" w14:paraId="79ED980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781C82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8E82B2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DCD4CB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803F8FF" w14:textId="77777777" w:rsidR="00660DAC" w:rsidRPr="00A56430" w:rsidRDefault="00660DAC" w:rsidP="00660DAC">
            <w:pPr>
              <w:ind w:left="-57" w:right="-57"/>
              <w:jc w:val="center"/>
              <w:rPr>
                <w:rFonts w:eastAsia="Times New Roman"/>
              </w:rPr>
            </w:pPr>
            <w:r w:rsidRPr="00A56430">
              <w:rPr>
                <w:rFonts w:eastAsia="Times New Roman"/>
              </w:rPr>
              <w:t>20 /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3B74082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D6AB9B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2641FC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6244EBE" w14:textId="77777777" w:rsidR="00660DAC" w:rsidRPr="00A56430" w:rsidRDefault="00660DAC" w:rsidP="00660DAC">
            <w:pPr>
              <w:ind w:left="-57" w:right="-57"/>
              <w:jc w:val="center"/>
              <w:rPr>
                <w:rFonts w:eastAsia="Times New Roman"/>
              </w:rPr>
            </w:pPr>
          </w:p>
        </w:tc>
      </w:tr>
      <w:tr w:rsidR="00BD38C7" w:rsidRPr="00A56430" w14:paraId="368CF68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AED350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9193A1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7D5922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75535FE" w14:textId="77777777" w:rsidR="00660DAC" w:rsidRPr="00A56430" w:rsidRDefault="00660DAC" w:rsidP="00660DAC">
            <w:pPr>
              <w:ind w:left="-57" w:right="-57"/>
              <w:jc w:val="center"/>
              <w:rPr>
                <w:rFonts w:eastAsia="Times New Roman"/>
              </w:rPr>
            </w:pPr>
            <w:r w:rsidRPr="00A56430">
              <w:rPr>
                <w:rFonts w:eastAsia="Times New Roman"/>
              </w:rPr>
              <w:t>1966</w:t>
            </w:r>
          </w:p>
        </w:tc>
        <w:tc>
          <w:tcPr>
            <w:tcW w:w="1407" w:type="dxa"/>
            <w:gridSpan w:val="2"/>
            <w:vMerge/>
            <w:tcBorders>
              <w:top w:val="nil"/>
              <w:left w:val="single" w:sz="4" w:space="0" w:color="auto"/>
              <w:bottom w:val="single" w:sz="4" w:space="0" w:color="auto"/>
              <w:right w:val="single" w:sz="4" w:space="0" w:color="auto"/>
            </w:tcBorders>
            <w:vAlign w:val="center"/>
            <w:hideMark/>
          </w:tcPr>
          <w:p w14:paraId="0B0517D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D710A7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4AA81B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C40370F" w14:textId="77777777" w:rsidR="00660DAC" w:rsidRPr="00A56430" w:rsidRDefault="00660DAC" w:rsidP="00660DAC">
            <w:pPr>
              <w:ind w:left="-57" w:right="-57"/>
              <w:jc w:val="center"/>
              <w:rPr>
                <w:rFonts w:eastAsia="Times New Roman"/>
              </w:rPr>
            </w:pPr>
          </w:p>
        </w:tc>
      </w:tr>
      <w:tr w:rsidR="00BD38C7" w:rsidRPr="00A56430" w14:paraId="09DF1439"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8DAFFE5" w14:textId="77777777" w:rsidR="00660DAC" w:rsidRPr="00A56430" w:rsidRDefault="00660DAC" w:rsidP="00660DAC">
            <w:pPr>
              <w:ind w:left="-57" w:right="-57"/>
              <w:jc w:val="center"/>
              <w:rPr>
                <w:rFonts w:eastAsia="Times New Roman"/>
              </w:rPr>
            </w:pPr>
            <w:r w:rsidRPr="00A56430">
              <w:rPr>
                <w:rFonts w:eastAsia="Times New Roman"/>
              </w:rPr>
              <w:lastRenderedPageBreak/>
              <w:t>108</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6497E661" w14:textId="27905A92" w:rsidR="00660DAC" w:rsidRPr="00A56430" w:rsidRDefault="00660DAC" w:rsidP="00660DAC">
            <w:pPr>
              <w:ind w:left="-57" w:right="-57"/>
              <w:jc w:val="center"/>
              <w:rPr>
                <w:rFonts w:eastAsia="Times New Roman"/>
              </w:rPr>
            </w:pPr>
            <w:r w:rsidRPr="00A56430">
              <w:rPr>
                <w:rFonts w:eastAsia="Times New Roman"/>
              </w:rPr>
              <w:t>Самотечный коллектор от стадиона до камеры гашения в с-зе "Тихий Дон"</w:t>
            </w:r>
          </w:p>
        </w:tc>
        <w:tc>
          <w:tcPr>
            <w:tcW w:w="1968" w:type="dxa"/>
            <w:tcBorders>
              <w:top w:val="nil"/>
              <w:left w:val="nil"/>
              <w:bottom w:val="single" w:sz="4" w:space="0" w:color="auto"/>
              <w:right w:val="single" w:sz="4" w:space="0" w:color="auto"/>
            </w:tcBorders>
            <w:shd w:val="clear" w:color="auto" w:fill="auto"/>
            <w:vAlign w:val="center"/>
            <w:hideMark/>
          </w:tcPr>
          <w:p w14:paraId="326E108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437DA79F" w14:textId="77777777" w:rsidR="00660DAC" w:rsidRPr="00A56430" w:rsidRDefault="00660DAC" w:rsidP="00660DAC">
            <w:pPr>
              <w:ind w:left="-57" w:right="-57"/>
              <w:jc w:val="center"/>
              <w:rPr>
                <w:rFonts w:eastAsia="Times New Roman"/>
              </w:rPr>
            </w:pPr>
            <w:r w:rsidRPr="00A56430">
              <w:rPr>
                <w:rFonts w:eastAsia="Times New Roman"/>
              </w:rPr>
              <w:t>400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9453A8" w14:textId="67EF605D" w:rsidR="00660DAC" w:rsidRPr="00A56430" w:rsidRDefault="00660DAC" w:rsidP="00660DAC">
            <w:pPr>
              <w:ind w:left="-57" w:right="-57"/>
              <w:jc w:val="center"/>
              <w:rPr>
                <w:rFonts w:eastAsia="Times New Roman"/>
              </w:rPr>
            </w:pPr>
            <w:r w:rsidRPr="00A56430">
              <w:rPr>
                <w:rFonts w:eastAsia="Times New Roman"/>
              </w:rPr>
              <w:t>Ветхих сетей 500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435A2627" w14:textId="6550BB01"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74768300" w14:textId="652312CB"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8C993B"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=0,6</w:t>
            </w:r>
          </w:p>
        </w:tc>
      </w:tr>
      <w:tr w:rsidR="00BD38C7" w:rsidRPr="00A56430" w14:paraId="4F46372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E17937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982245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0BA3FB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42ACB82"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07" w:type="dxa"/>
            <w:gridSpan w:val="2"/>
            <w:vMerge/>
            <w:tcBorders>
              <w:top w:val="nil"/>
              <w:left w:val="single" w:sz="4" w:space="0" w:color="auto"/>
              <w:bottom w:val="single" w:sz="4" w:space="0" w:color="auto"/>
              <w:right w:val="single" w:sz="4" w:space="0" w:color="auto"/>
            </w:tcBorders>
            <w:vAlign w:val="center"/>
            <w:hideMark/>
          </w:tcPr>
          <w:p w14:paraId="08CE226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709A92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8AADC5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DD3BEA9" w14:textId="77777777" w:rsidR="00660DAC" w:rsidRPr="00A56430" w:rsidRDefault="00660DAC" w:rsidP="00660DAC">
            <w:pPr>
              <w:ind w:left="-57" w:right="-57"/>
              <w:jc w:val="center"/>
              <w:rPr>
                <w:rFonts w:eastAsia="Times New Roman"/>
              </w:rPr>
            </w:pPr>
          </w:p>
        </w:tc>
      </w:tr>
      <w:tr w:rsidR="00BD38C7" w:rsidRPr="00A56430" w14:paraId="5DAB591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3BDCFBE"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3D7954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087665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56D05DF" w14:textId="77777777" w:rsidR="00660DAC" w:rsidRPr="00A56430" w:rsidRDefault="00660DAC" w:rsidP="00660DAC">
            <w:pPr>
              <w:ind w:left="-57" w:right="-57"/>
              <w:jc w:val="center"/>
              <w:rPr>
                <w:rFonts w:eastAsia="Times New Roman"/>
              </w:rPr>
            </w:pPr>
            <w:r w:rsidRPr="00A56430">
              <w:rPr>
                <w:rFonts w:eastAsia="Times New Roman"/>
              </w:rPr>
              <w:t>1071</w:t>
            </w:r>
          </w:p>
        </w:tc>
        <w:tc>
          <w:tcPr>
            <w:tcW w:w="1407" w:type="dxa"/>
            <w:gridSpan w:val="2"/>
            <w:vMerge/>
            <w:tcBorders>
              <w:top w:val="nil"/>
              <w:left w:val="single" w:sz="4" w:space="0" w:color="auto"/>
              <w:bottom w:val="single" w:sz="4" w:space="0" w:color="auto"/>
              <w:right w:val="single" w:sz="4" w:space="0" w:color="auto"/>
            </w:tcBorders>
            <w:vAlign w:val="center"/>
            <w:hideMark/>
          </w:tcPr>
          <w:p w14:paraId="12870AC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1B4B10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BF76F3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E729ADA" w14:textId="77777777" w:rsidR="00660DAC" w:rsidRPr="00A56430" w:rsidRDefault="00660DAC" w:rsidP="00660DAC">
            <w:pPr>
              <w:ind w:left="-57" w:right="-57"/>
              <w:jc w:val="center"/>
              <w:rPr>
                <w:rFonts w:eastAsia="Times New Roman"/>
              </w:rPr>
            </w:pPr>
          </w:p>
        </w:tc>
      </w:tr>
      <w:tr w:rsidR="00BD38C7" w:rsidRPr="00A56430" w14:paraId="13208D2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18499A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70833A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0B345A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8849872" w14:textId="77777777" w:rsidR="00660DAC" w:rsidRPr="00A56430" w:rsidRDefault="00660DAC" w:rsidP="00660DAC">
            <w:pPr>
              <w:ind w:left="-57" w:right="-57"/>
              <w:jc w:val="center"/>
              <w:rPr>
                <w:rFonts w:eastAsia="Times New Roman"/>
              </w:rPr>
            </w:pPr>
            <w:r w:rsidRPr="00A56430">
              <w:rPr>
                <w:rFonts w:eastAsia="Times New Roman"/>
              </w:rPr>
              <w:t>23/кирпичн.</w:t>
            </w:r>
          </w:p>
        </w:tc>
        <w:tc>
          <w:tcPr>
            <w:tcW w:w="1407" w:type="dxa"/>
            <w:gridSpan w:val="2"/>
            <w:vMerge/>
            <w:tcBorders>
              <w:top w:val="nil"/>
              <w:left w:val="single" w:sz="4" w:space="0" w:color="auto"/>
              <w:bottom w:val="single" w:sz="4" w:space="0" w:color="auto"/>
              <w:right w:val="single" w:sz="4" w:space="0" w:color="auto"/>
            </w:tcBorders>
            <w:vAlign w:val="center"/>
            <w:hideMark/>
          </w:tcPr>
          <w:p w14:paraId="11D939C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589C5E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17932F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1A5DD1E" w14:textId="77777777" w:rsidR="00660DAC" w:rsidRPr="00A56430" w:rsidRDefault="00660DAC" w:rsidP="00660DAC">
            <w:pPr>
              <w:ind w:left="-57" w:right="-57"/>
              <w:jc w:val="center"/>
              <w:rPr>
                <w:rFonts w:eastAsia="Times New Roman"/>
              </w:rPr>
            </w:pPr>
          </w:p>
        </w:tc>
      </w:tr>
      <w:tr w:rsidR="00BD38C7" w:rsidRPr="00A56430" w14:paraId="35DABF2B"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2D324E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93B535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3F8E48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0E640A87" w14:textId="77777777" w:rsidR="00660DAC" w:rsidRPr="00A56430" w:rsidRDefault="00660DAC" w:rsidP="00660DAC">
            <w:pPr>
              <w:ind w:left="-57" w:right="-57"/>
              <w:jc w:val="center"/>
              <w:rPr>
                <w:rFonts w:eastAsia="Times New Roman"/>
              </w:rPr>
            </w:pPr>
            <w:r w:rsidRPr="00A56430">
              <w:rPr>
                <w:rFonts w:eastAsia="Times New Roman"/>
              </w:rPr>
              <w:t>1960</w:t>
            </w:r>
          </w:p>
        </w:tc>
        <w:tc>
          <w:tcPr>
            <w:tcW w:w="1407" w:type="dxa"/>
            <w:gridSpan w:val="2"/>
            <w:vMerge/>
            <w:tcBorders>
              <w:top w:val="nil"/>
              <w:left w:val="single" w:sz="4" w:space="0" w:color="auto"/>
              <w:bottom w:val="single" w:sz="4" w:space="0" w:color="auto"/>
              <w:right w:val="single" w:sz="4" w:space="0" w:color="auto"/>
            </w:tcBorders>
            <w:vAlign w:val="center"/>
            <w:hideMark/>
          </w:tcPr>
          <w:p w14:paraId="2EF49DB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952F93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F30030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FF219F5" w14:textId="77777777" w:rsidR="00660DAC" w:rsidRPr="00A56430" w:rsidRDefault="00660DAC" w:rsidP="00660DAC">
            <w:pPr>
              <w:ind w:left="-57" w:right="-57"/>
              <w:jc w:val="center"/>
              <w:rPr>
                <w:rFonts w:eastAsia="Times New Roman"/>
              </w:rPr>
            </w:pPr>
          </w:p>
        </w:tc>
      </w:tr>
      <w:tr w:rsidR="00BD38C7" w:rsidRPr="00A56430" w14:paraId="57326DA1"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3E4B581" w14:textId="77777777" w:rsidR="00660DAC" w:rsidRPr="00A56430" w:rsidRDefault="00660DAC" w:rsidP="00660DAC">
            <w:pPr>
              <w:ind w:left="-57" w:right="-57"/>
              <w:jc w:val="center"/>
              <w:rPr>
                <w:rFonts w:eastAsia="Times New Roman"/>
              </w:rPr>
            </w:pPr>
            <w:r w:rsidRPr="00A56430">
              <w:rPr>
                <w:rFonts w:eastAsia="Times New Roman"/>
              </w:rPr>
              <w:t>109</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813EA63"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Мичурина, Гвардейская, Чапаева</w:t>
            </w:r>
          </w:p>
        </w:tc>
        <w:tc>
          <w:tcPr>
            <w:tcW w:w="1968" w:type="dxa"/>
            <w:tcBorders>
              <w:top w:val="nil"/>
              <w:left w:val="nil"/>
              <w:bottom w:val="single" w:sz="4" w:space="0" w:color="auto"/>
              <w:right w:val="single" w:sz="4" w:space="0" w:color="auto"/>
            </w:tcBorders>
            <w:shd w:val="clear" w:color="auto" w:fill="auto"/>
            <w:vAlign w:val="center"/>
            <w:hideMark/>
          </w:tcPr>
          <w:p w14:paraId="4F13873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B3846F7" w14:textId="77777777" w:rsidR="00660DAC" w:rsidRPr="00A56430" w:rsidRDefault="00660DAC" w:rsidP="00660DAC">
            <w:pPr>
              <w:ind w:left="-57" w:right="-57"/>
              <w:jc w:val="center"/>
              <w:rPr>
                <w:rFonts w:eastAsia="Times New Roman"/>
              </w:rPr>
            </w:pPr>
            <w:r w:rsidRPr="00A56430">
              <w:rPr>
                <w:rFonts w:eastAsia="Times New Roman"/>
              </w:rPr>
              <w:t>300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074BB7" w14:textId="0D94D223"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27F0B174" w14:textId="214E3AC5"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7D48049" w14:textId="513157EE"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4A65DC"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=0,8</w:t>
            </w:r>
          </w:p>
        </w:tc>
      </w:tr>
      <w:tr w:rsidR="00BD38C7" w:rsidRPr="00A56430" w14:paraId="6BBA3DA3"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4A4A8F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BF389C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8FAC83A"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7E046FD"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07" w:type="dxa"/>
            <w:gridSpan w:val="2"/>
            <w:vMerge/>
            <w:tcBorders>
              <w:top w:val="nil"/>
              <w:left w:val="single" w:sz="4" w:space="0" w:color="auto"/>
              <w:bottom w:val="single" w:sz="4" w:space="0" w:color="auto"/>
              <w:right w:val="single" w:sz="4" w:space="0" w:color="auto"/>
            </w:tcBorders>
            <w:vAlign w:val="center"/>
            <w:hideMark/>
          </w:tcPr>
          <w:p w14:paraId="521043A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500658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B43387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CDB14D0" w14:textId="77777777" w:rsidR="00660DAC" w:rsidRPr="00A56430" w:rsidRDefault="00660DAC" w:rsidP="00660DAC">
            <w:pPr>
              <w:ind w:left="-57" w:right="-57"/>
              <w:jc w:val="center"/>
              <w:rPr>
                <w:rFonts w:eastAsia="Times New Roman"/>
              </w:rPr>
            </w:pPr>
          </w:p>
        </w:tc>
      </w:tr>
      <w:tr w:rsidR="00BD38C7" w:rsidRPr="00A56430" w14:paraId="5B323AA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2DB7A6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8F348F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843D2A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CF501BE" w14:textId="77777777" w:rsidR="00660DAC" w:rsidRPr="00A56430" w:rsidRDefault="00660DAC" w:rsidP="00660DAC">
            <w:pPr>
              <w:ind w:left="-57" w:right="-57"/>
              <w:jc w:val="center"/>
              <w:rPr>
                <w:rFonts w:eastAsia="Times New Roman"/>
              </w:rPr>
            </w:pPr>
            <w:r w:rsidRPr="00A56430">
              <w:rPr>
                <w:rFonts w:eastAsia="Times New Roman"/>
              </w:rPr>
              <w:t>1052</w:t>
            </w:r>
          </w:p>
        </w:tc>
        <w:tc>
          <w:tcPr>
            <w:tcW w:w="1407" w:type="dxa"/>
            <w:gridSpan w:val="2"/>
            <w:vMerge/>
            <w:tcBorders>
              <w:top w:val="nil"/>
              <w:left w:val="single" w:sz="4" w:space="0" w:color="auto"/>
              <w:bottom w:val="single" w:sz="4" w:space="0" w:color="auto"/>
              <w:right w:val="single" w:sz="4" w:space="0" w:color="auto"/>
            </w:tcBorders>
            <w:vAlign w:val="center"/>
            <w:hideMark/>
          </w:tcPr>
          <w:p w14:paraId="0E50D54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E11E29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F2DF19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0997BE1" w14:textId="77777777" w:rsidR="00660DAC" w:rsidRPr="00A56430" w:rsidRDefault="00660DAC" w:rsidP="00660DAC">
            <w:pPr>
              <w:ind w:left="-57" w:right="-57"/>
              <w:jc w:val="center"/>
              <w:rPr>
                <w:rFonts w:eastAsia="Times New Roman"/>
              </w:rPr>
            </w:pPr>
          </w:p>
        </w:tc>
      </w:tr>
      <w:tr w:rsidR="00BD38C7" w:rsidRPr="00A56430" w14:paraId="27D3F39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10129A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4A7D7B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60B5E7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D341D5F" w14:textId="77777777" w:rsidR="00660DAC" w:rsidRPr="00A56430" w:rsidRDefault="00660DAC" w:rsidP="00660DAC">
            <w:pPr>
              <w:ind w:left="-57" w:right="-57"/>
              <w:jc w:val="center"/>
              <w:rPr>
                <w:rFonts w:eastAsia="Times New Roman"/>
              </w:rPr>
            </w:pPr>
            <w:r w:rsidRPr="00A56430">
              <w:rPr>
                <w:rFonts w:eastAsia="Times New Roman"/>
              </w:rPr>
              <w:t>19/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5357C86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9B04A9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B29A87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831C15D" w14:textId="77777777" w:rsidR="00660DAC" w:rsidRPr="00A56430" w:rsidRDefault="00660DAC" w:rsidP="00660DAC">
            <w:pPr>
              <w:ind w:left="-57" w:right="-57"/>
              <w:jc w:val="center"/>
              <w:rPr>
                <w:rFonts w:eastAsia="Times New Roman"/>
              </w:rPr>
            </w:pPr>
          </w:p>
        </w:tc>
      </w:tr>
      <w:tr w:rsidR="00BD38C7" w:rsidRPr="00A56430" w14:paraId="2DEE1F0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934A36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36E4F9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9EFEFC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04CF822A" w14:textId="77777777" w:rsidR="00660DAC" w:rsidRPr="00A56430" w:rsidRDefault="00660DAC" w:rsidP="00660DAC">
            <w:pPr>
              <w:ind w:left="-57" w:right="-57"/>
              <w:jc w:val="center"/>
              <w:rPr>
                <w:rFonts w:eastAsia="Times New Roman"/>
              </w:rPr>
            </w:pPr>
            <w:r w:rsidRPr="00A56430">
              <w:rPr>
                <w:rFonts w:eastAsia="Times New Roman"/>
              </w:rPr>
              <w:t>1968</w:t>
            </w:r>
          </w:p>
        </w:tc>
        <w:tc>
          <w:tcPr>
            <w:tcW w:w="1407" w:type="dxa"/>
            <w:gridSpan w:val="2"/>
            <w:vMerge/>
            <w:tcBorders>
              <w:top w:val="nil"/>
              <w:left w:val="single" w:sz="4" w:space="0" w:color="auto"/>
              <w:bottom w:val="single" w:sz="4" w:space="0" w:color="auto"/>
              <w:right w:val="single" w:sz="4" w:space="0" w:color="auto"/>
            </w:tcBorders>
            <w:vAlign w:val="center"/>
            <w:hideMark/>
          </w:tcPr>
          <w:p w14:paraId="27C12DF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90C689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C15543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94D1A13" w14:textId="77777777" w:rsidR="00660DAC" w:rsidRPr="00A56430" w:rsidRDefault="00660DAC" w:rsidP="00660DAC">
            <w:pPr>
              <w:ind w:left="-57" w:right="-57"/>
              <w:jc w:val="center"/>
              <w:rPr>
                <w:rFonts w:eastAsia="Times New Roman"/>
              </w:rPr>
            </w:pPr>
          </w:p>
        </w:tc>
      </w:tr>
      <w:tr w:rsidR="00BD38C7" w:rsidRPr="00A56430" w14:paraId="2FCE0C78"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329E887" w14:textId="77777777" w:rsidR="00660DAC" w:rsidRPr="00A56430" w:rsidRDefault="00660DAC" w:rsidP="00660DAC">
            <w:pPr>
              <w:ind w:left="-57" w:right="-57"/>
              <w:jc w:val="center"/>
              <w:rPr>
                <w:rFonts w:eastAsia="Times New Roman"/>
              </w:rPr>
            </w:pPr>
            <w:r w:rsidRPr="00A56430">
              <w:rPr>
                <w:rFonts w:eastAsia="Times New Roman"/>
              </w:rPr>
              <w:lastRenderedPageBreak/>
              <w:t>110</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19CA3C5E"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в р-не д. 7 а  ул.Березовая по ул. Солнечная</w:t>
            </w:r>
          </w:p>
        </w:tc>
        <w:tc>
          <w:tcPr>
            <w:tcW w:w="1968" w:type="dxa"/>
            <w:tcBorders>
              <w:top w:val="nil"/>
              <w:left w:val="nil"/>
              <w:bottom w:val="single" w:sz="4" w:space="0" w:color="auto"/>
              <w:right w:val="single" w:sz="4" w:space="0" w:color="auto"/>
            </w:tcBorders>
            <w:shd w:val="clear" w:color="auto" w:fill="auto"/>
            <w:vAlign w:val="center"/>
            <w:hideMark/>
          </w:tcPr>
          <w:p w14:paraId="7E7A93E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F88CFC6" w14:textId="77777777" w:rsidR="00660DAC" w:rsidRPr="00A56430" w:rsidRDefault="00660DAC" w:rsidP="00660DAC">
            <w:pPr>
              <w:ind w:left="-57" w:right="-57"/>
              <w:jc w:val="center"/>
              <w:rPr>
                <w:rFonts w:eastAsia="Times New Roman"/>
              </w:rPr>
            </w:pPr>
            <w:r w:rsidRPr="00A56430">
              <w:rPr>
                <w:rFonts w:eastAsia="Times New Roman"/>
              </w:rPr>
              <w:t>200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97A416" w14:textId="6D07206C"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A7ED2EF" w14:textId="4573BCB4"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E6EE6E1" w14:textId="041B2DC5"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9C073A"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=0,5</w:t>
            </w:r>
          </w:p>
        </w:tc>
      </w:tr>
      <w:tr w:rsidR="00BD38C7" w:rsidRPr="00A56430" w14:paraId="7D55BB8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EC12D9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3FFA798"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1CD379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8DAF06D"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07" w:type="dxa"/>
            <w:gridSpan w:val="2"/>
            <w:vMerge/>
            <w:tcBorders>
              <w:top w:val="nil"/>
              <w:left w:val="single" w:sz="4" w:space="0" w:color="auto"/>
              <w:bottom w:val="single" w:sz="4" w:space="0" w:color="auto"/>
              <w:right w:val="single" w:sz="4" w:space="0" w:color="auto"/>
            </w:tcBorders>
            <w:vAlign w:val="center"/>
            <w:hideMark/>
          </w:tcPr>
          <w:p w14:paraId="62466B80"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296E88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263C43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86B096F" w14:textId="77777777" w:rsidR="00660DAC" w:rsidRPr="00A56430" w:rsidRDefault="00660DAC" w:rsidP="00660DAC">
            <w:pPr>
              <w:ind w:left="-57" w:right="-57"/>
              <w:jc w:val="center"/>
              <w:rPr>
                <w:rFonts w:eastAsia="Times New Roman"/>
              </w:rPr>
            </w:pPr>
          </w:p>
        </w:tc>
      </w:tr>
      <w:tr w:rsidR="00BD38C7" w:rsidRPr="00A56430" w14:paraId="224832D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D08A3A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F7A332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E08321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B763935" w14:textId="77777777" w:rsidR="00660DAC" w:rsidRPr="00A56430" w:rsidRDefault="00660DAC" w:rsidP="00660DAC">
            <w:pPr>
              <w:ind w:left="-57" w:right="-57"/>
              <w:jc w:val="center"/>
              <w:rPr>
                <w:rFonts w:eastAsia="Times New Roman"/>
              </w:rPr>
            </w:pPr>
            <w:r w:rsidRPr="00A56430">
              <w:rPr>
                <w:rFonts w:eastAsia="Times New Roman"/>
              </w:rPr>
              <w:t>211</w:t>
            </w:r>
          </w:p>
        </w:tc>
        <w:tc>
          <w:tcPr>
            <w:tcW w:w="1407" w:type="dxa"/>
            <w:gridSpan w:val="2"/>
            <w:vMerge/>
            <w:tcBorders>
              <w:top w:val="nil"/>
              <w:left w:val="single" w:sz="4" w:space="0" w:color="auto"/>
              <w:bottom w:val="single" w:sz="4" w:space="0" w:color="auto"/>
              <w:right w:val="single" w:sz="4" w:space="0" w:color="auto"/>
            </w:tcBorders>
            <w:vAlign w:val="center"/>
            <w:hideMark/>
          </w:tcPr>
          <w:p w14:paraId="217D572F"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086710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0A9FF6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4B86D5C" w14:textId="77777777" w:rsidR="00660DAC" w:rsidRPr="00A56430" w:rsidRDefault="00660DAC" w:rsidP="00660DAC">
            <w:pPr>
              <w:ind w:left="-57" w:right="-57"/>
              <w:jc w:val="center"/>
              <w:rPr>
                <w:rFonts w:eastAsia="Times New Roman"/>
              </w:rPr>
            </w:pPr>
          </w:p>
        </w:tc>
      </w:tr>
      <w:tr w:rsidR="00BD38C7" w:rsidRPr="00A56430" w14:paraId="4B644F6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6D2784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35E364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054475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5C4275E7" w14:textId="77777777" w:rsidR="00660DAC" w:rsidRPr="00A56430" w:rsidRDefault="00660DAC" w:rsidP="00660DAC">
            <w:pPr>
              <w:ind w:left="-57" w:right="-57"/>
              <w:jc w:val="center"/>
              <w:rPr>
                <w:rFonts w:eastAsia="Times New Roman"/>
              </w:rPr>
            </w:pPr>
            <w:r w:rsidRPr="00A56430">
              <w:rPr>
                <w:rFonts w:eastAsia="Times New Roman"/>
              </w:rPr>
              <w:t>19/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7CB204D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46FC75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5F3EAFA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2E5F7E9" w14:textId="77777777" w:rsidR="00660DAC" w:rsidRPr="00A56430" w:rsidRDefault="00660DAC" w:rsidP="00660DAC">
            <w:pPr>
              <w:ind w:left="-57" w:right="-57"/>
              <w:jc w:val="center"/>
              <w:rPr>
                <w:rFonts w:eastAsia="Times New Roman"/>
              </w:rPr>
            </w:pPr>
          </w:p>
        </w:tc>
      </w:tr>
      <w:tr w:rsidR="00BD38C7" w:rsidRPr="00A56430" w14:paraId="50589E2F"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2461CB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6C9BA6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401EF2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09402879" w14:textId="77777777" w:rsidR="00660DAC" w:rsidRPr="00A56430" w:rsidRDefault="00660DAC" w:rsidP="00660DAC">
            <w:pPr>
              <w:ind w:left="-57" w:right="-57"/>
              <w:jc w:val="center"/>
              <w:rPr>
                <w:rFonts w:eastAsia="Times New Roman"/>
              </w:rPr>
            </w:pPr>
            <w:r w:rsidRPr="00A56430">
              <w:rPr>
                <w:rFonts w:eastAsia="Times New Roman"/>
              </w:rPr>
              <w:t>1956</w:t>
            </w:r>
          </w:p>
        </w:tc>
        <w:tc>
          <w:tcPr>
            <w:tcW w:w="1407" w:type="dxa"/>
            <w:gridSpan w:val="2"/>
            <w:vMerge/>
            <w:tcBorders>
              <w:top w:val="nil"/>
              <w:left w:val="single" w:sz="4" w:space="0" w:color="auto"/>
              <w:bottom w:val="single" w:sz="4" w:space="0" w:color="auto"/>
              <w:right w:val="single" w:sz="4" w:space="0" w:color="auto"/>
            </w:tcBorders>
            <w:vAlign w:val="center"/>
            <w:hideMark/>
          </w:tcPr>
          <w:p w14:paraId="7D5D6F1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47C9E7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BD87A6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ADB765C" w14:textId="77777777" w:rsidR="00660DAC" w:rsidRPr="00A56430" w:rsidRDefault="00660DAC" w:rsidP="00660DAC">
            <w:pPr>
              <w:ind w:left="-57" w:right="-57"/>
              <w:jc w:val="center"/>
              <w:rPr>
                <w:rFonts w:eastAsia="Times New Roman"/>
              </w:rPr>
            </w:pPr>
          </w:p>
        </w:tc>
      </w:tr>
      <w:tr w:rsidR="00BD38C7" w:rsidRPr="00A56430" w14:paraId="0AFD6FB3"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2B9472A" w14:textId="77777777" w:rsidR="00660DAC" w:rsidRPr="00A56430" w:rsidRDefault="00660DAC" w:rsidP="00660DAC">
            <w:pPr>
              <w:ind w:left="-57" w:right="-57"/>
              <w:jc w:val="center"/>
              <w:rPr>
                <w:rFonts w:eastAsia="Times New Roman"/>
              </w:rPr>
            </w:pPr>
            <w:r w:rsidRPr="00A56430">
              <w:rPr>
                <w:rFonts w:eastAsia="Times New Roman"/>
              </w:rPr>
              <w:t>111</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48EC0B25"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(Узловское шоссе)</w:t>
            </w:r>
          </w:p>
        </w:tc>
        <w:tc>
          <w:tcPr>
            <w:tcW w:w="1968" w:type="dxa"/>
            <w:tcBorders>
              <w:top w:val="nil"/>
              <w:left w:val="nil"/>
              <w:bottom w:val="single" w:sz="4" w:space="0" w:color="auto"/>
              <w:right w:val="single" w:sz="4" w:space="0" w:color="auto"/>
            </w:tcBorders>
            <w:shd w:val="clear" w:color="auto" w:fill="auto"/>
            <w:vAlign w:val="center"/>
            <w:hideMark/>
          </w:tcPr>
          <w:p w14:paraId="2274721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848D808" w14:textId="77777777" w:rsidR="00660DAC" w:rsidRPr="00A56430" w:rsidRDefault="00660DAC" w:rsidP="00660DAC">
            <w:pPr>
              <w:ind w:left="-57" w:right="-57"/>
              <w:jc w:val="center"/>
              <w:rPr>
                <w:rFonts w:eastAsia="Times New Roman"/>
              </w:rPr>
            </w:pPr>
            <w:r w:rsidRPr="00A56430">
              <w:rPr>
                <w:rFonts w:eastAsia="Times New Roman"/>
              </w:rPr>
              <w:t>200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948D49" w14:textId="21B79305"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56FD1650" w14:textId="1A8FDFFD"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64DF160" w14:textId="1C90B717"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31C27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=0,5</w:t>
            </w:r>
          </w:p>
        </w:tc>
      </w:tr>
      <w:tr w:rsidR="00BD38C7" w:rsidRPr="00A56430" w14:paraId="061965A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7B2E92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5A7C08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F91034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938BD80"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07" w:type="dxa"/>
            <w:gridSpan w:val="2"/>
            <w:vMerge/>
            <w:tcBorders>
              <w:top w:val="nil"/>
              <w:left w:val="single" w:sz="4" w:space="0" w:color="auto"/>
              <w:bottom w:val="single" w:sz="4" w:space="0" w:color="auto"/>
              <w:right w:val="single" w:sz="4" w:space="0" w:color="auto"/>
            </w:tcBorders>
            <w:vAlign w:val="center"/>
            <w:hideMark/>
          </w:tcPr>
          <w:p w14:paraId="00CA9C3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7D78CB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33F6005"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1535CBB" w14:textId="77777777" w:rsidR="00660DAC" w:rsidRPr="00A56430" w:rsidRDefault="00660DAC" w:rsidP="00660DAC">
            <w:pPr>
              <w:ind w:left="-57" w:right="-57"/>
              <w:jc w:val="center"/>
              <w:rPr>
                <w:rFonts w:eastAsia="Times New Roman"/>
              </w:rPr>
            </w:pPr>
          </w:p>
        </w:tc>
      </w:tr>
      <w:tr w:rsidR="00BD38C7" w:rsidRPr="00A56430" w14:paraId="093B482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75C6FF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040ED9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5E87C6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22FA13A7" w14:textId="77777777" w:rsidR="00660DAC" w:rsidRPr="00A56430" w:rsidRDefault="00660DAC" w:rsidP="00660DAC">
            <w:pPr>
              <w:ind w:left="-57" w:right="-57"/>
              <w:jc w:val="center"/>
              <w:rPr>
                <w:rFonts w:eastAsia="Times New Roman"/>
              </w:rPr>
            </w:pPr>
            <w:r w:rsidRPr="00A56430">
              <w:rPr>
                <w:rFonts w:eastAsia="Times New Roman"/>
              </w:rPr>
              <w:t>1405</w:t>
            </w:r>
          </w:p>
        </w:tc>
        <w:tc>
          <w:tcPr>
            <w:tcW w:w="1407" w:type="dxa"/>
            <w:gridSpan w:val="2"/>
            <w:vMerge/>
            <w:tcBorders>
              <w:top w:val="nil"/>
              <w:left w:val="single" w:sz="4" w:space="0" w:color="auto"/>
              <w:bottom w:val="single" w:sz="4" w:space="0" w:color="auto"/>
              <w:right w:val="single" w:sz="4" w:space="0" w:color="auto"/>
            </w:tcBorders>
            <w:vAlign w:val="center"/>
            <w:hideMark/>
          </w:tcPr>
          <w:p w14:paraId="6ED0AE0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6B143DE"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985894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2EFEBF1" w14:textId="77777777" w:rsidR="00660DAC" w:rsidRPr="00A56430" w:rsidRDefault="00660DAC" w:rsidP="00660DAC">
            <w:pPr>
              <w:ind w:left="-57" w:right="-57"/>
              <w:jc w:val="center"/>
              <w:rPr>
                <w:rFonts w:eastAsia="Times New Roman"/>
              </w:rPr>
            </w:pPr>
          </w:p>
        </w:tc>
      </w:tr>
      <w:tr w:rsidR="00BD38C7" w:rsidRPr="00A56430" w14:paraId="2AF2477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24BE49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48C9E2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19C850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CA83A60" w14:textId="77777777" w:rsidR="00660DAC" w:rsidRPr="00A56430" w:rsidRDefault="00660DAC" w:rsidP="00660DAC">
            <w:pPr>
              <w:ind w:left="-57" w:right="-57"/>
              <w:jc w:val="center"/>
              <w:rPr>
                <w:rFonts w:eastAsia="Times New Roman"/>
              </w:rPr>
            </w:pPr>
            <w:r w:rsidRPr="00A56430">
              <w:rPr>
                <w:rFonts w:eastAsia="Times New Roman"/>
              </w:rPr>
              <w:t>21/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5CD4771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DE9EE9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273285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6E06E3F" w14:textId="77777777" w:rsidR="00660DAC" w:rsidRPr="00A56430" w:rsidRDefault="00660DAC" w:rsidP="00660DAC">
            <w:pPr>
              <w:ind w:left="-57" w:right="-57"/>
              <w:jc w:val="center"/>
              <w:rPr>
                <w:rFonts w:eastAsia="Times New Roman"/>
              </w:rPr>
            </w:pPr>
          </w:p>
        </w:tc>
      </w:tr>
      <w:tr w:rsidR="00BD38C7" w:rsidRPr="00A56430" w14:paraId="559A424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BACA59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959EB1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99C017C"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0F1B3C2" w14:textId="77777777" w:rsidR="00660DAC" w:rsidRPr="00A56430" w:rsidRDefault="00660DAC" w:rsidP="00660DAC">
            <w:pPr>
              <w:ind w:left="-57" w:right="-57"/>
              <w:jc w:val="center"/>
              <w:rPr>
                <w:rFonts w:eastAsia="Times New Roman"/>
              </w:rPr>
            </w:pPr>
            <w:r w:rsidRPr="00A56430">
              <w:rPr>
                <w:rFonts w:eastAsia="Times New Roman"/>
              </w:rPr>
              <w:t>1962</w:t>
            </w:r>
          </w:p>
        </w:tc>
        <w:tc>
          <w:tcPr>
            <w:tcW w:w="1407" w:type="dxa"/>
            <w:gridSpan w:val="2"/>
            <w:vMerge/>
            <w:tcBorders>
              <w:top w:val="nil"/>
              <w:left w:val="single" w:sz="4" w:space="0" w:color="auto"/>
              <w:bottom w:val="single" w:sz="4" w:space="0" w:color="auto"/>
              <w:right w:val="single" w:sz="4" w:space="0" w:color="auto"/>
            </w:tcBorders>
            <w:vAlign w:val="center"/>
            <w:hideMark/>
          </w:tcPr>
          <w:p w14:paraId="3389FEC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000084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C4BADB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E553334" w14:textId="77777777" w:rsidR="00660DAC" w:rsidRPr="00A56430" w:rsidRDefault="00660DAC" w:rsidP="00660DAC">
            <w:pPr>
              <w:ind w:left="-57" w:right="-57"/>
              <w:jc w:val="center"/>
              <w:rPr>
                <w:rFonts w:eastAsia="Times New Roman"/>
              </w:rPr>
            </w:pPr>
          </w:p>
        </w:tc>
      </w:tr>
      <w:tr w:rsidR="00BD38C7" w:rsidRPr="00A56430" w14:paraId="7E152214"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19EDAFAE" w14:textId="77777777" w:rsidR="00660DAC" w:rsidRPr="00A56430" w:rsidRDefault="00660DAC" w:rsidP="00660DAC">
            <w:pPr>
              <w:ind w:left="-57" w:right="-57"/>
              <w:jc w:val="center"/>
              <w:rPr>
                <w:rFonts w:eastAsia="Times New Roman"/>
              </w:rPr>
            </w:pPr>
            <w:r w:rsidRPr="00A56430">
              <w:rPr>
                <w:rFonts w:eastAsia="Times New Roman"/>
              </w:rPr>
              <w:t>112</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4E7972C9" w14:textId="77777777" w:rsidR="00660DAC" w:rsidRPr="00A56430" w:rsidRDefault="00660DAC" w:rsidP="00660DAC">
            <w:pPr>
              <w:ind w:left="-57" w:right="-57"/>
              <w:jc w:val="center"/>
              <w:rPr>
                <w:rFonts w:eastAsia="Times New Roman"/>
              </w:rPr>
            </w:pPr>
            <w:r w:rsidRPr="00A56430">
              <w:rPr>
                <w:rFonts w:eastAsia="Times New Roman"/>
              </w:rPr>
              <w:t xml:space="preserve">Самотечный </w:t>
            </w:r>
            <w:r w:rsidRPr="00A56430">
              <w:rPr>
                <w:rFonts w:eastAsia="Times New Roman"/>
              </w:rPr>
              <w:lastRenderedPageBreak/>
              <w:t>коллектор по ул. Маяковского</w:t>
            </w:r>
          </w:p>
        </w:tc>
        <w:tc>
          <w:tcPr>
            <w:tcW w:w="1968" w:type="dxa"/>
            <w:tcBorders>
              <w:top w:val="nil"/>
              <w:left w:val="nil"/>
              <w:bottom w:val="single" w:sz="4" w:space="0" w:color="auto"/>
              <w:right w:val="single" w:sz="4" w:space="0" w:color="auto"/>
            </w:tcBorders>
            <w:shd w:val="clear" w:color="auto" w:fill="auto"/>
            <w:vAlign w:val="center"/>
            <w:hideMark/>
          </w:tcPr>
          <w:p w14:paraId="24357B4A"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2C7796F" w14:textId="77777777" w:rsidR="00660DAC" w:rsidRPr="00A56430" w:rsidRDefault="00660DAC" w:rsidP="00660DAC">
            <w:pPr>
              <w:ind w:left="-57" w:right="-57"/>
              <w:jc w:val="center"/>
              <w:rPr>
                <w:rFonts w:eastAsia="Times New Roman"/>
              </w:rPr>
            </w:pPr>
            <w:r w:rsidRPr="00A56430">
              <w:rPr>
                <w:rFonts w:eastAsia="Times New Roman"/>
              </w:rPr>
              <w:t>300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8A6FF7" w14:textId="76CCC073" w:rsidR="00660DAC" w:rsidRPr="00A56430" w:rsidRDefault="00660DAC" w:rsidP="00660DAC">
            <w:pPr>
              <w:ind w:left="-57" w:right="-57"/>
              <w:jc w:val="center"/>
              <w:rPr>
                <w:rFonts w:eastAsia="Times New Roman"/>
              </w:rPr>
            </w:pPr>
            <w:r w:rsidRPr="00A56430">
              <w:rPr>
                <w:rFonts w:eastAsia="Times New Roman"/>
              </w:rPr>
              <w:t xml:space="preserve">Ветхих </w:t>
            </w:r>
            <w:r w:rsidRPr="00A56430">
              <w:rPr>
                <w:rFonts w:eastAsia="Times New Roman"/>
              </w:rPr>
              <w:lastRenderedPageBreak/>
              <w:t>сетей 300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3EF62C00" w14:textId="27FFE67A"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w:t>
            </w:r>
            <w:r w:rsidRPr="00A56430">
              <w:rPr>
                <w:rFonts w:eastAsia="Times New Roman"/>
              </w:rPr>
              <w:lastRenderedPageBreak/>
              <w:t>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502CA9B" w14:textId="1F39A2F9"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w:t>
            </w:r>
            <w:r w:rsidRPr="00A56430">
              <w:rPr>
                <w:rFonts w:eastAsia="Times New Roman"/>
              </w:rPr>
              <w:lastRenderedPageBreak/>
              <w:t>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233E2D"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w:t>
            </w:r>
            <w:r w:rsidRPr="00A56430">
              <w:rPr>
                <w:rFonts w:eastAsia="Times New Roman"/>
              </w:rPr>
              <w:lastRenderedPageBreak/>
              <w:t xml:space="preserve">возможна </w:t>
            </w:r>
            <w:r w:rsidRPr="00A56430">
              <w:rPr>
                <w:rFonts w:eastAsia="Times New Roman"/>
              </w:rPr>
              <w:br/>
            </w:r>
            <w:r w:rsidRPr="00A56430">
              <w:rPr>
                <w:rFonts w:eastAsia="Times New Roman"/>
              </w:rPr>
              <w:br/>
              <w:t>Кс =0,7</w:t>
            </w:r>
          </w:p>
        </w:tc>
      </w:tr>
      <w:tr w:rsidR="00BD38C7" w:rsidRPr="00A56430" w14:paraId="472F74A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BC96263"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7D0330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9425CD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1EFD6DB"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auto"/>
              <w:right w:val="single" w:sz="4" w:space="0" w:color="auto"/>
            </w:tcBorders>
            <w:vAlign w:val="center"/>
            <w:hideMark/>
          </w:tcPr>
          <w:p w14:paraId="09125EF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0D2B1B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DF81D2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2836E68" w14:textId="77777777" w:rsidR="00660DAC" w:rsidRPr="00A56430" w:rsidRDefault="00660DAC" w:rsidP="00660DAC">
            <w:pPr>
              <w:ind w:left="-57" w:right="-57"/>
              <w:jc w:val="center"/>
              <w:rPr>
                <w:rFonts w:eastAsia="Times New Roman"/>
              </w:rPr>
            </w:pPr>
          </w:p>
        </w:tc>
      </w:tr>
      <w:tr w:rsidR="00BD38C7" w:rsidRPr="00A56430" w14:paraId="117CC3A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29C1C7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9FBDDB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E76687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F926EAD" w14:textId="77777777" w:rsidR="00660DAC" w:rsidRPr="00A56430" w:rsidRDefault="00660DAC" w:rsidP="00660DAC">
            <w:pPr>
              <w:ind w:left="-57" w:right="-57"/>
              <w:jc w:val="center"/>
              <w:rPr>
                <w:rFonts w:eastAsia="Times New Roman"/>
              </w:rPr>
            </w:pPr>
            <w:r w:rsidRPr="00A56430">
              <w:rPr>
                <w:rFonts w:eastAsia="Times New Roman"/>
              </w:rPr>
              <w:t>1210</w:t>
            </w:r>
          </w:p>
        </w:tc>
        <w:tc>
          <w:tcPr>
            <w:tcW w:w="1407" w:type="dxa"/>
            <w:gridSpan w:val="2"/>
            <w:vMerge/>
            <w:tcBorders>
              <w:top w:val="nil"/>
              <w:left w:val="single" w:sz="4" w:space="0" w:color="auto"/>
              <w:bottom w:val="single" w:sz="4" w:space="0" w:color="auto"/>
              <w:right w:val="single" w:sz="4" w:space="0" w:color="auto"/>
            </w:tcBorders>
            <w:vAlign w:val="center"/>
            <w:hideMark/>
          </w:tcPr>
          <w:p w14:paraId="5FACCDB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35C006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B8847F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63E5CD9" w14:textId="77777777" w:rsidR="00660DAC" w:rsidRPr="00A56430" w:rsidRDefault="00660DAC" w:rsidP="00660DAC">
            <w:pPr>
              <w:ind w:left="-57" w:right="-57"/>
              <w:jc w:val="center"/>
              <w:rPr>
                <w:rFonts w:eastAsia="Times New Roman"/>
              </w:rPr>
            </w:pPr>
          </w:p>
        </w:tc>
      </w:tr>
      <w:tr w:rsidR="00BD38C7" w:rsidRPr="00A56430" w14:paraId="14BCB01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A69C64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6E9C83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1B21DF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934C44D" w14:textId="77777777" w:rsidR="00660DAC" w:rsidRPr="00A56430" w:rsidRDefault="00660DAC" w:rsidP="00660DAC">
            <w:pPr>
              <w:ind w:left="-57" w:right="-57"/>
              <w:jc w:val="center"/>
              <w:rPr>
                <w:rFonts w:eastAsia="Times New Roman"/>
              </w:rPr>
            </w:pPr>
            <w:r w:rsidRPr="00A56430">
              <w:rPr>
                <w:rFonts w:eastAsia="Times New Roman"/>
              </w:rPr>
              <w:t>40/ ж/б, кирпичн.</w:t>
            </w:r>
          </w:p>
        </w:tc>
        <w:tc>
          <w:tcPr>
            <w:tcW w:w="1407" w:type="dxa"/>
            <w:gridSpan w:val="2"/>
            <w:vMerge/>
            <w:tcBorders>
              <w:top w:val="nil"/>
              <w:left w:val="single" w:sz="4" w:space="0" w:color="auto"/>
              <w:bottom w:val="single" w:sz="4" w:space="0" w:color="auto"/>
              <w:right w:val="single" w:sz="4" w:space="0" w:color="auto"/>
            </w:tcBorders>
            <w:vAlign w:val="center"/>
            <w:hideMark/>
          </w:tcPr>
          <w:p w14:paraId="785BBEE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2B854C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49A1A0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6E68658" w14:textId="77777777" w:rsidR="00660DAC" w:rsidRPr="00A56430" w:rsidRDefault="00660DAC" w:rsidP="00660DAC">
            <w:pPr>
              <w:ind w:left="-57" w:right="-57"/>
              <w:jc w:val="center"/>
              <w:rPr>
                <w:rFonts w:eastAsia="Times New Roman"/>
              </w:rPr>
            </w:pPr>
          </w:p>
        </w:tc>
      </w:tr>
      <w:tr w:rsidR="00BD38C7" w:rsidRPr="00A56430" w14:paraId="461F97A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5BC3F3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1D116AA"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D5F45C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1B0400B1" w14:textId="77777777" w:rsidR="00660DAC" w:rsidRPr="00A56430" w:rsidRDefault="00660DAC" w:rsidP="00660DAC">
            <w:pPr>
              <w:ind w:left="-57" w:right="-57"/>
              <w:jc w:val="center"/>
              <w:rPr>
                <w:rFonts w:eastAsia="Times New Roman"/>
              </w:rPr>
            </w:pPr>
            <w:r w:rsidRPr="00A56430">
              <w:rPr>
                <w:rFonts w:eastAsia="Times New Roman"/>
              </w:rPr>
              <w:t>1960</w:t>
            </w:r>
          </w:p>
        </w:tc>
        <w:tc>
          <w:tcPr>
            <w:tcW w:w="1407" w:type="dxa"/>
            <w:gridSpan w:val="2"/>
            <w:vMerge/>
            <w:tcBorders>
              <w:top w:val="nil"/>
              <w:left w:val="single" w:sz="4" w:space="0" w:color="auto"/>
              <w:bottom w:val="single" w:sz="4" w:space="0" w:color="auto"/>
              <w:right w:val="single" w:sz="4" w:space="0" w:color="auto"/>
            </w:tcBorders>
            <w:vAlign w:val="center"/>
            <w:hideMark/>
          </w:tcPr>
          <w:p w14:paraId="039B3848"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4CADB8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5558F4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E679081" w14:textId="77777777" w:rsidR="00660DAC" w:rsidRPr="00A56430" w:rsidRDefault="00660DAC" w:rsidP="00660DAC">
            <w:pPr>
              <w:ind w:left="-57" w:right="-57"/>
              <w:jc w:val="center"/>
              <w:rPr>
                <w:rFonts w:eastAsia="Times New Roman"/>
              </w:rPr>
            </w:pPr>
          </w:p>
        </w:tc>
      </w:tr>
      <w:tr w:rsidR="00BD38C7" w:rsidRPr="00A56430" w14:paraId="5061ECC0"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4509C5FF" w14:textId="77777777" w:rsidR="00660DAC" w:rsidRPr="00A56430" w:rsidRDefault="00660DAC" w:rsidP="00660DAC">
            <w:pPr>
              <w:ind w:left="-57" w:right="-57"/>
              <w:jc w:val="center"/>
              <w:rPr>
                <w:rFonts w:eastAsia="Times New Roman"/>
              </w:rPr>
            </w:pPr>
            <w:r w:rsidRPr="00A56430">
              <w:rPr>
                <w:rFonts w:eastAsia="Times New Roman"/>
              </w:rPr>
              <w:t>113</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22FDA9CB"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Калинина, в границах улиц: Маяковского, Кирова</w:t>
            </w:r>
          </w:p>
        </w:tc>
        <w:tc>
          <w:tcPr>
            <w:tcW w:w="1968" w:type="dxa"/>
            <w:tcBorders>
              <w:top w:val="nil"/>
              <w:left w:val="nil"/>
              <w:bottom w:val="single" w:sz="4" w:space="0" w:color="auto"/>
              <w:right w:val="single" w:sz="4" w:space="0" w:color="auto"/>
            </w:tcBorders>
            <w:shd w:val="clear" w:color="auto" w:fill="auto"/>
            <w:vAlign w:val="center"/>
            <w:hideMark/>
          </w:tcPr>
          <w:p w14:paraId="7867A8A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BBD5187" w14:textId="77777777" w:rsidR="00660DAC" w:rsidRPr="00A56430" w:rsidRDefault="00660DAC" w:rsidP="00660DAC">
            <w:pPr>
              <w:ind w:left="-57" w:right="-57"/>
              <w:jc w:val="center"/>
              <w:rPr>
                <w:rFonts w:eastAsia="Times New Roman"/>
              </w:rPr>
            </w:pPr>
            <w:r w:rsidRPr="00A56430">
              <w:rPr>
                <w:rFonts w:eastAsia="Times New Roman"/>
              </w:rPr>
              <w:t>350, 400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ED797D" w14:textId="012DFD55"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795A9B41" w14:textId="5C5C554F"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24030D91" w14:textId="5D4190B7"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2C3E6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=0,6</w:t>
            </w:r>
          </w:p>
        </w:tc>
      </w:tr>
      <w:tr w:rsidR="00BD38C7" w:rsidRPr="00A56430" w14:paraId="378B76F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7C44F9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12E963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345C2E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653DD1B"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auto"/>
              <w:right w:val="single" w:sz="4" w:space="0" w:color="auto"/>
            </w:tcBorders>
            <w:vAlign w:val="center"/>
            <w:hideMark/>
          </w:tcPr>
          <w:p w14:paraId="0A563AF1"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91FD2D8"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4E8712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4499FFD" w14:textId="77777777" w:rsidR="00660DAC" w:rsidRPr="00A56430" w:rsidRDefault="00660DAC" w:rsidP="00660DAC">
            <w:pPr>
              <w:ind w:left="-57" w:right="-57"/>
              <w:jc w:val="center"/>
              <w:rPr>
                <w:rFonts w:eastAsia="Times New Roman"/>
              </w:rPr>
            </w:pPr>
          </w:p>
        </w:tc>
      </w:tr>
      <w:tr w:rsidR="00BD38C7" w:rsidRPr="00A56430" w14:paraId="2781186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C5EC0B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A13D2B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586C2B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DE8CE54" w14:textId="77777777" w:rsidR="00660DAC" w:rsidRPr="00A56430" w:rsidRDefault="00660DAC" w:rsidP="00660DAC">
            <w:pPr>
              <w:ind w:left="-57" w:right="-57"/>
              <w:jc w:val="center"/>
              <w:rPr>
                <w:rFonts w:eastAsia="Times New Roman"/>
              </w:rPr>
            </w:pPr>
            <w:r w:rsidRPr="00A56430">
              <w:rPr>
                <w:rFonts w:eastAsia="Times New Roman"/>
              </w:rPr>
              <w:t>809</w:t>
            </w:r>
          </w:p>
        </w:tc>
        <w:tc>
          <w:tcPr>
            <w:tcW w:w="1407" w:type="dxa"/>
            <w:gridSpan w:val="2"/>
            <w:vMerge/>
            <w:tcBorders>
              <w:top w:val="nil"/>
              <w:left w:val="single" w:sz="4" w:space="0" w:color="auto"/>
              <w:bottom w:val="single" w:sz="4" w:space="0" w:color="auto"/>
              <w:right w:val="single" w:sz="4" w:space="0" w:color="auto"/>
            </w:tcBorders>
            <w:vAlign w:val="center"/>
            <w:hideMark/>
          </w:tcPr>
          <w:p w14:paraId="47406347"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C2D70D0"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64DA31E"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B77A1A6" w14:textId="77777777" w:rsidR="00660DAC" w:rsidRPr="00A56430" w:rsidRDefault="00660DAC" w:rsidP="00660DAC">
            <w:pPr>
              <w:ind w:left="-57" w:right="-57"/>
              <w:jc w:val="center"/>
              <w:rPr>
                <w:rFonts w:eastAsia="Times New Roman"/>
              </w:rPr>
            </w:pPr>
          </w:p>
        </w:tc>
      </w:tr>
      <w:tr w:rsidR="00BD38C7" w:rsidRPr="00A56430" w14:paraId="3DA82505"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E92CD2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0D492C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60EC430"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F89499E" w14:textId="77777777" w:rsidR="00660DAC" w:rsidRPr="00A56430" w:rsidRDefault="00660DAC" w:rsidP="00660DAC">
            <w:pPr>
              <w:ind w:left="-57" w:right="-57"/>
              <w:jc w:val="center"/>
              <w:rPr>
                <w:rFonts w:eastAsia="Times New Roman"/>
              </w:rPr>
            </w:pPr>
            <w:r w:rsidRPr="00A56430">
              <w:rPr>
                <w:rFonts w:eastAsia="Times New Roman"/>
              </w:rPr>
              <w:t>27/кирпич,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40DA123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8FA477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495490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E1F3103" w14:textId="77777777" w:rsidR="00660DAC" w:rsidRPr="00A56430" w:rsidRDefault="00660DAC" w:rsidP="00660DAC">
            <w:pPr>
              <w:ind w:left="-57" w:right="-57"/>
              <w:jc w:val="center"/>
              <w:rPr>
                <w:rFonts w:eastAsia="Times New Roman"/>
              </w:rPr>
            </w:pPr>
          </w:p>
        </w:tc>
      </w:tr>
      <w:tr w:rsidR="00BD38C7" w:rsidRPr="00A56430" w14:paraId="73373A8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6A0FE1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93FB66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C46754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760ECE8E" w14:textId="375999B1" w:rsidR="00660DAC" w:rsidRPr="00A56430" w:rsidRDefault="00660DAC" w:rsidP="00660DAC">
            <w:pPr>
              <w:ind w:left="-57" w:right="-57"/>
              <w:jc w:val="center"/>
              <w:rPr>
                <w:rFonts w:eastAsia="Times New Roman"/>
              </w:rPr>
            </w:pPr>
          </w:p>
        </w:tc>
        <w:tc>
          <w:tcPr>
            <w:tcW w:w="1407" w:type="dxa"/>
            <w:gridSpan w:val="2"/>
            <w:vMerge/>
            <w:tcBorders>
              <w:top w:val="nil"/>
              <w:left w:val="single" w:sz="4" w:space="0" w:color="auto"/>
              <w:bottom w:val="single" w:sz="4" w:space="0" w:color="auto"/>
              <w:right w:val="single" w:sz="4" w:space="0" w:color="auto"/>
            </w:tcBorders>
            <w:vAlign w:val="center"/>
            <w:hideMark/>
          </w:tcPr>
          <w:p w14:paraId="311717A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DF2EAB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B240750"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03959CF" w14:textId="77777777" w:rsidR="00660DAC" w:rsidRPr="00A56430" w:rsidRDefault="00660DAC" w:rsidP="00660DAC">
            <w:pPr>
              <w:ind w:left="-57" w:right="-57"/>
              <w:jc w:val="center"/>
              <w:rPr>
                <w:rFonts w:eastAsia="Times New Roman"/>
              </w:rPr>
            </w:pPr>
          </w:p>
        </w:tc>
      </w:tr>
      <w:tr w:rsidR="00BD38C7" w:rsidRPr="00A56430" w14:paraId="2FA8D7D8"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8CE4A0E" w14:textId="77777777" w:rsidR="00660DAC" w:rsidRPr="00A56430" w:rsidRDefault="00660DAC" w:rsidP="00660DAC">
            <w:pPr>
              <w:ind w:left="-57" w:right="-57"/>
              <w:jc w:val="center"/>
              <w:rPr>
                <w:rFonts w:eastAsia="Times New Roman"/>
              </w:rPr>
            </w:pPr>
            <w:r w:rsidRPr="00A56430">
              <w:rPr>
                <w:rFonts w:eastAsia="Times New Roman"/>
              </w:rPr>
              <w:t>114</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0CFBC74B" w14:textId="77777777" w:rsidR="00660DAC" w:rsidRPr="00A56430" w:rsidRDefault="00660DAC" w:rsidP="00660DAC">
            <w:pPr>
              <w:ind w:left="-57" w:right="-57"/>
              <w:jc w:val="center"/>
              <w:rPr>
                <w:rFonts w:eastAsia="Times New Roman"/>
              </w:rPr>
            </w:pPr>
            <w:r w:rsidRPr="00A56430">
              <w:rPr>
                <w:rFonts w:eastAsia="Times New Roman"/>
              </w:rPr>
              <w:t xml:space="preserve">Самотечный коллектор от ул. </w:t>
            </w:r>
            <w:r w:rsidRPr="00A56430">
              <w:rPr>
                <w:rFonts w:eastAsia="Times New Roman"/>
              </w:rPr>
              <w:lastRenderedPageBreak/>
              <w:t>Фрунзе до коллектора Д-600 мм в пос. Клин</w:t>
            </w:r>
          </w:p>
        </w:tc>
        <w:tc>
          <w:tcPr>
            <w:tcW w:w="1968" w:type="dxa"/>
            <w:tcBorders>
              <w:top w:val="nil"/>
              <w:left w:val="nil"/>
              <w:bottom w:val="single" w:sz="4" w:space="0" w:color="auto"/>
              <w:right w:val="single" w:sz="4" w:space="0" w:color="auto"/>
            </w:tcBorders>
            <w:shd w:val="clear" w:color="auto" w:fill="auto"/>
            <w:vAlign w:val="center"/>
            <w:hideMark/>
          </w:tcPr>
          <w:p w14:paraId="3219314F"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0B856BDC" w14:textId="77777777" w:rsidR="00660DAC" w:rsidRPr="00A56430" w:rsidRDefault="00660DAC" w:rsidP="00660DAC">
            <w:pPr>
              <w:ind w:left="-57" w:right="-57"/>
              <w:jc w:val="center"/>
              <w:rPr>
                <w:rFonts w:eastAsia="Times New Roman"/>
              </w:rPr>
            </w:pPr>
            <w:r w:rsidRPr="00A56430">
              <w:rPr>
                <w:rFonts w:eastAsia="Times New Roman"/>
              </w:rPr>
              <w:t>400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8878754" w14:textId="0369F3A5"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225F6208" w14:textId="12B4BA57"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w:t>
            </w:r>
            <w:r w:rsidRPr="00A56430">
              <w:rPr>
                <w:rFonts w:eastAsia="Times New Roman"/>
              </w:rPr>
              <w:lastRenderedPageBreak/>
              <w:t>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0408F71" w14:textId="3A5D5454"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w:t>
            </w:r>
            <w:r w:rsidRPr="00A56430">
              <w:rPr>
                <w:rFonts w:eastAsia="Times New Roman"/>
              </w:rPr>
              <w:lastRenderedPageBreak/>
              <w:t>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7CBC748"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lastRenderedPageBreak/>
              <w:br/>
              <w:t>Кс =0,4</w:t>
            </w:r>
          </w:p>
        </w:tc>
      </w:tr>
      <w:tr w:rsidR="00BD38C7" w:rsidRPr="00A56430" w14:paraId="4469A04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B6D464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A2DA5E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4414FE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8A410DD"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07" w:type="dxa"/>
            <w:gridSpan w:val="2"/>
            <w:vMerge/>
            <w:tcBorders>
              <w:top w:val="nil"/>
              <w:left w:val="single" w:sz="4" w:space="0" w:color="auto"/>
              <w:bottom w:val="single" w:sz="4" w:space="0" w:color="auto"/>
              <w:right w:val="single" w:sz="4" w:space="0" w:color="auto"/>
            </w:tcBorders>
            <w:vAlign w:val="center"/>
            <w:hideMark/>
          </w:tcPr>
          <w:p w14:paraId="5927B8F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3F09F6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120C01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075DB45" w14:textId="77777777" w:rsidR="00660DAC" w:rsidRPr="00A56430" w:rsidRDefault="00660DAC" w:rsidP="00660DAC">
            <w:pPr>
              <w:ind w:left="-57" w:right="-57"/>
              <w:jc w:val="center"/>
              <w:rPr>
                <w:rFonts w:eastAsia="Times New Roman"/>
              </w:rPr>
            </w:pPr>
          </w:p>
        </w:tc>
      </w:tr>
      <w:tr w:rsidR="00BD38C7" w:rsidRPr="00A56430" w14:paraId="74B8F17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336EF8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D8FFFA3"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84ED1C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2D296A9" w14:textId="77777777" w:rsidR="00660DAC" w:rsidRPr="00A56430" w:rsidRDefault="00660DAC" w:rsidP="00660DAC">
            <w:pPr>
              <w:ind w:left="-57" w:right="-57"/>
              <w:jc w:val="center"/>
              <w:rPr>
                <w:rFonts w:eastAsia="Times New Roman"/>
              </w:rPr>
            </w:pPr>
            <w:r w:rsidRPr="00A56430">
              <w:rPr>
                <w:rFonts w:eastAsia="Times New Roman"/>
              </w:rPr>
              <w:t>711</w:t>
            </w:r>
          </w:p>
        </w:tc>
        <w:tc>
          <w:tcPr>
            <w:tcW w:w="1407" w:type="dxa"/>
            <w:gridSpan w:val="2"/>
            <w:vMerge/>
            <w:tcBorders>
              <w:top w:val="nil"/>
              <w:left w:val="single" w:sz="4" w:space="0" w:color="auto"/>
              <w:bottom w:val="single" w:sz="4" w:space="0" w:color="auto"/>
              <w:right w:val="single" w:sz="4" w:space="0" w:color="auto"/>
            </w:tcBorders>
            <w:vAlign w:val="center"/>
            <w:hideMark/>
          </w:tcPr>
          <w:p w14:paraId="53EAA34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B873C2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E1C729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4643E5A" w14:textId="77777777" w:rsidR="00660DAC" w:rsidRPr="00A56430" w:rsidRDefault="00660DAC" w:rsidP="00660DAC">
            <w:pPr>
              <w:ind w:left="-57" w:right="-57"/>
              <w:jc w:val="center"/>
              <w:rPr>
                <w:rFonts w:eastAsia="Times New Roman"/>
              </w:rPr>
            </w:pPr>
          </w:p>
        </w:tc>
      </w:tr>
      <w:tr w:rsidR="00BD38C7" w:rsidRPr="00A56430" w14:paraId="2BA6A14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613415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BBF410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32DDAC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12F7B42" w14:textId="77777777" w:rsidR="00660DAC" w:rsidRPr="00A56430" w:rsidRDefault="00660DAC" w:rsidP="00660DAC">
            <w:pPr>
              <w:ind w:left="-57" w:right="-57"/>
              <w:jc w:val="center"/>
              <w:rPr>
                <w:rFonts w:eastAsia="Times New Roman"/>
              </w:rPr>
            </w:pPr>
            <w:r w:rsidRPr="00A56430">
              <w:rPr>
                <w:rFonts w:eastAsia="Times New Roman"/>
              </w:rPr>
              <w:t>30/ ж /б</w:t>
            </w:r>
          </w:p>
        </w:tc>
        <w:tc>
          <w:tcPr>
            <w:tcW w:w="1407" w:type="dxa"/>
            <w:gridSpan w:val="2"/>
            <w:vMerge/>
            <w:tcBorders>
              <w:top w:val="nil"/>
              <w:left w:val="single" w:sz="4" w:space="0" w:color="auto"/>
              <w:bottom w:val="single" w:sz="4" w:space="0" w:color="auto"/>
              <w:right w:val="single" w:sz="4" w:space="0" w:color="auto"/>
            </w:tcBorders>
            <w:vAlign w:val="center"/>
            <w:hideMark/>
          </w:tcPr>
          <w:p w14:paraId="359860D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31C7744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BC51B77"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3BB833D" w14:textId="77777777" w:rsidR="00660DAC" w:rsidRPr="00A56430" w:rsidRDefault="00660DAC" w:rsidP="00660DAC">
            <w:pPr>
              <w:ind w:left="-57" w:right="-57"/>
              <w:jc w:val="center"/>
              <w:rPr>
                <w:rFonts w:eastAsia="Times New Roman"/>
              </w:rPr>
            </w:pPr>
          </w:p>
        </w:tc>
      </w:tr>
      <w:tr w:rsidR="00BD38C7" w:rsidRPr="00A56430" w14:paraId="06BC13B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2865D7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7BC5FF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0B985D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2850EC37" w14:textId="77777777" w:rsidR="00660DAC" w:rsidRPr="00A56430" w:rsidRDefault="00660DAC" w:rsidP="00660DAC">
            <w:pPr>
              <w:ind w:left="-57" w:right="-57"/>
              <w:jc w:val="center"/>
              <w:rPr>
                <w:rFonts w:eastAsia="Times New Roman"/>
              </w:rPr>
            </w:pPr>
            <w:r w:rsidRPr="00A56430">
              <w:rPr>
                <w:rFonts w:eastAsia="Times New Roman"/>
              </w:rPr>
              <w:t>1965</w:t>
            </w:r>
          </w:p>
        </w:tc>
        <w:tc>
          <w:tcPr>
            <w:tcW w:w="1407" w:type="dxa"/>
            <w:gridSpan w:val="2"/>
            <w:vMerge/>
            <w:tcBorders>
              <w:top w:val="nil"/>
              <w:left w:val="single" w:sz="4" w:space="0" w:color="auto"/>
              <w:bottom w:val="single" w:sz="4" w:space="0" w:color="auto"/>
              <w:right w:val="single" w:sz="4" w:space="0" w:color="auto"/>
            </w:tcBorders>
            <w:vAlign w:val="center"/>
            <w:hideMark/>
          </w:tcPr>
          <w:p w14:paraId="4382C2A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A72AE9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6CA02DCB"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809B044" w14:textId="77777777" w:rsidR="00660DAC" w:rsidRPr="00A56430" w:rsidRDefault="00660DAC" w:rsidP="00660DAC">
            <w:pPr>
              <w:ind w:left="-57" w:right="-57"/>
              <w:jc w:val="center"/>
              <w:rPr>
                <w:rFonts w:eastAsia="Times New Roman"/>
              </w:rPr>
            </w:pPr>
          </w:p>
        </w:tc>
      </w:tr>
      <w:tr w:rsidR="00BD38C7" w:rsidRPr="00A56430" w14:paraId="3F745271"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784D4CB6" w14:textId="77777777" w:rsidR="00660DAC" w:rsidRPr="00A56430" w:rsidRDefault="00660DAC" w:rsidP="00660DAC">
            <w:pPr>
              <w:ind w:left="-57" w:right="-57"/>
              <w:jc w:val="center"/>
              <w:rPr>
                <w:rFonts w:eastAsia="Times New Roman"/>
              </w:rPr>
            </w:pPr>
            <w:r w:rsidRPr="00A56430">
              <w:rPr>
                <w:rFonts w:eastAsia="Times New Roman"/>
              </w:rPr>
              <w:t>115</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4884DE46" w14:textId="2978E140" w:rsidR="00660DAC" w:rsidRPr="00A56430" w:rsidRDefault="00660DAC" w:rsidP="00660DAC">
            <w:pPr>
              <w:ind w:left="-57" w:right="-57"/>
              <w:jc w:val="center"/>
              <w:rPr>
                <w:rFonts w:eastAsia="Times New Roman"/>
              </w:rPr>
            </w:pPr>
            <w:r w:rsidRPr="00A56430">
              <w:rPr>
                <w:rFonts w:eastAsia="Times New Roman"/>
              </w:rPr>
              <w:t>Самотечный коллектор от ул. Маяковского по ул. Клинский родник</w:t>
            </w:r>
          </w:p>
        </w:tc>
        <w:tc>
          <w:tcPr>
            <w:tcW w:w="1968" w:type="dxa"/>
            <w:tcBorders>
              <w:top w:val="nil"/>
              <w:left w:val="nil"/>
              <w:bottom w:val="single" w:sz="4" w:space="0" w:color="auto"/>
              <w:right w:val="single" w:sz="4" w:space="0" w:color="auto"/>
            </w:tcBorders>
            <w:shd w:val="clear" w:color="auto" w:fill="auto"/>
            <w:vAlign w:val="center"/>
            <w:hideMark/>
          </w:tcPr>
          <w:p w14:paraId="2C4FFC85"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3975309" w14:textId="77777777" w:rsidR="00660DAC" w:rsidRPr="00A56430" w:rsidRDefault="00660DAC" w:rsidP="00660DAC">
            <w:pPr>
              <w:ind w:left="-57" w:right="-57"/>
              <w:jc w:val="center"/>
              <w:rPr>
                <w:rFonts w:eastAsia="Times New Roman"/>
              </w:rPr>
            </w:pPr>
            <w:r w:rsidRPr="00A56430">
              <w:rPr>
                <w:rFonts w:eastAsia="Times New Roman"/>
              </w:rPr>
              <w:t>200</w:t>
            </w:r>
          </w:p>
        </w:tc>
        <w:tc>
          <w:tcPr>
            <w:tcW w:w="14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593625" w14:textId="77777777"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0C7EF3EC" w14:textId="1D6619B6"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которые устраняются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7D606D56" w14:textId="70F51D34"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которые устраняются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74F7CD1"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 =0,7</w:t>
            </w:r>
          </w:p>
        </w:tc>
      </w:tr>
      <w:tr w:rsidR="00BD38C7" w:rsidRPr="00A56430" w14:paraId="73978E9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C8B7DE8"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E6A2AB6"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9F564A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6234106"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07" w:type="dxa"/>
            <w:gridSpan w:val="2"/>
            <w:vMerge/>
            <w:tcBorders>
              <w:top w:val="nil"/>
              <w:left w:val="single" w:sz="4" w:space="0" w:color="auto"/>
              <w:bottom w:val="single" w:sz="4" w:space="0" w:color="auto"/>
              <w:right w:val="single" w:sz="4" w:space="0" w:color="auto"/>
            </w:tcBorders>
            <w:vAlign w:val="center"/>
            <w:hideMark/>
          </w:tcPr>
          <w:p w14:paraId="31823B4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C29D4AF"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BD1240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15EF987" w14:textId="77777777" w:rsidR="00660DAC" w:rsidRPr="00A56430" w:rsidRDefault="00660DAC" w:rsidP="00660DAC">
            <w:pPr>
              <w:ind w:left="-57" w:right="-57"/>
              <w:jc w:val="center"/>
              <w:rPr>
                <w:rFonts w:eastAsia="Times New Roman"/>
              </w:rPr>
            </w:pPr>
          </w:p>
        </w:tc>
      </w:tr>
      <w:tr w:rsidR="00BD38C7" w:rsidRPr="00A56430" w14:paraId="5F57D6F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8468CA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58DB88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8EC19A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4A13857" w14:textId="77777777" w:rsidR="00660DAC" w:rsidRPr="00A56430" w:rsidRDefault="00660DAC" w:rsidP="00660DAC">
            <w:pPr>
              <w:ind w:left="-57" w:right="-57"/>
              <w:jc w:val="center"/>
              <w:rPr>
                <w:rFonts w:eastAsia="Times New Roman"/>
              </w:rPr>
            </w:pPr>
            <w:r w:rsidRPr="00A56430">
              <w:rPr>
                <w:rFonts w:eastAsia="Times New Roman"/>
              </w:rPr>
              <w:t>1167</w:t>
            </w:r>
          </w:p>
        </w:tc>
        <w:tc>
          <w:tcPr>
            <w:tcW w:w="1407" w:type="dxa"/>
            <w:gridSpan w:val="2"/>
            <w:vMerge/>
            <w:tcBorders>
              <w:top w:val="nil"/>
              <w:left w:val="single" w:sz="4" w:space="0" w:color="auto"/>
              <w:bottom w:val="single" w:sz="4" w:space="0" w:color="auto"/>
              <w:right w:val="single" w:sz="4" w:space="0" w:color="auto"/>
            </w:tcBorders>
            <w:vAlign w:val="center"/>
            <w:hideMark/>
          </w:tcPr>
          <w:p w14:paraId="17FB5A8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0CD406B"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7D2D0C0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43278FA" w14:textId="77777777" w:rsidR="00660DAC" w:rsidRPr="00A56430" w:rsidRDefault="00660DAC" w:rsidP="00660DAC">
            <w:pPr>
              <w:ind w:left="-57" w:right="-57"/>
              <w:jc w:val="center"/>
              <w:rPr>
                <w:rFonts w:eastAsia="Times New Roman"/>
              </w:rPr>
            </w:pPr>
          </w:p>
        </w:tc>
      </w:tr>
      <w:tr w:rsidR="00BD38C7" w:rsidRPr="00A56430" w14:paraId="7373B12A"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47DF0B9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2CC605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599DF0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B0EB496" w14:textId="77777777" w:rsidR="00660DAC" w:rsidRPr="00A56430" w:rsidRDefault="00660DAC" w:rsidP="00660DAC">
            <w:pPr>
              <w:ind w:left="-57" w:right="-57"/>
              <w:jc w:val="center"/>
              <w:rPr>
                <w:rFonts w:eastAsia="Times New Roman"/>
              </w:rPr>
            </w:pPr>
            <w:r w:rsidRPr="00A56430">
              <w:rPr>
                <w:rFonts w:eastAsia="Times New Roman"/>
              </w:rPr>
              <w:t>11/ ж/б</w:t>
            </w:r>
          </w:p>
        </w:tc>
        <w:tc>
          <w:tcPr>
            <w:tcW w:w="1407" w:type="dxa"/>
            <w:gridSpan w:val="2"/>
            <w:vMerge/>
            <w:tcBorders>
              <w:top w:val="nil"/>
              <w:left w:val="single" w:sz="4" w:space="0" w:color="auto"/>
              <w:bottom w:val="single" w:sz="4" w:space="0" w:color="auto"/>
              <w:right w:val="single" w:sz="4" w:space="0" w:color="auto"/>
            </w:tcBorders>
            <w:vAlign w:val="center"/>
            <w:hideMark/>
          </w:tcPr>
          <w:p w14:paraId="7E32C78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D1DEC7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004C03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14F8A26" w14:textId="77777777" w:rsidR="00660DAC" w:rsidRPr="00A56430" w:rsidRDefault="00660DAC" w:rsidP="00660DAC">
            <w:pPr>
              <w:ind w:left="-57" w:right="-57"/>
              <w:jc w:val="center"/>
              <w:rPr>
                <w:rFonts w:eastAsia="Times New Roman"/>
              </w:rPr>
            </w:pPr>
          </w:p>
        </w:tc>
      </w:tr>
      <w:tr w:rsidR="00BD38C7" w:rsidRPr="00A56430" w14:paraId="02F390D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38608C66"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6AF6ED8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E0286D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61FCC930" w14:textId="77777777" w:rsidR="00660DAC" w:rsidRPr="00A56430" w:rsidRDefault="00660DAC" w:rsidP="00660DAC">
            <w:pPr>
              <w:ind w:left="-57" w:right="-57"/>
              <w:jc w:val="center"/>
              <w:rPr>
                <w:rFonts w:eastAsia="Times New Roman"/>
              </w:rPr>
            </w:pPr>
            <w:r w:rsidRPr="00A56430">
              <w:rPr>
                <w:rFonts w:eastAsia="Times New Roman"/>
              </w:rPr>
              <w:t>1983</w:t>
            </w:r>
          </w:p>
        </w:tc>
        <w:tc>
          <w:tcPr>
            <w:tcW w:w="1407" w:type="dxa"/>
            <w:gridSpan w:val="2"/>
            <w:vMerge/>
            <w:tcBorders>
              <w:top w:val="nil"/>
              <w:left w:val="single" w:sz="4" w:space="0" w:color="auto"/>
              <w:bottom w:val="single" w:sz="4" w:space="0" w:color="auto"/>
              <w:right w:val="single" w:sz="4" w:space="0" w:color="auto"/>
            </w:tcBorders>
            <w:vAlign w:val="center"/>
            <w:hideMark/>
          </w:tcPr>
          <w:p w14:paraId="39BF2EC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67230D4"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5C8191F"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8788783" w14:textId="77777777" w:rsidR="00660DAC" w:rsidRPr="00A56430" w:rsidRDefault="00660DAC" w:rsidP="00660DAC">
            <w:pPr>
              <w:ind w:left="-57" w:right="-57"/>
              <w:jc w:val="center"/>
              <w:rPr>
                <w:rFonts w:eastAsia="Times New Roman"/>
              </w:rPr>
            </w:pPr>
          </w:p>
        </w:tc>
      </w:tr>
      <w:tr w:rsidR="00BD38C7" w:rsidRPr="00A56430" w14:paraId="604CBDE3"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50889A8" w14:textId="77777777" w:rsidR="00660DAC" w:rsidRPr="00A56430" w:rsidRDefault="00660DAC" w:rsidP="00660DAC">
            <w:pPr>
              <w:ind w:left="-57" w:right="-57"/>
              <w:jc w:val="center"/>
              <w:rPr>
                <w:rFonts w:eastAsia="Times New Roman"/>
              </w:rPr>
            </w:pPr>
            <w:r w:rsidRPr="00A56430">
              <w:rPr>
                <w:rFonts w:eastAsia="Times New Roman"/>
              </w:rPr>
              <w:t>116</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4395CE0C" w14:textId="77777777" w:rsidR="00660DAC" w:rsidRPr="00A56430" w:rsidRDefault="00660DAC" w:rsidP="00660DAC">
            <w:pPr>
              <w:ind w:left="-57" w:right="-57"/>
              <w:jc w:val="center"/>
              <w:rPr>
                <w:rFonts w:eastAsia="Times New Roman"/>
              </w:rPr>
            </w:pPr>
            <w:r w:rsidRPr="00A56430">
              <w:rPr>
                <w:rFonts w:eastAsia="Times New Roman"/>
              </w:rPr>
              <w:t>Коллектор по ул. Академика Вавилова</w:t>
            </w:r>
          </w:p>
        </w:tc>
        <w:tc>
          <w:tcPr>
            <w:tcW w:w="1968" w:type="dxa"/>
            <w:tcBorders>
              <w:top w:val="nil"/>
              <w:left w:val="nil"/>
              <w:bottom w:val="single" w:sz="4" w:space="0" w:color="auto"/>
              <w:right w:val="single" w:sz="4" w:space="0" w:color="auto"/>
            </w:tcBorders>
            <w:shd w:val="clear" w:color="auto" w:fill="auto"/>
            <w:vAlign w:val="center"/>
            <w:hideMark/>
          </w:tcPr>
          <w:p w14:paraId="650E6EE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5C2B916" w14:textId="77777777" w:rsidR="00660DAC" w:rsidRPr="00A56430" w:rsidRDefault="00660DAC" w:rsidP="00660DAC">
            <w:pPr>
              <w:ind w:left="-57" w:right="-57"/>
              <w:jc w:val="center"/>
              <w:rPr>
                <w:rFonts w:eastAsia="Times New Roman"/>
              </w:rPr>
            </w:pPr>
            <w:r w:rsidRPr="00A56430">
              <w:rPr>
                <w:rFonts w:eastAsia="Times New Roman"/>
              </w:rPr>
              <w:t>150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4A438145"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AC30CB6"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47CB5106"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F021C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BD38C7" w:rsidRPr="00A56430" w14:paraId="2AECDA4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B1D8B3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7720649"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2C67E19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845DA69" w14:textId="77777777" w:rsidR="00660DAC" w:rsidRPr="00A56430" w:rsidRDefault="00660DAC" w:rsidP="00660DAC">
            <w:pPr>
              <w:ind w:left="-57" w:right="-57"/>
              <w:jc w:val="center"/>
              <w:rPr>
                <w:rFonts w:eastAsia="Times New Roman"/>
              </w:rPr>
            </w:pPr>
            <w:r w:rsidRPr="00A56430">
              <w:rPr>
                <w:rFonts w:eastAsia="Times New Roman"/>
              </w:rPr>
              <w:t>ПЭ</w:t>
            </w:r>
          </w:p>
        </w:tc>
        <w:tc>
          <w:tcPr>
            <w:tcW w:w="1407" w:type="dxa"/>
            <w:gridSpan w:val="2"/>
            <w:vMerge/>
            <w:tcBorders>
              <w:top w:val="nil"/>
              <w:left w:val="single" w:sz="4" w:space="0" w:color="auto"/>
              <w:bottom w:val="single" w:sz="4" w:space="0" w:color="000000"/>
              <w:right w:val="nil"/>
            </w:tcBorders>
            <w:vAlign w:val="center"/>
            <w:hideMark/>
          </w:tcPr>
          <w:p w14:paraId="1AD8BA59"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771B7C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0A355A2"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0518FE9F" w14:textId="77777777" w:rsidR="00660DAC" w:rsidRPr="00A56430" w:rsidRDefault="00660DAC" w:rsidP="00660DAC">
            <w:pPr>
              <w:ind w:left="-57" w:right="-57"/>
              <w:jc w:val="center"/>
              <w:rPr>
                <w:rFonts w:eastAsia="Times New Roman"/>
              </w:rPr>
            </w:pPr>
          </w:p>
        </w:tc>
      </w:tr>
      <w:tr w:rsidR="00BD38C7" w:rsidRPr="00A56430" w14:paraId="7B4BE5C0"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B7E9854"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22A6B3B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04A691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71ADCAB3" w14:textId="77777777" w:rsidR="00660DAC" w:rsidRPr="00A56430" w:rsidRDefault="00660DAC" w:rsidP="00660DAC">
            <w:pPr>
              <w:ind w:left="-57" w:right="-57"/>
              <w:jc w:val="center"/>
              <w:rPr>
                <w:rFonts w:eastAsia="Times New Roman"/>
              </w:rPr>
            </w:pPr>
            <w:r w:rsidRPr="00A56430">
              <w:rPr>
                <w:rFonts w:eastAsia="Times New Roman"/>
              </w:rPr>
              <w:t>396</w:t>
            </w:r>
          </w:p>
        </w:tc>
        <w:tc>
          <w:tcPr>
            <w:tcW w:w="1407" w:type="dxa"/>
            <w:gridSpan w:val="2"/>
            <w:vMerge/>
            <w:tcBorders>
              <w:top w:val="nil"/>
              <w:left w:val="single" w:sz="4" w:space="0" w:color="auto"/>
              <w:bottom w:val="single" w:sz="4" w:space="0" w:color="000000"/>
              <w:right w:val="nil"/>
            </w:tcBorders>
            <w:vAlign w:val="center"/>
            <w:hideMark/>
          </w:tcPr>
          <w:p w14:paraId="33463C4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8831E07"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923A8C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80F3AB3" w14:textId="77777777" w:rsidR="00660DAC" w:rsidRPr="00A56430" w:rsidRDefault="00660DAC" w:rsidP="00660DAC">
            <w:pPr>
              <w:ind w:left="-57" w:right="-57"/>
              <w:jc w:val="center"/>
              <w:rPr>
                <w:rFonts w:eastAsia="Times New Roman"/>
              </w:rPr>
            </w:pPr>
          </w:p>
        </w:tc>
      </w:tr>
      <w:tr w:rsidR="00BD38C7" w:rsidRPr="00A56430" w14:paraId="51E31A1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9B9F95A"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E9FBC3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105B2D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42AA1EBF" w14:textId="77777777" w:rsidR="00660DAC" w:rsidRPr="00A56430" w:rsidRDefault="00660DAC" w:rsidP="00660DAC">
            <w:pPr>
              <w:ind w:left="-57" w:right="-57"/>
              <w:jc w:val="center"/>
              <w:rPr>
                <w:rFonts w:eastAsia="Times New Roman"/>
              </w:rPr>
            </w:pPr>
            <w:r w:rsidRPr="00A56430">
              <w:rPr>
                <w:rFonts w:eastAsia="Times New Roman"/>
              </w:rPr>
              <w:t>10/ ж/б</w:t>
            </w:r>
          </w:p>
        </w:tc>
        <w:tc>
          <w:tcPr>
            <w:tcW w:w="1407" w:type="dxa"/>
            <w:gridSpan w:val="2"/>
            <w:vMerge/>
            <w:tcBorders>
              <w:top w:val="nil"/>
              <w:left w:val="single" w:sz="4" w:space="0" w:color="auto"/>
              <w:bottom w:val="single" w:sz="4" w:space="0" w:color="000000"/>
              <w:right w:val="nil"/>
            </w:tcBorders>
            <w:vAlign w:val="center"/>
            <w:hideMark/>
          </w:tcPr>
          <w:p w14:paraId="136A53E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121F94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F64ADE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14711945" w14:textId="77777777" w:rsidR="00660DAC" w:rsidRPr="00A56430" w:rsidRDefault="00660DAC" w:rsidP="00660DAC">
            <w:pPr>
              <w:ind w:left="-57" w:right="-57"/>
              <w:jc w:val="center"/>
              <w:rPr>
                <w:rFonts w:eastAsia="Times New Roman"/>
              </w:rPr>
            </w:pPr>
          </w:p>
        </w:tc>
      </w:tr>
      <w:tr w:rsidR="00BD38C7" w:rsidRPr="00A56430" w14:paraId="4E8CA394"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06C129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D12BDF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30F928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3774923E" w14:textId="77777777" w:rsidR="00660DAC" w:rsidRPr="00A56430" w:rsidRDefault="00660DAC" w:rsidP="00660DAC">
            <w:pPr>
              <w:ind w:left="-57" w:right="-57"/>
              <w:jc w:val="center"/>
              <w:rPr>
                <w:rFonts w:eastAsia="Times New Roman"/>
              </w:rPr>
            </w:pPr>
            <w:r w:rsidRPr="00A56430">
              <w:rPr>
                <w:rFonts w:eastAsia="Times New Roman"/>
              </w:rPr>
              <w:t>2011</w:t>
            </w:r>
          </w:p>
        </w:tc>
        <w:tc>
          <w:tcPr>
            <w:tcW w:w="1407" w:type="dxa"/>
            <w:gridSpan w:val="2"/>
            <w:vMerge/>
            <w:tcBorders>
              <w:top w:val="nil"/>
              <w:left w:val="single" w:sz="4" w:space="0" w:color="auto"/>
              <w:bottom w:val="single" w:sz="4" w:space="0" w:color="000000"/>
              <w:right w:val="nil"/>
            </w:tcBorders>
            <w:vAlign w:val="center"/>
            <w:hideMark/>
          </w:tcPr>
          <w:p w14:paraId="0E1B28A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42F4014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5E22D3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0ECFC01" w14:textId="77777777" w:rsidR="00660DAC" w:rsidRPr="00A56430" w:rsidRDefault="00660DAC" w:rsidP="00660DAC">
            <w:pPr>
              <w:ind w:left="-57" w:right="-57"/>
              <w:jc w:val="center"/>
              <w:rPr>
                <w:rFonts w:eastAsia="Times New Roman"/>
              </w:rPr>
            </w:pPr>
          </w:p>
        </w:tc>
      </w:tr>
      <w:tr w:rsidR="00BD38C7" w:rsidRPr="00A56430" w14:paraId="0977C432"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046C504B" w14:textId="77777777" w:rsidR="00660DAC" w:rsidRPr="00A56430" w:rsidRDefault="00660DAC" w:rsidP="00660DAC">
            <w:pPr>
              <w:ind w:left="-57" w:right="-57"/>
              <w:jc w:val="center"/>
              <w:rPr>
                <w:rFonts w:eastAsia="Times New Roman"/>
              </w:rPr>
            </w:pPr>
            <w:r w:rsidRPr="00A56430">
              <w:rPr>
                <w:rFonts w:eastAsia="Times New Roman"/>
              </w:rPr>
              <w:lastRenderedPageBreak/>
              <w:t>117</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4A50F376" w14:textId="77777777" w:rsidR="00660DAC" w:rsidRPr="00A56430" w:rsidRDefault="00660DAC" w:rsidP="00660DAC">
            <w:pPr>
              <w:ind w:left="-57" w:right="-57"/>
              <w:jc w:val="center"/>
              <w:rPr>
                <w:rFonts w:eastAsia="Times New Roman"/>
              </w:rPr>
            </w:pPr>
            <w:r w:rsidRPr="00A56430">
              <w:rPr>
                <w:rFonts w:eastAsia="Times New Roman"/>
              </w:rPr>
              <w:t>Канализационные сети по ул. Генерала Белова, от д. 2 до д.22а</w:t>
            </w:r>
          </w:p>
        </w:tc>
        <w:tc>
          <w:tcPr>
            <w:tcW w:w="1968" w:type="dxa"/>
            <w:tcBorders>
              <w:top w:val="nil"/>
              <w:left w:val="nil"/>
              <w:bottom w:val="single" w:sz="4" w:space="0" w:color="auto"/>
              <w:right w:val="single" w:sz="4" w:space="0" w:color="auto"/>
            </w:tcBorders>
            <w:shd w:val="clear" w:color="auto" w:fill="auto"/>
            <w:vAlign w:val="center"/>
            <w:hideMark/>
          </w:tcPr>
          <w:p w14:paraId="1E98C1C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654E7C7A"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0F0A5354" w14:textId="77777777" w:rsidR="00660DAC" w:rsidRPr="00A56430" w:rsidRDefault="00660DAC" w:rsidP="00660DAC">
            <w:pPr>
              <w:ind w:left="-57" w:right="-57"/>
              <w:jc w:val="center"/>
              <w:rPr>
                <w:rFonts w:eastAsia="Times New Roman"/>
              </w:rPr>
            </w:pPr>
            <w:r w:rsidRPr="00A56430">
              <w:rPr>
                <w:rFonts w:eastAsia="Times New Roman"/>
              </w:rPr>
              <w:t>Ветхих сетей 100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1A2B6C6C" w14:textId="066E35AD" w:rsidR="00660DAC" w:rsidRPr="00A56430" w:rsidRDefault="00660DAC" w:rsidP="00660DAC">
            <w:pPr>
              <w:ind w:left="-57" w:right="-57"/>
              <w:jc w:val="center"/>
              <w:rPr>
                <w:rFonts w:eastAsia="Times New Roman"/>
              </w:rPr>
            </w:pPr>
            <w:r w:rsidRPr="00A56430">
              <w:rPr>
                <w:rFonts w:eastAsia="Times New Roman"/>
              </w:rPr>
              <w:t>Сети новые и почти новые, к состоянию и внешнему виду нареканий нет. Часть сетей не в аварийном состоянии, нарушений в работе не выявлено, периодически возникают технические неполадки, которые устраняются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0EEB39D6" w14:textId="4D0DE2F9" w:rsidR="00660DAC" w:rsidRPr="00A56430" w:rsidRDefault="00660DAC" w:rsidP="00660DAC">
            <w:pPr>
              <w:ind w:left="-57" w:right="-57"/>
              <w:jc w:val="center"/>
              <w:rPr>
                <w:rFonts w:eastAsia="Times New Roman"/>
              </w:rPr>
            </w:pPr>
            <w:r w:rsidRPr="00A56430">
              <w:rPr>
                <w:rFonts w:eastAsia="Times New Roman"/>
              </w:rPr>
              <w:t>Сети новые и почти новые, к состоянию и внешнему виду нареканий нет. Часть сетей не в аварийном состоянии, нарушений в работе не выявлено, периодически возникают технические неполадки, которые устраняются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168EF8"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=0,9</w:t>
            </w:r>
          </w:p>
        </w:tc>
      </w:tr>
      <w:tr w:rsidR="00BD38C7" w:rsidRPr="00A56430" w14:paraId="310AC84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2AE6EA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8D706BC"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C2A118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34EEF023" w14:textId="77777777" w:rsidR="00660DAC" w:rsidRPr="00A56430" w:rsidRDefault="00660DAC" w:rsidP="00660DAC">
            <w:pPr>
              <w:ind w:left="-57" w:right="-57"/>
              <w:jc w:val="center"/>
              <w:rPr>
                <w:rFonts w:eastAsia="Times New Roman"/>
              </w:rPr>
            </w:pPr>
            <w:r w:rsidRPr="00A56430">
              <w:rPr>
                <w:rFonts w:eastAsia="Times New Roman"/>
              </w:rPr>
              <w:t>чугун, ПЭ</w:t>
            </w:r>
          </w:p>
        </w:tc>
        <w:tc>
          <w:tcPr>
            <w:tcW w:w="1407" w:type="dxa"/>
            <w:gridSpan w:val="2"/>
            <w:vMerge/>
            <w:tcBorders>
              <w:top w:val="nil"/>
              <w:left w:val="single" w:sz="4" w:space="0" w:color="auto"/>
              <w:bottom w:val="single" w:sz="4" w:space="0" w:color="000000"/>
              <w:right w:val="nil"/>
            </w:tcBorders>
            <w:vAlign w:val="center"/>
            <w:hideMark/>
          </w:tcPr>
          <w:p w14:paraId="4D7F39DE"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4DBDA9C"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15E47CC"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8F52EA2" w14:textId="77777777" w:rsidR="00660DAC" w:rsidRPr="00A56430" w:rsidRDefault="00660DAC" w:rsidP="00660DAC">
            <w:pPr>
              <w:ind w:left="-57" w:right="-57"/>
              <w:jc w:val="center"/>
              <w:rPr>
                <w:rFonts w:eastAsia="Times New Roman"/>
              </w:rPr>
            </w:pPr>
          </w:p>
        </w:tc>
      </w:tr>
      <w:tr w:rsidR="00BD38C7" w:rsidRPr="00A56430" w14:paraId="5263E5D2"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5B32ECF"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46175FD7"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9C48E2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48D455B" w14:textId="77777777" w:rsidR="00660DAC" w:rsidRPr="00A56430" w:rsidRDefault="00660DAC" w:rsidP="00660DAC">
            <w:pPr>
              <w:ind w:left="-57" w:right="-57"/>
              <w:jc w:val="center"/>
              <w:rPr>
                <w:rFonts w:eastAsia="Times New Roman"/>
              </w:rPr>
            </w:pPr>
            <w:r w:rsidRPr="00A56430">
              <w:rPr>
                <w:rFonts w:eastAsia="Times New Roman"/>
              </w:rPr>
              <w:t>1265</w:t>
            </w:r>
          </w:p>
        </w:tc>
        <w:tc>
          <w:tcPr>
            <w:tcW w:w="1407" w:type="dxa"/>
            <w:gridSpan w:val="2"/>
            <w:vMerge/>
            <w:tcBorders>
              <w:top w:val="nil"/>
              <w:left w:val="single" w:sz="4" w:space="0" w:color="auto"/>
              <w:bottom w:val="single" w:sz="4" w:space="0" w:color="000000"/>
              <w:right w:val="nil"/>
            </w:tcBorders>
            <w:vAlign w:val="center"/>
            <w:hideMark/>
          </w:tcPr>
          <w:p w14:paraId="4AAA84D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AB6B1E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1DD2B7B1"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7DDC88F" w14:textId="77777777" w:rsidR="00660DAC" w:rsidRPr="00A56430" w:rsidRDefault="00660DAC" w:rsidP="00660DAC">
            <w:pPr>
              <w:ind w:left="-57" w:right="-57"/>
              <w:jc w:val="center"/>
              <w:rPr>
                <w:rFonts w:eastAsia="Times New Roman"/>
              </w:rPr>
            </w:pPr>
          </w:p>
        </w:tc>
      </w:tr>
      <w:tr w:rsidR="00BD38C7" w:rsidRPr="00A56430" w14:paraId="40936F48"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D749B41"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D74F10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A4F0F9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6157488" w14:textId="77777777" w:rsidR="00660DAC" w:rsidRPr="00A56430" w:rsidRDefault="00660DAC" w:rsidP="00660DAC">
            <w:pPr>
              <w:ind w:left="-57" w:right="-57"/>
              <w:jc w:val="center"/>
              <w:rPr>
                <w:rFonts w:eastAsia="Times New Roman"/>
              </w:rPr>
            </w:pPr>
            <w:r w:rsidRPr="00A56430">
              <w:rPr>
                <w:rFonts w:eastAsia="Times New Roman"/>
              </w:rPr>
              <w:t>120 /ж/б</w:t>
            </w:r>
          </w:p>
        </w:tc>
        <w:tc>
          <w:tcPr>
            <w:tcW w:w="1407" w:type="dxa"/>
            <w:gridSpan w:val="2"/>
            <w:vMerge/>
            <w:tcBorders>
              <w:top w:val="nil"/>
              <w:left w:val="single" w:sz="4" w:space="0" w:color="auto"/>
              <w:bottom w:val="single" w:sz="4" w:space="0" w:color="000000"/>
              <w:right w:val="nil"/>
            </w:tcBorders>
            <w:vAlign w:val="center"/>
            <w:hideMark/>
          </w:tcPr>
          <w:p w14:paraId="30248875"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0493BE82"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3003813"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2A74093F" w14:textId="77777777" w:rsidR="00660DAC" w:rsidRPr="00A56430" w:rsidRDefault="00660DAC" w:rsidP="00660DAC">
            <w:pPr>
              <w:ind w:left="-57" w:right="-57"/>
              <w:jc w:val="center"/>
              <w:rPr>
                <w:rFonts w:eastAsia="Times New Roman"/>
              </w:rPr>
            </w:pPr>
          </w:p>
        </w:tc>
      </w:tr>
      <w:tr w:rsidR="00BD38C7" w:rsidRPr="00A56430" w14:paraId="79099B29"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7320FC3D"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3799D41"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7B92B26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45D434C6" w14:textId="77777777" w:rsidR="00660DAC" w:rsidRPr="00A56430" w:rsidRDefault="00660DAC" w:rsidP="00660DAC">
            <w:pPr>
              <w:ind w:left="-57" w:right="-57"/>
              <w:jc w:val="center"/>
              <w:rPr>
                <w:rFonts w:eastAsia="Times New Roman"/>
              </w:rPr>
            </w:pPr>
            <w:r w:rsidRPr="00A56430">
              <w:rPr>
                <w:rFonts w:eastAsia="Times New Roman"/>
              </w:rPr>
              <w:t>1985-2017</w:t>
            </w:r>
          </w:p>
        </w:tc>
        <w:tc>
          <w:tcPr>
            <w:tcW w:w="1407" w:type="dxa"/>
            <w:gridSpan w:val="2"/>
            <w:vMerge/>
            <w:tcBorders>
              <w:top w:val="nil"/>
              <w:left w:val="single" w:sz="4" w:space="0" w:color="auto"/>
              <w:bottom w:val="single" w:sz="4" w:space="0" w:color="000000"/>
              <w:right w:val="nil"/>
            </w:tcBorders>
            <w:vAlign w:val="center"/>
            <w:hideMark/>
          </w:tcPr>
          <w:p w14:paraId="78F971DC"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1491EE4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D6EB5E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5B44CA16" w14:textId="77777777" w:rsidR="00660DAC" w:rsidRPr="00A56430" w:rsidRDefault="00660DAC" w:rsidP="00660DAC">
            <w:pPr>
              <w:ind w:left="-57" w:right="-57"/>
              <w:jc w:val="center"/>
              <w:rPr>
                <w:rFonts w:eastAsia="Times New Roman"/>
              </w:rPr>
            </w:pPr>
          </w:p>
        </w:tc>
      </w:tr>
      <w:tr w:rsidR="00BD38C7" w:rsidRPr="00A56430" w14:paraId="2378BC29"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009266B0" w14:textId="77777777" w:rsidR="00660DAC" w:rsidRPr="00A56430" w:rsidRDefault="00660DAC" w:rsidP="00660DAC">
            <w:pPr>
              <w:ind w:left="-57" w:right="-57"/>
              <w:jc w:val="center"/>
              <w:rPr>
                <w:rFonts w:eastAsia="Times New Roman"/>
              </w:rPr>
            </w:pPr>
            <w:r w:rsidRPr="00A56430">
              <w:rPr>
                <w:rFonts w:eastAsia="Times New Roman"/>
              </w:rPr>
              <w:t>118</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0B7A2BE8"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Ботаническая</w:t>
            </w:r>
          </w:p>
        </w:tc>
        <w:tc>
          <w:tcPr>
            <w:tcW w:w="1968" w:type="dxa"/>
            <w:tcBorders>
              <w:top w:val="nil"/>
              <w:left w:val="nil"/>
              <w:bottom w:val="single" w:sz="4" w:space="0" w:color="auto"/>
              <w:right w:val="single" w:sz="4" w:space="0" w:color="auto"/>
            </w:tcBorders>
            <w:shd w:val="clear" w:color="auto" w:fill="auto"/>
            <w:vAlign w:val="center"/>
            <w:hideMark/>
          </w:tcPr>
          <w:p w14:paraId="68F31F1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51FBFF4B" w14:textId="77777777" w:rsidR="00660DAC" w:rsidRPr="00A56430" w:rsidRDefault="00660DAC" w:rsidP="00660DAC">
            <w:pPr>
              <w:ind w:left="-57" w:right="-57"/>
              <w:jc w:val="center"/>
              <w:rPr>
                <w:rFonts w:eastAsia="Times New Roman"/>
              </w:rPr>
            </w:pPr>
            <w:r w:rsidRPr="00A56430">
              <w:rPr>
                <w:rFonts w:eastAsia="Times New Roman"/>
              </w:rPr>
              <w:t>600</w:t>
            </w:r>
          </w:p>
        </w:tc>
        <w:tc>
          <w:tcPr>
            <w:tcW w:w="1407" w:type="dxa"/>
            <w:gridSpan w:val="2"/>
            <w:vMerge w:val="restart"/>
            <w:tcBorders>
              <w:top w:val="nil"/>
              <w:left w:val="single" w:sz="4" w:space="0" w:color="auto"/>
              <w:bottom w:val="single" w:sz="4" w:space="0" w:color="000000"/>
              <w:right w:val="nil"/>
            </w:tcBorders>
            <w:shd w:val="clear" w:color="auto" w:fill="auto"/>
            <w:vAlign w:val="center"/>
            <w:hideMark/>
          </w:tcPr>
          <w:p w14:paraId="4B7DCB3E" w14:textId="77777777" w:rsidR="00660DAC" w:rsidRPr="00A56430" w:rsidRDefault="00660DAC" w:rsidP="00660DAC">
            <w:pPr>
              <w:ind w:left="-57" w:right="-57"/>
              <w:jc w:val="center"/>
              <w:rPr>
                <w:rFonts w:eastAsia="Times New Roman"/>
              </w:rPr>
            </w:pPr>
            <w:r w:rsidRPr="00A56430">
              <w:rPr>
                <w:rFonts w:eastAsia="Times New Roman"/>
              </w:rPr>
              <w:t>Ветхих сетей 250 м.</w:t>
            </w:r>
          </w:p>
        </w:tc>
        <w:tc>
          <w:tcPr>
            <w:tcW w:w="2393" w:type="dxa"/>
            <w:gridSpan w:val="2"/>
            <w:vMerge w:val="restart"/>
            <w:tcBorders>
              <w:top w:val="nil"/>
              <w:left w:val="single" w:sz="4" w:space="0" w:color="auto"/>
              <w:bottom w:val="single" w:sz="4" w:space="0" w:color="000000"/>
              <w:right w:val="nil"/>
            </w:tcBorders>
            <w:shd w:val="clear" w:color="auto" w:fill="auto"/>
            <w:vAlign w:val="center"/>
            <w:hideMark/>
          </w:tcPr>
          <w:p w14:paraId="33EAF20D" w14:textId="28C93BFB"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которые устраняются в межремонтные интервалы</w:t>
            </w:r>
          </w:p>
        </w:tc>
        <w:tc>
          <w:tcPr>
            <w:tcW w:w="2326" w:type="dxa"/>
            <w:gridSpan w:val="2"/>
            <w:vMerge w:val="restart"/>
            <w:tcBorders>
              <w:top w:val="nil"/>
              <w:left w:val="single" w:sz="4" w:space="0" w:color="auto"/>
              <w:bottom w:val="single" w:sz="4" w:space="0" w:color="000000"/>
              <w:right w:val="nil"/>
            </w:tcBorders>
            <w:shd w:val="clear" w:color="auto" w:fill="auto"/>
            <w:vAlign w:val="center"/>
            <w:hideMark/>
          </w:tcPr>
          <w:p w14:paraId="57549F1C" w14:textId="4B0ED7A3"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которые устраняются в межремонтные интервалы</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68CC76"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=0,6</w:t>
            </w:r>
          </w:p>
        </w:tc>
      </w:tr>
      <w:tr w:rsidR="00BD38C7" w:rsidRPr="00A56430" w14:paraId="2469E7C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69D73CF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149F7C5"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0DB2EA9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23DEEBF7" w14:textId="13735EAF" w:rsidR="00660DAC" w:rsidRPr="00A56430" w:rsidRDefault="00660DAC" w:rsidP="00660DAC">
            <w:pPr>
              <w:ind w:left="-57" w:right="-57"/>
              <w:jc w:val="center"/>
              <w:rPr>
                <w:rFonts w:eastAsia="Times New Roman"/>
              </w:rPr>
            </w:pPr>
            <w:r w:rsidRPr="00A56430">
              <w:rPr>
                <w:rFonts w:eastAsia="Times New Roman"/>
              </w:rPr>
              <w:t>ж/б,</w:t>
            </w:r>
          </w:p>
        </w:tc>
        <w:tc>
          <w:tcPr>
            <w:tcW w:w="1407" w:type="dxa"/>
            <w:gridSpan w:val="2"/>
            <w:vMerge/>
            <w:tcBorders>
              <w:top w:val="nil"/>
              <w:left w:val="single" w:sz="4" w:space="0" w:color="auto"/>
              <w:bottom w:val="single" w:sz="4" w:space="0" w:color="000000"/>
              <w:right w:val="nil"/>
            </w:tcBorders>
            <w:vAlign w:val="center"/>
            <w:hideMark/>
          </w:tcPr>
          <w:p w14:paraId="3A0F35C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748F5A69"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3A8C765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39A5B051" w14:textId="77777777" w:rsidR="00660DAC" w:rsidRPr="00A56430" w:rsidRDefault="00660DAC" w:rsidP="00660DAC">
            <w:pPr>
              <w:ind w:left="-57" w:right="-57"/>
              <w:jc w:val="center"/>
              <w:rPr>
                <w:rFonts w:eastAsia="Times New Roman"/>
              </w:rPr>
            </w:pPr>
          </w:p>
        </w:tc>
      </w:tr>
      <w:tr w:rsidR="00BD38C7" w:rsidRPr="00A56430" w14:paraId="69F6402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DEE44D2"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8D2D940"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1BE51F2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FE7F547" w14:textId="77777777" w:rsidR="00660DAC" w:rsidRPr="00A56430" w:rsidRDefault="00660DAC" w:rsidP="00660DAC">
            <w:pPr>
              <w:ind w:left="-57" w:right="-57"/>
              <w:jc w:val="center"/>
              <w:rPr>
                <w:rFonts w:eastAsia="Times New Roman"/>
              </w:rPr>
            </w:pPr>
            <w:r w:rsidRPr="00A56430">
              <w:rPr>
                <w:rFonts w:eastAsia="Times New Roman"/>
              </w:rPr>
              <w:t>722</w:t>
            </w:r>
          </w:p>
        </w:tc>
        <w:tc>
          <w:tcPr>
            <w:tcW w:w="1407" w:type="dxa"/>
            <w:gridSpan w:val="2"/>
            <w:vMerge/>
            <w:tcBorders>
              <w:top w:val="nil"/>
              <w:left w:val="single" w:sz="4" w:space="0" w:color="auto"/>
              <w:bottom w:val="single" w:sz="4" w:space="0" w:color="000000"/>
              <w:right w:val="nil"/>
            </w:tcBorders>
            <w:vAlign w:val="center"/>
            <w:hideMark/>
          </w:tcPr>
          <w:p w14:paraId="40B978CA"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265BA89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25605099"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7B00D4F2" w14:textId="77777777" w:rsidR="00660DAC" w:rsidRPr="00A56430" w:rsidRDefault="00660DAC" w:rsidP="00660DAC">
            <w:pPr>
              <w:ind w:left="-57" w:right="-57"/>
              <w:jc w:val="center"/>
              <w:rPr>
                <w:rFonts w:eastAsia="Times New Roman"/>
              </w:rPr>
            </w:pPr>
          </w:p>
        </w:tc>
      </w:tr>
      <w:tr w:rsidR="00BD38C7" w:rsidRPr="00A56430" w14:paraId="46C80F0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708C65B"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16AE59E4"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39BB489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60DC6447" w14:textId="77777777" w:rsidR="00660DAC" w:rsidRPr="00A56430" w:rsidRDefault="00660DAC" w:rsidP="00660DAC">
            <w:pPr>
              <w:ind w:left="-57" w:right="-57"/>
              <w:jc w:val="center"/>
              <w:rPr>
                <w:rFonts w:eastAsia="Times New Roman"/>
              </w:rPr>
            </w:pPr>
            <w:r w:rsidRPr="00A56430">
              <w:rPr>
                <w:rFonts w:eastAsia="Times New Roman"/>
              </w:rPr>
              <w:t>16/кирпич.</w:t>
            </w:r>
          </w:p>
        </w:tc>
        <w:tc>
          <w:tcPr>
            <w:tcW w:w="1407" w:type="dxa"/>
            <w:gridSpan w:val="2"/>
            <w:vMerge/>
            <w:tcBorders>
              <w:top w:val="nil"/>
              <w:left w:val="single" w:sz="4" w:space="0" w:color="auto"/>
              <w:bottom w:val="single" w:sz="4" w:space="0" w:color="000000"/>
              <w:right w:val="nil"/>
            </w:tcBorders>
            <w:vAlign w:val="center"/>
            <w:hideMark/>
          </w:tcPr>
          <w:p w14:paraId="01FFE41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50DD25B5"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4EFC802D"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47CE0CA6" w14:textId="77777777" w:rsidR="00660DAC" w:rsidRPr="00A56430" w:rsidRDefault="00660DAC" w:rsidP="00660DAC">
            <w:pPr>
              <w:ind w:left="-57" w:right="-57"/>
              <w:jc w:val="center"/>
              <w:rPr>
                <w:rFonts w:eastAsia="Times New Roman"/>
              </w:rPr>
            </w:pPr>
          </w:p>
        </w:tc>
      </w:tr>
      <w:tr w:rsidR="00BD38C7" w:rsidRPr="00A56430" w14:paraId="51237E7C"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3F5476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3C0F54F"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C8FCF0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440759ED" w14:textId="77777777" w:rsidR="00660DAC" w:rsidRPr="00A56430" w:rsidRDefault="00660DAC" w:rsidP="00660DAC">
            <w:pPr>
              <w:ind w:left="-57" w:right="-57"/>
              <w:jc w:val="center"/>
              <w:rPr>
                <w:rFonts w:eastAsia="Times New Roman"/>
              </w:rPr>
            </w:pPr>
            <w:r w:rsidRPr="00A56430">
              <w:rPr>
                <w:rFonts w:eastAsia="Times New Roman"/>
              </w:rPr>
              <w:t>1968</w:t>
            </w:r>
          </w:p>
        </w:tc>
        <w:tc>
          <w:tcPr>
            <w:tcW w:w="1407" w:type="dxa"/>
            <w:gridSpan w:val="2"/>
            <w:vMerge/>
            <w:tcBorders>
              <w:top w:val="nil"/>
              <w:left w:val="single" w:sz="4" w:space="0" w:color="auto"/>
              <w:bottom w:val="single" w:sz="4" w:space="0" w:color="000000"/>
              <w:right w:val="nil"/>
            </w:tcBorders>
            <w:vAlign w:val="center"/>
            <w:hideMark/>
          </w:tcPr>
          <w:p w14:paraId="6911AD04"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nil"/>
            </w:tcBorders>
            <w:vAlign w:val="center"/>
            <w:hideMark/>
          </w:tcPr>
          <w:p w14:paraId="66275D13"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nil"/>
            </w:tcBorders>
            <w:vAlign w:val="center"/>
            <w:hideMark/>
          </w:tcPr>
          <w:p w14:paraId="0F2A8DF4"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auto"/>
              <w:right w:val="single" w:sz="4" w:space="0" w:color="auto"/>
            </w:tcBorders>
            <w:vAlign w:val="center"/>
            <w:hideMark/>
          </w:tcPr>
          <w:p w14:paraId="6E947A44" w14:textId="77777777" w:rsidR="00660DAC" w:rsidRPr="00A56430" w:rsidRDefault="00660DAC" w:rsidP="00660DAC">
            <w:pPr>
              <w:ind w:left="-57" w:right="-57"/>
              <w:jc w:val="center"/>
              <w:rPr>
                <w:rFonts w:eastAsia="Times New Roman"/>
              </w:rPr>
            </w:pPr>
          </w:p>
        </w:tc>
      </w:tr>
      <w:tr w:rsidR="00BD38C7" w:rsidRPr="00A56430" w14:paraId="1481BFC8" w14:textId="77777777" w:rsidTr="00BD38C7">
        <w:trPr>
          <w:gridAfter w:val="1"/>
          <w:wAfter w:w="12" w:type="dxa"/>
          <w:trHeight w:val="20"/>
        </w:trPr>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9B83795" w14:textId="53473B67" w:rsidR="00660DAC" w:rsidRPr="00A56430" w:rsidRDefault="00660DAC" w:rsidP="00660DAC">
            <w:pPr>
              <w:ind w:left="-57" w:right="-57"/>
              <w:jc w:val="center"/>
              <w:rPr>
                <w:rFonts w:eastAsia="Times New Roman"/>
              </w:rPr>
            </w:pPr>
            <w:r w:rsidRPr="00A56430">
              <w:rPr>
                <w:rFonts w:eastAsia="Times New Roman"/>
              </w:rPr>
              <w:t>119</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0B39357C" w14:textId="77777777" w:rsidR="00660DAC" w:rsidRPr="00A56430" w:rsidRDefault="00660DAC" w:rsidP="00660DAC">
            <w:pPr>
              <w:ind w:left="-57" w:right="-57"/>
              <w:jc w:val="center"/>
              <w:rPr>
                <w:rFonts w:eastAsia="Times New Roman"/>
              </w:rPr>
            </w:pPr>
            <w:r w:rsidRPr="00A56430">
              <w:rPr>
                <w:rFonts w:eastAsia="Times New Roman"/>
              </w:rPr>
              <w:t xml:space="preserve">Канализационный коллектор Южного промузла до Клинской КНС (от </w:t>
            </w:r>
            <w:r w:rsidRPr="00A56430">
              <w:rPr>
                <w:rFonts w:eastAsia="Times New Roman"/>
              </w:rPr>
              <w:lastRenderedPageBreak/>
              <w:t>ул. Новая до пос. Клин)</w:t>
            </w:r>
          </w:p>
        </w:tc>
        <w:tc>
          <w:tcPr>
            <w:tcW w:w="1968" w:type="dxa"/>
            <w:tcBorders>
              <w:top w:val="nil"/>
              <w:left w:val="nil"/>
              <w:bottom w:val="single" w:sz="4" w:space="0" w:color="auto"/>
              <w:right w:val="single" w:sz="4" w:space="0" w:color="auto"/>
            </w:tcBorders>
            <w:shd w:val="clear" w:color="auto" w:fill="auto"/>
            <w:vAlign w:val="center"/>
            <w:hideMark/>
          </w:tcPr>
          <w:p w14:paraId="2CC58E2B"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69" w:type="dxa"/>
            <w:gridSpan w:val="2"/>
            <w:tcBorders>
              <w:top w:val="nil"/>
              <w:left w:val="nil"/>
              <w:bottom w:val="single" w:sz="4" w:space="0" w:color="auto"/>
              <w:right w:val="single" w:sz="4" w:space="0" w:color="auto"/>
            </w:tcBorders>
            <w:shd w:val="clear" w:color="auto" w:fill="auto"/>
            <w:vAlign w:val="center"/>
            <w:hideMark/>
          </w:tcPr>
          <w:p w14:paraId="31EBE356" w14:textId="56E242C9" w:rsidR="00660DAC" w:rsidRPr="00A56430" w:rsidRDefault="00660DAC" w:rsidP="00660DAC">
            <w:pPr>
              <w:ind w:left="-57" w:right="-57"/>
              <w:jc w:val="center"/>
              <w:rPr>
                <w:rFonts w:eastAsia="Times New Roman"/>
              </w:rPr>
            </w:pPr>
            <w:r w:rsidRPr="00A56430">
              <w:rPr>
                <w:rFonts w:eastAsia="Times New Roman"/>
              </w:rPr>
              <w:t>400, 600</w:t>
            </w:r>
          </w:p>
        </w:tc>
        <w:tc>
          <w:tcPr>
            <w:tcW w:w="140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7D1A4E" w14:textId="77777777" w:rsidR="00660DAC" w:rsidRPr="00A56430" w:rsidRDefault="00660DAC" w:rsidP="00660DAC">
            <w:pPr>
              <w:ind w:left="-57" w:right="-57"/>
              <w:jc w:val="center"/>
              <w:rPr>
                <w:rFonts w:eastAsia="Times New Roman"/>
              </w:rPr>
            </w:pPr>
            <w:r w:rsidRPr="00A56430">
              <w:rPr>
                <w:rFonts w:eastAsia="Times New Roman"/>
              </w:rPr>
              <w:t>Ветхих сетей - 1000</w:t>
            </w:r>
          </w:p>
        </w:tc>
        <w:tc>
          <w:tcPr>
            <w:tcW w:w="23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6707C9" w14:textId="4128FCC0" w:rsidR="00660DAC" w:rsidRPr="00A56430" w:rsidRDefault="00660DAC" w:rsidP="00660DAC">
            <w:pPr>
              <w:ind w:left="-57" w:right="-57"/>
              <w:jc w:val="center"/>
              <w:rPr>
                <w:rFonts w:eastAsia="Times New Roman"/>
              </w:rPr>
            </w:pPr>
            <w:r w:rsidRPr="00A56430">
              <w:rPr>
                <w:rFonts w:eastAsia="Times New Roman"/>
              </w:rPr>
              <w:t xml:space="preserve">Коллектор находится не в аварийном состоянии, но периодически </w:t>
            </w:r>
            <w:r w:rsidRPr="00A56430">
              <w:rPr>
                <w:rFonts w:eastAsia="Times New Roman"/>
              </w:rPr>
              <w:lastRenderedPageBreak/>
              <w:t>возникают технические неполадки, которые устраняются в межремонтные интервалы</w:t>
            </w:r>
          </w:p>
        </w:tc>
        <w:tc>
          <w:tcPr>
            <w:tcW w:w="23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A2A7F9" w14:textId="5C752285"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находится не в аварийном состоянии, но периодически </w:t>
            </w:r>
            <w:r w:rsidRPr="00A56430">
              <w:rPr>
                <w:rFonts w:eastAsia="Times New Roman"/>
              </w:rPr>
              <w:lastRenderedPageBreak/>
              <w:t>возникают технические неполадки, которые устраняются в межремонтные интервалы</w:t>
            </w:r>
          </w:p>
        </w:tc>
        <w:tc>
          <w:tcPr>
            <w:tcW w:w="18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12E255"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lastRenderedPageBreak/>
              <w:br/>
              <w:t>Кс =0,6</w:t>
            </w:r>
          </w:p>
        </w:tc>
      </w:tr>
      <w:tr w:rsidR="00BD38C7" w:rsidRPr="00A56430" w14:paraId="7726BA47"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50A71A85"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35B1495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6D5867F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398B615" w14:textId="77777777" w:rsidR="00660DAC" w:rsidRPr="00A56430" w:rsidRDefault="00660DAC" w:rsidP="00660DAC">
            <w:pPr>
              <w:ind w:left="-57" w:right="-57"/>
              <w:jc w:val="center"/>
              <w:rPr>
                <w:rFonts w:eastAsia="Times New Roman"/>
              </w:rPr>
            </w:pPr>
            <w:r w:rsidRPr="00A56430">
              <w:rPr>
                <w:rFonts w:eastAsia="Times New Roman"/>
              </w:rPr>
              <w:t>сталь, чугун</w:t>
            </w:r>
          </w:p>
        </w:tc>
        <w:tc>
          <w:tcPr>
            <w:tcW w:w="1407" w:type="dxa"/>
            <w:gridSpan w:val="2"/>
            <w:vMerge/>
            <w:tcBorders>
              <w:top w:val="nil"/>
              <w:left w:val="single" w:sz="4" w:space="0" w:color="auto"/>
              <w:bottom w:val="single" w:sz="4" w:space="0" w:color="000000"/>
              <w:right w:val="single" w:sz="4" w:space="0" w:color="auto"/>
            </w:tcBorders>
            <w:vAlign w:val="center"/>
            <w:hideMark/>
          </w:tcPr>
          <w:p w14:paraId="448E378B"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single" w:sz="4" w:space="0" w:color="auto"/>
            </w:tcBorders>
            <w:vAlign w:val="center"/>
            <w:hideMark/>
          </w:tcPr>
          <w:p w14:paraId="1EF5A956"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single" w:sz="4" w:space="0" w:color="auto"/>
            </w:tcBorders>
            <w:vAlign w:val="center"/>
            <w:hideMark/>
          </w:tcPr>
          <w:p w14:paraId="516E19EA"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000000"/>
              <w:right w:val="single" w:sz="4" w:space="0" w:color="auto"/>
            </w:tcBorders>
            <w:vAlign w:val="center"/>
            <w:hideMark/>
          </w:tcPr>
          <w:p w14:paraId="07E4FF67" w14:textId="77777777" w:rsidR="00660DAC" w:rsidRPr="00A56430" w:rsidRDefault="00660DAC" w:rsidP="00660DAC">
            <w:pPr>
              <w:ind w:left="-57" w:right="-57"/>
              <w:jc w:val="center"/>
              <w:rPr>
                <w:rFonts w:eastAsia="Times New Roman"/>
              </w:rPr>
            </w:pPr>
          </w:p>
        </w:tc>
      </w:tr>
      <w:tr w:rsidR="00BD38C7" w:rsidRPr="00A56430" w14:paraId="4E65369E"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23C527E9"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5D98E1B2"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4D17518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69" w:type="dxa"/>
            <w:gridSpan w:val="2"/>
            <w:tcBorders>
              <w:top w:val="nil"/>
              <w:left w:val="nil"/>
              <w:bottom w:val="single" w:sz="4" w:space="0" w:color="auto"/>
              <w:right w:val="single" w:sz="4" w:space="0" w:color="auto"/>
            </w:tcBorders>
            <w:shd w:val="clear" w:color="auto" w:fill="auto"/>
            <w:vAlign w:val="center"/>
            <w:hideMark/>
          </w:tcPr>
          <w:p w14:paraId="129F055B" w14:textId="77777777" w:rsidR="00660DAC" w:rsidRPr="00A56430" w:rsidRDefault="00660DAC" w:rsidP="00660DAC">
            <w:pPr>
              <w:ind w:left="-57" w:right="-57"/>
              <w:jc w:val="center"/>
              <w:rPr>
                <w:rFonts w:eastAsia="Times New Roman"/>
              </w:rPr>
            </w:pPr>
            <w:r w:rsidRPr="00A56430">
              <w:rPr>
                <w:rFonts w:eastAsia="Times New Roman"/>
              </w:rPr>
              <w:t>2674</w:t>
            </w:r>
          </w:p>
        </w:tc>
        <w:tc>
          <w:tcPr>
            <w:tcW w:w="1407" w:type="dxa"/>
            <w:gridSpan w:val="2"/>
            <w:vMerge/>
            <w:tcBorders>
              <w:top w:val="nil"/>
              <w:left w:val="single" w:sz="4" w:space="0" w:color="auto"/>
              <w:bottom w:val="single" w:sz="4" w:space="0" w:color="000000"/>
              <w:right w:val="single" w:sz="4" w:space="0" w:color="auto"/>
            </w:tcBorders>
            <w:vAlign w:val="center"/>
            <w:hideMark/>
          </w:tcPr>
          <w:p w14:paraId="799D23B6"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single" w:sz="4" w:space="0" w:color="auto"/>
            </w:tcBorders>
            <w:vAlign w:val="center"/>
            <w:hideMark/>
          </w:tcPr>
          <w:p w14:paraId="1C6FEB0A"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single" w:sz="4" w:space="0" w:color="auto"/>
            </w:tcBorders>
            <w:vAlign w:val="center"/>
            <w:hideMark/>
          </w:tcPr>
          <w:p w14:paraId="0C98A41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000000"/>
              <w:right w:val="single" w:sz="4" w:space="0" w:color="auto"/>
            </w:tcBorders>
            <w:vAlign w:val="center"/>
            <w:hideMark/>
          </w:tcPr>
          <w:p w14:paraId="56DBEECE" w14:textId="77777777" w:rsidR="00660DAC" w:rsidRPr="00A56430" w:rsidRDefault="00660DAC" w:rsidP="00660DAC">
            <w:pPr>
              <w:ind w:left="-57" w:right="-57"/>
              <w:jc w:val="center"/>
              <w:rPr>
                <w:rFonts w:eastAsia="Times New Roman"/>
              </w:rPr>
            </w:pPr>
          </w:p>
        </w:tc>
      </w:tr>
      <w:tr w:rsidR="00BD38C7" w:rsidRPr="00A56430" w14:paraId="01D96781"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1BED26D0"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73F6C41D"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CCE8279" w14:textId="77777777" w:rsidR="00660DAC" w:rsidRPr="00A56430" w:rsidRDefault="00660DAC" w:rsidP="00660DAC">
            <w:pPr>
              <w:ind w:left="-57" w:right="-57"/>
              <w:jc w:val="center"/>
              <w:rPr>
                <w:rFonts w:eastAsia="Times New Roman"/>
              </w:rPr>
            </w:pPr>
            <w:r w:rsidRPr="00A56430">
              <w:rPr>
                <w:rFonts w:eastAsia="Times New Roman"/>
              </w:rPr>
              <w:t xml:space="preserve">Колодцы, шт./ </w:t>
            </w:r>
            <w:r w:rsidRPr="00A56430">
              <w:rPr>
                <w:rFonts w:eastAsia="Times New Roman"/>
              </w:rPr>
              <w:lastRenderedPageBreak/>
              <w:t>мат-л</w:t>
            </w:r>
          </w:p>
        </w:tc>
        <w:tc>
          <w:tcPr>
            <w:tcW w:w="1969" w:type="dxa"/>
            <w:gridSpan w:val="2"/>
            <w:tcBorders>
              <w:top w:val="nil"/>
              <w:left w:val="nil"/>
              <w:bottom w:val="single" w:sz="4" w:space="0" w:color="auto"/>
              <w:right w:val="single" w:sz="4" w:space="0" w:color="auto"/>
            </w:tcBorders>
            <w:shd w:val="clear" w:color="auto" w:fill="auto"/>
            <w:vAlign w:val="center"/>
            <w:hideMark/>
          </w:tcPr>
          <w:p w14:paraId="79703232"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83/ ж/б, </w:t>
            </w:r>
            <w:r w:rsidRPr="00A56430">
              <w:rPr>
                <w:rFonts w:eastAsia="Times New Roman"/>
              </w:rPr>
              <w:lastRenderedPageBreak/>
              <w:t>кирпичные</w:t>
            </w:r>
          </w:p>
        </w:tc>
        <w:tc>
          <w:tcPr>
            <w:tcW w:w="1407" w:type="dxa"/>
            <w:gridSpan w:val="2"/>
            <w:vMerge/>
            <w:tcBorders>
              <w:top w:val="nil"/>
              <w:left w:val="single" w:sz="4" w:space="0" w:color="auto"/>
              <w:bottom w:val="single" w:sz="4" w:space="0" w:color="000000"/>
              <w:right w:val="single" w:sz="4" w:space="0" w:color="auto"/>
            </w:tcBorders>
            <w:vAlign w:val="center"/>
            <w:hideMark/>
          </w:tcPr>
          <w:p w14:paraId="6042AAFD"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single" w:sz="4" w:space="0" w:color="auto"/>
            </w:tcBorders>
            <w:vAlign w:val="center"/>
            <w:hideMark/>
          </w:tcPr>
          <w:p w14:paraId="78A68B71"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single" w:sz="4" w:space="0" w:color="auto"/>
            </w:tcBorders>
            <w:vAlign w:val="center"/>
            <w:hideMark/>
          </w:tcPr>
          <w:p w14:paraId="28405E98"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000000"/>
              <w:right w:val="single" w:sz="4" w:space="0" w:color="auto"/>
            </w:tcBorders>
            <w:vAlign w:val="center"/>
            <w:hideMark/>
          </w:tcPr>
          <w:p w14:paraId="4879C077" w14:textId="77777777" w:rsidR="00660DAC" w:rsidRPr="00A56430" w:rsidRDefault="00660DAC" w:rsidP="00660DAC">
            <w:pPr>
              <w:ind w:left="-57" w:right="-57"/>
              <w:jc w:val="center"/>
              <w:rPr>
                <w:rFonts w:eastAsia="Times New Roman"/>
              </w:rPr>
            </w:pPr>
          </w:p>
        </w:tc>
      </w:tr>
      <w:tr w:rsidR="00BD38C7" w:rsidRPr="00A56430" w14:paraId="26AB5A8D" w14:textId="77777777" w:rsidTr="00BD38C7">
        <w:trPr>
          <w:gridAfter w:val="1"/>
          <w:wAfter w:w="12" w:type="dxa"/>
          <w:trHeight w:val="20"/>
        </w:trPr>
        <w:tc>
          <w:tcPr>
            <w:tcW w:w="648" w:type="dxa"/>
            <w:vMerge/>
            <w:tcBorders>
              <w:top w:val="nil"/>
              <w:left w:val="single" w:sz="4" w:space="0" w:color="auto"/>
              <w:bottom w:val="single" w:sz="4" w:space="0" w:color="000000"/>
              <w:right w:val="single" w:sz="4" w:space="0" w:color="auto"/>
            </w:tcBorders>
            <w:vAlign w:val="center"/>
            <w:hideMark/>
          </w:tcPr>
          <w:p w14:paraId="0C648447" w14:textId="77777777" w:rsidR="00660DAC" w:rsidRPr="00A56430" w:rsidRDefault="00660DAC" w:rsidP="00660DAC">
            <w:pPr>
              <w:ind w:left="-57" w:right="-57"/>
              <w:jc w:val="center"/>
              <w:rPr>
                <w:rFonts w:eastAsia="Times New Roman"/>
              </w:rPr>
            </w:pPr>
          </w:p>
        </w:tc>
        <w:tc>
          <w:tcPr>
            <w:tcW w:w="2112" w:type="dxa"/>
            <w:vMerge/>
            <w:tcBorders>
              <w:top w:val="nil"/>
              <w:left w:val="single" w:sz="4" w:space="0" w:color="auto"/>
              <w:bottom w:val="single" w:sz="4" w:space="0" w:color="000000"/>
              <w:right w:val="single" w:sz="4" w:space="0" w:color="auto"/>
            </w:tcBorders>
            <w:vAlign w:val="center"/>
            <w:hideMark/>
          </w:tcPr>
          <w:p w14:paraId="0733450E" w14:textId="77777777" w:rsidR="00660DAC" w:rsidRPr="00A56430" w:rsidRDefault="00660DAC" w:rsidP="00660DAC">
            <w:pPr>
              <w:ind w:left="-57" w:right="-57"/>
              <w:jc w:val="center"/>
              <w:rPr>
                <w:rFonts w:eastAsia="Times New Roman"/>
              </w:rPr>
            </w:pPr>
          </w:p>
        </w:tc>
        <w:tc>
          <w:tcPr>
            <w:tcW w:w="1968" w:type="dxa"/>
            <w:tcBorders>
              <w:top w:val="nil"/>
              <w:left w:val="nil"/>
              <w:bottom w:val="single" w:sz="4" w:space="0" w:color="auto"/>
              <w:right w:val="single" w:sz="4" w:space="0" w:color="auto"/>
            </w:tcBorders>
            <w:shd w:val="clear" w:color="auto" w:fill="auto"/>
            <w:vAlign w:val="center"/>
            <w:hideMark/>
          </w:tcPr>
          <w:p w14:paraId="54ECE97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69" w:type="dxa"/>
            <w:gridSpan w:val="2"/>
            <w:tcBorders>
              <w:top w:val="nil"/>
              <w:left w:val="nil"/>
              <w:bottom w:val="single" w:sz="4" w:space="0" w:color="auto"/>
              <w:right w:val="single" w:sz="4" w:space="0" w:color="auto"/>
            </w:tcBorders>
            <w:shd w:val="clear" w:color="auto" w:fill="auto"/>
            <w:vAlign w:val="center"/>
            <w:hideMark/>
          </w:tcPr>
          <w:p w14:paraId="1FC55E71" w14:textId="77777777" w:rsidR="00660DAC" w:rsidRPr="00A56430" w:rsidRDefault="00660DAC" w:rsidP="00660DAC">
            <w:pPr>
              <w:ind w:left="-57" w:right="-57"/>
              <w:jc w:val="center"/>
              <w:rPr>
                <w:rFonts w:eastAsia="Times New Roman"/>
              </w:rPr>
            </w:pPr>
            <w:r w:rsidRPr="00A56430">
              <w:rPr>
                <w:rFonts w:eastAsia="Times New Roman"/>
              </w:rPr>
              <w:t>1966</w:t>
            </w:r>
          </w:p>
        </w:tc>
        <w:tc>
          <w:tcPr>
            <w:tcW w:w="1407" w:type="dxa"/>
            <w:gridSpan w:val="2"/>
            <w:vMerge/>
            <w:tcBorders>
              <w:top w:val="nil"/>
              <w:left w:val="single" w:sz="4" w:space="0" w:color="auto"/>
              <w:bottom w:val="single" w:sz="4" w:space="0" w:color="000000"/>
              <w:right w:val="single" w:sz="4" w:space="0" w:color="auto"/>
            </w:tcBorders>
            <w:vAlign w:val="center"/>
            <w:hideMark/>
          </w:tcPr>
          <w:p w14:paraId="71C4CA52" w14:textId="77777777" w:rsidR="00660DAC" w:rsidRPr="00A56430" w:rsidRDefault="00660DAC" w:rsidP="00660DAC">
            <w:pPr>
              <w:ind w:left="-57" w:right="-57"/>
              <w:jc w:val="center"/>
              <w:rPr>
                <w:rFonts w:eastAsia="Times New Roman"/>
              </w:rPr>
            </w:pPr>
          </w:p>
        </w:tc>
        <w:tc>
          <w:tcPr>
            <w:tcW w:w="2393" w:type="dxa"/>
            <w:gridSpan w:val="2"/>
            <w:vMerge/>
            <w:tcBorders>
              <w:top w:val="nil"/>
              <w:left w:val="single" w:sz="4" w:space="0" w:color="auto"/>
              <w:bottom w:val="single" w:sz="4" w:space="0" w:color="000000"/>
              <w:right w:val="single" w:sz="4" w:space="0" w:color="auto"/>
            </w:tcBorders>
            <w:vAlign w:val="center"/>
            <w:hideMark/>
          </w:tcPr>
          <w:p w14:paraId="2592B19D" w14:textId="77777777" w:rsidR="00660DAC" w:rsidRPr="00A56430" w:rsidRDefault="00660DAC" w:rsidP="00660DAC">
            <w:pPr>
              <w:ind w:left="-57" w:right="-57"/>
              <w:jc w:val="center"/>
              <w:rPr>
                <w:rFonts w:eastAsia="Times New Roman"/>
              </w:rPr>
            </w:pPr>
          </w:p>
        </w:tc>
        <w:tc>
          <w:tcPr>
            <w:tcW w:w="2326" w:type="dxa"/>
            <w:gridSpan w:val="2"/>
            <w:vMerge/>
            <w:tcBorders>
              <w:top w:val="nil"/>
              <w:left w:val="single" w:sz="4" w:space="0" w:color="auto"/>
              <w:bottom w:val="single" w:sz="4" w:space="0" w:color="000000"/>
              <w:right w:val="single" w:sz="4" w:space="0" w:color="auto"/>
            </w:tcBorders>
            <w:vAlign w:val="center"/>
            <w:hideMark/>
          </w:tcPr>
          <w:p w14:paraId="07B49766" w14:textId="77777777" w:rsidR="00660DAC" w:rsidRPr="00A56430" w:rsidRDefault="00660DAC" w:rsidP="00660DAC">
            <w:pPr>
              <w:ind w:left="-57" w:right="-57"/>
              <w:jc w:val="center"/>
              <w:rPr>
                <w:rFonts w:eastAsia="Times New Roman"/>
              </w:rPr>
            </w:pPr>
          </w:p>
        </w:tc>
        <w:tc>
          <w:tcPr>
            <w:tcW w:w="1840" w:type="dxa"/>
            <w:gridSpan w:val="2"/>
            <w:vMerge/>
            <w:tcBorders>
              <w:top w:val="nil"/>
              <w:left w:val="single" w:sz="4" w:space="0" w:color="auto"/>
              <w:bottom w:val="single" w:sz="4" w:space="0" w:color="000000"/>
              <w:right w:val="single" w:sz="4" w:space="0" w:color="auto"/>
            </w:tcBorders>
            <w:vAlign w:val="center"/>
            <w:hideMark/>
          </w:tcPr>
          <w:p w14:paraId="3620E2D8" w14:textId="77777777" w:rsidR="00660DAC" w:rsidRPr="00A56430" w:rsidRDefault="00660DAC" w:rsidP="00660DAC">
            <w:pPr>
              <w:ind w:left="-57" w:right="-57"/>
              <w:jc w:val="center"/>
              <w:rPr>
                <w:rFonts w:eastAsia="Times New Roman"/>
              </w:rPr>
            </w:pPr>
          </w:p>
        </w:tc>
      </w:tr>
      <w:tr w:rsidR="00660DAC" w:rsidRPr="00A56430" w14:paraId="0CBB49A0" w14:textId="77777777" w:rsidTr="00BD38C7">
        <w:trPr>
          <w:gridAfter w:val="1"/>
          <w:wAfter w:w="12" w:type="dxa"/>
          <w:trHeight w:val="2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16BDA426" w14:textId="14BA412E" w:rsidR="00660DAC" w:rsidRPr="00A56430" w:rsidRDefault="00660DAC" w:rsidP="00660DAC">
            <w:pPr>
              <w:ind w:left="-57" w:right="-57"/>
              <w:jc w:val="center"/>
              <w:rPr>
                <w:rFonts w:eastAsia="Times New Roman"/>
              </w:rPr>
            </w:pPr>
          </w:p>
        </w:tc>
        <w:tc>
          <w:tcPr>
            <w:tcW w:w="2112" w:type="dxa"/>
            <w:tcBorders>
              <w:top w:val="nil"/>
              <w:left w:val="nil"/>
              <w:bottom w:val="single" w:sz="4" w:space="0" w:color="auto"/>
              <w:right w:val="single" w:sz="4" w:space="0" w:color="auto"/>
            </w:tcBorders>
            <w:shd w:val="clear" w:color="auto" w:fill="auto"/>
            <w:noWrap/>
            <w:vAlign w:val="center"/>
            <w:hideMark/>
          </w:tcPr>
          <w:p w14:paraId="044EFFE1" w14:textId="77777777" w:rsidR="00660DAC" w:rsidRPr="00A56430" w:rsidRDefault="00660DAC" w:rsidP="00660DAC">
            <w:pPr>
              <w:ind w:left="-57" w:right="-57"/>
              <w:jc w:val="center"/>
              <w:rPr>
                <w:rFonts w:eastAsia="Times New Roman"/>
              </w:rPr>
            </w:pPr>
            <w:r w:rsidRPr="00A56430">
              <w:rPr>
                <w:rFonts w:eastAsia="Times New Roman"/>
              </w:rPr>
              <w:t>Итого, м:</w:t>
            </w:r>
          </w:p>
        </w:tc>
        <w:tc>
          <w:tcPr>
            <w:tcW w:w="1968" w:type="dxa"/>
            <w:tcBorders>
              <w:top w:val="nil"/>
              <w:left w:val="nil"/>
              <w:bottom w:val="single" w:sz="4" w:space="0" w:color="auto"/>
              <w:right w:val="single" w:sz="4" w:space="0" w:color="auto"/>
            </w:tcBorders>
            <w:shd w:val="clear" w:color="auto" w:fill="auto"/>
            <w:noWrap/>
            <w:vAlign w:val="center"/>
            <w:hideMark/>
          </w:tcPr>
          <w:p w14:paraId="65BB0572" w14:textId="486334A9" w:rsidR="00660DAC" w:rsidRPr="00A56430" w:rsidRDefault="00660DAC" w:rsidP="00660DAC">
            <w:pPr>
              <w:ind w:left="-57" w:right="-57"/>
              <w:jc w:val="center"/>
              <w:rPr>
                <w:rFonts w:eastAsia="Times New Roman"/>
              </w:rPr>
            </w:pPr>
          </w:p>
        </w:tc>
        <w:tc>
          <w:tcPr>
            <w:tcW w:w="1969" w:type="dxa"/>
            <w:gridSpan w:val="2"/>
            <w:tcBorders>
              <w:top w:val="nil"/>
              <w:left w:val="nil"/>
              <w:bottom w:val="single" w:sz="4" w:space="0" w:color="auto"/>
              <w:right w:val="single" w:sz="4" w:space="0" w:color="auto"/>
            </w:tcBorders>
            <w:shd w:val="clear" w:color="auto" w:fill="auto"/>
            <w:noWrap/>
            <w:vAlign w:val="center"/>
            <w:hideMark/>
          </w:tcPr>
          <w:p w14:paraId="52CCD4C8" w14:textId="77777777" w:rsidR="00660DAC" w:rsidRPr="00A56430" w:rsidRDefault="00660DAC" w:rsidP="00660DAC">
            <w:pPr>
              <w:ind w:left="-57" w:right="-57"/>
              <w:jc w:val="center"/>
              <w:rPr>
                <w:rFonts w:eastAsia="Times New Roman"/>
              </w:rPr>
            </w:pPr>
            <w:r w:rsidRPr="00A56430">
              <w:rPr>
                <w:rFonts w:eastAsia="Times New Roman"/>
              </w:rPr>
              <w:t>197 423,6</w:t>
            </w:r>
          </w:p>
        </w:tc>
        <w:tc>
          <w:tcPr>
            <w:tcW w:w="7966" w:type="dxa"/>
            <w:gridSpan w:val="8"/>
            <w:tcBorders>
              <w:top w:val="nil"/>
              <w:left w:val="nil"/>
              <w:bottom w:val="single" w:sz="4" w:space="0" w:color="auto"/>
              <w:right w:val="single" w:sz="4" w:space="0" w:color="auto"/>
            </w:tcBorders>
            <w:shd w:val="clear" w:color="auto" w:fill="auto"/>
            <w:noWrap/>
            <w:vAlign w:val="center"/>
            <w:hideMark/>
          </w:tcPr>
          <w:p w14:paraId="739DEDDE" w14:textId="291F0C96" w:rsidR="00660DAC" w:rsidRPr="00A56430" w:rsidRDefault="00660DAC" w:rsidP="00660DAC">
            <w:pPr>
              <w:ind w:left="-57" w:right="-57"/>
              <w:jc w:val="center"/>
              <w:rPr>
                <w:rFonts w:eastAsia="Times New Roman"/>
              </w:rPr>
            </w:pPr>
            <w:r w:rsidRPr="00A56430">
              <w:rPr>
                <w:rFonts w:eastAsia="Times New Roman"/>
              </w:rPr>
              <w:t>Ветхих сетей: 53480 м</w:t>
            </w:r>
          </w:p>
        </w:tc>
      </w:tr>
    </w:tbl>
    <w:p w14:paraId="3D541E82" w14:textId="77777777" w:rsidR="00C63C14" w:rsidRPr="00A56430" w:rsidRDefault="00C63C14" w:rsidP="000E1D5E">
      <w:pPr>
        <w:rPr>
          <w:lang w:eastAsia="en-US"/>
        </w:rPr>
      </w:pPr>
    </w:p>
    <w:p w14:paraId="5EF65CBD" w14:textId="77777777" w:rsidR="004F2EBD" w:rsidRPr="00A56430" w:rsidRDefault="004F2EBD" w:rsidP="00ED1C8F">
      <w:pPr>
        <w:pStyle w:val="14"/>
        <w:ind w:left="709" w:firstLine="0"/>
      </w:pPr>
    </w:p>
    <w:p w14:paraId="2F7DA40E" w14:textId="77777777" w:rsidR="004F2EBD" w:rsidRPr="00A56430" w:rsidRDefault="004F2EBD" w:rsidP="00ED1C8F">
      <w:pPr>
        <w:pStyle w:val="14"/>
        <w:ind w:left="709" w:firstLine="0"/>
      </w:pPr>
    </w:p>
    <w:p w14:paraId="3BEE608E" w14:textId="2C50B6B2" w:rsidR="00ED1C8F" w:rsidRPr="00A56430" w:rsidRDefault="00ED1C8F" w:rsidP="00ED1C8F">
      <w:pPr>
        <w:pStyle w:val="14"/>
        <w:ind w:left="709" w:firstLine="0"/>
      </w:pPr>
      <w:r w:rsidRPr="00A56430">
        <w:t>Для приведения сетей водоотведения в нормативное состояние необходимо выполнение мероприятий:</w:t>
      </w:r>
    </w:p>
    <w:p w14:paraId="57CE582D" w14:textId="3649294D" w:rsidR="0023676C" w:rsidRPr="00A56430" w:rsidRDefault="0023676C" w:rsidP="008F344F">
      <w:pPr>
        <w:pStyle w:val="14"/>
        <w:numPr>
          <w:ilvl w:val="0"/>
          <w:numId w:val="47"/>
        </w:numPr>
        <w:spacing w:before="0"/>
      </w:pPr>
      <w:r w:rsidRPr="00A56430">
        <w:t>Замена канализационного коллектора Д-700 мм, длиной 2200 м по Комсомольскому шоссе: от поворота на Первомайский з-д ЖБИ (камера ПК-54) до поворота на ОАО "ЭЦМ"</w:t>
      </w:r>
      <w:r w:rsidR="008F344F" w:rsidRPr="00A56430">
        <w:t>;</w:t>
      </w:r>
      <w:r w:rsidRPr="00A56430">
        <w:t xml:space="preserve"> "</w:t>
      </w:r>
      <w:r w:rsidRPr="00A56430">
        <w:tab/>
      </w:r>
      <w:r w:rsidRPr="00A56430">
        <w:tab/>
      </w:r>
      <w:r w:rsidRPr="00A56430">
        <w:tab/>
      </w:r>
      <w:r w:rsidRPr="00A56430">
        <w:tab/>
      </w:r>
      <w:r w:rsidRPr="00A56430">
        <w:tab/>
      </w:r>
      <w:r w:rsidRPr="00A56430">
        <w:tab/>
      </w:r>
    </w:p>
    <w:p w14:paraId="4BD3FB0E" w14:textId="5A7E3908" w:rsidR="0023676C" w:rsidRPr="00A56430" w:rsidRDefault="0023676C" w:rsidP="008F344F">
      <w:pPr>
        <w:pStyle w:val="14"/>
        <w:numPr>
          <w:ilvl w:val="0"/>
          <w:numId w:val="47"/>
        </w:numPr>
        <w:spacing w:before="0"/>
      </w:pPr>
      <w:r w:rsidRPr="00A56430">
        <w:t>Замена канализационного коллектора Д-700 мм, длиной 1000 м по Комсомольскому шоссе: от поворота на ООО "ЭЦМ"</w:t>
      </w:r>
      <w:r w:rsidR="008F344F" w:rsidRPr="00A56430">
        <w:t xml:space="preserve"> </w:t>
      </w:r>
      <w:r w:rsidRPr="00A56430">
        <w:t xml:space="preserve"> до БХО АО "НАК "Азот"</w:t>
      </w:r>
      <w:r w:rsidR="008F344F" w:rsidRPr="00A56430">
        <w:t>;</w:t>
      </w:r>
      <w:r w:rsidRPr="00A56430">
        <w:tab/>
      </w:r>
      <w:r w:rsidRPr="00A56430">
        <w:tab/>
      </w:r>
      <w:r w:rsidRPr="00A56430">
        <w:tab/>
      </w:r>
      <w:r w:rsidRPr="00A56430">
        <w:tab/>
      </w:r>
      <w:r w:rsidRPr="00A56430">
        <w:tab/>
      </w:r>
      <w:r w:rsidRPr="00A56430">
        <w:tab/>
      </w:r>
    </w:p>
    <w:p w14:paraId="7654D240" w14:textId="5FF648D9" w:rsidR="0023676C" w:rsidRPr="00A56430" w:rsidRDefault="0023676C" w:rsidP="008F344F">
      <w:pPr>
        <w:pStyle w:val="14"/>
        <w:numPr>
          <w:ilvl w:val="0"/>
          <w:numId w:val="47"/>
        </w:numPr>
        <w:spacing w:before="0"/>
      </w:pPr>
      <w:r w:rsidRPr="00A56430">
        <w:t>Замена 2-х коллекторов Д-500 мм, общей длиной  2010 м: от поворота на ОАО "ЭЦМ" до БХО АО "НАК "Азот"</w:t>
      </w:r>
      <w:r w:rsidR="008F344F" w:rsidRPr="00A56430">
        <w:t>;</w:t>
      </w:r>
      <w:r w:rsidRPr="00A56430">
        <w:tab/>
      </w:r>
      <w:r w:rsidRPr="00A56430">
        <w:tab/>
      </w:r>
      <w:r w:rsidRPr="00A56430">
        <w:tab/>
      </w:r>
      <w:r w:rsidRPr="00A56430">
        <w:tab/>
      </w:r>
      <w:r w:rsidRPr="00A56430">
        <w:tab/>
      </w:r>
      <w:r w:rsidRPr="00A56430">
        <w:tab/>
      </w:r>
    </w:p>
    <w:p w14:paraId="2F12D085" w14:textId="1E3E1691" w:rsidR="0023676C" w:rsidRPr="00A56430" w:rsidRDefault="0023676C" w:rsidP="008F344F">
      <w:pPr>
        <w:pStyle w:val="14"/>
        <w:numPr>
          <w:ilvl w:val="0"/>
          <w:numId w:val="47"/>
        </w:numPr>
        <w:spacing w:before="0"/>
      </w:pPr>
      <w:r w:rsidRPr="00A56430">
        <w:t>Замена напорного коллектора Д-250 мм, длиной 2400 от КНС №1 до БХО АО "НАК "Азот"</w:t>
      </w:r>
      <w:r w:rsidR="008F344F" w:rsidRPr="00A56430">
        <w:t>;</w:t>
      </w:r>
      <w:r w:rsidRPr="00A56430">
        <w:tab/>
      </w:r>
      <w:r w:rsidRPr="00A56430">
        <w:tab/>
      </w:r>
      <w:r w:rsidRPr="00A56430">
        <w:tab/>
      </w:r>
    </w:p>
    <w:p w14:paraId="7FD64E1D" w14:textId="69DD5E5B" w:rsidR="0023676C" w:rsidRPr="00A56430" w:rsidRDefault="0023676C" w:rsidP="008F344F">
      <w:pPr>
        <w:pStyle w:val="14"/>
        <w:numPr>
          <w:ilvl w:val="0"/>
          <w:numId w:val="47"/>
        </w:numPr>
        <w:spacing w:before="0"/>
      </w:pPr>
      <w:r w:rsidRPr="00A56430">
        <w:t>Замена самотечного коллектора Д-1000 мм, длиной 2450 м от камеры гашения в р-не с-за "Тихий Дон" до ЦКНС</w:t>
      </w:r>
      <w:r w:rsidR="008F344F" w:rsidRPr="00A56430">
        <w:t>;</w:t>
      </w:r>
      <w:r w:rsidRPr="00A56430">
        <w:tab/>
      </w:r>
      <w:r w:rsidRPr="00A56430">
        <w:tab/>
      </w:r>
      <w:r w:rsidRPr="00A56430">
        <w:tab/>
      </w:r>
      <w:r w:rsidRPr="00A56430">
        <w:tab/>
      </w:r>
      <w:r w:rsidRPr="00A56430">
        <w:tab/>
      </w:r>
      <w:r w:rsidRPr="00A56430">
        <w:tab/>
      </w:r>
    </w:p>
    <w:p w14:paraId="65B7BE3A" w14:textId="77777777" w:rsidR="00A56430" w:rsidRDefault="0023676C" w:rsidP="00AA591C">
      <w:pPr>
        <w:pStyle w:val="14"/>
        <w:numPr>
          <w:ilvl w:val="0"/>
          <w:numId w:val="47"/>
        </w:numPr>
        <w:spacing w:before="0"/>
      </w:pPr>
      <w:r w:rsidRPr="00A56430">
        <w:t>Замена коллектора от 6УМР в Урванском овраге (по эстакаде) Д-500 мм, длиной 300 м</w:t>
      </w:r>
      <w:r w:rsidR="008F344F" w:rsidRPr="00A56430">
        <w:t>;</w:t>
      </w:r>
      <w:r w:rsidRPr="00A56430">
        <w:tab/>
      </w:r>
      <w:r w:rsidRPr="00A56430">
        <w:tab/>
      </w:r>
      <w:r w:rsidRPr="00A56430">
        <w:tab/>
      </w:r>
    </w:p>
    <w:p w14:paraId="4931DEEE" w14:textId="1669239F" w:rsidR="0023676C" w:rsidRPr="00A56430" w:rsidRDefault="0023676C" w:rsidP="00AA591C">
      <w:pPr>
        <w:pStyle w:val="14"/>
        <w:numPr>
          <w:ilvl w:val="0"/>
          <w:numId w:val="47"/>
        </w:numPr>
        <w:spacing w:before="0"/>
      </w:pPr>
      <w:r w:rsidRPr="00A56430">
        <w:t>Замена напорного коллектора Д-200мм, длиной 2000 м от КНС Гипсового пос. до Комсомольского шоссе</w:t>
      </w:r>
      <w:r w:rsidR="008F344F" w:rsidRPr="00A56430">
        <w:t>;</w:t>
      </w:r>
      <w:r w:rsidRPr="00A56430">
        <w:tab/>
      </w:r>
    </w:p>
    <w:p w14:paraId="025A8F9C" w14:textId="2BACE6C1" w:rsidR="00A56430" w:rsidRDefault="0023676C" w:rsidP="00AA591C">
      <w:pPr>
        <w:pStyle w:val="14"/>
        <w:numPr>
          <w:ilvl w:val="0"/>
          <w:numId w:val="47"/>
        </w:numPr>
        <w:spacing w:before="0"/>
      </w:pPr>
      <w:r w:rsidRPr="00A56430">
        <w:t>Замена самотечного коллектора Д-400 мм, длиной 500 м: от ул. Фрунзе до коллектора Д-600 мм в пос. Кли</w:t>
      </w:r>
      <w:r w:rsidR="008F344F" w:rsidRPr="00A56430">
        <w:t>н</w:t>
      </w:r>
      <w:r w:rsidR="00A56430">
        <w:t>;</w:t>
      </w:r>
    </w:p>
    <w:p w14:paraId="38065AC9" w14:textId="66D59B1F" w:rsidR="00A56430" w:rsidRDefault="0023676C" w:rsidP="00AA591C">
      <w:pPr>
        <w:pStyle w:val="14"/>
        <w:numPr>
          <w:ilvl w:val="0"/>
          <w:numId w:val="47"/>
        </w:numPr>
        <w:spacing w:before="0"/>
      </w:pPr>
      <w:r w:rsidRPr="00A56430">
        <w:t>Замена участка самотечного коллектора Ду- 600 мм, длиной 700 м: от ул. Володарского до Клинской КНС</w:t>
      </w:r>
      <w:r w:rsidR="00A56430">
        <w:t>;</w:t>
      </w:r>
    </w:p>
    <w:p w14:paraId="780AB39C" w14:textId="77777777" w:rsidR="008113D3" w:rsidRDefault="0023676C" w:rsidP="00AA591C">
      <w:pPr>
        <w:pStyle w:val="14"/>
        <w:numPr>
          <w:ilvl w:val="0"/>
          <w:numId w:val="47"/>
        </w:numPr>
        <w:spacing w:before="0"/>
      </w:pPr>
      <w:r w:rsidRPr="00A56430">
        <w:lastRenderedPageBreak/>
        <w:t>Замена участков сборного самотечного коллектора (до КНС) пос. Гипсовый  Д-200, Д-300, Д-400 мм общей длиной 800 м.</w:t>
      </w:r>
    </w:p>
    <w:p w14:paraId="5B131CCB" w14:textId="77777777" w:rsidR="00914A2A" w:rsidRDefault="008113D3" w:rsidP="008113D3">
      <w:pPr>
        <w:ind w:left="180" w:right="99" w:hanging="360"/>
        <w:jc w:val="both"/>
        <w:rPr>
          <w:rFonts w:eastAsia="Times New Roman"/>
          <w:sz w:val="28"/>
          <w:lang w:eastAsia="en-US"/>
        </w:rPr>
      </w:pPr>
      <w:r>
        <w:rPr>
          <w:rFonts w:eastAsia="Times New Roman"/>
          <w:sz w:val="28"/>
          <w:lang w:eastAsia="en-US"/>
        </w:rPr>
        <w:tab/>
      </w:r>
      <w:r>
        <w:rPr>
          <w:rFonts w:eastAsia="Times New Roman"/>
          <w:sz w:val="28"/>
          <w:lang w:eastAsia="en-US"/>
        </w:rPr>
        <w:tab/>
      </w:r>
      <w:r w:rsidRPr="00601B27">
        <w:rPr>
          <w:rFonts w:eastAsia="Times New Roman"/>
          <w:sz w:val="28"/>
          <w:lang w:eastAsia="en-US"/>
        </w:rPr>
        <w:t>На обращение ООО «Продовита» по вопросу подключения к системе водоотведения предприятия по производству обогатителей белковых кормов с местоположением: Тульская обл., г. Новомосковск, ул. Связи, д. 10, К№71:29:020401:127, с водопотреблением 48,87 м3/сут.  был выдан отказ в технологическом присоединении в связи с отсутствием в указанном районе запаса производственной мощности системы водоотведения.</w:t>
      </w:r>
    </w:p>
    <w:p w14:paraId="4970C5FE" w14:textId="75CF8E80" w:rsidR="008113D3" w:rsidRDefault="00914A2A" w:rsidP="008113D3">
      <w:pPr>
        <w:ind w:left="180" w:right="99" w:hanging="360"/>
        <w:jc w:val="both"/>
        <w:rPr>
          <w:rFonts w:eastAsia="Times New Roman"/>
          <w:sz w:val="28"/>
          <w:lang w:eastAsia="en-US"/>
        </w:rPr>
      </w:pPr>
      <w:r>
        <w:rPr>
          <w:rFonts w:eastAsia="Times New Roman"/>
          <w:sz w:val="28"/>
          <w:lang w:eastAsia="en-US"/>
        </w:rPr>
        <w:tab/>
      </w:r>
      <w:r>
        <w:rPr>
          <w:rFonts w:eastAsia="Times New Roman"/>
          <w:sz w:val="28"/>
          <w:lang w:eastAsia="en-US"/>
        </w:rPr>
        <w:tab/>
      </w:r>
      <w:r w:rsidR="008113D3" w:rsidRPr="00601B27">
        <w:rPr>
          <w:rFonts w:eastAsia="Times New Roman"/>
          <w:sz w:val="28"/>
          <w:lang w:eastAsia="en-US"/>
        </w:rPr>
        <w:t xml:space="preserve"> Для подключения проектируемого объекта необходимо выполнение работ по замене напорного канализационного коллектора Д-200 мм с увеличением диаметра до 250 мм с учетом перспективного развития территории, протяженностью 1,1 км от ул. 1-я Транспортная до БХО А</w:t>
      </w:r>
      <w:r w:rsidR="008113D3" w:rsidRPr="008113D3">
        <w:rPr>
          <w:rFonts w:eastAsia="Times New Roman"/>
          <w:sz w:val="28"/>
          <w:lang w:eastAsia="en-US"/>
        </w:rPr>
        <w:t xml:space="preserve">О «НАК» Азот». </w:t>
      </w:r>
    </w:p>
    <w:p w14:paraId="6FFF768C" w14:textId="77777777" w:rsidR="00984960" w:rsidRPr="00FF7485" w:rsidRDefault="00914A2A" w:rsidP="00984960">
      <w:pPr>
        <w:ind w:right="57" w:firstLine="709"/>
        <w:jc w:val="both"/>
        <w:rPr>
          <w:rFonts w:eastAsia="Times New Roman"/>
          <w:sz w:val="28"/>
          <w:szCs w:val="28"/>
        </w:rPr>
      </w:pPr>
      <w:r w:rsidRPr="00FF7485">
        <w:rPr>
          <w:rFonts w:eastAsia="Times New Roman"/>
          <w:sz w:val="28"/>
          <w:szCs w:val="28"/>
        </w:rPr>
        <w:t xml:space="preserve">Для подключения к системе централизованного водоотведения вновь формируемых земельных участков как для многоэтажной, так и для индивидуальной жилой застройки в различных районах города Новомосковска необходимо предусмотреть строительство одной или нескольких (в зависимости от ситуации) канализационных насосных станций (КНС), а также - прокладку напорных коллекторов и самотечных канализационных сетей. </w:t>
      </w:r>
      <w:r w:rsidR="00984960" w:rsidRPr="00FF7485">
        <w:rPr>
          <w:rFonts w:eastAsia="Times New Roman"/>
          <w:sz w:val="28"/>
          <w:szCs w:val="28"/>
        </w:rPr>
        <w:t xml:space="preserve"> </w:t>
      </w:r>
    </w:p>
    <w:p w14:paraId="7B0C80D3" w14:textId="45CE422B" w:rsidR="00984960" w:rsidRPr="00FF7485" w:rsidRDefault="00984960" w:rsidP="00984960">
      <w:pPr>
        <w:ind w:right="57" w:firstLine="709"/>
        <w:jc w:val="both"/>
        <w:rPr>
          <w:rFonts w:eastAsia="Times New Roman"/>
          <w:sz w:val="28"/>
          <w:szCs w:val="28"/>
        </w:rPr>
      </w:pPr>
      <w:r w:rsidRPr="00FF7485">
        <w:rPr>
          <w:rFonts w:eastAsia="Times New Roman"/>
          <w:sz w:val="28"/>
          <w:szCs w:val="28"/>
        </w:rPr>
        <w:t>Для выполнения данных мероприятий н</w:t>
      </w:r>
      <w:r w:rsidRPr="00FF7485">
        <w:rPr>
          <w:sz w:val="28"/>
        </w:rPr>
        <w:t>еобходимо определить источник финансирования.</w:t>
      </w:r>
    </w:p>
    <w:p w14:paraId="0C1A2F2E" w14:textId="3395C29E" w:rsidR="00984960" w:rsidRPr="00914A2A" w:rsidRDefault="00984960" w:rsidP="00914A2A">
      <w:pPr>
        <w:ind w:right="57" w:firstLine="709"/>
        <w:jc w:val="both"/>
        <w:rPr>
          <w:rFonts w:eastAsia="Times New Roman"/>
          <w:color w:val="FF0000"/>
          <w:sz w:val="28"/>
          <w:szCs w:val="28"/>
        </w:rPr>
      </w:pPr>
    </w:p>
    <w:p w14:paraId="45607095" w14:textId="77777777" w:rsidR="00914A2A" w:rsidRPr="00914A2A" w:rsidRDefault="00914A2A" w:rsidP="00914A2A">
      <w:pPr>
        <w:ind w:right="57" w:firstLine="709"/>
        <w:jc w:val="both"/>
        <w:rPr>
          <w:rFonts w:eastAsia="Times New Roman"/>
          <w:iCs/>
          <w:color w:val="FF0000"/>
          <w:sz w:val="28"/>
          <w:szCs w:val="28"/>
        </w:rPr>
      </w:pPr>
    </w:p>
    <w:p w14:paraId="369ACC32" w14:textId="52621F23" w:rsidR="00914A2A" w:rsidRPr="00914A2A" w:rsidRDefault="00914A2A" w:rsidP="008113D3">
      <w:pPr>
        <w:ind w:left="180" w:right="99" w:hanging="360"/>
        <w:jc w:val="both"/>
        <w:rPr>
          <w:rFonts w:eastAsia="Times New Roman"/>
          <w:sz w:val="28"/>
          <w:szCs w:val="28"/>
          <w:lang w:eastAsia="en-US"/>
        </w:rPr>
      </w:pPr>
    </w:p>
    <w:p w14:paraId="42ABEC0D" w14:textId="3564F903" w:rsidR="0023676C" w:rsidRPr="00A56430" w:rsidRDefault="0023676C" w:rsidP="008113D3">
      <w:pPr>
        <w:pStyle w:val="14"/>
        <w:spacing w:before="0"/>
        <w:ind w:left="1429" w:firstLine="0"/>
      </w:pPr>
      <w:r w:rsidRPr="00A56430">
        <w:tab/>
      </w:r>
      <w:r w:rsidRPr="00A56430">
        <w:tab/>
      </w:r>
      <w:r w:rsidRPr="00A56430">
        <w:tab/>
      </w:r>
      <w:r w:rsidRPr="00A56430">
        <w:tab/>
      </w:r>
      <w:r w:rsidRPr="00A56430">
        <w:tab/>
      </w:r>
      <w:r w:rsidRPr="00A56430">
        <w:tab/>
      </w:r>
    </w:p>
    <w:p w14:paraId="46E54CAC" w14:textId="65BB3581" w:rsidR="0023676C" w:rsidRPr="00A56430" w:rsidRDefault="0023676C" w:rsidP="0023676C">
      <w:pPr>
        <w:pStyle w:val="14"/>
      </w:pPr>
    </w:p>
    <w:p w14:paraId="5A007997" w14:textId="5F458CFD" w:rsidR="0023676C" w:rsidRPr="00A56430" w:rsidRDefault="0023676C" w:rsidP="0023676C">
      <w:pPr>
        <w:pStyle w:val="14"/>
      </w:pPr>
    </w:p>
    <w:p w14:paraId="180E41D0" w14:textId="75FF9835" w:rsidR="0023676C" w:rsidRPr="00A56430" w:rsidRDefault="0023676C" w:rsidP="0023676C">
      <w:pPr>
        <w:pStyle w:val="14"/>
      </w:pPr>
    </w:p>
    <w:p w14:paraId="697F2CAD" w14:textId="4EE1D9C4" w:rsidR="0023676C" w:rsidRPr="00A56430" w:rsidRDefault="0023676C" w:rsidP="0023676C">
      <w:pPr>
        <w:pStyle w:val="14"/>
      </w:pPr>
    </w:p>
    <w:p w14:paraId="1FC5E200" w14:textId="4D89F99F" w:rsidR="00ED1C8F" w:rsidRPr="00A56430" w:rsidRDefault="00ED1C8F" w:rsidP="00EA39F7">
      <w:pPr>
        <w:spacing w:before="200"/>
        <w:ind w:firstLine="709"/>
        <w:rPr>
          <w:bCs/>
          <w:color w:val="000000"/>
          <w:sz w:val="28"/>
          <w:szCs w:val="28"/>
        </w:rPr>
        <w:sectPr w:rsidR="00ED1C8F" w:rsidRPr="00A56430" w:rsidSect="00D16EF4">
          <w:pgSz w:w="16838" w:h="11906" w:orient="landscape"/>
          <w:pgMar w:top="1134" w:right="1134" w:bottom="851" w:left="1134" w:header="284" w:footer="0" w:gutter="0"/>
          <w:cols w:space="708"/>
          <w:docGrid w:linePitch="360"/>
        </w:sectPr>
      </w:pPr>
    </w:p>
    <w:p w14:paraId="10D929BE" w14:textId="288E0AEB" w:rsidR="00EA39F7" w:rsidRPr="00A56430" w:rsidRDefault="00EA39F7" w:rsidP="006D0496">
      <w:pPr>
        <w:spacing w:before="200"/>
        <w:ind w:firstLine="709"/>
        <w:jc w:val="both"/>
        <w:rPr>
          <w:bCs/>
          <w:color w:val="000000"/>
          <w:sz w:val="28"/>
          <w:szCs w:val="28"/>
        </w:rPr>
      </w:pPr>
      <w:r w:rsidRPr="00A56430">
        <w:rPr>
          <w:bCs/>
          <w:color w:val="000000"/>
          <w:sz w:val="28"/>
          <w:szCs w:val="28"/>
        </w:rPr>
        <w:lastRenderedPageBreak/>
        <w:t>В ходе разработки схемы водоотведения была выполнена электронная модель в программно-расчетном комплексе ZuluDrain компании «Политерм». Пакет ZuluDrain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гидравлические расчеты.</w:t>
      </w:r>
    </w:p>
    <w:p w14:paraId="3D97B046" w14:textId="2C6A7704" w:rsidR="009452C9" w:rsidRPr="00A56430" w:rsidRDefault="00EA39F7" w:rsidP="006D0496">
      <w:pPr>
        <w:spacing w:before="200"/>
        <w:ind w:firstLine="709"/>
        <w:jc w:val="both"/>
        <w:rPr>
          <w:bCs/>
          <w:color w:val="000000"/>
          <w:sz w:val="28"/>
          <w:szCs w:val="28"/>
        </w:rPr>
      </w:pPr>
      <w:r w:rsidRPr="00A56430">
        <w:rPr>
          <w:bCs/>
          <w:color w:val="000000"/>
          <w:sz w:val="28"/>
          <w:szCs w:val="28"/>
        </w:rPr>
        <w:t xml:space="preserve">Для отвода стоков </w:t>
      </w:r>
      <w:r w:rsidR="004D0543" w:rsidRPr="00A56430">
        <w:rPr>
          <w:bCs/>
          <w:color w:val="000000"/>
          <w:sz w:val="28"/>
          <w:szCs w:val="28"/>
        </w:rPr>
        <w:t>ООО «НГВ» и НМУП «СКС»</w:t>
      </w:r>
      <w:r w:rsidRPr="00A56430">
        <w:rPr>
          <w:bCs/>
          <w:color w:val="000000"/>
          <w:sz w:val="28"/>
          <w:szCs w:val="28"/>
        </w:rPr>
        <w:t xml:space="preserve"> </w:t>
      </w:r>
      <w:r w:rsidR="004D0543" w:rsidRPr="00A56430">
        <w:rPr>
          <w:bCs/>
          <w:color w:val="000000"/>
          <w:sz w:val="28"/>
          <w:szCs w:val="28"/>
        </w:rPr>
        <w:t>эксплуатирую</w:t>
      </w:r>
      <w:r w:rsidR="00973D01" w:rsidRPr="00A56430">
        <w:rPr>
          <w:bCs/>
          <w:color w:val="000000"/>
          <w:sz w:val="28"/>
          <w:szCs w:val="28"/>
        </w:rPr>
        <w:t>т</w:t>
      </w:r>
      <w:r w:rsidRPr="00A56430">
        <w:rPr>
          <w:bCs/>
          <w:color w:val="000000"/>
          <w:sz w:val="28"/>
          <w:szCs w:val="28"/>
        </w:rPr>
        <w:t xml:space="preserve"> канализационны</w:t>
      </w:r>
      <w:r w:rsidR="00BC3123" w:rsidRPr="00A56430">
        <w:rPr>
          <w:bCs/>
          <w:color w:val="000000"/>
          <w:sz w:val="28"/>
          <w:szCs w:val="28"/>
        </w:rPr>
        <w:t>е</w:t>
      </w:r>
      <w:r w:rsidRPr="00A56430">
        <w:rPr>
          <w:bCs/>
          <w:color w:val="000000"/>
          <w:sz w:val="28"/>
          <w:szCs w:val="28"/>
        </w:rPr>
        <w:t xml:space="preserve"> насосны</w:t>
      </w:r>
      <w:r w:rsidR="00BC3123" w:rsidRPr="00A56430">
        <w:rPr>
          <w:bCs/>
          <w:color w:val="000000"/>
          <w:sz w:val="28"/>
          <w:szCs w:val="28"/>
        </w:rPr>
        <w:t>е</w:t>
      </w:r>
      <w:r w:rsidRPr="00A56430">
        <w:rPr>
          <w:bCs/>
          <w:color w:val="000000"/>
          <w:sz w:val="28"/>
          <w:szCs w:val="28"/>
        </w:rPr>
        <w:t xml:space="preserve"> станции (</w:t>
      </w:r>
      <w:r w:rsidR="00927BF5" w:rsidRPr="00A56430">
        <w:rPr>
          <w:bCs/>
          <w:color w:val="000000"/>
          <w:sz w:val="28"/>
          <w:szCs w:val="28"/>
        </w:rPr>
        <w:t>2</w:t>
      </w:r>
      <w:r w:rsidR="009136AD" w:rsidRPr="00A56430">
        <w:rPr>
          <w:bCs/>
          <w:color w:val="000000"/>
          <w:sz w:val="28"/>
          <w:szCs w:val="28"/>
        </w:rPr>
        <w:t>4</w:t>
      </w:r>
      <w:r w:rsidRPr="00A56430">
        <w:rPr>
          <w:bCs/>
          <w:color w:val="000000"/>
          <w:sz w:val="28"/>
          <w:szCs w:val="28"/>
        </w:rPr>
        <w:t xml:space="preserve"> </w:t>
      </w:r>
      <w:r w:rsidR="00927BF5" w:rsidRPr="00A56430">
        <w:rPr>
          <w:bCs/>
          <w:color w:val="000000"/>
          <w:sz w:val="28"/>
          <w:szCs w:val="28"/>
        </w:rPr>
        <w:t>ед</w:t>
      </w:r>
      <w:r w:rsidRPr="00A56430">
        <w:rPr>
          <w:bCs/>
          <w:color w:val="000000"/>
          <w:sz w:val="28"/>
          <w:szCs w:val="28"/>
        </w:rPr>
        <w:t xml:space="preserve">.). </w:t>
      </w:r>
      <w:r w:rsidR="00423B85" w:rsidRPr="00A56430">
        <w:rPr>
          <w:bCs/>
          <w:color w:val="000000"/>
          <w:sz w:val="28"/>
          <w:szCs w:val="28"/>
        </w:rPr>
        <w:t>Также на территории г. Новомосковска находятся четыре насосные станции</w:t>
      </w:r>
      <w:r w:rsidR="001C2F04" w:rsidRPr="00A56430">
        <w:rPr>
          <w:bCs/>
          <w:color w:val="000000"/>
          <w:sz w:val="28"/>
          <w:szCs w:val="28"/>
        </w:rPr>
        <w:t xml:space="preserve"> (</w:t>
      </w:r>
      <w:r w:rsidR="00BC3123" w:rsidRPr="00A56430">
        <w:rPr>
          <w:bCs/>
          <w:color w:val="000000"/>
          <w:sz w:val="28"/>
          <w:szCs w:val="28"/>
        </w:rPr>
        <w:t>территория бывшего завода по ремонту дорожных машин</w:t>
      </w:r>
      <w:r w:rsidR="009452C9" w:rsidRPr="00A56430">
        <w:rPr>
          <w:bCs/>
          <w:color w:val="000000"/>
          <w:sz w:val="28"/>
          <w:szCs w:val="28"/>
        </w:rPr>
        <w:t>,</w:t>
      </w:r>
      <w:r w:rsidR="001C2F04" w:rsidRPr="00A56430">
        <w:rPr>
          <w:bCs/>
          <w:color w:val="000000"/>
          <w:sz w:val="28"/>
          <w:szCs w:val="28"/>
        </w:rPr>
        <w:t xml:space="preserve"> Гипермаркет «Линия», магазин «Пятерочка», ТЦ «Гермес»),</w:t>
      </w:r>
      <w:r w:rsidR="009452C9" w:rsidRPr="00A56430">
        <w:rPr>
          <w:bCs/>
          <w:color w:val="000000"/>
          <w:sz w:val="28"/>
          <w:szCs w:val="28"/>
        </w:rPr>
        <w:t xml:space="preserve"> которые находятся в хозяйственном ведении собственника. Канализационная насосная станция в п.</w:t>
      </w:r>
      <w:r w:rsidR="006D0496" w:rsidRPr="00A56430">
        <w:rPr>
          <w:bCs/>
          <w:color w:val="000000"/>
          <w:sz w:val="28"/>
          <w:szCs w:val="28"/>
        </w:rPr>
        <w:t> </w:t>
      </w:r>
      <w:r w:rsidR="009452C9" w:rsidRPr="00A56430">
        <w:rPr>
          <w:bCs/>
          <w:color w:val="000000"/>
          <w:sz w:val="28"/>
          <w:szCs w:val="28"/>
        </w:rPr>
        <w:t>Коммунар</w:t>
      </w:r>
      <w:r w:rsidR="00BC3123" w:rsidRPr="00A56430">
        <w:rPr>
          <w:bCs/>
          <w:color w:val="000000"/>
          <w:sz w:val="28"/>
          <w:szCs w:val="28"/>
        </w:rPr>
        <w:t>ов</w:t>
      </w:r>
      <w:r w:rsidR="009452C9" w:rsidRPr="00A56430">
        <w:rPr>
          <w:bCs/>
          <w:color w:val="000000"/>
          <w:sz w:val="28"/>
          <w:szCs w:val="28"/>
        </w:rPr>
        <w:t xml:space="preserve"> не эксплуатируется.</w:t>
      </w:r>
    </w:p>
    <w:p w14:paraId="6F6C0670" w14:textId="2DBC24BC" w:rsidR="00EA39F7" w:rsidRPr="00A56430" w:rsidRDefault="00EA39F7" w:rsidP="006D0496">
      <w:pPr>
        <w:spacing w:before="200"/>
        <w:ind w:firstLine="709"/>
        <w:jc w:val="both"/>
        <w:rPr>
          <w:bCs/>
          <w:color w:val="000000"/>
          <w:sz w:val="28"/>
          <w:szCs w:val="28"/>
        </w:rPr>
      </w:pPr>
      <w:r w:rsidRPr="00A56430">
        <w:rPr>
          <w:bCs/>
          <w:color w:val="000000"/>
          <w:sz w:val="28"/>
          <w:szCs w:val="28"/>
        </w:rPr>
        <w:t xml:space="preserve">Характеристики канализационных насосных станций и перечень установленного насосного оборудования представлены в </w:t>
      </w:r>
      <w:r w:rsidR="004F579A" w:rsidRPr="00A56430">
        <w:rPr>
          <w:bCs/>
          <w:color w:val="000000"/>
          <w:sz w:val="28"/>
          <w:szCs w:val="28"/>
        </w:rPr>
        <w:t>т</w:t>
      </w:r>
      <w:r w:rsidRPr="00A56430">
        <w:rPr>
          <w:bCs/>
          <w:color w:val="000000"/>
          <w:sz w:val="28"/>
          <w:szCs w:val="28"/>
        </w:rPr>
        <w:t>аблиц</w:t>
      </w:r>
      <w:r w:rsidR="00A57FAB" w:rsidRPr="00A56430">
        <w:rPr>
          <w:bCs/>
          <w:color w:val="000000"/>
          <w:sz w:val="28"/>
          <w:szCs w:val="28"/>
        </w:rPr>
        <w:t>е</w:t>
      </w:r>
      <w:r w:rsidR="00852911" w:rsidRPr="00A56430">
        <w:rPr>
          <w:bCs/>
          <w:color w:val="000000"/>
          <w:sz w:val="28"/>
          <w:szCs w:val="28"/>
        </w:rPr>
        <w:t xml:space="preserve"> </w:t>
      </w:r>
      <w:r w:rsidR="004D4531" w:rsidRPr="00A56430">
        <w:rPr>
          <w:bCs/>
          <w:color w:val="000000"/>
          <w:sz w:val="28"/>
          <w:szCs w:val="28"/>
        </w:rPr>
        <w:t>1</w:t>
      </w:r>
      <w:r w:rsidR="00BC3123" w:rsidRPr="00A56430">
        <w:rPr>
          <w:bCs/>
          <w:color w:val="000000"/>
          <w:sz w:val="28"/>
          <w:szCs w:val="28"/>
        </w:rPr>
        <w:t>7</w:t>
      </w:r>
      <w:r w:rsidR="00852911" w:rsidRPr="00A56430">
        <w:rPr>
          <w:bCs/>
          <w:color w:val="000000"/>
          <w:sz w:val="28"/>
          <w:szCs w:val="28"/>
        </w:rPr>
        <w:t>.</w:t>
      </w:r>
    </w:p>
    <w:p w14:paraId="107B7A91" w14:textId="77777777" w:rsidR="00F56638" w:rsidRPr="00A56430" w:rsidRDefault="00F56638" w:rsidP="00566570">
      <w:pPr>
        <w:autoSpaceDE w:val="0"/>
        <w:autoSpaceDN w:val="0"/>
        <w:adjustRightInd w:val="0"/>
        <w:spacing w:before="200"/>
        <w:ind w:firstLine="709"/>
      </w:pPr>
    </w:p>
    <w:p w14:paraId="3097BC7B" w14:textId="77777777" w:rsidR="00566570" w:rsidRPr="00A56430" w:rsidRDefault="00566570" w:rsidP="00566570">
      <w:pPr>
        <w:autoSpaceDE w:val="0"/>
        <w:autoSpaceDN w:val="0"/>
        <w:adjustRightInd w:val="0"/>
        <w:spacing w:before="200"/>
        <w:ind w:firstLine="709"/>
      </w:pPr>
    </w:p>
    <w:p w14:paraId="48268D08" w14:textId="77777777" w:rsidR="00566570" w:rsidRPr="00A56430" w:rsidRDefault="00566570" w:rsidP="00566570">
      <w:pPr>
        <w:autoSpaceDE w:val="0"/>
        <w:autoSpaceDN w:val="0"/>
        <w:adjustRightInd w:val="0"/>
        <w:spacing w:before="200"/>
        <w:ind w:firstLine="709"/>
        <w:sectPr w:rsidR="00566570" w:rsidRPr="00A56430" w:rsidSect="00D16EF4">
          <w:pgSz w:w="11906" w:h="16838"/>
          <w:pgMar w:top="851" w:right="850" w:bottom="1134" w:left="1418" w:header="284" w:footer="437" w:gutter="0"/>
          <w:cols w:space="708"/>
          <w:docGrid w:linePitch="360"/>
        </w:sectPr>
      </w:pPr>
    </w:p>
    <w:p w14:paraId="543165B4" w14:textId="0553E596" w:rsidR="005768FC" w:rsidRPr="00A56430" w:rsidRDefault="005768FC" w:rsidP="00C44ABC">
      <w:pPr>
        <w:pStyle w:val="af6"/>
        <w:keepNext/>
        <w:ind w:right="-313"/>
      </w:pPr>
      <w:bookmarkStart w:id="81" w:name="_Toc42766210"/>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17</w:t>
      </w:r>
      <w:r w:rsidR="007A1A2E" w:rsidRPr="00A56430">
        <w:rPr>
          <w:noProof/>
        </w:rPr>
        <w:fldChar w:fldCharType="end"/>
      </w:r>
      <w:r w:rsidRPr="00A56430">
        <w:t>. Характеристики канализационных насосных станций</w:t>
      </w:r>
      <w:r w:rsidR="00D81400" w:rsidRPr="00A56430">
        <w:t xml:space="preserve"> и насосного оборудования</w:t>
      </w:r>
      <w:bookmarkEnd w:id="81"/>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645"/>
        <w:gridCol w:w="1537"/>
        <w:gridCol w:w="1268"/>
        <w:gridCol w:w="1479"/>
        <w:gridCol w:w="1265"/>
        <w:gridCol w:w="728"/>
        <w:gridCol w:w="1049"/>
        <w:gridCol w:w="1911"/>
        <w:gridCol w:w="1864"/>
        <w:gridCol w:w="1362"/>
        <w:gridCol w:w="38"/>
      </w:tblGrid>
      <w:tr w:rsidR="00C44ABC" w:rsidRPr="00A56430" w14:paraId="7AA066D3" w14:textId="3C6D742E" w:rsidTr="00C44ABC">
        <w:trPr>
          <w:gridAfter w:val="1"/>
          <w:wAfter w:w="14" w:type="pct"/>
          <w:trHeight w:val="1660"/>
          <w:tblHeader/>
          <w:jc w:val="center"/>
        </w:trPr>
        <w:tc>
          <w:tcPr>
            <w:tcW w:w="159" w:type="pct"/>
            <w:shd w:val="clear" w:color="auto" w:fill="D9D9D9" w:themeFill="background1" w:themeFillShade="D9"/>
            <w:vAlign w:val="center"/>
            <w:hideMark/>
          </w:tcPr>
          <w:p w14:paraId="06620A9B" w14:textId="77777777" w:rsidR="00523D33" w:rsidRPr="00A56430" w:rsidRDefault="00523D33" w:rsidP="00523D33">
            <w:pPr>
              <w:ind w:left="-57" w:right="-57"/>
              <w:jc w:val="center"/>
            </w:pPr>
            <w:r w:rsidRPr="00A56430">
              <w:t>№ п/п</w:t>
            </w:r>
          </w:p>
        </w:tc>
        <w:tc>
          <w:tcPr>
            <w:tcW w:w="563" w:type="pct"/>
            <w:shd w:val="clear" w:color="auto" w:fill="D9D9D9" w:themeFill="background1" w:themeFillShade="D9"/>
            <w:vAlign w:val="center"/>
            <w:hideMark/>
          </w:tcPr>
          <w:p w14:paraId="7A3D8A29" w14:textId="77777777" w:rsidR="00523D33" w:rsidRPr="00A56430" w:rsidRDefault="00523D33" w:rsidP="00523D33">
            <w:pPr>
              <w:ind w:left="-57" w:right="-57"/>
              <w:jc w:val="center"/>
            </w:pPr>
            <w:r w:rsidRPr="00A56430">
              <w:t>Название канализационной насосной станции</w:t>
            </w:r>
          </w:p>
        </w:tc>
        <w:tc>
          <w:tcPr>
            <w:tcW w:w="526" w:type="pct"/>
            <w:shd w:val="clear" w:color="auto" w:fill="D9D9D9" w:themeFill="background1" w:themeFillShade="D9"/>
            <w:vAlign w:val="center"/>
          </w:tcPr>
          <w:p w14:paraId="5C10A0A7" w14:textId="3A439C19" w:rsidR="00523D33" w:rsidRPr="00A56430" w:rsidRDefault="00523D33" w:rsidP="00523D33">
            <w:pPr>
              <w:ind w:left="-57" w:right="-57"/>
              <w:jc w:val="center"/>
            </w:pPr>
            <w:r w:rsidRPr="00A56430">
              <w:t>Адрес КНС</w:t>
            </w:r>
          </w:p>
        </w:tc>
        <w:tc>
          <w:tcPr>
            <w:tcW w:w="434" w:type="pct"/>
            <w:shd w:val="clear" w:color="auto" w:fill="D9D9D9" w:themeFill="background1" w:themeFillShade="D9"/>
            <w:vAlign w:val="center"/>
          </w:tcPr>
          <w:p w14:paraId="7BF8A050" w14:textId="615D86FE" w:rsidR="00523D33" w:rsidRPr="00A56430" w:rsidRDefault="00523D33" w:rsidP="00523D33">
            <w:pPr>
              <w:ind w:left="-57" w:right="-57"/>
              <w:jc w:val="center"/>
            </w:pPr>
            <w:r w:rsidRPr="00A56430">
              <w:t>Проектная производительность</w:t>
            </w:r>
          </w:p>
          <w:p w14:paraId="25EA4D65" w14:textId="0C2B1028" w:rsidR="00523D33" w:rsidRPr="00A56430" w:rsidRDefault="00523D33" w:rsidP="00523D33">
            <w:pPr>
              <w:ind w:left="-57" w:right="-57"/>
              <w:jc w:val="center"/>
            </w:pPr>
            <w:r w:rsidRPr="00A56430">
              <w:t xml:space="preserve"> м</w:t>
            </w:r>
            <w:r w:rsidRPr="00A56430">
              <w:rPr>
                <w:vertAlign w:val="superscript"/>
              </w:rPr>
              <w:t>3</w:t>
            </w:r>
            <w:r w:rsidRPr="00A56430">
              <w:t>/сут.</w:t>
            </w:r>
          </w:p>
        </w:tc>
        <w:tc>
          <w:tcPr>
            <w:tcW w:w="506" w:type="pct"/>
            <w:shd w:val="clear" w:color="auto" w:fill="D9D9D9" w:themeFill="background1" w:themeFillShade="D9"/>
            <w:vAlign w:val="center"/>
          </w:tcPr>
          <w:p w14:paraId="28A7D0F8" w14:textId="35BEB6E7" w:rsidR="00523D33" w:rsidRPr="00A56430" w:rsidRDefault="00523D33" w:rsidP="00523D33">
            <w:pPr>
              <w:ind w:left="-57" w:right="-57"/>
              <w:jc w:val="center"/>
            </w:pPr>
            <w:r w:rsidRPr="00A56430">
              <w:t>Фактическая производительность м</w:t>
            </w:r>
            <w:r w:rsidRPr="00A56430">
              <w:rPr>
                <w:vertAlign w:val="superscript"/>
              </w:rPr>
              <w:t>3</w:t>
            </w:r>
            <w:r w:rsidRPr="00A56430">
              <w:t>/сут.</w:t>
            </w:r>
          </w:p>
        </w:tc>
        <w:tc>
          <w:tcPr>
            <w:tcW w:w="433" w:type="pct"/>
            <w:shd w:val="clear" w:color="auto" w:fill="D9D9D9" w:themeFill="background1" w:themeFillShade="D9"/>
            <w:vAlign w:val="center"/>
            <w:hideMark/>
          </w:tcPr>
          <w:p w14:paraId="49087330" w14:textId="7E52276F" w:rsidR="00523D33" w:rsidRPr="00A56430" w:rsidRDefault="00523D33" w:rsidP="00523D33">
            <w:pPr>
              <w:ind w:left="-57" w:right="-57"/>
              <w:jc w:val="center"/>
            </w:pPr>
            <w:r w:rsidRPr="00A56430">
              <w:t>Потребление эл.энергии</w:t>
            </w:r>
            <w:r w:rsidR="00270E95" w:rsidRPr="00A56430">
              <w:t>, кВт</w:t>
            </w:r>
          </w:p>
        </w:tc>
        <w:tc>
          <w:tcPr>
            <w:tcW w:w="249" w:type="pct"/>
            <w:shd w:val="clear" w:color="auto" w:fill="D9D9D9" w:themeFill="background1" w:themeFillShade="D9"/>
            <w:vAlign w:val="center"/>
          </w:tcPr>
          <w:p w14:paraId="6437E202" w14:textId="712BEED8" w:rsidR="00523D33" w:rsidRPr="00A56430" w:rsidRDefault="00523D33" w:rsidP="00523D33">
            <w:pPr>
              <w:ind w:left="-57" w:right="-57"/>
              <w:jc w:val="center"/>
            </w:pPr>
            <w:r w:rsidRPr="00A56430">
              <w:t>Износ, %</w:t>
            </w:r>
          </w:p>
        </w:tc>
        <w:tc>
          <w:tcPr>
            <w:tcW w:w="359" w:type="pct"/>
            <w:shd w:val="clear" w:color="auto" w:fill="D9D9D9" w:themeFill="background1" w:themeFillShade="D9"/>
            <w:vAlign w:val="center"/>
          </w:tcPr>
          <w:p w14:paraId="4EE6644E" w14:textId="471DC0F7" w:rsidR="00523D33" w:rsidRPr="00A56430" w:rsidRDefault="00523D33" w:rsidP="00523D33">
            <w:pPr>
              <w:ind w:left="-57" w:right="-57"/>
              <w:jc w:val="center"/>
            </w:pPr>
            <w:r w:rsidRPr="00A56430">
              <w:t>Год ввода в эксплуатацию</w:t>
            </w:r>
          </w:p>
        </w:tc>
        <w:tc>
          <w:tcPr>
            <w:tcW w:w="654" w:type="pct"/>
            <w:shd w:val="clear" w:color="auto" w:fill="D9D9D9" w:themeFill="background1" w:themeFillShade="D9"/>
            <w:vAlign w:val="center"/>
          </w:tcPr>
          <w:p w14:paraId="40AA9991" w14:textId="0ED5C9C2" w:rsidR="00523D33" w:rsidRPr="00A56430" w:rsidRDefault="00523D33" w:rsidP="00523D33">
            <w:pPr>
              <w:ind w:left="-57" w:right="-57"/>
              <w:jc w:val="center"/>
            </w:pPr>
            <w:r w:rsidRPr="00A56430">
              <w:t>Состояние КНС</w:t>
            </w:r>
          </w:p>
        </w:tc>
        <w:tc>
          <w:tcPr>
            <w:tcW w:w="638" w:type="pct"/>
            <w:shd w:val="clear" w:color="auto" w:fill="D9D9D9" w:themeFill="background1" w:themeFillShade="D9"/>
            <w:vAlign w:val="center"/>
          </w:tcPr>
          <w:p w14:paraId="6BD2374D" w14:textId="66C7E009" w:rsidR="00523D33" w:rsidRPr="00A56430" w:rsidRDefault="00523D33" w:rsidP="00523D33">
            <w:pPr>
              <w:ind w:left="-57" w:right="-57"/>
              <w:jc w:val="center"/>
            </w:pPr>
            <w:r w:rsidRPr="00A56430">
              <w:t>Насосное оборудование</w:t>
            </w:r>
          </w:p>
        </w:tc>
        <w:tc>
          <w:tcPr>
            <w:tcW w:w="466" w:type="pct"/>
            <w:shd w:val="clear" w:color="auto" w:fill="D9D9D9" w:themeFill="background1" w:themeFillShade="D9"/>
            <w:vAlign w:val="center"/>
          </w:tcPr>
          <w:p w14:paraId="4E0EE014" w14:textId="638D25C8" w:rsidR="00523D33" w:rsidRPr="00A56430" w:rsidRDefault="00523D33" w:rsidP="00523D33">
            <w:pPr>
              <w:ind w:left="-57" w:right="-57"/>
              <w:jc w:val="center"/>
            </w:pPr>
            <w:r w:rsidRPr="00A56430">
              <w:t>Год ввода в эксплуатацию насосного оборудования</w:t>
            </w:r>
          </w:p>
        </w:tc>
      </w:tr>
      <w:tr w:rsidR="00C44ABC" w:rsidRPr="00A56430" w14:paraId="38B27510" w14:textId="2BB7312A" w:rsidTr="00C44ABC">
        <w:trPr>
          <w:gridAfter w:val="1"/>
          <w:wAfter w:w="14" w:type="pct"/>
          <w:trHeight w:val="900"/>
          <w:jc w:val="center"/>
        </w:trPr>
        <w:tc>
          <w:tcPr>
            <w:tcW w:w="159" w:type="pct"/>
            <w:shd w:val="clear" w:color="auto" w:fill="auto"/>
            <w:noWrap/>
            <w:vAlign w:val="center"/>
            <w:hideMark/>
          </w:tcPr>
          <w:p w14:paraId="2E7A4D50" w14:textId="77777777" w:rsidR="00523D33" w:rsidRPr="00A56430" w:rsidRDefault="00523D33" w:rsidP="00523D33">
            <w:pPr>
              <w:ind w:left="-57" w:right="-57"/>
              <w:jc w:val="center"/>
            </w:pPr>
            <w:r w:rsidRPr="00A56430">
              <w:t>1</w:t>
            </w:r>
          </w:p>
        </w:tc>
        <w:tc>
          <w:tcPr>
            <w:tcW w:w="563" w:type="pct"/>
            <w:shd w:val="clear" w:color="auto" w:fill="auto"/>
            <w:vAlign w:val="center"/>
          </w:tcPr>
          <w:p w14:paraId="24F4C0D8" w14:textId="2CDD7293" w:rsidR="00523D33" w:rsidRPr="00A56430" w:rsidRDefault="00523D33" w:rsidP="00523D33">
            <w:pPr>
              <w:ind w:left="-57" w:right="-57"/>
              <w:jc w:val="center"/>
            </w:pPr>
            <w:r w:rsidRPr="00A56430">
              <w:t>Канализационная насосная станция, ст. Урванка</w:t>
            </w:r>
          </w:p>
        </w:tc>
        <w:tc>
          <w:tcPr>
            <w:tcW w:w="526" w:type="pct"/>
            <w:vAlign w:val="center"/>
          </w:tcPr>
          <w:p w14:paraId="14E02415" w14:textId="77777777" w:rsidR="00523D33" w:rsidRPr="00A56430" w:rsidRDefault="00523D33" w:rsidP="00523D33">
            <w:pPr>
              <w:ind w:left="-57" w:right="-57"/>
              <w:jc w:val="center"/>
            </w:pPr>
            <w:r w:rsidRPr="00A56430">
              <w:t xml:space="preserve">г. Новомосковск, </w:t>
            </w:r>
          </w:p>
          <w:p w14:paraId="09278C2F" w14:textId="75D4EAEE" w:rsidR="00523D33" w:rsidRPr="00A56430" w:rsidRDefault="00523D33" w:rsidP="00523D33">
            <w:pPr>
              <w:ind w:left="-57" w:right="-57"/>
              <w:jc w:val="center"/>
            </w:pPr>
            <w:r w:rsidRPr="00A56430">
              <w:t xml:space="preserve"> ст. Урванка</w:t>
            </w:r>
          </w:p>
        </w:tc>
        <w:tc>
          <w:tcPr>
            <w:tcW w:w="434" w:type="pct"/>
            <w:shd w:val="clear" w:color="auto" w:fill="auto"/>
            <w:vAlign w:val="center"/>
          </w:tcPr>
          <w:p w14:paraId="5C96DC95" w14:textId="04F01378" w:rsidR="00523D33" w:rsidRPr="00A56430" w:rsidRDefault="00523D33" w:rsidP="00523D33">
            <w:pPr>
              <w:ind w:left="-57" w:right="-57"/>
              <w:jc w:val="center"/>
            </w:pPr>
            <w:r w:rsidRPr="00A56430">
              <w:t>2880</w:t>
            </w:r>
          </w:p>
        </w:tc>
        <w:tc>
          <w:tcPr>
            <w:tcW w:w="506" w:type="pct"/>
            <w:shd w:val="clear" w:color="auto" w:fill="auto"/>
            <w:vAlign w:val="center"/>
          </w:tcPr>
          <w:p w14:paraId="22993039" w14:textId="4925AFCD" w:rsidR="00523D33" w:rsidRPr="00A56430" w:rsidRDefault="00523D33" w:rsidP="00523D33">
            <w:pPr>
              <w:ind w:left="-57" w:right="-57"/>
              <w:jc w:val="center"/>
            </w:pPr>
            <w:r w:rsidRPr="00A56430">
              <w:t>1920</w:t>
            </w:r>
          </w:p>
        </w:tc>
        <w:tc>
          <w:tcPr>
            <w:tcW w:w="433" w:type="pct"/>
            <w:shd w:val="clear" w:color="auto" w:fill="auto"/>
            <w:vAlign w:val="center"/>
          </w:tcPr>
          <w:p w14:paraId="69DBCA5B" w14:textId="48546C8E" w:rsidR="00523D33" w:rsidRPr="00A56430" w:rsidRDefault="00523D33" w:rsidP="00523D33">
            <w:pPr>
              <w:ind w:left="-57" w:right="-57"/>
              <w:jc w:val="center"/>
            </w:pPr>
          </w:p>
        </w:tc>
        <w:tc>
          <w:tcPr>
            <w:tcW w:w="249" w:type="pct"/>
            <w:shd w:val="clear" w:color="auto" w:fill="auto"/>
            <w:vAlign w:val="center"/>
          </w:tcPr>
          <w:p w14:paraId="2FEEE21F" w14:textId="5301029D" w:rsidR="00523D33" w:rsidRPr="00A56430" w:rsidRDefault="00523D33" w:rsidP="00523D33">
            <w:pPr>
              <w:ind w:left="-57" w:right="-57"/>
              <w:jc w:val="center"/>
            </w:pPr>
            <w:r w:rsidRPr="00A56430">
              <w:t>75</w:t>
            </w:r>
          </w:p>
        </w:tc>
        <w:tc>
          <w:tcPr>
            <w:tcW w:w="359" w:type="pct"/>
            <w:shd w:val="clear" w:color="auto" w:fill="auto"/>
            <w:vAlign w:val="center"/>
          </w:tcPr>
          <w:p w14:paraId="7A6589AA" w14:textId="45D62743" w:rsidR="00523D33" w:rsidRPr="00A56430" w:rsidRDefault="00523D33" w:rsidP="00523D33">
            <w:pPr>
              <w:ind w:left="-57" w:right="-57"/>
              <w:jc w:val="center"/>
            </w:pPr>
            <w:r w:rsidRPr="00A56430">
              <w:t>1975</w:t>
            </w:r>
          </w:p>
        </w:tc>
        <w:tc>
          <w:tcPr>
            <w:tcW w:w="654" w:type="pct"/>
            <w:shd w:val="clear" w:color="auto" w:fill="auto"/>
            <w:vAlign w:val="center"/>
          </w:tcPr>
          <w:p w14:paraId="715EBECF" w14:textId="2883E04D" w:rsidR="00523D33" w:rsidRPr="00A56430" w:rsidRDefault="00AA67AE" w:rsidP="00AA67AE">
            <w:pPr>
              <w:ind w:left="-57" w:right="-57"/>
              <w:jc w:val="center"/>
            </w:pPr>
            <w:r w:rsidRPr="00A56430">
              <w:t>рабочее, но периодически возникают технические неполадки</w:t>
            </w:r>
          </w:p>
        </w:tc>
        <w:tc>
          <w:tcPr>
            <w:tcW w:w="638" w:type="pct"/>
            <w:shd w:val="clear" w:color="auto" w:fill="auto"/>
            <w:vAlign w:val="center"/>
          </w:tcPr>
          <w:p w14:paraId="5ACAFF56" w14:textId="55A52717" w:rsidR="00523D33" w:rsidRPr="00A56430" w:rsidRDefault="00523D33" w:rsidP="00523D33">
            <w:pPr>
              <w:ind w:left="-57" w:right="-57"/>
              <w:jc w:val="center"/>
            </w:pPr>
            <w:r w:rsidRPr="00A56430">
              <w:t>СМ150-125/315-2 шт.</w:t>
            </w:r>
          </w:p>
        </w:tc>
        <w:tc>
          <w:tcPr>
            <w:tcW w:w="466" w:type="pct"/>
            <w:vAlign w:val="center"/>
          </w:tcPr>
          <w:p w14:paraId="2DE5E031" w14:textId="6BB97D9C" w:rsidR="00523D33" w:rsidRPr="00A56430" w:rsidRDefault="00523D33" w:rsidP="00523D33">
            <w:pPr>
              <w:ind w:left="-57" w:right="-57"/>
              <w:jc w:val="center"/>
            </w:pPr>
            <w:r w:rsidRPr="00A56430">
              <w:t>1975</w:t>
            </w:r>
          </w:p>
        </w:tc>
      </w:tr>
      <w:tr w:rsidR="00C44ABC" w:rsidRPr="00A56430" w14:paraId="18206C09" w14:textId="66D679A9" w:rsidTr="00C44ABC">
        <w:trPr>
          <w:gridAfter w:val="1"/>
          <w:wAfter w:w="14" w:type="pct"/>
          <w:trHeight w:val="900"/>
          <w:jc w:val="center"/>
        </w:trPr>
        <w:tc>
          <w:tcPr>
            <w:tcW w:w="159" w:type="pct"/>
            <w:shd w:val="clear" w:color="auto" w:fill="auto"/>
            <w:noWrap/>
            <w:vAlign w:val="center"/>
            <w:hideMark/>
          </w:tcPr>
          <w:p w14:paraId="3141B317" w14:textId="77777777" w:rsidR="00523D33" w:rsidRPr="00A56430" w:rsidRDefault="00523D33" w:rsidP="00523D33">
            <w:pPr>
              <w:ind w:left="-57" w:right="-57"/>
              <w:jc w:val="center"/>
            </w:pPr>
            <w:r w:rsidRPr="00A56430">
              <w:t>2</w:t>
            </w:r>
          </w:p>
        </w:tc>
        <w:tc>
          <w:tcPr>
            <w:tcW w:w="563" w:type="pct"/>
            <w:shd w:val="clear" w:color="auto" w:fill="auto"/>
            <w:vAlign w:val="center"/>
          </w:tcPr>
          <w:p w14:paraId="40804FC0" w14:textId="16FADE82" w:rsidR="00523D33" w:rsidRPr="00A56430" w:rsidRDefault="00523D33" w:rsidP="00523D33">
            <w:pPr>
              <w:ind w:left="-57" w:right="-57"/>
              <w:jc w:val="center"/>
            </w:pPr>
            <w:r w:rsidRPr="00A56430">
              <w:t>Канализационная насосная станция «Центральная»</w:t>
            </w:r>
          </w:p>
        </w:tc>
        <w:tc>
          <w:tcPr>
            <w:tcW w:w="526" w:type="pct"/>
            <w:vAlign w:val="center"/>
          </w:tcPr>
          <w:p w14:paraId="34D41171" w14:textId="1CC45530" w:rsidR="00523D33" w:rsidRPr="00A56430" w:rsidRDefault="00523D33" w:rsidP="00523D33">
            <w:pPr>
              <w:ind w:left="-57" w:right="-57"/>
              <w:jc w:val="center"/>
            </w:pPr>
            <w:r w:rsidRPr="00A56430">
              <w:t>г. Новомосковск, ул. Парковая-Северодонецкая</w:t>
            </w:r>
          </w:p>
        </w:tc>
        <w:tc>
          <w:tcPr>
            <w:tcW w:w="434" w:type="pct"/>
            <w:shd w:val="clear" w:color="auto" w:fill="auto"/>
            <w:vAlign w:val="center"/>
          </w:tcPr>
          <w:p w14:paraId="15803CCA" w14:textId="284F4138" w:rsidR="00523D33" w:rsidRPr="00A56430" w:rsidRDefault="00BC3123" w:rsidP="00523D33">
            <w:pPr>
              <w:ind w:left="-57" w:right="-57"/>
              <w:jc w:val="center"/>
            </w:pPr>
            <w:r w:rsidRPr="00A56430">
              <w:t>50000</w:t>
            </w:r>
          </w:p>
        </w:tc>
        <w:tc>
          <w:tcPr>
            <w:tcW w:w="506" w:type="pct"/>
            <w:shd w:val="clear" w:color="auto" w:fill="auto"/>
            <w:vAlign w:val="center"/>
          </w:tcPr>
          <w:p w14:paraId="73A8C229" w14:textId="2070C4B8" w:rsidR="00523D33" w:rsidRPr="00A56430" w:rsidRDefault="00523D33" w:rsidP="00523D33">
            <w:pPr>
              <w:ind w:left="-57" w:right="-57"/>
              <w:jc w:val="center"/>
            </w:pPr>
            <w:r w:rsidRPr="00A56430">
              <w:t>32000</w:t>
            </w:r>
          </w:p>
        </w:tc>
        <w:tc>
          <w:tcPr>
            <w:tcW w:w="433" w:type="pct"/>
            <w:shd w:val="clear" w:color="auto" w:fill="auto"/>
            <w:vAlign w:val="center"/>
          </w:tcPr>
          <w:p w14:paraId="2C2D8240" w14:textId="265450EA" w:rsidR="00523D33" w:rsidRPr="00A56430" w:rsidRDefault="00523D33" w:rsidP="00523D33">
            <w:pPr>
              <w:ind w:left="-57" w:right="-57"/>
              <w:jc w:val="center"/>
            </w:pPr>
          </w:p>
        </w:tc>
        <w:tc>
          <w:tcPr>
            <w:tcW w:w="249" w:type="pct"/>
            <w:shd w:val="clear" w:color="auto" w:fill="auto"/>
            <w:vAlign w:val="center"/>
          </w:tcPr>
          <w:p w14:paraId="68EAA5B1" w14:textId="21378975" w:rsidR="00523D33" w:rsidRPr="00A56430" w:rsidRDefault="00523D33" w:rsidP="00523D33">
            <w:pPr>
              <w:ind w:left="-57" w:right="-57"/>
              <w:jc w:val="center"/>
            </w:pPr>
            <w:r w:rsidRPr="00A56430">
              <w:t>78</w:t>
            </w:r>
          </w:p>
        </w:tc>
        <w:tc>
          <w:tcPr>
            <w:tcW w:w="359" w:type="pct"/>
            <w:shd w:val="clear" w:color="auto" w:fill="auto"/>
            <w:vAlign w:val="center"/>
          </w:tcPr>
          <w:p w14:paraId="0CE36C58" w14:textId="6AA11356" w:rsidR="00523D33" w:rsidRPr="00A56430" w:rsidRDefault="00523D33" w:rsidP="00523D33">
            <w:pPr>
              <w:ind w:left="-57" w:right="-57"/>
              <w:jc w:val="center"/>
            </w:pPr>
            <w:r w:rsidRPr="00A56430">
              <w:t>1968</w:t>
            </w:r>
          </w:p>
        </w:tc>
        <w:tc>
          <w:tcPr>
            <w:tcW w:w="654" w:type="pct"/>
            <w:shd w:val="clear" w:color="auto" w:fill="auto"/>
            <w:vAlign w:val="center"/>
          </w:tcPr>
          <w:p w14:paraId="62EAFC73" w14:textId="3027AB6C" w:rsidR="00523D33" w:rsidRPr="00A56430" w:rsidRDefault="00523D33" w:rsidP="00523D33">
            <w:pPr>
              <w:ind w:left="-57" w:right="-57"/>
              <w:jc w:val="center"/>
            </w:pPr>
            <w:r w:rsidRPr="00A56430">
              <w:t>рабочее</w:t>
            </w:r>
            <w:r w:rsidR="00AA67AE" w:rsidRPr="00A56430">
              <w:t>, но периодически возникают технические неполадки</w:t>
            </w:r>
          </w:p>
        </w:tc>
        <w:tc>
          <w:tcPr>
            <w:tcW w:w="638" w:type="pct"/>
            <w:shd w:val="clear" w:color="auto" w:fill="auto"/>
            <w:vAlign w:val="center"/>
          </w:tcPr>
          <w:p w14:paraId="347143F4" w14:textId="31F0326E" w:rsidR="00523D33" w:rsidRPr="00A56430" w:rsidRDefault="00523D33" w:rsidP="00523D33">
            <w:pPr>
              <w:ind w:left="-57" w:right="-57"/>
              <w:jc w:val="center"/>
            </w:pPr>
            <w:r w:rsidRPr="00A56430">
              <w:t>СМ250-200-400/4-2шт.,</w:t>
            </w:r>
          </w:p>
          <w:p w14:paraId="66CB6486" w14:textId="77777777" w:rsidR="00523D33" w:rsidRPr="00A56430" w:rsidRDefault="00523D33" w:rsidP="00523D33">
            <w:pPr>
              <w:ind w:left="-57" w:right="-57"/>
              <w:jc w:val="center"/>
            </w:pPr>
            <w:r w:rsidRPr="00A56430">
              <w:t>СД2400-75-3шт,</w:t>
            </w:r>
          </w:p>
          <w:p w14:paraId="21AC209E" w14:textId="77777777" w:rsidR="00523D33" w:rsidRPr="00A56430" w:rsidRDefault="00523D33" w:rsidP="00523D33">
            <w:pPr>
              <w:ind w:left="-57" w:right="-57"/>
              <w:jc w:val="center"/>
            </w:pPr>
            <w:r w:rsidRPr="00A56430">
              <w:t>КМ20/30-4 шт.,</w:t>
            </w:r>
          </w:p>
          <w:p w14:paraId="6BE3AAE8" w14:textId="13F023E3" w:rsidR="00523D33" w:rsidRPr="00A56430" w:rsidRDefault="00523D33" w:rsidP="00523D33">
            <w:pPr>
              <w:ind w:left="-57" w:right="-57"/>
              <w:jc w:val="center"/>
            </w:pPr>
            <w:r w:rsidRPr="00A56430">
              <w:t>КМ40/30-1шт.</w:t>
            </w:r>
          </w:p>
        </w:tc>
        <w:tc>
          <w:tcPr>
            <w:tcW w:w="466" w:type="pct"/>
            <w:vAlign w:val="center"/>
          </w:tcPr>
          <w:p w14:paraId="4D063BA2" w14:textId="179FF82A" w:rsidR="00523D33" w:rsidRPr="00A56430" w:rsidRDefault="00523D33" w:rsidP="00523D33">
            <w:pPr>
              <w:ind w:left="-57" w:right="-57"/>
              <w:jc w:val="center"/>
            </w:pPr>
            <w:r w:rsidRPr="00A56430">
              <w:t>1968</w:t>
            </w:r>
          </w:p>
        </w:tc>
      </w:tr>
      <w:tr w:rsidR="00C44ABC" w:rsidRPr="00A56430" w14:paraId="42311F1A" w14:textId="032A9DA2" w:rsidTr="00C44ABC">
        <w:trPr>
          <w:gridAfter w:val="1"/>
          <w:wAfter w:w="14" w:type="pct"/>
          <w:trHeight w:val="900"/>
          <w:jc w:val="center"/>
        </w:trPr>
        <w:tc>
          <w:tcPr>
            <w:tcW w:w="159" w:type="pct"/>
            <w:shd w:val="clear" w:color="auto" w:fill="auto"/>
            <w:noWrap/>
            <w:vAlign w:val="center"/>
            <w:hideMark/>
          </w:tcPr>
          <w:p w14:paraId="2EDD6286" w14:textId="636C0EE2" w:rsidR="00523D33" w:rsidRPr="00A56430" w:rsidRDefault="00523D33" w:rsidP="00523D33">
            <w:pPr>
              <w:ind w:left="-57" w:right="-57"/>
              <w:jc w:val="center"/>
            </w:pPr>
            <w:r w:rsidRPr="00A56430">
              <w:t>3</w:t>
            </w:r>
          </w:p>
        </w:tc>
        <w:tc>
          <w:tcPr>
            <w:tcW w:w="563" w:type="pct"/>
            <w:shd w:val="clear" w:color="auto" w:fill="auto"/>
            <w:vAlign w:val="center"/>
          </w:tcPr>
          <w:p w14:paraId="7E196C91" w14:textId="4FF9AEF5" w:rsidR="00523D33" w:rsidRPr="00A56430" w:rsidRDefault="00523D33" w:rsidP="00523D33">
            <w:pPr>
              <w:ind w:left="-57" w:right="-57"/>
              <w:jc w:val="center"/>
            </w:pPr>
            <w:r w:rsidRPr="00A56430">
              <w:t>Клинская КНС</w:t>
            </w:r>
          </w:p>
        </w:tc>
        <w:tc>
          <w:tcPr>
            <w:tcW w:w="526" w:type="pct"/>
            <w:vAlign w:val="center"/>
          </w:tcPr>
          <w:p w14:paraId="175804B0" w14:textId="2A95F5AB" w:rsidR="00523D33" w:rsidRPr="00A56430" w:rsidRDefault="00270E95" w:rsidP="00523D33">
            <w:pPr>
              <w:ind w:left="-57" w:right="-57"/>
              <w:jc w:val="center"/>
            </w:pPr>
            <w:r w:rsidRPr="00A56430">
              <w:t xml:space="preserve">г. Новомосковск, </w:t>
            </w:r>
            <w:r w:rsidR="00523D33" w:rsidRPr="00A56430">
              <w:t>ул. Клин</w:t>
            </w:r>
          </w:p>
        </w:tc>
        <w:tc>
          <w:tcPr>
            <w:tcW w:w="434" w:type="pct"/>
            <w:shd w:val="clear" w:color="auto" w:fill="auto"/>
            <w:vAlign w:val="center"/>
          </w:tcPr>
          <w:p w14:paraId="3066F83A" w14:textId="46ADDF30" w:rsidR="00523D33" w:rsidRPr="00A56430" w:rsidRDefault="00523D33" w:rsidP="00523D33">
            <w:pPr>
              <w:ind w:left="-57" w:right="-57"/>
              <w:jc w:val="center"/>
            </w:pPr>
            <w:r w:rsidRPr="00A56430">
              <w:t>9600</w:t>
            </w:r>
          </w:p>
        </w:tc>
        <w:tc>
          <w:tcPr>
            <w:tcW w:w="506" w:type="pct"/>
            <w:shd w:val="clear" w:color="auto" w:fill="auto"/>
            <w:vAlign w:val="center"/>
          </w:tcPr>
          <w:p w14:paraId="794DA527" w14:textId="484DB251" w:rsidR="00523D33" w:rsidRPr="00A56430" w:rsidRDefault="00523D33" w:rsidP="00523D33">
            <w:pPr>
              <w:ind w:left="-57" w:right="-57"/>
              <w:jc w:val="center"/>
            </w:pPr>
            <w:r w:rsidRPr="00A56430">
              <w:t>4800</w:t>
            </w:r>
          </w:p>
        </w:tc>
        <w:tc>
          <w:tcPr>
            <w:tcW w:w="433" w:type="pct"/>
            <w:shd w:val="clear" w:color="auto" w:fill="auto"/>
            <w:vAlign w:val="center"/>
          </w:tcPr>
          <w:p w14:paraId="32C5D270" w14:textId="372CB02D" w:rsidR="00523D33" w:rsidRPr="00A56430" w:rsidRDefault="00523D33" w:rsidP="00523D33">
            <w:pPr>
              <w:ind w:left="-57" w:right="-57"/>
              <w:jc w:val="center"/>
            </w:pPr>
          </w:p>
        </w:tc>
        <w:tc>
          <w:tcPr>
            <w:tcW w:w="249" w:type="pct"/>
            <w:shd w:val="clear" w:color="auto" w:fill="auto"/>
            <w:vAlign w:val="center"/>
          </w:tcPr>
          <w:p w14:paraId="6A26E388" w14:textId="67BE9D86" w:rsidR="00523D33" w:rsidRPr="00A56430" w:rsidRDefault="00523D33" w:rsidP="00523D33">
            <w:pPr>
              <w:ind w:left="-57" w:right="-57"/>
              <w:jc w:val="center"/>
            </w:pPr>
            <w:r w:rsidRPr="00A56430">
              <w:t>76</w:t>
            </w:r>
          </w:p>
        </w:tc>
        <w:tc>
          <w:tcPr>
            <w:tcW w:w="359" w:type="pct"/>
            <w:shd w:val="clear" w:color="auto" w:fill="auto"/>
            <w:vAlign w:val="center"/>
          </w:tcPr>
          <w:p w14:paraId="70F3D83B" w14:textId="16ADFE31" w:rsidR="00523D33" w:rsidRPr="00A56430" w:rsidRDefault="00523D33" w:rsidP="00523D33">
            <w:pPr>
              <w:ind w:left="-57" w:right="-57"/>
              <w:jc w:val="center"/>
            </w:pPr>
            <w:r w:rsidRPr="00A56430">
              <w:t>1972</w:t>
            </w:r>
          </w:p>
        </w:tc>
        <w:tc>
          <w:tcPr>
            <w:tcW w:w="654" w:type="pct"/>
            <w:shd w:val="clear" w:color="auto" w:fill="auto"/>
            <w:vAlign w:val="center"/>
          </w:tcPr>
          <w:p w14:paraId="0D38B9FC" w14:textId="7CE815A3" w:rsidR="00523D33" w:rsidRPr="00A56430" w:rsidRDefault="00523D33" w:rsidP="00523D33">
            <w:pPr>
              <w:ind w:left="-57" w:right="-57"/>
              <w:jc w:val="center"/>
            </w:pPr>
            <w:r w:rsidRPr="00A56430">
              <w:t>рабочее</w:t>
            </w:r>
            <w:r w:rsidR="00AA67AE" w:rsidRPr="00A56430">
              <w:t>, но периодически возникают технические неполадки</w:t>
            </w:r>
          </w:p>
        </w:tc>
        <w:tc>
          <w:tcPr>
            <w:tcW w:w="638" w:type="pct"/>
            <w:shd w:val="clear" w:color="auto" w:fill="auto"/>
            <w:vAlign w:val="center"/>
          </w:tcPr>
          <w:p w14:paraId="655C9C3D" w14:textId="45CBDE47" w:rsidR="00523D33" w:rsidRPr="00A56430" w:rsidRDefault="00523D33" w:rsidP="00523D33">
            <w:pPr>
              <w:ind w:left="-57" w:right="-57"/>
              <w:jc w:val="center"/>
            </w:pPr>
            <w:r w:rsidRPr="00A56430">
              <w:t>СМ150-125-400/4-1 шт.</w:t>
            </w:r>
          </w:p>
          <w:p w14:paraId="456583A9" w14:textId="0CDCFD3E" w:rsidR="00523D33" w:rsidRPr="00A56430" w:rsidRDefault="00523D33" w:rsidP="00523D33">
            <w:pPr>
              <w:ind w:left="-57" w:right="-57"/>
              <w:jc w:val="center"/>
            </w:pPr>
            <w:r w:rsidRPr="00A56430">
              <w:t>СМ200-150-400/4-1 шт.</w:t>
            </w:r>
          </w:p>
          <w:p w14:paraId="6BC8C7B1" w14:textId="77777777" w:rsidR="00523D33" w:rsidRPr="00A56430" w:rsidRDefault="00523D33" w:rsidP="00523D33">
            <w:pPr>
              <w:ind w:left="-57" w:right="-57"/>
              <w:jc w:val="center"/>
            </w:pPr>
            <w:r w:rsidRPr="00A56430">
              <w:t>СМ200-150-400/4б-1 шт.</w:t>
            </w:r>
          </w:p>
          <w:p w14:paraId="5443A581" w14:textId="7E41917F" w:rsidR="00523D33" w:rsidRPr="00A56430" w:rsidRDefault="00523D33" w:rsidP="00523D33">
            <w:pPr>
              <w:ind w:left="-57" w:right="-57"/>
              <w:jc w:val="center"/>
            </w:pPr>
            <w:r w:rsidRPr="00A56430">
              <w:t>К45/30-1 шт.</w:t>
            </w:r>
          </w:p>
        </w:tc>
        <w:tc>
          <w:tcPr>
            <w:tcW w:w="466" w:type="pct"/>
            <w:vAlign w:val="center"/>
          </w:tcPr>
          <w:p w14:paraId="14EDF2EC" w14:textId="1A3C11FC" w:rsidR="00523D33" w:rsidRPr="00A56430" w:rsidRDefault="00523D33" w:rsidP="00523D33">
            <w:pPr>
              <w:ind w:left="-57" w:right="-57"/>
              <w:jc w:val="center"/>
            </w:pPr>
            <w:r w:rsidRPr="00A56430">
              <w:t>1972</w:t>
            </w:r>
          </w:p>
        </w:tc>
      </w:tr>
      <w:tr w:rsidR="00C44ABC" w:rsidRPr="00A56430" w14:paraId="188BDFA1" w14:textId="078CFB84" w:rsidTr="00C44ABC">
        <w:trPr>
          <w:gridAfter w:val="1"/>
          <w:wAfter w:w="14" w:type="pct"/>
          <w:trHeight w:val="900"/>
          <w:jc w:val="center"/>
        </w:trPr>
        <w:tc>
          <w:tcPr>
            <w:tcW w:w="159" w:type="pct"/>
            <w:shd w:val="clear" w:color="auto" w:fill="auto"/>
            <w:noWrap/>
            <w:vAlign w:val="center"/>
            <w:hideMark/>
          </w:tcPr>
          <w:p w14:paraId="71830F18" w14:textId="2CE2C247" w:rsidR="00523D33" w:rsidRPr="00A56430" w:rsidRDefault="00523D33" w:rsidP="00523D33">
            <w:pPr>
              <w:ind w:left="-57" w:right="-57"/>
              <w:jc w:val="center"/>
            </w:pPr>
            <w:r w:rsidRPr="00A56430">
              <w:t>4</w:t>
            </w:r>
          </w:p>
        </w:tc>
        <w:tc>
          <w:tcPr>
            <w:tcW w:w="563" w:type="pct"/>
            <w:shd w:val="clear" w:color="auto" w:fill="auto"/>
            <w:vAlign w:val="center"/>
          </w:tcPr>
          <w:p w14:paraId="4BE70614" w14:textId="71F81E21" w:rsidR="00523D33" w:rsidRPr="00A56430" w:rsidRDefault="00523D33" w:rsidP="00523D33">
            <w:pPr>
              <w:ind w:left="-57" w:right="-57"/>
              <w:jc w:val="center"/>
            </w:pPr>
            <w:r w:rsidRPr="00A56430">
              <w:t>Канализационная насосная станция №4</w:t>
            </w:r>
          </w:p>
        </w:tc>
        <w:tc>
          <w:tcPr>
            <w:tcW w:w="526" w:type="pct"/>
            <w:vAlign w:val="center"/>
          </w:tcPr>
          <w:p w14:paraId="13463B9E" w14:textId="5EB05FE6" w:rsidR="00523D33" w:rsidRPr="00A56430" w:rsidRDefault="00523D33" w:rsidP="00523D33">
            <w:pPr>
              <w:ind w:left="-57" w:right="-57"/>
              <w:jc w:val="center"/>
            </w:pPr>
            <w:r w:rsidRPr="00A56430">
              <w:t>г. Новомосковск, ул. Кукунина</w:t>
            </w:r>
          </w:p>
        </w:tc>
        <w:tc>
          <w:tcPr>
            <w:tcW w:w="434" w:type="pct"/>
            <w:shd w:val="clear" w:color="auto" w:fill="auto"/>
            <w:vAlign w:val="center"/>
          </w:tcPr>
          <w:p w14:paraId="78E0F891" w14:textId="26B89C05" w:rsidR="00523D33" w:rsidRPr="00A56430" w:rsidRDefault="00523D33" w:rsidP="00523D33">
            <w:pPr>
              <w:ind w:left="-57" w:right="-57"/>
              <w:jc w:val="center"/>
            </w:pPr>
            <w:r w:rsidRPr="00A56430">
              <w:t>9600</w:t>
            </w:r>
          </w:p>
        </w:tc>
        <w:tc>
          <w:tcPr>
            <w:tcW w:w="506" w:type="pct"/>
            <w:shd w:val="clear" w:color="auto" w:fill="auto"/>
            <w:vAlign w:val="center"/>
          </w:tcPr>
          <w:p w14:paraId="69ACC191" w14:textId="3B8BF536" w:rsidR="00523D33" w:rsidRPr="00A56430" w:rsidRDefault="00523D33" w:rsidP="00523D33">
            <w:pPr>
              <w:ind w:left="-57" w:right="-57"/>
              <w:jc w:val="center"/>
            </w:pPr>
            <w:r w:rsidRPr="00A56430">
              <w:t>7200</w:t>
            </w:r>
          </w:p>
        </w:tc>
        <w:tc>
          <w:tcPr>
            <w:tcW w:w="433" w:type="pct"/>
            <w:shd w:val="clear" w:color="auto" w:fill="auto"/>
            <w:vAlign w:val="center"/>
          </w:tcPr>
          <w:p w14:paraId="238AD149" w14:textId="59479112" w:rsidR="00523D33" w:rsidRPr="00A56430" w:rsidRDefault="00523D33" w:rsidP="00523D33">
            <w:pPr>
              <w:ind w:left="-57" w:right="-57"/>
              <w:jc w:val="center"/>
            </w:pPr>
          </w:p>
        </w:tc>
        <w:tc>
          <w:tcPr>
            <w:tcW w:w="249" w:type="pct"/>
            <w:shd w:val="clear" w:color="auto" w:fill="auto"/>
            <w:vAlign w:val="center"/>
          </w:tcPr>
          <w:p w14:paraId="1F8BAFCB" w14:textId="034AE679" w:rsidR="00523D33" w:rsidRPr="00A56430" w:rsidRDefault="00523D33" w:rsidP="00523D33">
            <w:pPr>
              <w:ind w:left="-57" w:right="-57"/>
              <w:jc w:val="center"/>
            </w:pPr>
            <w:r w:rsidRPr="00A56430">
              <w:t>50</w:t>
            </w:r>
          </w:p>
        </w:tc>
        <w:tc>
          <w:tcPr>
            <w:tcW w:w="359" w:type="pct"/>
            <w:shd w:val="clear" w:color="auto" w:fill="auto"/>
            <w:vAlign w:val="center"/>
          </w:tcPr>
          <w:p w14:paraId="4CE3C328" w14:textId="6B7858DE" w:rsidR="00523D33" w:rsidRPr="00A56430" w:rsidRDefault="00523D33" w:rsidP="00523D33">
            <w:pPr>
              <w:ind w:left="-57" w:right="-57"/>
              <w:jc w:val="center"/>
            </w:pPr>
            <w:r w:rsidRPr="00A56430">
              <w:t>1993</w:t>
            </w:r>
          </w:p>
        </w:tc>
        <w:tc>
          <w:tcPr>
            <w:tcW w:w="654" w:type="pct"/>
            <w:shd w:val="clear" w:color="auto" w:fill="auto"/>
            <w:vAlign w:val="center"/>
          </w:tcPr>
          <w:p w14:paraId="3EE00BEB" w14:textId="6E931263" w:rsidR="00523D33" w:rsidRPr="00A56430" w:rsidRDefault="00523D33" w:rsidP="00523D33">
            <w:pPr>
              <w:ind w:left="-57" w:right="-57"/>
              <w:jc w:val="center"/>
            </w:pPr>
            <w:r w:rsidRPr="00A56430">
              <w:t>рабочее</w:t>
            </w:r>
            <w:r w:rsidR="00AA67AE" w:rsidRPr="00A56430">
              <w:t>, но периодически возникают технические неполадки</w:t>
            </w:r>
          </w:p>
        </w:tc>
        <w:tc>
          <w:tcPr>
            <w:tcW w:w="638" w:type="pct"/>
            <w:shd w:val="clear" w:color="auto" w:fill="auto"/>
            <w:vAlign w:val="center"/>
          </w:tcPr>
          <w:p w14:paraId="377E1900" w14:textId="674FE511" w:rsidR="00523D33" w:rsidRPr="00A56430" w:rsidRDefault="00523D33" w:rsidP="00523D33">
            <w:pPr>
              <w:ind w:left="-57" w:right="-57"/>
              <w:jc w:val="center"/>
            </w:pPr>
            <w:r w:rsidRPr="00A56430">
              <w:t>СМ200-150-500/4а-2 шт.</w:t>
            </w:r>
          </w:p>
          <w:p w14:paraId="47A5A619" w14:textId="1686A622" w:rsidR="00523D33" w:rsidRPr="00A56430" w:rsidRDefault="00523D33" w:rsidP="00523D33">
            <w:pPr>
              <w:ind w:left="-57" w:right="-57"/>
              <w:jc w:val="center"/>
            </w:pPr>
            <w:r w:rsidRPr="00A56430">
              <w:t>СМ250-200-400/4-1 шт.</w:t>
            </w:r>
          </w:p>
          <w:p w14:paraId="30138FE9" w14:textId="77777777" w:rsidR="00523D33" w:rsidRPr="00A56430" w:rsidRDefault="00523D33" w:rsidP="00523D33">
            <w:pPr>
              <w:ind w:left="-57" w:right="-57"/>
              <w:jc w:val="center"/>
            </w:pPr>
            <w:r w:rsidRPr="00A56430">
              <w:t>К60-1шт.</w:t>
            </w:r>
          </w:p>
          <w:p w14:paraId="34360C8A" w14:textId="56670580" w:rsidR="00523D33" w:rsidRPr="00A56430" w:rsidRDefault="00523D33" w:rsidP="00523D33">
            <w:pPr>
              <w:ind w:left="-57" w:right="-57"/>
              <w:jc w:val="center"/>
            </w:pPr>
            <w:r w:rsidRPr="00A56430">
              <w:t>К45/30-1шт.</w:t>
            </w:r>
          </w:p>
        </w:tc>
        <w:tc>
          <w:tcPr>
            <w:tcW w:w="466" w:type="pct"/>
            <w:vAlign w:val="center"/>
          </w:tcPr>
          <w:p w14:paraId="4699AEC6" w14:textId="46A02B23" w:rsidR="00523D33" w:rsidRPr="00A56430" w:rsidRDefault="00523D33" w:rsidP="00523D33">
            <w:pPr>
              <w:ind w:left="-57" w:right="-57"/>
              <w:jc w:val="center"/>
            </w:pPr>
            <w:r w:rsidRPr="00A56430">
              <w:t>1993</w:t>
            </w:r>
          </w:p>
        </w:tc>
      </w:tr>
      <w:tr w:rsidR="00C44ABC" w:rsidRPr="00A56430" w14:paraId="59628517" w14:textId="10D2C823" w:rsidTr="00C44ABC">
        <w:trPr>
          <w:gridAfter w:val="1"/>
          <w:wAfter w:w="14" w:type="pct"/>
          <w:trHeight w:val="900"/>
          <w:jc w:val="center"/>
        </w:trPr>
        <w:tc>
          <w:tcPr>
            <w:tcW w:w="159" w:type="pct"/>
            <w:shd w:val="clear" w:color="auto" w:fill="auto"/>
            <w:noWrap/>
            <w:vAlign w:val="center"/>
            <w:hideMark/>
          </w:tcPr>
          <w:p w14:paraId="490EE0A1" w14:textId="7984AC51" w:rsidR="00523D33" w:rsidRPr="00A56430" w:rsidRDefault="00523D33" w:rsidP="00523D33">
            <w:pPr>
              <w:ind w:left="-57" w:right="-57"/>
              <w:jc w:val="center"/>
            </w:pPr>
            <w:r w:rsidRPr="00A56430">
              <w:t>5</w:t>
            </w:r>
          </w:p>
        </w:tc>
        <w:tc>
          <w:tcPr>
            <w:tcW w:w="563" w:type="pct"/>
            <w:shd w:val="clear" w:color="auto" w:fill="auto"/>
            <w:vAlign w:val="center"/>
          </w:tcPr>
          <w:p w14:paraId="5ACC62B8" w14:textId="47C0BA73" w:rsidR="00523D33" w:rsidRPr="00A56430" w:rsidRDefault="00523D33" w:rsidP="00523D33">
            <w:pPr>
              <w:ind w:left="-57" w:right="-57"/>
              <w:jc w:val="center"/>
            </w:pPr>
            <w:r w:rsidRPr="00A56430">
              <w:t>Канализационная насосная станция № 7</w:t>
            </w:r>
          </w:p>
        </w:tc>
        <w:tc>
          <w:tcPr>
            <w:tcW w:w="526" w:type="pct"/>
            <w:vAlign w:val="center"/>
          </w:tcPr>
          <w:p w14:paraId="60EAD86E" w14:textId="6036C1BD" w:rsidR="00523D33" w:rsidRPr="00A56430" w:rsidRDefault="00523D33" w:rsidP="00523D33">
            <w:pPr>
              <w:ind w:left="-57" w:right="-57"/>
              <w:jc w:val="center"/>
            </w:pPr>
            <w:r w:rsidRPr="00A56430">
              <w:t>г. Новомосковск, ул. Космонавтов</w:t>
            </w:r>
          </w:p>
        </w:tc>
        <w:tc>
          <w:tcPr>
            <w:tcW w:w="434" w:type="pct"/>
            <w:shd w:val="clear" w:color="auto" w:fill="auto"/>
            <w:vAlign w:val="center"/>
          </w:tcPr>
          <w:p w14:paraId="6DF40BB3" w14:textId="0869E109" w:rsidR="00523D33" w:rsidRPr="00A56430" w:rsidRDefault="00523D33" w:rsidP="00523D33">
            <w:pPr>
              <w:ind w:left="-57" w:right="-57"/>
              <w:jc w:val="center"/>
            </w:pPr>
            <w:r w:rsidRPr="00A56430">
              <w:t>4800</w:t>
            </w:r>
          </w:p>
        </w:tc>
        <w:tc>
          <w:tcPr>
            <w:tcW w:w="506" w:type="pct"/>
            <w:shd w:val="clear" w:color="auto" w:fill="auto"/>
            <w:vAlign w:val="center"/>
          </w:tcPr>
          <w:p w14:paraId="4671D095" w14:textId="50A097E8" w:rsidR="00523D33" w:rsidRPr="00A56430" w:rsidRDefault="00523D33" w:rsidP="00523D33">
            <w:pPr>
              <w:ind w:left="-57" w:right="-57"/>
              <w:jc w:val="center"/>
            </w:pPr>
            <w:r w:rsidRPr="00A56430">
              <w:t>2880</w:t>
            </w:r>
          </w:p>
        </w:tc>
        <w:tc>
          <w:tcPr>
            <w:tcW w:w="433" w:type="pct"/>
            <w:shd w:val="clear" w:color="auto" w:fill="auto"/>
            <w:vAlign w:val="center"/>
          </w:tcPr>
          <w:p w14:paraId="175BB607" w14:textId="0843339B" w:rsidR="00523D33" w:rsidRPr="00A56430" w:rsidRDefault="00523D33" w:rsidP="00523D33">
            <w:pPr>
              <w:ind w:left="-57" w:right="-57"/>
              <w:jc w:val="center"/>
            </w:pPr>
          </w:p>
        </w:tc>
        <w:tc>
          <w:tcPr>
            <w:tcW w:w="249" w:type="pct"/>
            <w:shd w:val="clear" w:color="auto" w:fill="auto"/>
            <w:vAlign w:val="center"/>
          </w:tcPr>
          <w:p w14:paraId="3462F27A" w14:textId="3BF08BA1" w:rsidR="00523D33" w:rsidRPr="00A56430" w:rsidRDefault="00523D33" w:rsidP="00523D33">
            <w:pPr>
              <w:ind w:left="-57" w:right="-57"/>
              <w:jc w:val="center"/>
            </w:pPr>
            <w:r w:rsidRPr="00A56430">
              <w:t>88</w:t>
            </w:r>
          </w:p>
        </w:tc>
        <w:tc>
          <w:tcPr>
            <w:tcW w:w="359" w:type="pct"/>
            <w:shd w:val="clear" w:color="auto" w:fill="auto"/>
            <w:vAlign w:val="center"/>
          </w:tcPr>
          <w:p w14:paraId="52FCF42E" w14:textId="16296BFE" w:rsidR="00523D33" w:rsidRPr="00A56430" w:rsidRDefault="00523D33" w:rsidP="00523D33">
            <w:pPr>
              <w:ind w:left="-57" w:right="-57"/>
              <w:jc w:val="center"/>
            </w:pPr>
            <w:r w:rsidRPr="00A56430">
              <w:t>1966</w:t>
            </w:r>
          </w:p>
        </w:tc>
        <w:tc>
          <w:tcPr>
            <w:tcW w:w="654" w:type="pct"/>
            <w:shd w:val="clear" w:color="auto" w:fill="auto"/>
            <w:vAlign w:val="center"/>
          </w:tcPr>
          <w:p w14:paraId="5810010D" w14:textId="1B3549B1" w:rsidR="00523D33" w:rsidRPr="00A56430" w:rsidRDefault="00523D33" w:rsidP="00523D33">
            <w:pPr>
              <w:ind w:left="-57" w:right="-57"/>
              <w:jc w:val="center"/>
            </w:pPr>
            <w:r w:rsidRPr="00A56430">
              <w:t>рабочее</w:t>
            </w:r>
            <w:r w:rsidR="00AA67AE" w:rsidRPr="00A56430">
              <w:t xml:space="preserve">, но периодически возникают технические </w:t>
            </w:r>
            <w:r w:rsidR="00AA67AE" w:rsidRPr="00A56430">
              <w:lastRenderedPageBreak/>
              <w:t>неполадки</w:t>
            </w:r>
          </w:p>
        </w:tc>
        <w:tc>
          <w:tcPr>
            <w:tcW w:w="638" w:type="pct"/>
            <w:shd w:val="clear" w:color="auto" w:fill="auto"/>
            <w:vAlign w:val="center"/>
          </w:tcPr>
          <w:p w14:paraId="79053F83" w14:textId="03486F37" w:rsidR="00523D33" w:rsidRPr="00A56430" w:rsidRDefault="00523D33" w:rsidP="00523D33">
            <w:pPr>
              <w:ind w:left="-57" w:right="-57"/>
              <w:jc w:val="center"/>
            </w:pPr>
            <w:r w:rsidRPr="00A56430">
              <w:lastRenderedPageBreak/>
              <w:t>СМ150-125/315-2шт.</w:t>
            </w:r>
          </w:p>
        </w:tc>
        <w:tc>
          <w:tcPr>
            <w:tcW w:w="466" w:type="pct"/>
            <w:vAlign w:val="center"/>
          </w:tcPr>
          <w:p w14:paraId="015490E7" w14:textId="25F0B659" w:rsidR="00523D33" w:rsidRPr="00A56430" w:rsidRDefault="00523D33" w:rsidP="00523D33">
            <w:pPr>
              <w:ind w:left="-57" w:right="-57"/>
              <w:jc w:val="center"/>
            </w:pPr>
            <w:r w:rsidRPr="00A56430">
              <w:t>1966</w:t>
            </w:r>
          </w:p>
        </w:tc>
      </w:tr>
      <w:tr w:rsidR="00C44ABC" w:rsidRPr="00A56430" w14:paraId="7157B2B3" w14:textId="2447AB83" w:rsidTr="00C44ABC">
        <w:trPr>
          <w:gridAfter w:val="1"/>
          <w:wAfter w:w="14" w:type="pct"/>
          <w:trHeight w:val="900"/>
          <w:jc w:val="center"/>
        </w:trPr>
        <w:tc>
          <w:tcPr>
            <w:tcW w:w="159" w:type="pct"/>
            <w:shd w:val="clear" w:color="auto" w:fill="auto"/>
            <w:noWrap/>
            <w:vAlign w:val="center"/>
            <w:hideMark/>
          </w:tcPr>
          <w:p w14:paraId="3398B0FA" w14:textId="77777777" w:rsidR="00523D33" w:rsidRPr="00A56430" w:rsidRDefault="00523D33" w:rsidP="00523D33">
            <w:pPr>
              <w:ind w:left="-57" w:right="-57"/>
              <w:jc w:val="center"/>
            </w:pPr>
            <w:r w:rsidRPr="00A56430">
              <w:lastRenderedPageBreak/>
              <w:t>6</w:t>
            </w:r>
          </w:p>
        </w:tc>
        <w:tc>
          <w:tcPr>
            <w:tcW w:w="563" w:type="pct"/>
            <w:shd w:val="clear" w:color="auto" w:fill="auto"/>
            <w:vAlign w:val="center"/>
          </w:tcPr>
          <w:p w14:paraId="03CA36B3" w14:textId="5ACBBE31" w:rsidR="00523D33" w:rsidRPr="00A56430" w:rsidRDefault="00523D33" w:rsidP="00523D33">
            <w:pPr>
              <w:ind w:left="-57" w:right="-57"/>
              <w:jc w:val="center"/>
            </w:pPr>
            <w:r w:rsidRPr="00A56430">
              <w:t>Канализационная насосная станция пос. Кирпичного з-да</w:t>
            </w:r>
          </w:p>
        </w:tc>
        <w:tc>
          <w:tcPr>
            <w:tcW w:w="526" w:type="pct"/>
            <w:vAlign w:val="center"/>
          </w:tcPr>
          <w:p w14:paraId="73890968" w14:textId="39CE24A6" w:rsidR="00523D33" w:rsidRPr="00A56430" w:rsidRDefault="00712C31" w:rsidP="00523D33">
            <w:pPr>
              <w:ind w:left="-57" w:right="-57"/>
              <w:jc w:val="center"/>
            </w:pPr>
            <w:r w:rsidRPr="00A56430">
              <w:t>г. Новомосковск, ул. Белинского</w:t>
            </w:r>
          </w:p>
        </w:tc>
        <w:tc>
          <w:tcPr>
            <w:tcW w:w="434" w:type="pct"/>
            <w:shd w:val="clear" w:color="auto" w:fill="auto"/>
            <w:vAlign w:val="center"/>
          </w:tcPr>
          <w:p w14:paraId="7FA11643" w14:textId="2C7DDCB6" w:rsidR="00523D33" w:rsidRPr="00A56430" w:rsidRDefault="00523D33" w:rsidP="00523D33">
            <w:pPr>
              <w:ind w:left="-57" w:right="-57"/>
              <w:jc w:val="center"/>
            </w:pPr>
            <w:r w:rsidRPr="00A56430">
              <w:t>1440</w:t>
            </w:r>
          </w:p>
        </w:tc>
        <w:tc>
          <w:tcPr>
            <w:tcW w:w="506" w:type="pct"/>
            <w:shd w:val="clear" w:color="auto" w:fill="auto"/>
            <w:vAlign w:val="center"/>
          </w:tcPr>
          <w:p w14:paraId="61E0131B" w14:textId="69E24A85" w:rsidR="00523D33" w:rsidRPr="00A56430" w:rsidRDefault="00523D33" w:rsidP="00523D33">
            <w:pPr>
              <w:ind w:left="-57" w:right="-57"/>
              <w:jc w:val="center"/>
            </w:pPr>
            <w:r w:rsidRPr="00A56430">
              <w:t>1200</w:t>
            </w:r>
          </w:p>
        </w:tc>
        <w:tc>
          <w:tcPr>
            <w:tcW w:w="433" w:type="pct"/>
            <w:shd w:val="clear" w:color="auto" w:fill="auto"/>
            <w:vAlign w:val="center"/>
          </w:tcPr>
          <w:p w14:paraId="6C49DBEE" w14:textId="63CD15F6" w:rsidR="00523D33" w:rsidRPr="00A56430" w:rsidRDefault="00523D33" w:rsidP="00523D33">
            <w:pPr>
              <w:ind w:left="-57" w:right="-57"/>
              <w:jc w:val="center"/>
            </w:pPr>
          </w:p>
        </w:tc>
        <w:tc>
          <w:tcPr>
            <w:tcW w:w="249" w:type="pct"/>
            <w:shd w:val="clear" w:color="auto" w:fill="auto"/>
            <w:vAlign w:val="center"/>
          </w:tcPr>
          <w:p w14:paraId="68873398" w14:textId="2951CE46" w:rsidR="00523D33" w:rsidRPr="00A56430" w:rsidRDefault="00523D33" w:rsidP="00523D33">
            <w:pPr>
              <w:ind w:left="-57" w:right="-57"/>
              <w:jc w:val="center"/>
            </w:pPr>
            <w:r w:rsidRPr="00A56430">
              <w:t>100</w:t>
            </w:r>
          </w:p>
        </w:tc>
        <w:tc>
          <w:tcPr>
            <w:tcW w:w="359" w:type="pct"/>
            <w:shd w:val="clear" w:color="auto" w:fill="auto"/>
            <w:vAlign w:val="center"/>
          </w:tcPr>
          <w:p w14:paraId="25D32B0F" w14:textId="426313DE" w:rsidR="00523D33" w:rsidRPr="00A56430" w:rsidRDefault="00523D33" w:rsidP="00523D33">
            <w:pPr>
              <w:ind w:left="-57" w:right="-57"/>
              <w:jc w:val="center"/>
            </w:pPr>
            <w:r w:rsidRPr="00A56430">
              <w:t>1966</w:t>
            </w:r>
          </w:p>
        </w:tc>
        <w:tc>
          <w:tcPr>
            <w:tcW w:w="654" w:type="pct"/>
            <w:shd w:val="clear" w:color="auto" w:fill="auto"/>
            <w:vAlign w:val="center"/>
          </w:tcPr>
          <w:p w14:paraId="56639F47" w14:textId="6658CA2A" w:rsidR="00523D33" w:rsidRPr="00A56430" w:rsidRDefault="00523D33" w:rsidP="00523D33">
            <w:pPr>
              <w:ind w:left="-57" w:right="-57"/>
              <w:jc w:val="center"/>
            </w:pPr>
            <w:r w:rsidRPr="00A56430">
              <w:t>рабочее</w:t>
            </w:r>
            <w:r w:rsidR="00AA67AE" w:rsidRPr="00A56430">
              <w:t>, но периодически возникают технические неполадки</w:t>
            </w:r>
          </w:p>
        </w:tc>
        <w:tc>
          <w:tcPr>
            <w:tcW w:w="638" w:type="pct"/>
            <w:shd w:val="clear" w:color="auto" w:fill="auto"/>
            <w:vAlign w:val="center"/>
          </w:tcPr>
          <w:p w14:paraId="46E24401" w14:textId="5880B207" w:rsidR="00523D33" w:rsidRPr="00A56430" w:rsidRDefault="00523D33" w:rsidP="00523D33">
            <w:pPr>
              <w:ind w:left="-57" w:right="-57"/>
              <w:jc w:val="center"/>
            </w:pPr>
            <w:r w:rsidRPr="00A56430">
              <w:t>СМ100-65-200/4-2шт.</w:t>
            </w:r>
          </w:p>
        </w:tc>
        <w:tc>
          <w:tcPr>
            <w:tcW w:w="466" w:type="pct"/>
            <w:vAlign w:val="center"/>
          </w:tcPr>
          <w:p w14:paraId="6C8B7FE7" w14:textId="7561995E" w:rsidR="00523D33" w:rsidRPr="00A56430" w:rsidRDefault="003244A7" w:rsidP="00523D33">
            <w:pPr>
              <w:ind w:left="-57" w:right="-57"/>
              <w:jc w:val="center"/>
            </w:pPr>
            <w:r w:rsidRPr="00A56430">
              <w:t>1966</w:t>
            </w:r>
          </w:p>
        </w:tc>
      </w:tr>
      <w:tr w:rsidR="00C44ABC" w:rsidRPr="00A56430" w14:paraId="08F41366" w14:textId="3EB6B8EB" w:rsidTr="00C44ABC">
        <w:trPr>
          <w:gridAfter w:val="1"/>
          <w:wAfter w:w="14" w:type="pct"/>
          <w:trHeight w:val="900"/>
          <w:jc w:val="center"/>
        </w:trPr>
        <w:tc>
          <w:tcPr>
            <w:tcW w:w="159" w:type="pct"/>
            <w:shd w:val="clear" w:color="auto" w:fill="auto"/>
            <w:noWrap/>
            <w:vAlign w:val="center"/>
            <w:hideMark/>
          </w:tcPr>
          <w:p w14:paraId="4C6F8326" w14:textId="77777777" w:rsidR="00523D33" w:rsidRPr="00A56430" w:rsidRDefault="00523D33" w:rsidP="00523D33">
            <w:pPr>
              <w:ind w:left="-57" w:right="-57"/>
              <w:jc w:val="center"/>
            </w:pPr>
            <w:r w:rsidRPr="00A56430">
              <w:t>7</w:t>
            </w:r>
          </w:p>
        </w:tc>
        <w:tc>
          <w:tcPr>
            <w:tcW w:w="563" w:type="pct"/>
            <w:shd w:val="clear" w:color="auto" w:fill="auto"/>
            <w:vAlign w:val="center"/>
          </w:tcPr>
          <w:p w14:paraId="6D072809" w14:textId="568C0122" w:rsidR="00523D33" w:rsidRPr="00A56430" w:rsidRDefault="00F802B6" w:rsidP="00523D33">
            <w:pPr>
              <w:ind w:left="-57" w:right="-57"/>
              <w:jc w:val="center"/>
            </w:pPr>
            <w:r w:rsidRPr="00A56430">
              <w:t>Канализационная насосная станция пос. шахты № 26</w:t>
            </w:r>
          </w:p>
        </w:tc>
        <w:tc>
          <w:tcPr>
            <w:tcW w:w="526" w:type="pct"/>
            <w:vAlign w:val="center"/>
          </w:tcPr>
          <w:p w14:paraId="49B3C0F4" w14:textId="09D0E5C6" w:rsidR="00523D33" w:rsidRPr="00A56430" w:rsidRDefault="00F802B6" w:rsidP="00523D33">
            <w:pPr>
              <w:ind w:left="-57" w:right="-57"/>
              <w:jc w:val="center"/>
            </w:pPr>
            <w:r w:rsidRPr="00A56430">
              <w:t>г. Новомосковск, ул. Мира</w:t>
            </w:r>
          </w:p>
        </w:tc>
        <w:tc>
          <w:tcPr>
            <w:tcW w:w="434" w:type="pct"/>
            <w:shd w:val="clear" w:color="auto" w:fill="auto"/>
            <w:vAlign w:val="center"/>
          </w:tcPr>
          <w:p w14:paraId="4697DC4D" w14:textId="2E0B84DE" w:rsidR="00523D33" w:rsidRPr="00A56430" w:rsidRDefault="00F802B6" w:rsidP="00523D33">
            <w:pPr>
              <w:ind w:left="-57" w:right="-57"/>
              <w:jc w:val="center"/>
            </w:pPr>
            <w:r w:rsidRPr="00A56430">
              <w:t>2400</w:t>
            </w:r>
          </w:p>
        </w:tc>
        <w:tc>
          <w:tcPr>
            <w:tcW w:w="506" w:type="pct"/>
            <w:shd w:val="clear" w:color="auto" w:fill="auto"/>
            <w:vAlign w:val="center"/>
          </w:tcPr>
          <w:p w14:paraId="4AEB59B4" w14:textId="0AF50B5F" w:rsidR="00523D33" w:rsidRPr="00A56430" w:rsidRDefault="00F802B6" w:rsidP="00523D33">
            <w:pPr>
              <w:ind w:left="-57" w:right="-57"/>
              <w:jc w:val="center"/>
            </w:pPr>
            <w:r w:rsidRPr="00A56430">
              <w:t>2160</w:t>
            </w:r>
          </w:p>
        </w:tc>
        <w:tc>
          <w:tcPr>
            <w:tcW w:w="433" w:type="pct"/>
            <w:shd w:val="clear" w:color="auto" w:fill="auto"/>
            <w:vAlign w:val="center"/>
          </w:tcPr>
          <w:p w14:paraId="41DD1F2A" w14:textId="2F080E68" w:rsidR="00523D33" w:rsidRPr="00A56430" w:rsidRDefault="00523D33" w:rsidP="00523D33">
            <w:pPr>
              <w:ind w:left="-57" w:right="-57"/>
              <w:jc w:val="center"/>
            </w:pPr>
          </w:p>
        </w:tc>
        <w:tc>
          <w:tcPr>
            <w:tcW w:w="249" w:type="pct"/>
            <w:shd w:val="clear" w:color="auto" w:fill="auto"/>
            <w:vAlign w:val="center"/>
          </w:tcPr>
          <w:p w14:paraId="5B0160C1" w14:textId="631D7CED" w:rsidR="00523D33" w:rsidRPr="00A56430" w:rsidRDefault="00F802B6" w:rsidP="00523D33">
            <w:pPr>
              <w:ind w:left="-57" w:right="-57"/>
              <w:jc w:val="center"/>
            </w:pPr>
            <w:r w:rsidRPr="00A56430">
              <w:t>70</w:t>
            </w:r>
          </w:p>
        </w:tc>
        <w:tc>
          <w:tcPr>
            <w:tcW w:w="359" w:type="pct"/>
            <w:shd w:val="clear" w:color="auto" w:fill="auto"/>
            <w:vAlign w:val="center"/>
          </w:tcPr>
          <w:p w14:paraId="5EE9A56D" w14:textId="7D4E856F" w:rsidR="00523D33" w:rsidRPr="00A56430" w:rsidRDefault="00F802B6" w:rsidP="00523D33">
            <w:pPr>
              <w:ind w:left="-57" w:right="-57"/>
              <w:jc w:val="center"/>
            </w:pPr>
            <w:r w:rsidRPr="00A56430">
              <w:t>1975</w:t>
            </w:r>
          </w:p>
        </w:tc>
        <w:tc>
          <w:tcPr>
            <w:tcW w:w="654" w:type="pct"/>
            <w:shd w:val="clear" w:color="auto" w:fill="auto"/>
            <w:vAlign w:val="center"/>
          </w:tcPr>
          <w:p w14:paraId="6BEC1837" w14:textId="7750964E" w:rsidR="00523D33" w:rsidRPr="00A56430" w:rsidRDefault="00F802B6" w:rsidP="00523D33">
            <w:pPr>
              <w:ind w:left="-57" w:right="-57"/>
              <w:jc w:val="center"/>
            </w:pPr>
            <w:r w:rsidRPr="00A56430">
              <w:t>рабочее</w:t>
            </w:r>
            <w:r w:rsidR="00AA67AE" w:rsidRPr="00A56430">
              <w:t>, но периодически возникают технические неполадки</w:t>
            </w:r>
          </w:p>
        </w:tc>
        <w:tc>
          <w:tcPr>
            <w:tcW w:w="638" w:type="pct"/>
            <w:shd w:val="clear" w:color="auto" w:fill="auto"/>
            <w:vAlign w:val="center"/>
          </w:tcPr>
          <w:p w14:paraId="71D50D53" w14:textId="77777777" w:rsidR="00523D33" w:rsidRPr="00A56430" w:rsidRDefault="00F802B6" w:rsidP="00523D33">
            <w:pPr>
              <w:ind w:left="-57" w:right="-57"/>
              <w:jc w:val="center"/>
            </w:pPr>
            <w:r w:rsidRPr="00A56430">
              <w:t>ФГ144/10,5-2шт.</w:t>
            </w:r>
          </w:p>
          <w:p w14:paraId="5B69E7F2" w14:textId="216ABBF7" w:rsidR="00F802B6" w:rsidRPr="00A56430" w:rsidRDefault="00F802B6" w:rsidP="00523D33">
            <w:pPr>
              <w:ind w:left="-57" w:right="-57"/>
              <w:jc w:val="center"/>
            </w:pPr>
            <w:r w:rsidRPr="00A56430">
              <w:t>К20/30-1шт.</w:t>
            </w:r>
          </w:p>
        </w:tc>
        <w:tc>
          <w:tcPr>
            <w:tcW w:w="466" w:type="pct"/>
            <w:vAlign w:val="center"/>
          </w:tcPr>
          <w:p w14:paraId="02E0D223" w14:textId="6C3E0482" w:rsidR="00523D33" w:rsidRPr="00A56430" w:rsidRDefault="00F802B6" w:rsidP="00523D33">
            <w:pPr>
              <w:ind w:left="-57" w:right="-57"/>
              <w:jc w:val="center"/>
            </w:pPr>
            <w:r w:rsidRPr="00A56430">
              <w:t>1975</w:t>
            </w:r>
          </w:p>
        </w:tc>
      </w:tr>
      <w:tr w:rsidR="00C44ABC" w:rsidRPr="00A56430" w14:paraId="42B60662" w14:textId="05EA3620" w:rsidTr="00C44ABC">
        <w:trPr>
          <w:gridAfter w:val="1"/>
          <w:wAfter w:w="14" w:type="pct"/>
          <w:trHeight w:val="900"/>
          <w:jc w:val="center"/>
        </w:trPr>
        <w:tc>
          <w:tcPr>
            <w:tcW w:w="159" w:type="pct"/>
            <w:shd w:val="clear" w:color="auto" w:fill="auto"/>
            <w:noWrap/>
            <w:vAlign w:val="center"/>
            <w:hideMark/>
          </w:tcPr>
          <w:p w14:paraId="1698D36C" w14:textId="156D12F4" w:rsidR="00523D33" w:rsidRPr="00A56430" w:rsidRDefault="00523D33" w:rsidP="00523D33">
            <w:pPr>
              <w:ind w:left="-57" w:right="-57"/>
              <w:jc w:val="center"/>
            </w:pPr>
            <w:r w:rsidRPr="00A56430">
              <w:t>8</w:t>
            </w:r>
          </w:p>
        </w:tc>
        <w:tc>
          <w:tcPr>
            <w:tcW w:w="563" w:type="pct"/>
            <w:shd w:val="clear" w:color="auto" w:fill="auto"/>
            <w:vAlign w:val="center"/>
          </w:tcPr>
          <w:p w14:paraId="7FF3A5E1" w14:textId="36C2A918" w:rsidR="00523D33" w:rsidRPr="00A56430" w:rsidRDefault="00F802B6" w:rsidP="00F802B6">
            <w:pPr>
              <w:ind w:left="-57" w:right="-57"/>
              <w:jc w:val="center"/>
            </w:pPr>
            <w:r w:rsidRPr="00A56430">
              <w:t>Канализационная насосная станция № 1</w:t>
            </w:r>
          </w:p>
        </w:tc>
        <w:tc>
          <w:tcPr>
            <w:tcW w:w="526" w:type="pct"/>
            <w:vAlign w:val="center"/>
          </w:tcPr>
          <w:p w14:paraId="26CCEA0B" w14:textId="2C9526C7" w:rsidR="00523D33" w:rsidRPr="00A56430" w:rsidRDefault="00F802B6" w:rsidP="00523D33">
            <w:pPr>
              <w:ind w:left="-57" w:right="-57"/>
              <w:jc w:val="center"/>
            </w:pPr>
            <w:r w:rsidRPr="00A56430">
              <w:t>г. Новомосковск, ул. Транспортная</w:t>
            </w:r>
          </w:p>
        </w:tc>
        <w:tc>
          <w:tcPr>
            <w:tcW w:w="434" w:type="pct"/>
            <w:shd w:val="clear" w:color="auto" w:fill="auto"/>
            <w:vAlign w:val="center"/>
          </w:tcPr>
          <w:p w14:paraId="412FAC2A" w14:textId="70FD7D6D" w:rsidR="00523D33" w:rsidRPr="00A56430" w:rsidRDefault="00F802B6" w:rsidP="00523D33">
            <w:pPr>
              <w:ind w:left="-57" w:right="-57"/>
              <w:jc w:val="center"/>
            </w:pPr>
            <w:r w:rsidRPr="00A56430">
              <w:t>9600</w:t>
            </w:r>
          </w:p>
        </w:tc>
        <w:tc>
          <w:tcPr>
            <w:tcW w:w="506" w:type="pct"/>
            <w:shd w:val="clear" w:color="auto" w:fill="auto"/>
            <w:vAlign w:val="center"/>
          </w:tcPr>
          <w:p w14:paraId="5CEC91CF" w14:textId="47C1B655" w:rsidR="00523D33" w:rsidRPr="00A56430" w:rsidRDefault="00F802B6" w:rsidP="00523D33">
            <w:pPr>
              <w:ind w:left="-57" w:right="-57"/>
              <w:jc w:val="center"/>
            </w:pPr>
            <w:r w:rsidRPr="00A56430">
              <w:t>6000</w:t>
            </w:r>
          </w:p>
        </w:tc>
        <w:tc>
          <w:tcPr>
            <w:tcW w:w="433" w:type="pct"/>
            <w:shd w:val="clear" w:color="auto" w:fill="auto"/>
            <w:vAlign w:val="center"/>
          </w:tcPr>
          <w:p w14:paraId="7AA2A822" w14:textId="30BFC789" w:rsidR="00523D33" w:rsidRPr="00A56430" w:rsidRDefault="00270E95" w:rsidP="00523D33">
            <w:pPr>
              <w:ind w:left="-57" w:right="-57"/>
              <w:jc w:val="center"/>
            </w:pPr>
            <w:r w:rsidRPr="00A56430">
              <w:t>129714</w:t>
            </w:r>
          </w:p>
        </w:tc>
        <w:tc>
          <w:tcPr>
            <w:tcW w:w="249" w:type="pct"/>
            <w:shd w:val="clear" w:color="auto" w:fill="auto"/>
            <w:vAlign w:val="center"/>
          </w:tcPr>
          <w:p w14:paraId="4D191CCF" w14:textId="6D7CBEE8" w:rsidR="00523D33" w:rsidRPr="00A56430" w:rsidRDefault="00F802B6" w:rsidP="00523D33">
            <w:pPr>
              <w:ind w:left="-57" w:right="-57"/>
              <w:jc w:val="center"/>
            </w:pPr>
            <w:r w:rsidRPr="00A56430">
              <w:t>100</w:t>
            </w:r>
          </w:p>
        </w:tc>
        <w:tc>
          <w:tcPr>
            <w:tcW w:w="359" w:type="pct"/>
            <w:shd w:val="clear" w:color="auto" w:fill="auto"/>
            <w:vAlign w:val="center"/>
          </w:tcPr>
          <w:p w14:paraId="5772FFCC" w14:textId="65B4B6ED" w:rsidR="00523D33" w:rsidRPr="00A56430" w:rsidRDefault="00F802B6" w:rsidP="00523D33">
            <w:pPr>
              <w:ind w:left="-57" w:right="-57"/>
              <w:jc w:val="center"/>
            </w:pPr>
            <w:r w:rsidRPr="00A56430">
              <w:t>1936</w:t>
            </w:r>
          </w:p>
        </w:tc>
        <w:tc>
          <w:tcPr>
            <w:tcW w:w="654" w:type="pct"/>
            <w:shd w:val="clear" w:color="auto" w:fill="auto"/>
            <w:vAlign w:val="center"/>
          </w:tcPr>
          <w:p w14:paraId="3F828E20" w14:textId="69A32180" w:rsidR="00523D33" w:rsidRPr="00A56430" w:rsidRDefault="00F802B6" w:rsidP="00523D33">
            <w:pPr>
              <w:ind w:left="-57" w:right="-57"/>
              <w:jc w:val="center"/>
            </w:pPr>
            <w:r w:rsidRPr="00A56430">
              <w:t>рабочее</w:t>
            </w:r>
            <w:r w:rsidR="00AA67AE" w:rsidRPr="00A56430">
              <w:t>, но периодически возникают технические неполадки</w:t>
            </w:r>
          </w:p>
        </w:tc>
        <w:tc>
          <w:tcPr>
            <w:tcW w:w="638" w:type="pct"/>
            <w:shd w:val="clear" w:color="auto" w:fill="auto"/>
            <w:vAlign w:val="center"/>
          </w:tcPr>
          <w:p w14:paraId="57786C86" w14:textId="243F642A" w:rsidR="00523D33" w:rsidRPr="00A56430" w:rsidRDefault="00F802B6" w:rsidP="00523D33">
            <w:pPr>
              <w:ind w:left="-57" w:right="-57"/>
              <w:jc w:val="center"/>
            </w:pPr>
            <w:r w:rsidRPr="00A56430">
              <w:t>СМ250-200/400-1шт.</w:t>
            </w:r>
          </w:p>
          <w:p w14:paraId="41E845F1" w14:textId="2EF25EB9" w:rsidR="00F802B6" w:rsidRPr="00A56430" w:rsidRDefault="00F802B6" w:rsidP="00523D33">
            <w:pPr>
              <w:ind w:left="-57" w:right="-57"/>
              <w:jc w:val="center"/>
            </w:pPr>
            <w:r w:rsidRPr="00A56430">
              <w:t>8НФ-1шт.</w:t>
            </w:r>
          </w:p>
          <w:p w14:paraId="6A5CF43F" w14:textId="77777777" w:rsidR="00F802B6" w:rsidRPr="00A56430" w:rsidRDefault="00F802B6" w:rsidP="00523D33">
            <w:pPr>
              <w:ind w:left="-57" w:right="-57"/>
              <w:jc w:val="center"/>
            </w:pPr>
            <w:r w:rsidRPr="00A56430">
              <w:t>К20/30-1шт.</w:t>
            </w:r>
          </w:p>
          <w:p w14:paraId="0E934475" w14:textId="169179E5" w:rsidR="007A6914" w:rsidRPr="00A56430" w:rsidRDefault="007A6914" w:rsidP="00523D33">
            <w:pPr>
              <w:ind w:left="-57" w:right="-57"/>
              <w:jc w:val="center"/>
            </w:pPr>
            <w:r w:rsidRPr="00A56430">
              <w:t>Установлен ЧРП</w:t>
            </w:r>
          </w:p>
        </w:tc>
        <w:tc>
          <w:tcPr>
            <w:tcW w:w="466" w:type="pct"/>
            <w:vAlign w:val="center"/>
          </w:tcPr>
          <w:p w14:paraId="052B1FF4" w14:textId="262CEDED" w:rsidR="00523D33" w:rsidRPr="00A56430" w:rsidRDefault="001D2A22" w:rsidP="00523D33">
            <w:pPr>
              <w:ind w:left="-57" w:right="-57"/>
              <w:jc w:val="center"/>
            </w:pPr>
            <w:r w:rsidRPr="00A56430">
              <w:t>1936</w:t>
            </w:r>
          </w:p>
        </w:tc>
      </w:tr>
      <w:tr w:rsidR="00C44ABC" w:rsidRPr="00A56430" w14:paraId="1E317DB2" w14:textId="62759232" w:rsidTr="00C44ABC">
        <w:trPr>
          <w:gridAfter w:val="1"/>
          <w:wAfter w:w="14" w:type="pct"/>
          <w:trHeight w:val="900"/>
          <w:jc w:val="center"/>
        </w:trPr>
        <w:tc>
          <w:tcPr>
            <w:tcW w:w="159" w:type="pct"/>
            <w:shd w:val="clear" w:color="auto" w:fill="auto"/>
            <w:noWrap/>
            <w:vAlign w:val="center"/>
            <w:hideMark/>
          </w:tcPr>
          <w:p w14:paraId="5C1FBB30" w14:textId="77777777" w:rsidR="00523D33" w:rsidRPr="00A56430" w:rsidRDefault="00523D33" w:rsidP="00523D33">
            <w:pPr>
              <w:ind w:left="-57" w:right="-57"/>
              <w:jc w:val="center"/>
            </w:pPr>
            <w:r w:rsidRPr="00A56430">
              <w:t>9</w:t>
            </w:r>
          </w:p>
        </w:tc>
        <w:tc>
          <w:tcPr>
            <w:tcW w:w="563" w:type="pct"/>
            <w:shd w:val="clear" w:color="auto" w:fill="auto"/>
            <w:vAlign w:val="center"/>
          </w:tcPr>
          <w:p w14:paraId="485CF542" w14:textId="6DBDA06A" w:rsidR="00523D33" w:rsidRPr="00A56430" w:rsidRDefault="001D2A22" w:rsidP="00523D33">
            <w:pPr>
              <w:ind w:left="-57" w:right="-57"/>
              <w:jc w:val="center"/>
            </w:pPr>
            <w:r w:rsidRPr="00A56430">
              <w:t>Канализационная насосная станция пос. Гипсового к-та с 2 эмшерами</w:t>
            </w:r>
          </w:p>
        </w:tc>
        <w:tc>
          <w:tcPr>
            <w:tcW w:w="526" w:type="pct"/>
            <w:vAlign w:val="center"/>
          </w:tcPr>
          <w:p w14:paraId="16E6F457" w14:textId="77777777" w:rsidR="0039055B" w:rsidRPr="00A56430" w:rsidRDefault="0039055B" w:rsidP="0039055B">
            <w:pPr>
              <w:ind w:left="-57" w:right="-57"/>
              <w:jc w:val="center"/>
            </w:pPr>
            <w:r w:rsidRPr="00A56430">
              <w:t xml:space="preserve">г. Новомосковск, </w:t>
            </w:r>
          </w:p>
          <w:p w14:paraId="6AC00E1F" w14:textId="50A620A4" w:rsidR="00523D33" w:rsidRPr="00A56430" w:rsidRDefault="0039055B" w:rsidP="0039055B">
            <w:pPr>
              <w:ind w:left="-57" w:right="-57"/>
              <w:jc w:val="center"/>
            </w:pPr>
            <w:r w:rsidRPr="00A56430">
              <w:t>пос. Гипсовый, ул. Большая Полевая, 37</w:t>
            </w:r>
          </w:p>
        </w:tc>
        <w:tc>
          <w:tcPr>
            <w:tcW w:w="434" w:type="pct"/>
            <w:shd w:val="clear" w:color="auto" w:fill="auto"/>
            <w:vAlign w:val="center"/>
          </w:tcPr>
          <w:p w14:paraId="3139B022" w14:textId="2C327AA3" w:rsidR="00523D33" w:rsidRPr="00A56430" w:rsidRDefault="001D2A22" w:rsidP="00523D33">
            <w:pPr>
              <w:ind w:left="-57" w:right="-57"/>
              <w:jc w:val="center"/>
            </w:pPr>
            <w:r w:rsidRPr="00A56430">
              <w:t>2880</w:t>
            </w:r>
          </w:p>
        </w:tc>
        <w:tc>
          <w:tcPr>
            <w:tcW w:w="506" w:type="pct"/>
            <w:shd w:val="clear" w:color="auto" w:fill="auto"/>
            <w:vAlign w:val="center"/>
          </w:tcPr>
          <w:p w14:paraId="0D26C2F3" w14:textId="2797996E" w:rsidR="00523D33" w:rsidRPr="00A56430" w:rsidRDefault="001D2A22" w:rsidP="00523D33">
            <w:pPr>
              <w:ind w:left="-57" w:right="-57"/>
              <w:jc w:val="center"/>
            </w:pPr>
            <w:r w:rsidRPr="00A56430">
              <w:t>2400</w:t>
            </w:r>
          </w:p>
        </w:tc>
        <w:tc>
          <w:tcPr>
            <w:tcW w:w="433" w:type="pct"/>
            <w:shd w:val="clear" w:color="auto" w:fill="auto"/>
            <w:vAlign w:val="center"/>
          </w:tcPr>
          <w:p w14:paraId="23119967" w14:textId="48569023" w:rsidR="00523D33" w:rsidRPr="00A56430" w:rsidRDefault="00270E95" w:rsidP="00523D33">
            <w:pPr>
              <w:ind w:left="-57" w:right="-57"/>
              <w:jc w:val="center"/>
            </w:pPr>
            <w:r w:rsidRPr="00A56430">
              <w:t>87280</w:t>
            </w:r>
          </w:p>
        </w:tc>
        <w:tc>
          <w:tcPr>
            <w:tcW w:w="249" w:type="pct"/>
            <w:shd w:val="clear" w:color="auto" w:fill="auto"/>
            <w:vAlign w:val="center"/>
          </w:tcPr>
          <w:p w14:paraId="7536D5F0" w14:textId="7DE5DF1C" w:rsidR="00523D33" w:rsidRPr="00A56430" w:rsidRDefault="001D2A22" w:rsidP="00523D33">
            <w:pPr>
              <w:ind w:left="-57" w:right="-57"/>
              <w:jc w:val="center"/>
            </w:pPr>
            <w:r w:rsidRPr="00A56430">
              <w:t>100</w:t>
            </w:r>
          </w:p>
        </w:tc>
        <w:tc>
          <w:tcPr>
            <w:tcW w:w="359" w:type="pct"/>
            <w:shd w:val="clear" w:color="auto" w:fill="auto"/>
            <w:vAlign w:val="center"/>
          </w:tcPr>
          <w:p w14:paraId="53BA4A01" w14:textId="76AD2051" w:rsidR="00523D33" w:rsidRPr="00A56430" w:rsidRDefault="001D2A22" w:rsidP="00523D33">
            <w:pPr>
              <w:ind w:left="-57" w:right="-57"/>
              <w:jc w:val="center"/>
            </w:pPr>
            <w:r w:rsidRPr="00A56430">
              <w:t>1960</w:t>
            </w:r>
          </w:p>
        </w:tc>
        <w:tc>
          <w:tcPr>
            <w:tcW w:w="654" w:type="pct"/>
            <w:shd w:val="clear" w:color="auto" w:fill="auto"/>
            <w:vAlign w:val="center"/>
          </w:tcPr>
          <w:p w14:paraId="58353C40" w14:textId="32490C62" w:rsidR="00523D33" w:rsidRPr="00A56430" w:rsidRDefault="008E7857" w:rsidP="00523D33">
            <w:pPr>
              <w:ind w:left="-57" w:right="-57"/>
              <w:jc w:val="center"/>
            </w:pPr>
            <w:r w:rsidRPr="00A56430">
              <w:t>рабочее</w:t>
            </w:r>
            <w:r w:rsidR="00AA67AE" w:rsidRPr="00A56430">
              <w:t>, но периодически возникают технические неполадки</w:t>
            </w:r>
          </w:p>
        </w:tc>
        <w:tc>
          <w:tcPr>
            <w:tcW w:w="638" w:type="pct"/>
            <w:shd w:val="clear" w:color="auto" w:fill="auto"/>
            <w:vAlign w:val="center"/>
          </w:tcPr>
          <w:p w14:paraId="4AE0DB14" w14:textId="77777777" w:rsidR="00523D33" w:rsidRPr="00A56430" w:rsidRDefault="001D2A22" w:rsidP="00523D33">
            <w:pPr>
              <w:ind w:left="-57" w:right="-57"/>
              <w:jc w:val="center"/>
            </w:pPr>
            <w:r w:rsidRPr="00A56430">
              <w:t>СМ150-125/315-2 шт.</w:t>
            </w:r>
          </w:p>
          <w:p w14:paraId="0D555884" w14:textId="30D2F1C6" w:rsidR="007A6914" w:rsidRPr="00A56430" w:rsidRDefault="007A6914" w:rsidP="00523D33">
            <w:pPr>
              <w:ind w:left="-57" w:right="-57"/>
              <w:jc w:val="center"/>
            </w:pPr>
            <w:r w:rsidRPr="00A56430">
              <w:t>Установлено устройство плавного пуска</w:t>
            </w:r>
          </w:p>
        </w:tc>
        <w:tc>
          <w:tcPr>
            <w:tcW w:w="466" w:type="pct"/>
            <w:vAlign w:val="center"/>
          </w:tcPr>
          <w:p w14:paraId="53766C72" w14:textId="278D873B" w:rsidR="00523D33" w:rsidRPr="00A56430" w:rsidRDefault="001D2A22" w:rsidP="00523D33">
            <w:pPr>
              <w:ind w:left="-57" w:right="-57"/>
              <w:jc w:val="center"/>
            </w:pPr>
            <w:r w:rsidRPr="00A56430">
              <w:t>1960</w:t>
            </w:r>
          </w:p>
        </w:tc>
      </w:tr>
      <w:tr w:rsidR="00C44ABC" w:rsidRPr="00A56430" w14:paraId="6AC35C4F" w14:textId="012B3406" w:rsidTr="00C44ABC">
        <w:trPr>
          <w:gridAfter w:val="1"/>
          <w:wAfter w:w="14" w:type="pct"/>
          <w:trHeight w:val="900"/>
          <w:jc w:val="center"/>
        </w:trPr>
        <w:tc>
          <w:tcPr>
            <w:tcW w:w="159" w:type="pct"/>
            <w:shd w:val="clear" w:color="auto" w:fill="auto"/>
            <w:noWrap/>
            <w:vAlign w:val="center"/>
          </w:tcPr>
          <w:p w14:paraId="6BAFE2EA" w14:textId="10FC3047" w:rsidR="00270E95" w:rsidRPr="00A56430" w:rsidRDefault="007A6914" w:rsidP="00270E95">
            <w:pPr>
              <w:ind w:left="-57" w:right="-57"/>
              <w:jc w:val="center"/>
            </w:pPr>
            <w:r w:rsidRPr="00A56430">
              <w:t>10</w:t>
            </w:r>
          </w:p>
        </w:tc>
        <w:tc>
          <w:tcPr>
            <w:tcW w:w="563" w:type="pct"/>
            <w:shd w:val="clear" w:color="auto" w:fill="auto"/>
            <w:vAlign w:val="center"/>
          </w:tcPr>
          <w:p w14:paraId="55A10F43" w14:textId="5B81EB83" w:rsidR="00270E95" w:rsidRPr="00A56430" w:rsidRDefault="00270E95" w:rsidP="00270E95">
            <w:pPr>
              <w:ind w:left="-57" w:right="-57"/>
              <w:jc w:val="center"/>
            </w:pPr>
            <w:r w:rsidRPr="00A56430">
              <w:t xml:space="preserve">Канализационная насосная станция пос. Огнеупорного </w:t>
            </w:r>
            <w:r w:rsidRPr="00A56430">
              <w:lastRenderedPageBreak/>
              <w:t>з-да</w:t>
            </w:r>
          </w:p>
        </w:tc>
        <w:tc>
          <w:tcPr>
            <w:tcW w:w="526" w:type="pct"/>
            <w:vAlign w:val="center"/>
          </w:tcPr>
          <w:p w14:paraId="77C335EA" w14:textId="21ECBCDF" w:rsidR="00270E95" w:rsidRPr="00A56430" w:rsidRDefault="00270E95" w:rsidP="00270E95">
            <w:pPr>
              <w:ind w:left="-57" w:right="-57"/>
              <w:jc w:val="center"/>
            </w:pPr>
            <w:r w:rsidRPr="00A56430">
              <w:lastRenderedPageBreak/>
              <w:t xml:space="preserve">г. Новомосковск, </w:t>
            </w:r>
          </w:p>
          <w:p w14:paraId="188EBF4A" w14:textId="16F84759" w:rsidR="00270E95" w:rsidRPr="00A56430" w:rsidRDefault="00270E95" w:rsidP="00270E95">
            <w:pPr>
              <w:ind w:left="-57" w:right="-57"/>
              <w:jc w:val="center"/>
            </w:pPr>
            <w:r w:rsidRPr="00A56430">
              <w:t xml:space="preserve">ул. Донское </w:t>
            </w:r>
            <w:r w:rsidRPr="00A56430">
              <w:lastRenderedPageBreak/>
              <w:t>шоссе</w:t>
            </w:r>
          </w:p>
        </w:tc>
        <w:tc>
          <w:tcPr>
            <w:tcW w:w="434" w:type="pct"/>
            <w:shd w:val="clear" w:color="auto" w:fill="auto"/>
            <w:vAlign w:val="center"/>
          </w:tcPr>
          <w:p w14:paraId="1ED358AE" w14:textId="12166D0A" w:rsidR="00270E95" w:rsidRPr="00A56430" w:rsidRDefault="00270E95" w:rsidP="00270E95">
            <w:pPr>
              <w:ind w:left="-57" w:right="-57"/>
              <w:jc w:val="center"/>
            </w:pPr>
            <w:r w:rsidRPr="00A56430">
              <w:lastRenderedPageBreak/>
              <w:t>2880</w:t>
            </w:r>
          </w:p>
        </w:tc>
        <w:tc>
          <w:tcPr>
            <w:tcW w:w="506" w:type="pct"/>
            <w:shd w:val="clear" w:color="auto" w:fill="auto"/>
            <w:vAlign w:val="center"/>
          </w:tcPr>
          <w:p w14:paraId="2CFDCECC" w14:textId="0161CAB0" w:rsidR="00270E95" w:rsidRPr="00A56430" w:rsidRDefault="00270E95" w:rsidP="00270E95">
            <w:pPr>
              <w:ind w:left="-57" w:right="-57"/>
              <w:jc w:val="center"/>
            </w:pPr>
            <w:r w:rsidRPr="00A56430">
              <w:t>2400</w:t>
            </w:r>
          </w:p>
        </w:tc>
        <w:tc>
          <w:tcPr>
            <w:tcW w:w="433" w:type="pct"/>
            <w:shd w:val="clear" w:color="auto" w:fill="auto"/>
            <w:vAlign w:val="center"/>
          </w:tcPr>
          <w:p w14:paraId="1FF33BCE" w14:textId="433010E8" w:rsidR="00270E95" w:rsidRPr="00A56430" w:rsidRDefault="00270E95" w:rsidP="00270E95">
            <w:pPr>
              <w:ind w:left="-57" w:right="-57"/>
              <w:jc w:val="center"/>
            </w:pPr>
            <w:r w:rsidRPr="00A56430">
              <w:t>22131</w:t>
            </w:r>
          </w:p>
        </w:tc>
        <w:tc>
          <w:tcPr>
            <w:tcW w:w="249" w:type="pct"/>
            <w:shd w:val="clear" w:color="auto" w:fill="auto"/>
            <w:vAlign w:val="center"/>
          </w:tcPr>
          <w:p w14:paraId="514A238E" w14:textId="1FA9824E" w:rsidR="00270E95" w:rsidRPr="00A56430" w:rsidRDefault="00270E95" w:rsidP="00270E95">
            <w:pPr>
              <w:ind w:left="-57" w:right="-57"/>
              <w:jc w:val="center"/>
            </w:pPr>
            <w:r w:rsidRPr="00A56430">
              <w:t>80</w:t>
            </w:r>
          </w:p>
        </w:tc>
        <w:tc>
          <w:tcPr>
            <w:tcW w:w="359" w:type="pct"/>
            <w:shd w:val="clear" w:color="auto" w:fill="auto"/>
            <w:vAlign w:val="center"/>
          </w:tcPr>
          <w:p w14:paraId="2442D0A2" w14:textId="44F89EF0" w:rsidR="00270E95" w:rsidRPr="00A56430" w:rsidRDefault="00270E95" w:rsidP="00270E95">
            <w:pPr>
              <w:ind w:left="-57" w:right="-57"/>
              <w:jc w:val="center"/>
            </w:pPr>
            <w:r w:rsidRPr="00A56430">
              <w:t>1970</w:t>
            </w:r>
          </w:p>
        </w:tc>
        <w:tc>
          <w:tcPr>
            <w:tcW w:w="654" w:type="pct"/>
            <w:shd w:val="clear" w:color="auto" w:fill="auto"/>
            <w:vAlign w:val="center"/>
          </w:tcPr>
          <w:p w14:paraId="75D0EED3" w14:textId="66DEDAE7" w:rsidR="00270E95" w:rsidRPr="00A56430" w:rsidRDefault="00270E95" w:rsidP="00270E95">
            <w:pPr>
              <w:ind w:left="-57" w:right="-57"/>
              <w:jc w:val="center"/>
            </w:pPr>
            <w:r w:rsidRPr="00A56430">
              <w:t>рабочее</w:t>
            </w:r>
            <w:r w:rsidR="00AA67AE" w:rsidRPr="00A56430">
              <w:t xml:space="preserve">, но периодически возникают технические </w:t>
            </w:r>
            <w:r w:rsidR="00AA67AE" w:rsidRPr="00A56430">
              <w:lastRenderedPageBreak/>
              <w:t>неполадки</w:t>
            </w:r>
          </w:p>
        </w:tc>
        <w:tc>
          <w:tcPr>
            <w:tcW w:w="638" w:type="pct"/>
            <w:shd w:val="clear" w:color="auto" w:fill="auto"/>
            <w:vAlign w:val="center"/>
          </w:tcPr>
          <w:p w14:paraId="6B6708A4" w14:textId="08825D81" w:rsidR="00270E95" w:rsidRPr="00A56430" w:rsidRDefault="00270E95" w:rsidP="00270E95">
            <w:pPr>
              <w:ind w:left="-57" w:right="-57"/>
              <w:jc w:val="center"/>
            </w:pPr>
            <w:r w:rsidRPr="00A56430">
              <w:lastRenderedPageBreak/>
              <w:t>СМ100-65-200/4-2 шт.</w:t>
            </w:r>
          </w:p>
        </w:tc>
        <w:tc>
          <w:tcPr>
            <w:tcW w:w="466" w:type="pct"/>
            <w:vAlign w:val="center"/>
          </w:tcPr>
          <w:p w14:paraId="71777F27" w14:textId="1D297610" w:rsidR="00270E95" w:rsidRPr="00A56430" w:rsidRDefault="00270E95" w:rsidP="00270E95">
            <w:pPr>
              <w:ind w:left="-57" w:right="-57"/>
              <w:jc w:val="center"/>
            </w:pPr>
            <w:r w:rsidRPr="00A56430">
              <w:t>1970</w:t>
            </w:r>
          </w:p>
        </w:tc>
      </w:tr>
      <w:tr w:rsidR="00C44ABC" w:rsidRPr="00A56430" w14:paraId="557DFDF3" w14:textId="1055E51F" w:rsidTr="00C44ABC">
        <w:trPr>
          <w:gridAfter w:val="1"/>
          <w:wAfter w:w="14" w:type="pct"/>
          <w:trHeight w:val="900"/>
          <w:jc w:val="center"/>
        </w:trPr>
        <w:tc>
          <w:tcPr>
            <w:tcW w:w="159" w:type="pct"/>
            <w:shd w:val="clear" w:color="auto" w:fill="auto"/>
            <w:noWrap/>
            <w:vAlign w:val="center"/>
          </w:tcPr>
          <w:p w14:paraId="63B92FB8" w14:textId="59CFF6EF" w:rsidR="007A6914" w:rsidRPr="00A56430" w:rsidRDefault="007A6914" w:rsidP="007A6914">
            <w:pPr>
              <w:ind w:left="-57" w:right="-57"/>
              <w:jc w:val="center"/>
            </w:pPr>
            <w:r w:rsidRPr="00A56430">
              <w:lastRenderedPageBreak/>
              <w:t>11</w:t>
            </w:r>
          </w:p>
        </w:tc>
        <w:tc>
          <w:tcPr>
            <w:tcW w:w="563" w:type="pct"/>
            <w:shd w:val="clear" w:color="auto" w:fill="auto"/>
            <w:vAlign w:val="center"/>
          </w:tcPr>
          <w:p w14:paraId="52688AB2" w14:textId="673E997B" w:rsidR="007A6914" w:rsidRPr="00A56430" w:rsidRDefault="007A6914" w:rsidP="007A6914">
            <w:pPr>
              <w:ind w:left="-57" w:right="-57"/>
              <w:jc w:val="center"/>
            </w:pPr>
            <w:r w:rsidRPr="00A56430">
              <w:t>Канализационная насосная станция № 1 ВМР</w:t>
            </w:r>
          </w:p>
        </w:tc>
        <w:tc>
          <w:tcPr>
            <w:tcW w:w="526" w:type="pct"/>
            <w:vAlign w:val="center"/>
          </w:tcPr>
          <w:p w14:paraId="28E89C0A" w14:textId="25000B9A" w:rsidR="007A6914" w:rsidRPr="00A56430" w:rsidRDefault="007A6914" w:rsidP="007A6914">
            <w:pPr>
              <w:ind w:left="-57" w:right="-57"/>
              <w:jc w:val="center"/>
            </w:pPr>
            <w:r w:rsidRPr="00A56430">
              <w:t>г. Новомосковск, мкрн. Вахрушевский, ул. Строительная</w:t>
            </w:r>
          </w:p>
        </w:tc>
        <w:tc>
          <w:tcPr>
            <w:tcW w:w="434" w:type="pct"/>
            <w:shd w:val="clear" w:color="auto" w:fill="auto"/>
            <w:vAlign w:val="center"/>
          </w:tcPr>
          <w:p w14:paraId="0F9DBB3D" w14:textId="44D55B1F" w:rsidR="007A6914" w:rsidRPr="00A56430" w:rsidRDefault="007A6914" w:rsidP="007A6914">
            <w:pPr>
              <w:ind w:left="-57" w:right="-57"/>
              <w:jc w:val="center"/>
            </w:pPr>
            <w:r w:rsidRPr="00A56430">
              <w:t>720</w:t>
            </w:r>
          </w:p>
        </w:tc>
        <w:tc>
          <w:tcPr>
            <w:tcW w:w="506" w:type="pct"/>
            <w:shd w:val="clear" w:color="auto" w:fill="auto"/>
            <w:vAlign w:val="center"/>
          </w:tcPr>
          <w:p w14:paraId="3124CE34" w14:textId="4A83FEDE" w:rsidR="007A6914" w:rsidRPr="00A56430" w:rsidRDefault="007A6914" w:rsidP="007A6914">
            <w:pPr>
              <w:ind w:left="-57" w:right="-57"/>
              <w:jc w:val="center"/>
            </w:pPr>
            <w:r w:rsidRPr="00A56430">
              <w:t>360</w:t>
            </w:r>
          </w:p>
        </w:tc>
        <w:tc>
          <w:tcPr>
            <w:tcW w:w="433" w:type="pct"/>
            <w:shd w:val="clear" w:color="auto" w:fill="auto"/>
            <w:vAlign w:val="center"/>
          </w:tcPr>
          <w:p w14:paraId="6C077FD3" w14:textId="6769CD26" w:rsidR="007A6914" w:rsidRPr="00A56430" w:rsidRDefault="007A6914" w:rsidP="007A6914">
            <w:pPr>
              <w:ind w:left="-57" w:right="-57"/>
              <w:jc w:val="center"/>
            </w:pPr>
          </w:p>
        </w:tc>
        <w:tc>
          <w:tcPr>
            <w:tcW w:w="249" w:type="pct"/>
            <w:shd w:val="clear" w:color="auto" w:fill="auto"/>
            <w:vAlign w:val="center"/>
          </w:tcPr>
          <w:p w14:paraId="76BFA0CF" w14:textId="0E7CDE53" w:rsidR="007A6914" w:rsidRPr="00A56430" w:rsidRDefault="007A6914" w:rsidP="007A6914">
            <w:pPr>
              <w:ind w:left="-57" w:right="-57"/>
              <w:jc w:val="center"/>
            </w:pPr>
          </w:p>
        </w:tc>
        <w:tc>
          <w:tcPr>
            <w:tcW w:w="359" w:type="pct"/>
            <w:shd w:val="clear" w:color="auto" w:fill="auto"/>
            <w:vAlign w:val="center"/>
          </w:tcPr>
          <w:p w14:paraId="3089196A" w14:textId="358F5949" w:rsidR="007A6914" w:rsidRPr="00A56430" w:rsidRDefault="007A6914" w:rsidP="007A6914">
            <w:pPr>
              <w:ind w:left="-57" w:right="-57"/>
              <w:jc w:val="center"/>
            </w:pPr>
            <w:r w:rsidRPr="00A56430">
              <w:t>2016</w:t>
            </w:r>
          </w:p>
        </w:tc>
        <w:tc>
          <w:tcPr>
            <w:tcW w:w="654" w:type="pct"/>
            <w:shd w:val="clear" w:color="auto" w:fill="auto"/>
            <w:vAlign w:val="center"/>
          </w:tcPr>
          <w:p w14:paraId="30F9A71C" w14:textId="691722A5" w:rsidR="007A6914" w:rsidRPr="00A56430" w:rsidRDefault="007A6914" w:rsidP="007A6914">
            <w:pPr>
              <w:ind w:left="-57" w:right="-57"/>
              <w:jc w:val="center"/>
            </w:pPr>
            <w:r w:rsidRPr="00A56430">
              <w:t>рабочее</w:t>
            </w:r>
          </w:p>
        </w:tc>
        <w:tc>
          <w:tcPr>
            <w:tcW w:w="638" w:type="pct"/>
            <w:shd w:val="clear" w:color="auto" w:fill="auto"/>
            <w:vAlign w:val="center"/>
          </w:tcPr>
          <w:p w14:paraId="4B96E5BA" w14:textId="11737985" w:rsidR="007A6914" w:rsidRPr="00A56430" w:rsidRDefault="007A6914" w:rsidP="007A6914">
            <w:pPr>
              <w:ind w:left="-57" w:right="-57"/>
              <w:jc w:val="center"/>
            </w:pPr>
            <w:r w:rsidRPr="00A56430">
              <w:t>WILO MTS 40/27 с режущим механизмом – 2шт.</w:t>
            </w:r>
          </w:p>
          <w:p w14:paraId="748CB80F" w14:textId="325D7D81" w:rsidR="007A6914" w:rsidRPr="00A56430" w:rsidRDefault="007A6914" w:rsidP="007A6914">
            <w:pPr>
              <w:ind w:left="-57" w:right="-57"/>
              <w:jc w:val="center"/>
            </w:pPr>
          </w:p>
        </w:tc>
        <w:tc>
          <w:tcPr>
            <w:tcW w:w="466" w:type="pct"/>
            <w:vAlign w:val="center"/>
          </w:tcPr>
          <w:p w14:paraId="4A438F22" w14:textId="2FE9924C" w:rsidR="007A6914" w:rsidRPr="00A56430" w:rsidRDefault="007A6914" w:rsidP="007A6914">
            <w:pPr>
              <w:ind w:left="-57" w:right="-57"/>
              <w:jc w:val="center"/>
            </w:pPr>
            <w:r w:rsidRPr="00A56430">
              <w:t>2016</w:t>
            </w:r>
          </w:p>
        </w:tc>
      </w:tr>
      <w:tr w:rsidR="00C44ABC" w:rsidRPr="00A56430" w14:paraId="6787CFDD" w14:textId="1CD6E006" w:rsidTr="00C44ABC">
        <w:trPr>
          <w:gridAfter w:val="1"/>
          <w:wAfter w:w="14" w:type="pct"/>
          <w:trHeight w:val="900"/>
          <w:jc w:val="center"/>
        </w:trPr>
        <w:tc>
          <w:tcPr>
            <w:tcW w:w="159" w:type="pct"/>
            <w:shd w:val="clear" w:color="auto" w:fill="auto"/>
            <w:noWrap/>
            <w:vAlign w:val="center"/>
          </w:tcPr>
          <w:p w14:paraId="5D843FB2" w14:textId="1A4126B6" w:rsidR="007A6914" w:rsidRPr="00A56430" w:rsidRDefault="007A6914" w:rsidP="007A6914">
            <w:pPr>
              <w:ind w:left="-57" w:right="-57"/>
              <w:jc w:val="center"/>
            </w:pPr>
            <w:r w:rsidRPr="00A56430">
              <w:t>12</w:t>
            </w:r>
          </w:p>
        </w:tc>
        <w:tc>
          <w:tcPr>
            <w:tcW w:w="563" w:type="pct"/>
            <w:shd w:val="clear" w:color="auto" w:fill="auto"/>
            <w:vAlign w:val="center"/>
          </w:tcPr>
          <w:p w14:paraId="358C8980" w14:textId="6B1DCFED" w:rsidR="007A6914" w:rsidRPr="00A56430" w:rsidRDefault="007A6914" w:rsidP="007A6914">
            <w:pPr>
              <w:ind w:left="-57" w:right="-57"/>
              <w:jc w:val="center"/>
            </w:pPr>
            <w:r w:rsidRPr="00A56430">
              <w:t>Канализационная насосная станция № 2 ВМР</w:t>
            </w:r>
          </w:p>
        </w:tc>
        <w:tc>
          <w:tcPr>
            <w:tcW w:w="526" w:type="pct"/>
            <w:vAlign w:val="center"/>
          </w:tcPr>
          <w:p w14:paraId="4E65441C" w14:textId="5A29C63D" w:rsidR="007A6914" w:rsidRPr="00A56430" w:rsidRDefault="007A6914" w:rsidP="007A6914">
            <w:pPr>
              <w:ind w:left="-57" w:right="-57"/>
              <w:jc w:val="center"/>
            </w:pPr>
            <w:r w:rsidRPr="00A56430">
              <w:t>г. Новомосковск, мкрн. Вахрушевский, ул. Техническая, 28</w:t>
            </w:r>
          </w:p>
        </w:tc>
        <w:tc>
          <w:tcPr>
            <w:tcW w:w="434" w:type="pct"/>
            <w:shd w:val="clear" w:color="auto" w:fill="auto"/>
            <w:vAlign w:val="center"/>
          </w:tcPr>
          <w:p w14:paraId="6B83B450" w14:textId="064C1A13" w:rsidR="007A6914" w:rsidRPr="00A56430" w:rsidRDefault="007A6914" w:rsidP="007A6914">
            <w:pPr>
              <w:ind w:left="-57" w:right="-57"/>
              <w:jc w:val="center"/>
            </w:pPr>
            <w:r w:rsidRPr="00A56430">
              <w:t>720</w:t>
            </w:r>
          </w:p>
        </w:tc>
        <w:tc>
          <w:tcPr>
            <w:tcW w:w="506" w:type="pct"/>
            <w:shd w:val="clear" w:color="auto" w:fill="auto"/>
            <w:vAlign w:val="center"/>
          </w:tcPr>
          <w:p w14:paraId="36A93F79" w14:textId="3090F071" w:rsidR="007A6914" w:rsidRPr="00A56430" w:rsidRDefault="007A6914" w:rsidP="007A6914">
            <w:pPr>
              <w:ind w:left="-57" w:right="-57"/>
              <w:jc w:val="center"/>
            </w:pPr>
            <w:r w:rsidRPr="00A56430">
              <w:t>360</w:t>
            </w:r>
          </w:p>
        </w:tc>
        <w:tc>
          <w:tcPr>
            <w:tcW w:w="433" w:type="pct"/>
            <w:shd w:val="clear" w:color="auto" w:fill="auto"/>
            <w:vAlign w:val="center"/>
          </w:tcPr>
          <w:p w14:paraId="15F4D9B4" w14:textId="5F8935F1" w:rsidR="007A6914" w:rsidRPr="00A56430" w:rsidRDefault="007A6914" w:rsidP="007A6914">
            <w:pPr>
              <w:ind w:left="-57" w:right="-57"/>
              <w:jc w:val="center"/>
            </w:pPr>
          </w:p>
        </w:tc>
        <w:tc>
          <w:tcPr>
            <w:tcW w:w="249" w:type="pct"/>
            <w:shd w:val="clear" w:color="auto" w:fill="auto"/>
            <w:vAlign w:val="center"/>
          </w:tcPr>
          <w:p w14:paraId="6D509293" w14:textId="4CB53A45" w:rsidR="007A6914" w:rsidRPr="00A56430" w:rsidRDefault="007A6914" w:rsidP="007A6914">
            <w:pPr>
              <w:ind w:left="-57" w:right="-57"/>
              <w:jc w:val="center"/>
            </w:pPr>
          </w:p>
        </w:tc>
        <w:tc>
          <w:tcPr>
            <w:tcW w:w="359" w:type="pct"/>
            <w:shd w:val="clear" w:color="auto" w:fill="auto"/>
            <w:vAlign w:val="center"/>
          </w:tcPr>
          <w:p w14:paraId="4713F67B" w14:textId="1561EB1F" w:rsidR="007A6914" w:rsidRPr="00A56430" w:rsidRDefault="007A6914" w:rsidP="007A6914">
            <w:pPr>
              <w:ind w:left="-57" w:right="-57"/>
              <w:jc w:val="center"/>
            </w:pPr>
            <w:r w:rsidRPr="00A56430">
              <w:t>2016</w:t>
            </w:r>
          </w:p>
        </w:tc>
        <w:tc>
          <w:tcPr>
            <w:tcW w:w="654" w:type="pct"/>
            <w:shd w:val="clear" w:color="auto" w:fill="auto"/>
            <w:vAlign w:val="center"/>
          </w:tcPr>
          <w:p w14:paraId="2FABF206" w14:textId="6885D0C3" w:rsidR="007A6914" w:rsidRPr="00A56430" w:rsidRDefault="007A6914" w:rsidP="007A6914">
            <w:pPr>
              <w:ind w:left="-57" w:right="-57"/>
              <w:jc w:val="center"/>
            </w:pPr>
            <w:r w:rsidRPr="00A56430">
              <w:t>рабочее</w:t>
            </w:r>
          </w:p>
        </w:tc>
        <w:tc>
          <w:tcPr>
            <w:tcW w:w="638" w:type="pct"/>
            <w:shd w:val="clear" w:color="auto" w:fill="auto"/>
            <w:vAlign w:val="center"/>
          </w:tcPr>
          <w:p w14:paraId="4C6C40FB" w14:textId="2FA04400" w:rsidR="007A6914" w:rsidRPr="00A56430" w:rsidRDefault="007A6914" w:rsidP="007A6914">
            <w:pPr>
              <w:ind w:left="-57" w:right="-57"/>
              <w:jc w:val="center"/>
            </w:pPr>
            <w:r w:rsidRPr="00A56430">
              <w:t>WILO MTS 40/27 с режущим механизмом-2 шт.</w:t>
            </w:r>
          </w:p>
          <w:p w14:paraId="7270AC1D" w14:textId="1E77B091" w:rsidR="007A6914" w:rsidRPr="00A56430" w:rsidRDefault="007A6914" w:rsidP="007A6914">
            <w:pPr>
              <w:ind w:left="-57" w:right="-57"/>
              <w:jc w:val="center"/>
            </w:pPr>
          </w:p>
        </w:tc>
        <w:tc>
          <w:tcPr>
            <w:tcW w:w="466" w:type="pct"/>
            <w:vAlign w:val="center"/>
          </w:tcPr>
          <w:p w14:paraId="7A5D0365" w14:textId="465980C0" w:rsidR="007A6914" w:rsidRPr="00A56430" w:rsidRDefault="007A6914" w:rsidP="007A6914">
            <w:pPr>
              <w:ind w:left="-57" w:right="-57"/>
              <w:jc w:val="center"/>
            </w:pPr>
            <w:r w:rsidRPr="00A56430">
              <w:t>2016</w:t>
            </w:r>
          </w:p>
        </w:tc>
      </w:tr>
      <w:tr w:rsidR="00C44ABC" w:rsidRPr="00A56430" w14:paraId="01299610" w14:textId="5D5822E4" w:rsidTr="00C44ABC">
        <w:trPr>
          <w:gridAfter w:val="1"/>
          <w:wAfter w:w="14" w:type="pct"/>
          <w:trHeight w:val="900"/>
          <w:jc w:val="center"/>
        </w:trPr>
        <w:tc>
          <w:tcPr>
            <w:tcW w:w="159" w:type="pct"/>
            <w:shd w:val="clear" w:color="auto" w:fill="auto"/>
            <w:noWrap/>
            <w:vAlign w:val="center"/>
          </w:tcPr>
          <w:p w14:paraId="603E50E3" w14:textId="5076DF92" w:rsidR="007A6914" w:rsidRPr="00A56430" w:rsidRDefault="007A6914" w:rsidP="007A6914">
            <w:pPr>
              <w:ind w:left="-57" w:right="-57"/>
              <w:jc w:val="center"/>
            </w:pPr>
            <w:r w:rsidRPr="00A56430">
              <w:t>13</w:t>
            </w:r>
          </w:p>
        </w:tc>
        <w:tc>
          <w:tcPr>
            <w:tcW w:w="563" w:type="pct"/>
            <w:shd w:val="clear" w:color="auto" w:fill="auto"/>
            <w:vAlign w:val="center"/>
          </w:tcPr>
          <w:p w14:paraId="51B1FB1E" w14:textId="6F0F99ED" w:rsidR="007A6914" w:rsidRPr="00A56430" w:rsidRDefault="007A6914" w:rsidP="007A6914">
            <w:pPr>
              <w:ind w:left="-57" w:right="-57"/>
              <w:jc w:val="center"/>
            </w:pPr>
            <w:r w:rsidRPr="00A56430">
              <w:t>Канализационная насосная станция № 3 ВМР</w:t>
            </w:r>
          </w:p>
        </w:tc>
        <w:tc>
          <w:tcPr>
            <w:tcW w:w="526" w:type="pct"/>
            <w:vAlign w:val="center"/>
          </w:tcPr>
          <w:p w14:paraId="07F8DF85" w14:textId="606F9EB9" w:rsidR="007A6914" w:rsidRPr="00A56430" w:rsidRDefault="007A6914" w:rsidP="007A6914">
            <w:pPr>
              <w:ind w:left="-57" w:right="-57"/>
              <w:jc w:val="center"/>
            </w:pPr>
            <w:r w:rsidRPr="00A56430">
              <w:t>г. Новомосковск, мкрн. Вахрушевский, ул. Рабочая</w:t>
            </w:r>
          </w:p>
        </w:tc>
        <w:tc>
          <w:tcPr>
            <w:tcW w:w="434" w:type="pct"/>
            <w:shd w:val="clear" w:color="auto" w:fill="auto"/>
            <w:vAlign w:val="center"/>
          </w:tcPr>
          <w:p w14:paraId="33FB81E5" w14:textId="3B081435" w:rsidR="007A6914" w:rsidRPr="00A56430" w:rsidRDefault="007A6914" w:rsidP="007A6914">
            <w:pPr>
              <w:ind w:left="-57" w:right="-57"/>
              <w:jc w:val="center"/>
            </w:pPr>
            <w:r w:rsidRPr="00A56430">
              <w:t>720</w:t>
            </w:r>
          </w:p>
        </w:tc>
        <w:tc>
          <w:tcPr>
            <w:tcW w:w="506" w:type="pct"/>
            <w:shd w:val="clear" w:color="auto" w:fill="auto"/>
            <w:vAlign w:val="center"/>
          </w:tcPr>
          <w:p w14:paraId="52B2F96B" w14:textId="3FFC12FD" w:rsidR="007A6914" w:rsidRPr="00A56430" w:rsidRDefault="007A6914" w:rsidP="007A6914">
            <w:pPr>
              <w:ind w:left="-57" w:right="-57"/>
              <w:jc w:val="center"/>
            </w:pPr>
            <w:r w:rsidRPr="00A56430">
              <w:t>360</w:t>
            </w:r>
          </w:p>
        </w:tc>
        <w:tc>
          <w:tcPr>
            <w:tcW w:w="433" w:type="pct"/>
            <w:shd w:val="clear" w:color="auto" w:fill="auto"/>
            <w:vAlign w:val="center"/>
          </w:tcPr>
          <w:p w14:paraId="371765CC" w14:textId="7DA73E5E" w:rsidR="007A6914" w:rsidRPr="00A56430" w:rsidRDefault="007A6914" w:rsidP="007A6914">
            <w:pPr>
              <w:ind w:left="-57" w:right="-57"/>
              <w:jc w:val="center"/>
            </w:pPr>
          </w:p>
        </w:tc>
        <w:tc>
          <w:tcPr>
            <w:tcW w:w="249" w:type="pct"/>
            <w:shd w:val="clear" w:color="auto" w:fill="auto"/>
            <w:vAlign w:val="center"/>
          </w:tcPr>
          <w:p w14:paraId="17A91A7B" w14:textId="413732DE" w:rsidR="007A6914" w:rsidRPr="00A56430" w:rsidRDefault="007A6914" w:rsidP="007A6914">
            <w:pPr>
              <w:ind w:left="-57" w:right="-57"/>
              <w:jc w:val="center"/>
            </w:pPr>
          </w:p>
        </w:tc>
        <w:tc>
          <w:tcPr>
            <w:tcW w:w="359" w:type="pct"/>
            <w:shd w:val="clear" w:color="auto" w:fill="auto"/>
            <w:vAlign w:val="center"/>
          </w:tcPr>
          <w:p w14:paraId="4D698C37" w14:textId="59A24D94" w:rsidR="007A6914" w:rsidRPr="00A56430" w:rsidRDefault="007A6914" w:rsidP="007A6914">
            <w:pPr>
              <w:ind w:left="-57" w:right="-57"/>
              <w:jc w:val="center"/>
            </w:pPr>
            <w:r w:rsidRPr="00A56430">
              <w:t>2016</w:t>
            </w:r>
          </w:p>
        </w:tc>
        <w:tc>
          <w:tcPr>
            <w:tcW w:w="654" w:type="pct"/>
            <w:shd w:val="clear" w:color="auto" w:fill="auto"/>
            <w:vAlign w:val="center"/>
          </w:tcPr>
          <w:p w14:paraId="3E8B4DA8" w14:textId="42870121" w:rsidR="007A6914" w:rsidRPr="00A56430" w:rsidRDefault="007A6914" w:rsidP="007A6914">
            <w:pPr>
              <w:ind w:left="-57" w:right="-57"/>
              <w:jc w:val="center"/>
            </w:pPr>
            <w:r w:rsidRPr="00A56430">
              <w:t>рабочее</w:t>
            </w:r>
          </w:p>
        </w:tc>
        <w:tc>
          <w:tcPr>
            <w:tcW w:w="638" w:type="pct"/>
            <w:shd w:val="clear" w:color="auto" w:fill="auto"/>
            <w:vAlign w:val="center"/>
          </w:tcPr>
          <w:p w14:paraId="275E7575" w14:textId="73A9367A" w:rsidR="007A6914" w:rsidRPr="00A56430" w:rsidRDefault="007A6914" w:rsidP="007A6914">
            <w:pPr>
              <w:ind w:left="-57" w:right="-57"/>
              <w:jc w:val="center"/>
            </w:pPr>
            <w:r w:rsidRPr="00A56430">
              <w:t>WILO MTS 40/27 с режущим механизмом-2 шт.</w:t>
            </w:r>
          </w:p>
          <w:p w14:paraId="012EF2E9" w14:textId="3D9BD643" w:rsidR="007A6914" w:rsidRPr="00A56430" w:rsidRDefault="007A6914" w:rsidP="007A6914">
            <w:pPr>
              <w:ind w:left="-57" w:right="-57"/>
              <w:jc w:val="center"/>
            </w:pPr>
          </w:p>
        </w:tc>
        <w:tc>
          <w:tcPr>
            <w:tcW w:w="466" w:type="pct"/>
            <w:vAlign w:val="center"/>
          </w:tcPr>
          <w:p w14:paraId="193F5F92" w14:textId="50432B13" w:rsidR="007A6914" w:rsidRPr="00A56430" w:rsidRDefault="007A6914" w:rsidP="007A6914">
            <w:pPr>
              <w:ind w:left="-57" w:right="-57"/>
              <w:jc w:val="center"/>
            </w:pPr>
            <w:r w:rsidRPr="00A56430">
              <w:t>2016</w:t>
            </w:r>
          </w:p>
        </w:tc>
      </w:tr>
      <w:tr w:rsidR="00C44ABC" w:rsidRPr="00A56430" w14:paraId="7197702D" w14:textId="2F42163E" w:rsidTr="00C44ABC">
        <w:trPr>
          <w:gridAfter w:val="1"/>
          <w:wAfter w:w="14" w:type="pct"/>
          <w:trHeight w:val="900"/>
          <w:jc w:val="center"/>
        </w:trPr>
        <w:tc>
          <w:tcPr>
            <w:tcW w:w="159" w:type="pct"/>
            <w:shd w:val="clear" w:color="auto" w:fill="auto"/>
            <w:noWrap/>
            <w:vAlign w:val="center"/>
          </w:tcPr>
          <w:p w14:paraId="336E86E2" w14:textId="7B6BBA81" w:rsidR="007A6914" w:rsidRPr="00A56430" w:rsidRDefault="007A6914" w:rsidP="007A6914">
            <w:pPr>
              <w:ind w:left="-57" w:right="-57"/>
              <w:jc w:val="center"/>
            </w:pPr>
            <w:r w:rsidRPr="00A56430">
              <w:t>14</w:t>
            </w:r>
          </w:p>
        </w:tc>
        <w:tc>
          <w:tcPr>
            <w:tcW w:w="563" w:type="pct"/>
            <w:shd w:val="clear" w:color="auto" w:fill="auto"/>
            <w:vAlign w:val="center"/>
          </w:tcPr>
          <w:p w14:paraId="32394B61" w14:textId="51420329" w:rsidR="007A6914" w:rsidRPr="00A56430" w:rsidRDefault="007A6914" w:rsidP="007A6914">
            <w:pPr>
              <w:ind w:left="-57" w:right="-57"/>
              <w:jc w:val="center"/>
            </w:pPr>
            <w:r w:rsidRPr="00A56430">
              <w:t>Канализационная насосная станция № 4 ВМР</w:t>
            </w:r>
          </w:p>
        </w:tc>
        <w:tc>
          <w:tcPr>
            <w:tcW w:w="526" w:type="pct"/>
            <w:vAlign w:val="center"/>
          </w:tcPr>
          <w:p w14:paraId="2E408E0F" w14:textId="61E1F074" w:rsidR="007A6914" w:rsidRPr="00A56430" w:rsidRDefault="007A6914" w:rsidP="007A6914">
            <w:pPr>
              <w:ind w:left="-57" w:right="-57"/>
              <w:jc w:val="center"/>
            </w:pPr>
            <w:r w:rsidRPr="00A56430">
              <w:t>г. Новомосковск, мкрн. Вахрушевский, ул. Техническая - Южная</w:t>
            </w:r>
          </w:p>
        </w:tc>
        <w:tc>
          <w:tcPr>
            <w:tcW w:w="434" w:type="pct"/>
            <w:shd w:val="clear" w:color="auto" w:fill="auto"/>
            <w:vAlign w:val="center"/>
          </w:tcPr>
          <w:p w14:paraId="5B0D8710" w14:textId="43E1255C" w:rsidR="007A6914" w:rsidRPr="00A56430" w:rsidRDefault="007A6914" w:rsidP="007A6914">
            <w:pPr>
              <w:ind w:left="-57" w:right="-57"/>
              <w:jc w:val="center"/>
            </w:pPr>
            <w:r w:rsidRPr="00A56430">
              <w:t>720</w:t>
            </w:r>
          </w:p>
        </w:tc>
        <w:tc>
          <w:tcPr>
            <w:tcW w:w="506" w:type="pct"/>
            <w:shd w:val="clear" w:color="auto" w:fill="auto"/>
            <w:vAlign w:val="center"/>
          </w:tcPr>
          <w:p w14:paraId="31036990" w14:textId="2F63099F" w:rsidR="007A6914" w:rsidRPr="00A56430" w:rsidRDefault="007A6914" w:rsidP="007A6914">
            <w:pPr>
              <w:ind w:left="-57" w:right="-57"/>
              <w:jc w:val="center"/>
            </w:pPr>
            <w:r w:rsidRPr="00A56430">
              <w:t>360</w:t>
            </w:r>
          </w:p>
        </w:tc>
        <w:tc>
          <w:tcPr>
            <w:tcW w:w="433" w:type="pct"/>
            <w:shd w:val="clear" w:color="auto" w:fill="auto"/>
            <w:vAlign w:val="center"/>
          </w:tcPr>
          <w:p w14:paraId="6AF574F4" w14:textId="3EA9C4F3" w:rsidR="007A6914" w:rsidRPr="00A56430" w:rsidRDefault="007A6914" w:rsidP="007A6914">
            <w:pPr>
              <w:ind w:left="-57" w:right="-57"/>
              <w:jc w:val="center"/>
            </w:pPr>
          </w:p>
        </w:tc>
        <w:tc>
          <w:tcPr>
            <w:tcW w:w="249" w:type="pct"/>
            <w:shd w:val="clear" w:color="auto" w:fill="auto"/>
            <w:vAlign w:val="center"/>
          </w:tcPr>
          <w:p w14:paraId="6594A4F5" w14:textId="3FAF2EF8" w:rsidR="007A6914" w:rsidRPr="00A56430" w:rsidRDefault="007A6914" w:rsidP="007A6914">
            <w:pPr>
              <w:ind w:left="-57" w:right="-57"/>
              <w:jc w:val="center"/>
            </w:pPr>
          </w:p>
        </w:tc>
        <w:tc>
          <w:tcPr>
            <w:tcW w:w="359" w:type="pct"/>
            <w:shd w:val="clear" w:color="auto" w:fill="auto"/>
            <w:vAlign w:val="center"/>
          </w:tcPr>
          <w:p w14:paraId="12892FA3" w14:textId="0D9E0835" w:rsidR="007A6914" w:rsidRPr="00A56430" w:rsidRDefault="007A6914" w:rsidP="007A6914">
            <w:pPr>
              <w:ind w:left="-57" w:right="-57"/>
              <w:jc w:val="center"/>
            </w:pPr>
            <w:r w:rsidRPr="00A56430">
              <w:t>2016</w:t>
            </w:r>
          </w:p>
        </w:tc>
        <w:tc>
          <w:tcPr>
            <w:tcW w:w="654" w:type="pct"/>
            <w:shd w:val="clear" w:color="auto" w:fill="auto"/>
            <w:vAlign w:val="center"/>
          </w:tcPr>
          <w:p w14:paraId="607982B9" w14:textId="02AD9D5E" w:rsidR="007A6914" w:rsidRPr="00A56430" w:rsidRDefault="007A6914" w:rsidP="007A6914">
            <w:pPr>
              <w:ind w:left="-57" w:right="-57"/>
              <w:jc w:val="center"/>
            </w:pPr>
            <w:r w:rsidRPr="00A56430">
              <w:t>рабочее</w:t>
            </w:r>
          </w:p>
        </w:tc>
        <w:tc>
          <w:tcPr>
            <w:tcW w:w="638" w:type="pct"/>
            <w:shd w:val="clear" w:color="auto" w:fill="auto"/>
            <w:vAlign w:val="center"/>
          </w:tcPr>
          <w:p w14:paraId="3098D105" w14:textId="7480CB9F" w:rsidR="007A6914" w:rsidRPr="00A56430" w:rsidRDefault="007A6914" w:rsidP="007A6914">
            <w:pPr>
              <w:ind w:left="-57" w:right="-57"/>
              <w:jc w:val="center"/>
            </w:pPr>
            <w:r w:rsidRPr="00A56430">
              <w:t>WILO MTS 40/27 с режущим механизмом-2шт.</w:t>
            </w:r>
          </w:p>
        </w:tc>
        <w:tc>
          <w:tcPr>
            <w:tcW w:w="466" w:type="pct"/>
            <w:vAlign w:val="center"/>
          </w:tcPr>
          <w:p w14:paraId="155C16D4" w14:textId="597AD6E5" w:rsidR="007A6914" w:rsidRPr="00A56430" w:rsidRDefault="007A6914" w:rsidP="007A6914">
            <w:pPr>
              <w:ind w:left="-57" w:right="-57"/>
              <w:jc w:val="center"/>
            </w:pPr>
            <w:r w:rsidRPr="00A56430">
              <w:t>2016</w:t>
            </w:r>
          </w:p>
        </w:tc>
      </w:tr>
      <w:tr w:rsidR="00C44ABC" w:rsidRPr="00A56430" w14:paraId="30EB4F8F" w14:textId="08E46F60" w:rsidTr="00C44ABC">
        <w:trPr>
          <w:gridAfter w:val="1"/>
          <w:wAfter w:w="14" w:type="pct"/>
          <w:trHeight w:val="900"/>
          <w:jc w:val="center"/>
        </w:trPr>
        <w:tc>
          <w:tcPr>
            <w:tcW w:w="159" w:type="pct"/>
            <w:shd w:val="clear" w:color="auto" w:fill="auto"/>
            <w:noWrap/>
            <w:vAlign w:val="center"/>
          </w:tcPr>
          <w:p w14:paraId="59B75380" w14:textId="6EDED83A" w:rsidR="007A6914" w:rsidRPr="00A56430" w:rsidRDefault="007A6914" w:rsidP="007A6914">
            <w:pPr>
              <w:ind w:left="-57" w:right="-57"/>
              <w:jc w:val="center"/>
            </w:pPr>
            <w:r w:rsidRPr="00A56430">
              <w:lastRenderedPageBreak/>
              <w:t>15</w:t>
            </w:r>
          </w:p>
        </w:tc>
        <w:tc>
          <w:tcPr>
            <w:tcW w:w="563" w:type="pct"/>
            <w:shd w:val="clear" w:color="auto" w:fill="auto"/>
            <w:vAlign w:val="center"/>
          </w:tcPr>
          <w:p w14:paraId="690B37BB" w14:textId="30A9F2C5" w:rsidR="007A6914" w:rsidRPr="00A56430" w:rsidRDefault="007A6914" w:rsidP="007A6914">
            <w:pPr>
              <w:ind w:left="-57" w:right="-57"/>
              <w:jc w:val="center"/>
            </w:pPr>
            <w:r w:rsidRPr="00A56430">
              <w:t>Канализационная насосная станция № 5 ВМР</w:t>
            </w:r>
          </w:p>
        </w:tc>
        <w:tc>
          <w:tcPr>
            <w:tcW w:w="526" w:type="pct"/>
            <w:vAlign w:val="center"/>
          </w:tcPr>
          <w:p w14:paraId="142F30D7" w14:textId="4E435D31" w:rsidR="007A6914" w:rsidRPr="00A56430" w:rsidRDefault="007A6914" w:rsidP="007A6914">
            <w:pPr>
              <w:ind w:left="-57" w:right="-57"/>
              <w:jc w:val="center"/>
            </w:pPr>
            <w:r w:rsidRPr="00A56430">
              <w:t>г. Новомосковск, мкрн. Вахрушевский ,  ул. Малая Рабочая</w:t>
            </w:r>
          </w:p>
        </w:tc>
        <w:tc>
          <w:tcPr>
            <w:tcW w:w="434" w:type="pct"/>
            <w:shd w:val="clear" w:color="auto" w:fill="auto"/>
            <w:vAlign w:val="center"/>
          </w:tcPr>
          <w:p w14:paraId="6E65DFCA" w14:textId="1ECD8E10" w:rsidR="007A6914" w:rsidRPr="00A56430" w:rsidRDefault="007A6914" w:rsidP="007A6914">
            <w:pPr>
              <w:ind w:left="-57" w:right="-57"/>
              <w:jc w:val="center"/>
            </w:pPr>
            <w:r w:rsidRPr="00A56430">
              <w:t>720</w:t>
            </w:r>
          </w:p>
        </w:tc>
        <w:tc>
          <w:tcPr>
            <w:tcW w:w="506" w:type="pct"/>
            <w:shd w:val="clear" w:color="auto" w:fill="auto"/>
            <w:vAlign w:val="center"/>
          </w:tcPr>
          <w:p w14:paraId="554746F0" w14:textId="4ECFB0C9" w:rsidR="007A6914" w:rsidRPr="00A56430" w:rsidRDefault="007A6914" w:rsidP="007A6914">
            <w:pPr>
              <w:ind w:left="-57" w:right="-57"/>
              <w:jc w:val="center"/>
            </w:pPr>
            <w:r w:rsidRPr="00A56430">
              <w:t>360</w:t>
            </w:r>
          </w:p>
        </w:tc>
        <w:tc>
          <w:tcPr>
            <w:tcW w:w="433" w:type="pct"/>
            <w:shd w:val="clear" w:color="auto" w:fill="auto"/>
            <w:vAlign w:val="center"/>
          </w:tcPr>
          <w:p w14:paraId="2A793716" w14:textId="387B06AA" w:rsidR="007A6914" w:rsidRPr="00A56430" w:rsidRDefault="007A6914" w:rsidP="007A6914">
            <w:pPr>
              <w:ind w:left="-57" w:right="-57"/>
              <w:jc w:val="center"/>
            </w:pPr>
          </w:p>
        </w:tc>
        <w:tc>
          <w:tcPr>
            <w:tcW w:w="249" w:type="pct"/>
            <w:shd w:val="clear" w:color="auto" w:fill="auto"/>
            <w:vAlign w:val="center"/>
          </w:tcPr>
          <w:p w14:paraId="07430EED" w14:textId="6B8DC2E7" w:rsidR="007A6914" w:rsidRPr="00A56430" w:rsidRDefault="007A6914" w:rsidP="007A6914">
            <w:pPr>
              <w:ind w:left="-57" w:right="-57"/>
              <w:jc w:val="center"/>
            </w:pPr>
          </w:p>
        </w:tc>
        <w:tc>
          <w:tcPr>
            <w:tcW w:w="359" w:type="pct"/>
            <w:shd w:val="clear" w:color="auto" w:fill="auto"/>
            <w:vAlign w:val="center"/>
          </w:tcPr>
          <w:p w14:paraId="32A05BF6" w14:textId="78CA4F77" w:rsidR="007A6914" w:rsidRPr="00A56430" w:rsidRDefault="007A6914" w:rsidP="007A6914">
            <w:pPr>
              <w:ind w:left="-57" w:right="-57"/>
              <w:jc w:val="center"/>
            </w:pPr>
            <w:r w:rsidRPr="00A56430">
              <w:t>2016</w:t>
            </w:r>
          </w:p>
        </w:tc>
        <w:tc>
          <w:tcPr>
            <w:tcW w:w="654" w:type="pct"/>
            <w:shd w:val="clear" w:color="auto" w:fill="auto"/>
            <w:vAlign w:val="center"/>
          </w:tcPr>
          <w:p w14:paraId="6373674C" w14:textId="045785BD" w:rsidR="007A6914" w:rsidRPr="00A56430" w:rsidRDefault="007A6914" w:rsidP="007A6914">
            <w:pPr>
              <w:ind w:left="-57" w:right="-57"/>
              <w:jc w:val="center"/>
            </w:pPr>
            <w:r w:rsidRPr="00A56430">
              <w:t>рабочее</w:t>
            </w:r>
          </w:p>
        </w:tc>
        <w:tc>
          <w:tcPr>
            <w:tcW w:w="638" w:type="pct"/>
            <w:shd w:val="clear" w:color="auto" w:fill="auto"/>
            <w:vAlign w:val="center"/>
          </w:tcPr>
          <w:p w14:paraId="5D4EBE67" w14:textId="147A1943" w:rsidR="007A6914" w:rsidRPr="00A56430" w:rsidRDefault="007A6914" w:rsidP="007A6914">
            <w:pPr>
              <w:ind w:left="-57" w:right="-57"/>
              <w:jc w:val="center"/>
            </w:pPr>
            <w:r w:rsidRPr="00A56430">
              <w:t>WILO MTS 40/27 с режущим механизмом-2шт.</w:t>
            </w:r>
          </w:p>
        </w:tc>
        <w:tc>
          <w:tcPr>
            <w:tcW w:w="466" w:type="pct"/>
            <w:vAlign w:val="center"/>
          </w:tcPr>
          <w:p w14:paraId="3E917DBB" w14:textId="2CB260BA" w:rsidR="007A6914" w:rsidRPr="00A56430" w:rsidRDefault="007A6914" w:rsidP="007A6914">
            <w:pPr>
              <w:ind w:left="-57" w:right="-57"/>
              <w:jc w:val="center"/>
            </w:pPr>
            <w:r w:rsidRPr="00A56430">
              <w:t>2016</w:t>
            </w:r>
          </w:p>
        </w:tc>
      </w:tr>
      <w:tr w:rsidR="00C44ABC" w:rsidRPr="00A56430" w14:paraId="2EC55329" w14:textId="6E915030" w:rsidTr="00C44ABC">
        <w:trPr>
          <w:gridAfter w:val="1"/>
          <w:wAfter w:w="14" w:type="pct"/>
          <w:trHeight w:val="900"/>
          <w:jc w:val="center"/>
        </w:trPr>
        <w:tc>
          <w:tcPr>
            <w:tcW w:w="159" w:type="pct"/>
            <w:shd w:val="clear" w:color="auto" w:fill="auto"/>
            <w:noWrap/>
            <w:vAlign w:val="center"/>
          </w:tcPr>
          <w:p w14:paraId="4E57E821" w14:textId="761A2287" w:rsidR="007A6914" w:rsidRPr="00A56430" w:rsidRDefault="007A6914" w:rsidP="007A6914">
            <w:pPr>
              <w:ind w:left="-57" w:right="-57"/>
              <w:jc w:val="center"/>
            </w:pPr>
            <w:r w:rsidRPr="00A56430">
              <w:t>16</w:t>
            </w:r>
          </w:p>
        </w:tc>
        <w:tc>
          <w:tcPr>
            <w:tcW w:w="563" w:type="pct"/>
            <w:shd w:val="clear" w:color="auto" w:fill="auto"/>
            <w:vAlign w:val="center"/>
          </w:tcPr>
          <w:p w14:paraId="1D712942" w14:textId="499289E8" w:rsidR="007A6914" w:rsidRPr="00A56430" w:rsidRDefault="007A6914" w:rsidP="007A6914">
            <w:pPr>
              <w:ind w:left="-57" w:right="-57"/>
              <w:jc w:val="center"/>
            </w:pPr>
            <w:r w:rsidRPr="00A56430">
              <w:t>Канализационная насосная станция № 6 ВМР</w:t>
            </w:r>
          </w:p>
        </w:tc>
        <w:tc>
          <w:tcPr>
            <w:tcW w:w="526" w:type="pct"/>
            <w:vAlign w:val="center"/>
          </w:tcPr>
          <w:p w14:paraId="26432440" w14:textId="3308C10E" w:rsidR="007A6914" w:rsidRPr="00A56430" w:rsidRDefault="007A6914" w:rsidP="007A6914">
            <w:pPr>
              <w:ind w:left="-57" w:right="-57"/>
              <w:jc w:val="center"/>
            </w:pPr>
            <w:r w:rsidRPr="00A56430">
              <w:t>г. Новомосковск, мкрн. Вахрушевский, ул. Техническая - Арсенальная</w:t>
            </w:r>
          </w:p>
        </w:tc>
        <w:tc>
          <w:tcPr>
            <w:tcW w:w="434" w:type="pct"/>
            <w:shd w:val="clear" w:color="auto" w:fill="auto"/>
            <w:vAlign w:val="center"/>
          </w:tcPr>
          <w:p w14:paraId="194898B4" w14:textId="6EA4CEA4" w:rsidR="007A6914" w:rsidRPr="00A56430" w:rsidRDefault="007A6914" w:rsidP="007A6914">
            <w:pPr>
              <w:ind w:left="-57" w:right="-57"/>
              <w:jc w:val="center"/>
            </w:pPr>
            <w:r w:rsidRPr="00A56430">
              <w:t>720</w:t>
            </w:r>
          </w:p>
        </w:tc>
        <w:tc>
          <w:tcPr>
            <w:tcW w:w="506" w:type="pct"/>
            <w:shd w:val="clear" w:color="auto" w:fill="auto"/>
            <w:vAlign w:val="center"/>
          </w:tcPr>
          <w:p w14:paraId="1116EF0F" w14:textId="43984990" w:rsidR="007A6914" w:rsidRPr="00A56430" w:rsidRDefault="007A6914" w:rsidP="007A6914">
            <w:pPr>
              <w:ind w:left="-57" w:right="-57"/>
              <w:jc w:val="center"/>
            </w:pPr>
            <w:r w:rsidRPr="00A56430">
              <w:t>360</w:t>
            </w:r>
          </w:p>
        </w:tc>
        <w:tc>
          <w:tcPr>
            <w:tcW w:w="433" w:type="pct"/>
            <w:shd w:val="clear" w:color="auto" w:fill="auto"/>
            <w:vAlign w:val="center"/>
          </w:tcPr>
          <w:p w14:paraId="37DDD8BC" w14:textId="23DFD654" w:rsidR="007A6914" w:rsidRPr="00A56430" w:rsidRDefault="007A6914" w:rsidP="007A6914">
            <w:pPr>
              <w:ind w:left="-57" w:right="-57"/>
              <w:jc w:val="center"/>
            </w:pPr>
          </w:p>
        </w:tc>
        <w:tc>
          <w:tcPr>
            <w:tcW w:w="249" w:type="pct"/>
            <w:shd w:val="clear" w:color="auto" w:fill="auto"/>
            <w:vAlign w:val="center"/>
          </w:tcPr>
          <w:p w14:paraId="54D0664F" w14:textId="7A763518" w:rsidR="007A6914" w:rsidRPr="00A56430" w:rsidRDefault="007A6914" w:rsidP="007A6914">
            <w:pPr>
              <w:ind w:left="-57" w:right="-57"/>
              <w:jc w:val="center"/>
            </w:pPr>
          </w:p>
        </w:tc>
        <w:tc>
          <w:tcPr>
            <w:tcW w:w="359" w:type="pct"/>
            <w:shd w:val="clear" w:color="auto" w:fill="auto"/>
            <w:vAlign w:val="center"/>
          </w:tcPr>
          <w:p w14:paraId="59F1BF83" w14:textId="2F467E4B" w:rsidR="007A6914" w:rsidRPr="00A56430" w:rsidRDefault="007A6914" w:rsidP="007A6914">
            <w:pPr>
              <w:ind w:left="-57" w:right="-57"/>
              <w:jc w:val="center"/>
            </w:pPr>
            <w:r w:rsidRPr="00A56430">
              <w:t>2016</w:t>
            </w:r>
          </w:p>
        </w:tc>
        <w:tc>
          <w:tcPr>
            <w:tcW w:w="654" w:type="pct"/>
            <w:shd w:val="clear" w:color="auto" w:fill="auto"/>
            <w:vAlign w:val="center"/>
          </w:tcPr>
          <w:p w14:paraId="62D869CD" w14:textId="3E67C63B" w:rsidR="007A6914" w:rsidRPr="00A56430" w:rsidRDefault="007A6914" w:rsidP="007A6914">
            <w:pPr>
              <w:ind w:left="-57" w:right="-57"/>
              <w:jc w:val="center"/>
            </w:pPr>
            <w:r w:rsidRPr="00A56430">
              <w:t>рабочее</w:t>
            </w:r>
          </w:p>
        </w:tc>
        <w:tc>
          <w:tcPr>
            <w:tcW w:w="638" w:type="pct"/>
            <w:shd w:val="clear" w:color="auto" w:fill="auto"/>
            <w:vAlign w:val="center"/>
          </w:tcPr>
          <w:p w14:paraId="697A4F96" w14:textId="07C9EA68" w:rsidR="007A6914" w:rsidRPr="00A56430" w:rsidRDefault="007A6914" w:rsidP="007A6914">
            <w:pPr>
              <w:ind w:left="-57" w:right="-57"/>
              <w:jc w:val="center"/>
            </w:pPr>
            <w:r w:rsidRPr="00A56430">
              <w:t>WILO MTS 40/27 с режущим механизмом-2 шт.</w:t>
            </w:r>
          </w:p>
          <w:p w14:paraId="235FD6EF" w14:textId="1DE6B274" w:rsidR="007A6914" w:rsidRPr="00A56430" w:rsidRDefault="007A6914" w:rsidP="007A6914">
            <w:pPr>
              <w:ind w:left="-57" w:right="-57"/>
              <w:jc w:val="center"/>
            </w:pPr>
            <w:r w:rsidRPr="00A56430">
              <w:t>.</w:t>
            </w:r>
          </w:p>
        </w:tc>
        <w:tc>
          <w:tcPr>
            <w:tcW w:w="466" w:type="pct"/>
            <w:vAlign w:val="center"/>
          </w:tcPr>
          <w:p w14:paraId="57BE38CC" w14:textId="03203880" w:rsidR="007A6914" w:rsidRPr="00A56430" w:rsidRDefault="007A6914" w:rsidP="007A6914">
            <w:pPr>
              <w:ind w:left="-57" w:right="-57"/>
              <w:jc w:val="center"/>
            </w:pPr>
            <w:r w:rsidRPr="00A56430">
              <w:t>2016</w:t>
            </w:r>
          </w:p>
        </w:tc>
      </w:tr>
      <w:tr w:rsidR="00C44ABC" w:rsidRPr="00A56430" w14:paraId="7B575810" w14:textId="3795D196" w:rsidTr="00C44ABC">
        <w:trPr>
          <w:gridAfter w:val="1"/>
          <w:wAfter w:w="14" w:type="pct"/>
          <w:trHeight w:val="1125"/>
          <w:jc w:val="center"/>
        </w:trPr>
        <w:tc>
          <w:tcPr>
            <w:tcW w:w="159" w:type="pct"/>
            <w:shd w:val="clear" w:color="auto" w:fill="auto"/>
            <w:noWrap/>
            <w:vAlign w:val="center"/>
          </w:tcPr>
          <w:p w14:paraId="6314188B" w14:textId="63AB7FD0" w:rsidR="007A6914" w:rsidRPr="00A56430" w:rsidRDefault="007A6914" w:rsidP="007A6914">
            <w:pPr>
              <w:ind w:left="-57" w:right="-57"/>
              <w:jc w:val="center"/>
            </w:pPr>
            <w:r w:rsidRPr="00A56430">
              <w:t>17</w:t>
            </w:r>
          </w:p>
        </w:tc>
        <w:tc>
          <w:tcPr>
            <w:tcW w:w="563" w:type="pct"/>
            <w:shd w:val="clear" w:color="auto" w:fill="auto"/>
            <w:vAlign w:val="center"/>
          </w:tcPr>
          <w:p w14:paraId="14FE85BC" w14:textId="17BECE5F" w:rsidR="007A6914" w:rsidRPr="00A56430" w:rsidRDefault="007A6914" w:rsidP="007A6914">
            <w:pPr>
              <w:ind w:left="-57" w:right="-57"/>
              <w:jc w:val="center"/>
            </w:pPr>
            <w:r w:rsidRPr="00A56430">
              <w:t>КНС Сокольники</w:t>
            </w:r>
          </w:p>
        </w:tc>
        <w:tc>
          <w:tcPr>
            <w:tcW w:w="526" w:type="pct"/>
            <w:vAlign w:val="center"/>
          </w:tcPr>
          <w:p w14:paraId="3AED4735" w14:textId="301F6E3B" w:rsidR="007A6914" w:rsidRPr="00A56430" w:rsidRDefault="007A6914" w:rsidP="007A6914">
            <w:pPr>
              <w:ind w:left="-57" w:right="-57"/>
              <w:jc w:val="center"/>
            </w:pPr>
            <w:r w:rsidRPr="00A56430">
              <w:t>г. Новомосковск, мкр. Сокольники</w:t>
            </w:r>
          </w:p>
        </w:tc>
        <w:tc>
          <w:tcPr>
            <w:tcW w:w="434" w:type="pct"/>
            <w:shd w:val="clear" w:color="auto" w:fill="auto"/>
            <w:vAlign w:val="center"/>
          </w:tcPr>
          <w:p w14:paraId="035D2CBB" w14:textId="78D26804" w:rsidR="007A6914" w:rsidRPr="00A56430" w:rsidRDefault="007A6914" w:rsidP="007A6914">
            <w:pPr>
              <w:ind w:left="-57" w:right="-57"/>
              <w:jc w:val="center"/>
            </w:pPr>
          </w:p>
        </w:tc>
        <w:tc>
          <w:tcPr>
            <w:tcW w:w="506" w:type="pct"/>
            <w:shd w:val="clear" w:color="auto" w:fill="auto"/>
            <w:vAlign w:val="center"/>
          </w:tcPr>
          <w:p w14:paraId="2889B496" w14:textId="61C8158B" w:rsidR="007A6914" w:rsidRPr="00A56430" w:rsidRDefault="007A6914" w:rsidP="007A6914">
            <w:pPr>
              <w:ind w:left="-57" w:right="-57"/>
              <w:jc w:val="center"/>
            </w:pPr>
            <w:r w:rsidRPr="00A56430">
              <w:t>2496</w:t>
            </w:r>
          </w:p>
        </w:tc>
        <w:tc>
          <w:tcPr>
            <w:tcW w:w="433" w:type="pct"/>
            <w:shd w:val="clear" w:color="auto" w:fill="auto"/>
            <w:vAlign w:val="center"/>
          </w:tcPr>
          <w:p w14:paraId="45E1B03D" w14:textId="09B135C4" w:rsidR="007A6914" w:rsidRPr="00A56430" w:rsidRDefault="007A6914" w:rsidP="007A6914">
            <w:pPr>
              <w:ind w:left="-57" w:right="-57"/>
              <w:jc w:val="center"/>
            </w:pPr>
          </w:p>
        </w:tc>
        <w:tc>
          <w:tcPr>
            <w:tcW w:w="249" w:type="pct"/>
            <w:shd w:val="clear" w:color="auto" w:fill="auto"/>
            <w:vAlign w:val="center"/>
          </w:tcPr>
          <w:p w14:paraId="7E32F484" w14:textId="53EF545B" w:rsidR="007A6914" w:rsidRPr="00A56430" w:rsidRDefault="007A6914" w:rsidP="007A6914">
            <w:pPr>
              <w:ind w:left="-57" w:right="-57"/>
              <w:jc w:val="center"/>
            </w:pPr>
            <w:r w:rsidRPr="00A56430">
              <w:t>70</w:t>
            </w:r>
          </w:p>
        </w:tc>
        <w:tc>
          <w:tcPr>
            <w:tcW w:w="359" w:type="pct"/>
            <w:shd w:val="clear" w:color="auto" w:fill="auto"/>
            <w:vAlign w:val="center"/>
          </w:tcPr>
          <w:p w14:paraId="03DB5C6D" w14:textId="1F83FF40" w:rsidR="007A6914" w:rsidRPr="00A56430" w:rsidRDefault="007A6914" w:rsidP="007A6914">
            <w:pPr>
              <w:ind w:left="-57" w:right="-57"/>
              <w:jc w:val="center"/>
            </w:pPr>
            <w:r w:rsidRPr="00A56430">
              <w:t>1952</w:t>
            </w:r>
          </w:p>
        </w:tc>
        <w:tc>
          <w:tcPr>
            <w:tcW w:w="654" w:type="pct"/>
            <w:shd w:val="clear" w:color="auto" w:fill="auto"/>
            <w:vAlign w:val="center"/>
          </w:tcPr>
          <w:p w14:paraId="600E031C" w14:textId="65E5A1E8" w:rsidR="007A6914" w:rsidRPr="00A56430" w:rsidRDefault="007A6914" w:rsidP="007A6914">
            <w:pPr>
              <w:ind w:left="-57" w:right="-57"/>
              <w:jc w:val="center"/>
            </w:pPr>
            <w:r w:rsidRPr="00A56430">
              <w:t>рабочее</w:t>
            </w:r>
          </w:p>
        </w:tc>
        <w:tc>
          <w:tcPr>
            <w:tcW w:w="638" w:type="pct"/>
            <w:shd w:val="clear" w:color="auto" w:fill="auto"/>
            <w:vAlign w:val="center"/>
          </w:tcPr>
          <w:p w14:paraId="149A37B2" w14:textId="3BFC9DEE" w:rsidR="007A6914" w:rsidRPr="00A56430" w:rsidRDefault="007A6914" w:rsidP="007A6914">
            <w:pPr>
              <w:ind w:left="-57" w:right="-57"/>
              <w:jc w:val="center"/>
            </w:pPr>
            <w:r w:rsidRPr="00A56430">
              <w:t>СМ 150-125-315-4-2 шт.</w:t>
            </w:r>
          </w:p>
        </w:tc>
        <w:tc>
          <w:tcPr>
            <w:tcW w:w="466" w:type="pct"/>
            <w:vAlign w:val="center"/>
          </w:tcPr>
          <w:p w14:paraId="09963B6A" w14:textId="35813F29" w:rsidR="007A6914" w:rsidRPr="00A56430" w:rsidRDefault="007A6914" w:rsidP="007A6914">
            <w:pPr>
              <w:ind w:left="-57" w:right="-57"/>
              <w:jc w:val="center"/>
            </w:pPr>
            <w:r w:rsidRPr="00A56430">
              <w:t>1983</w:t>
            </w:r>
          </w:p>
        </w:tc>
      </w:tr>
      <w:tr w:rsidR="00C44ABC" w:rsidRPr="00A56430" w14:paraId="5493F205" w14:textId="637215C4" w:rsidTr="00C44ABC">
        <w:trPr>
          <w:gridAfter w:val="1"/>
          <w:wAfter w:w="14" w:type="pct"/>
          <w:trHeight w:val="1125"/>
          <w:jc w:val="center"/>
        </w:trPr>
        <w:tc>
          <w:tcPr>
            <w:tcW w:w="159" w:type="pct"/>
            <w:shd w:val="clear" w:color="auto" w:fill="auto"/>
            <w:noWrap/>
            <w:vAlign w:val="center"/>
          </w:tcPr>
          <w:p w14:paraId="60DA6B0D" w14:textId="4553489F" w:rsidR="007A6914" w:rsidRPr="00A56430" w:rsidRDefault="007A6914" w:rsidP="007A6914">
            <w:pPr>
              <w:ind w:left="-57" w:right="-57"/>
              <w:jc w:val="center"/>
            </w:pPr>
            <w:r w:rsidRPr="00A56430">
              <w:t>18</w:t>
            </w:r>
          </w:p>
        </w:tc>
        <w:tc>
          <w:tcPr>
            <w:tcW w:w="563" w:type="pct"/>
            <w:shd w:val="clear" w:color="auto" w:fill="auto"/>
            <w:vAlign w:val="center"/>
          </w:tcPr>
          <w:p w14:paraId="3649BAB3" w14:textId="3ED32B7C" w:rsidR="007A6914" w:rsidRPr="00A56430" w:rsidRDefault="007A6914" w:rsidP="007A6914">
            <w:pPr>
              <w:ind w:left="-57" w:right="-57"/>
              <w:jc w:val="center"/>
            </w:pPr>
            <w:r w:rsidRPr="00A56430">
              <w:t>КНС Молодежная</w:t>
            </w:r>
          </w:p>
        </w:tc>
        <w:tc>
          <w:tcPr>
            <w:tcW w:w="526" w:type="pct"/>
            <w:vAlign w:val="center"/>
          </w:tcPr>
          <w:p w14:paraId="7094FE1D" w14:textId="14F68391" w:rsidR="007A6914" w:rsidRPr="00A56430" w:rsidRDefault="007A6914" w:rsidP="007A6914">
            <w:pPr>
              <w:ind w:left="-57" w:right="-57"/>
              <w:jc w:val="center"/>
            </w:pPr>
            <w:r w:rsidRPr="00A56430">
              <w:t>п. Ширинский, ул. Молодежная</w:t>
            </w:r>
          </w:p>
        </w:tc>
        <w:tc>
          <w:tcPr>
            <w:tcW w:w="434" w:type="pct"/>
            <w:shd w:val="clear" w:color="auto" w:fill="auto"/>
            <w:vAlign w:val="center"/>
          </w:tcPr>
          <w:p w14:paraId="458C2ADC" w14:textId="3BD18981" w:rsidR="007A6914" w:rsidRPr="00A56430" w:rsidRDefault="007A6914" w:rsidP="007A6914">
            <w:pPr>
              <w:ind w:left="-57" w:right="-57"/>
              <w:jc w:val="center"/>
            </w:pPr>
          </w:p>
        </w:tc>
        <w:tc>
          <w:tcPr>
            <w:tcW w:w="506" w:type="pct"/>
            <w:shd w:val="clear" w:color="auto" w:fill="auto"/>
            <w:vAlign w:val="center"/>
          </w:tcPr>
          <w:p w14:paraId="2D551EDA" w14:textId="6E218505" w:rsidR="007A6914" w:rsidRPr="00A56430" w:rsidRDefault="007A6914" w:rsidP="007A6914">
            <w:pPr>
              <w:ind w:left="-57" w:right="-57"/>
              <w:jc w:val="center"/>
            </w:pPr>
            <w:r w:rsidRPr="00A56430">
              <w:t>1008</w:t>
            </w:r>
          </w:p>
        </w:tc>
        <w:tc>
          <w:tcPr>
            <w:tcW w:w="433" w:type="pct"/>
            <w:shd w:val="clear" w:color="auto" w:fill="auto"/>
            <w:vAlign w:val="center"/>
          </w:tcPr>
          <w:p w14:paraId="358D5E5F" w14:textId="50A093F9" w:rsidR="007A6914" w:rsidRPr="00A56430" w:rsidRDefault="007A6914" w:rsidP="007A6914">
            <w:pPr>
              <w:ind w:left="-57" w:right="-57"/>
              <w:jc w:val="center"/>
            </w:pPr>
          </w:p>
        </w:tc>
        <w:tc>
          <w:tcPr>
            <w:tcW w:w="249" w:type="pct"/>
            <w:shd w:val="clear" w:color="auto" w:fill="auto"/>
            <w:vAlign w:val="center"/>
          </w:tcPr>
          <w:p w14:paraId="0B6A3FCD" w14:textId="16F8F599" w:rsidR="007A6914" w:rsidRPr="00A56430" w:rsidRDefault="007A6914" w:rsidP="007A6914">
            <w:pPr>
              <w:ind w:left="-57" w:right="-57"/>
              <w:jc w:val="center"/>
            </w:pPr>
            <w:r w:rsidRPr="00A56430">
              <w:t>70</w:t>
            </w:r>
          </w:p>
        </w:tc>
        <w:tc>
          <w:tcPr>
            <w:tcW w:w="359" w:type="pct"/>
            <w:shd w:val="clear" w:color="auto" w:fill="auto"/>
            <w:vAlign w:val="center"/>
          </w:tcPr>
          <w:p w14:paraId="061E546C" w14:textId="67F2ADE5" w:rsidR="007A6914" w:rsidRPr="00A56430" w:rsidRDefault="007A6914" w:rsidP="007A6914">
            <w:pPr>
              <w:ind w:left="-57" w:right="-57"/>
              <w:jc w:val="center"/>
            </w:pPr>
            <w:r w:rsidRPr="00A56430">
              <w:t>1967</w:t>
            </w:r>
          </w:p>
        </w:tc>
        <w:tc>
          <w:tcPr>
            <w:tcW w:w="654" w:type="pct"/>
            <w:shd w:val="clear" w:color="auto" w:fill="auto"/>
            <w:vAlign w:val="center"/>
          </w:tcPr>
          <w:p w14:paraId="1C4B22B0" w14:textId="3D275FE7" w:rsidR="007A6914" w:rsidRPr="00A56430" w:rsidRDefault="007A6914" w:rsidP="007A6914">
            <w:pPr>
              <w:ind w:left="-57" w:right="-57"/>
              <w:jc w:val="center"/>
            </w:pPr>
            <w:r w:rsidRPr="00A56430">
              <w:t>рабочее</w:t>
            </w:r>
          </w:p>
        </w:tc>
        <w:tc>
          <w:tcPr>
            <w:tcW w:w="638" w:type="pct"/>
            <w:shd w:val="clear" w:color="auto" w:fill="auto"/>
            <w:vAlign w:val="center"/>
          </w:tcPr>
          <w:p w14:paraId="097E7D27" w14:textId="5E4F17FF" w:rsidR="007A6914" w:rsidRPr="00A56430" w:rsidRDefault="007A6914" w:rsidP="007A6914">
            <w:pPr>
              <w:ind w:left="-57" w:right="-57"/>
              <w:jc w:val="center"/>
            </w:pPr>
            <w:r w:rsidRPr="00A56430">
              <w:t>СМ 80-50-200а/2-1шт.</w:t>
            </w:r>
          </w:p>
        </w:tc>
        <w:tc>
          <w:tcPr>
            <w:tcW w:w="466" w:type="pct"/>
            <w:vAlign w:val="center"/>
          </w:tcPr>
          <w:p w14:paraId="2AB9EC40" w14:textId="471A2F28" w:rsidR="007A6914" w:rsidRPr="00A56430" w:rsidRDefault="007A6914" w:rsidP="007A6914">
            <w:pPr>
              <w:ind w:left="-57" w:right="-57"/>
              <w:jc w:val="center"/>
            </w:pPr>
            <w:r w:rsidRPr="00A56430">
              <w:t>1967</w:t>
            </w:r>
          </w:p>
        </w:tc>
      </w:tr>
      <w:tr w:rsidR="00C44ABC" w:rsidRPr="00A56430" w14:paraId="22AE5A1E" w14:textId="39A92A3E" w:rsidTr="00C44ABC">
        <w:trPr>
          <w:gridAfter w:val="1"/>
          <w:wAfter w:w="14" w:type="pct"/>
          <w:trHeight w:val="900"/>
          <w:jc w:val="center"/>
        </w:trPr>
        <w:tc>
          <w:tcPr>
            <w:tcW w:w="159" w:type="pct"/>
            <w:shd w:val="clear" w:color="auto" w:fill="auto"/>
            <w:noWrap/>
            <w:vAlign w:val="center"/>
          </w:tcPr>
          <w:p w14:paraId="4AB89424" w14:textId="2715D17B" w:rsidR="007A6914" w:rsidRPr="00A56430" w:rsidRDefault="007A6914" w:rsidP="007A6914">
            <w:pPr>
              <w:ind w:left="-57" w:right="-57"/>
              <w:jc w:val="center"/>
            </w:pPr>
            <w:r w:rsidRPr="00A56430">
              <w:t>19</w:t>
            </w:r>
          </w:p>
        </w:tc>
        <w:tc>
          <w:tcPr>
            <w:tcW w:w="563" w:type="pct"/>
            <w:shd w:val="clear" w:color="auto" w:fill="auto"/>
            <w:vAlign w:val="center"/>
          </w:tcPr>
          <w:p w14:paraId="2617F941" w14:textId="730FD181" w:rsidR="007A6914" w:rsidRPr="00A56430" w:rsidRDefault="007A6914" w:rsidP="007A6914">
            <w:pPr>
              <w:ind w:left="-57" w:right="-57"/>
              <w:jc w:val="center"/>
            </w:pPr>
            <w:r w:rsidRPr="00A56430">
              <w:t>КНС Байкал</w:t>
            </w:r>
          </w:p>
        </w:tc>
        <w:tc>
          <w:tcPr>
            <w:tcW w:w="526" w:type="pct"/>
            <w:vAlign w:val="center"/>
          </w:tcPr>
          <w:p w14:paraId="6A3B4814" w14:textId="100EEECC" w:rsidR="007A6914" w:rsidRPr="00A56430" w:rsidRDefault="007A6914" w:rsidP="007A6914">
            <w:pPr>
              <w:ind w:left="-57" w:right="-57"/>
              <w:jc w:val="center"/>
            </w:pPr>
            <w:r w:rsidRPr="00A56430">
              <w:t>п. Ширинский</w:t>
            </w:r>
          </w:p>
        </w:tc>
        <w:tc>
          <w:tcPr>
            <w:tcW w:w="434" w:type="pct"/>
            <w:shd w:val="clear" w:color="auto" w:fill="auto"/>
            <w:vAlign w:val="center"/>
          </w:tcPr>
          <w:p w14:paraId="00C1F3BB" w14:textId="1EE5A017" w:rsidR="007A6914" w:rsidRPr="00A56430" w:rsidRDefault="007A6914" w:rsidP="007A6914">
            <w:pPr>
              <w:ind w:left="-57" w:right="-57"/>
              <w:jc w:val="center"/>
            </w:pPr>
          </w:p>
        </w:tc>
        <w:tc>
          <w:tcPr>
            <w:tcW w:w="506" w:type="pct"/>
            <w:shd w:val="clear" w:color="auto" w:fill="auto"/>
            <w:vAlign w:val="center"/>
          </w:tcPr>
          <w:p w14:paraId="2BAFFA7E" w14:textId="27EBB9A4" w:rsidR="007A6914" w:rsidRPr="00A56430" w:rsidRDefault="007A6914" w:rsidP="007A6914">
            <w:pPr>
              <w:ind w:left="-57" w:right="-57"/>
              <w:jc w:val="center"/>
            </w:pPr>
            <w:r w:rsidRPr="00A56430">
              <w:t>480</w:t>
            </w:r>
          </w:p>
        </w:tc>
        <w:tc>
          <w:tcPr>
            <w:tcW w:w="433" w:type="pct"/>
            <w:shd w:val="clear" w:color="auto" w:fill="auto"/>
            <w:vAlign w:val="center"/>
          </w:tcPr>
          <w:p w14:paraId="19297809" w14:textId="508D3E30" w:rsidR="007A6914" w:rsidRPr="00A56430" w:rsidRDefault="007A6914" w:rsidP="007A6914">
            <w:pPr>
              <w:ind w:left="-57" w:right="-57"/>
              <w:jc w:val="center"/>
            </w:pPr>
          </w:p>
        </w:tc>
        <w:tc>
          <w:tcPr>
            <w:tcW w:w="249" w:type="pct"/>
            <w:shd w:val="clear" w:color="auto" w:fill="auto"/>
            <w:vAlign w:val="center"/>
          </w:tcPr>
          <w:p w14:paraId="66EEC274" w14:textId="193D7E87" w:rsidR="007A6914" w:rsidRPr="00A56430" w:rsidRDefault="007A6914" w:rsidP="007A6914">
            <w:pPr>
              <w:ind w:left="-57" w:right="-57"/>
              <w:jc w:val="center"/>
            </w:pPr>
            <w:r w:rsidRPr="00A56430">
              <w:t>70</w:t>
            </w:r>
          </w:p>
        </w:tc>
        <w:tc>
          <w:tcPr>
            <w:tcW w:w="359" w:type="pct"/>
            <w:shd w:val="clear" w:color="auto" w:fill="auto"/>
            <w:vAlign w:val="center"/>
          </w:tcPr>
          <w:p w14:paraId="70A6C1C7" w14:textId="672BD27D" w:rsidR="007A6914" w:rsidRPr="00A56430" w:rsidRDefault="007A6914" w:rsidP="007A6914">
            <w:pPr>
              <w:ind w:left="-57" w:right="-57"/>
              <w:jc w:val="center"/>
            </w:pPr>
            <w:r w:rsidRPr="00A56430">
              <w:t>1987</w:t>
            </w:r>
          </w:p>
        </w:tc>
        <w:tc>
          <w:tcPr>
            <w:tcW w:w="654" w:type="pct"/>
            <w:shd w:val="clear" w:color="auto" w:fill="auto"/>
            <w:vAlign w:val="center"/>
          </w:tcPr>
          <w:p w14:paraId="62AC53D0" w14:textId="2DE64CE5" w:rsidR="007A6914" w:rsidRPr="00A56430" w:rsidRDefault="007A6914" w:rsidP="007A6914">
            <w:pPr>
              <w:ind w:left="-57" w:right="-57"/>
              <w:jc w:val="center"/>
            </w:pPr>
            <w:r w:rsidRPr="00A56430">
              <w:t>рабочее</w:t>
            </w:r>
          </w:p>
        </w:tc>
        <w:tc>
          <w:tcPr>
            <w:tcW w:w="638" w:type="pct"/>
            <w:shd w:val="clear" w:color="auto" w:fill="auto"/>
            <w:vAlign w:val="center"/>
          </w:tcPr>
          <w:p w14:paraId="08182E21" w14:textId="179487BC" w:rsidR="007A6914" w:rsidRPr="00A56430" w:rsidRDefault="007A6914" w:rsidP="007A6914">
            <w:pPr>
              <w:ind w:left="-57" w:right="-57"/>
              <w:jc w:val="center"/>
            </w:pPr>
            <w:r w:rsidRPr="00A56430">
              <w:t>СМ 80-50-200-1шт</w:t>
            </w:r>
          </w:p>
        </w:tc>
        <w:tc>
          <w:tcPr>
            <w:tcW w:w="466" w:type="pct"/>
            <w:vAlign w:val="center"/>
          </w:tcPr>
          <w:p w14:paraId="29C661F2" w14:textId="528FF556" w:rsidR="007A6914" w:rsidRPr="00A56430" w:rsidRDefault="007A6914" w:rsidP="007A6914">
            <w:pPr>
              <w:ind w:left="-57" w:right="-57"/>
              <w:jc w:val="center"/>
            </w:pPr>
            <w:r w:rsidRPr="00A56430">
              <w:t>1987</w:t>
            </w:r>
          </w:p>
        </w:tc>
      </w:tr>
      <w:tr w:rsidR="00C44ABC" w:rsidRPr="00A56430" w14:paraId="3AABA5CB" w14:textId="3AA83716" w:rsidTr="00C44ABC">
        <w:trPr>
          <w:gridAfter w:val="1"/>
          <w:wAfter w:w="14" w:type="pct"/>
          <w:trHeight w:val="900"/>
          <w:jc w:val="center"/>
        </w:trPr>
        <w:tc>
          <w:tcPr>
            <w:tcW w:w="159" w:type="pct"/>
            <w:shd w:val="clear" w:color="auto" w:fill="auto"/>
            <w:noWrap/>
            <w:vAlign w:val="center"/>
          </w:tcPr>
          <w:p w14:paraId="15C3F83C" w14:textId="0B122DBC" w:rsidR="007A6914" w:rsidRPr="00A56430" w:rsidRDefault="007A6914" w:rsidP="007A6914">
            <w:pPr>
              <w:ind w:left="-57" w:right="-57"/>
              <w:jc w:val="center"/>
            </w:pPr>
            <w:r w:rsidRPr="00A56430">
              <w:t>20</w:t>
            </w:r>
          </w:p>
        </w:tc>
        <w:tc>
          <w:tcPr>
            <w:tcW w:w="563" w:type="pct"/>
            <w:shd w:val="clear" w:color="auto" w:fill="auto"/>
            <w:vAlign w:val="center"/>
          </w:tcPr>
          <w:p w14:paraId="1A16C647" w14:textId="6503D80F" w:rsidR="007A6914" w:rsidRPr="00A56430" w:rsidRDefault="007A6914" w:rsidP="007A6914">
            <w:pPr>
              <w:ind w:left="-57" w:right="-57"/>
              <w:jc w:val="center"/>
            </w:pPr>
            <w:r w:rsidRPr="00A56430">
              <w:t>КНС Типличный комбинат</w:t>
            </w:r>
          </w:p>
        </w:tc>
        <w:tc>
          <w:tcPr>
            <w:tcW w:w="526" w:type="pct"/>
            <w:vAlign w:val="center"/>
          </w:tcPr>
          <w:p w14:paraId="30180AD5" w14:textId="2050BABC" w:rsidR="007A6914" w:rsidRPr="00A56430" w:rsidRDefault="007A6914" w:rsidP="007A6914">
            <w:pPr>
              <w:ind w:left="-57" w:right="-57"/>
              <w:jc w:val="center"/>
            </w:pPr>
            <w:r w:rsidRPr="00A56430">
              <w:t>п. Ширинский</w:t>
            </w:r>
          </w:p>
        </w:tc>
        <w:tc>
          <w:tcPr>
            <w:tcW w:w="434" w:type="pct"/>
            <w:shd w:val="clear" w:color="auto" w:fill="auto"/>
            <w:vAlign w:val="center"/>
          </w:tcPr>
          <w:p w14:paraId="76C15946" w14:textId="7F490A2B" w:rsidR="007A6914" w:rsidRPr="00A56430" w:rsidRDefault="007A6914" w:rsidP="007A6914">
            <w:pPr>
              <w:ind w:left="-57" w:right="-57"/>
              <w:jc w:val="center"/>
            </w:pPr>
          </w:p>
        </w:tc>
        <w:tc>
          <w:tcPr>
            <w:tcW w:w="506" w:type="pct"/>
            <w:shd w:val="clear" w:color="auto" w:fill="auto"/>
            <w:vAlign w:val="center"/>
          </w:tcPr>
          <w:p w14:paraId="728AB735" w14:textId="2F0A3D22" w:rsidR="007A6914" w:rsidRPr="00A56430" w:rsidRDefault="007A6914" w:rsidP="007A6914">
            <w:pPr>
              <w:ind w:left="-57" w:right="-57"/>
              <w:jc w:val="center"/>
            </w:pPr>
            <w:r w:rsidRPr="00A56430">
              <w:t>1200</w:t>
            </w:r>
          </w:p>
        </w:tc>
        <w:tc>
          <w:tcPr>
            <w:tcW w:w="433" w:type="pct"/>
            <w:shd w:val="clear" w:color="auto" w:fill="auto"/>
            <w:vAlign w:val="center"/>
          </w:tcPr>
          <w:p w14:paraId="4EA351EE" w14:textId="63707B05" w:rsidR="007A6914" w:rsidRPr="00A56430" w:rsidRDefault="007A6914" w:rsidP="007A6914">
            <w:pPr>
              <w:ind w:left="-57" w:right="-57"/>
              <w:jc w:val="center"/>
            </w:pPr>
          </w:p>
        </w:tc>
        <w:tc>
          <w:tcPr>
            <w:tcW w:w="249" w:type="pct"/>
            <w:shd w:val="clear" w:color="auto" w:fill="auto"/>
            <w:vAlign w:val="center"/>
          </w:tcPr>
          <w:p w14:paraId="6A8B0408" w14:textId="36D81054" w:rsidR="007A6914" w:rsidRPr="00A56430" w:rsidRDefault="007A6914" w:rsidP="007A6914">
            <w:pPr>
              <w:ind w:left="-57" w:right="-57"/>
              <w:jc w:val="center"/>
            </w:pPr>
            <w:r w:rsidRPr="00A56430">
              <w:t>70</w:t>
            </w:r>
          </w:p>
        </w:tc>
        <w:tc>
          <w:tcPr>
            <w:tcW w:w="359" w:type="pct"/>
            <w:shd w:val="clear" w:color="auto" w:fill="auto"/>
            <w:vAlign w:val="center"/>
          </w:tcPr>
          <w:p w14:paraId="7226884F" w14:textId="19F72B3A" w:rsidR="007A6914" w:rsidRPr="00A56430" w:rsidRDefault="007A6914" w:rsidP="007A6914">
            <w:pPr>
              <w:ind w:left="-57" w:right="-57"/>
              <w:jc w:val="center"/>
            </w:pPr>
            <w:r w:rsidRPr="00A56430">
              <w:t>1981</w:t>
            </w:r>
          </w:p>
        </w:tc>
        <w:tc>
          <w:tcPr>
            <w:tcW w:w="654" w:type="pct"/>
            <w:shd w:val="clear" w:color="auto" w:fill="auto"/>
            <w:vAlign w:val="center"/>
          </w:tcPr>
          <w:p w14:paraId="2E656CDF" w14:textId="7720B365" w:rsidR="007A6914" w:rsidRPr="00A56430" w:rsidRDefault="007A6914" w:rsidP="007A6914">
            <w:pPr>
              <w:ind w:left="-57" w:right="-57"/>
              <w:jc w:val="center"/>
            </w:pPr>
            <w:r w:rsidRPr="00A56430">
              <w:t>рабочее</w:t>
            </w:r>
          </w:p>
        </w:tc>
        <w:tc>
          <w:tcPr>
            <w:tcW w:w="638" w:type="pct"/>
            <w:shd w:val="clear" w:color="auto" w:fill="auto"/>
            <w:vAlign w:val="center"/>
          </w:tcPr>
          <w:p w14:paraId="040E7BAF" w14:textId="3827FD21" w:rsidR="007A6914" w:rsidRPr="00A56430" w:rsidRDefault="007A6914" w:rsidP="007A6914">
            <w:pPr>
              <w:ind w:left="-57" w:right="-57"/>
              <w:jc w:val="center"/>
            </w:pPr>
            <w:r w:rsidRPr="00A56430">
              <w:t>СМ 80-50-200-1шт</w:t>
            </w:r>
          </w:p>
        </w:tc>
        <w:tc>
          <w:tcPr>
            <w:tcW w:w="466" w:type="pct"/>
            <w:vAlign w:val="center"/>
          </w:tcPr>
          <w:p w14:paraId="62562D58" w14:textId="29BB720A" w:rsidR="007A6914" w:rsidRPr="00A56430" w:rsidRDefault="007A6914" w:rsidP="007A6914">
            <w:pPr>
              <w:ind w:left="-57" w:right="-57"/>
              <w:jc w:val="center"/>
            </w:pPr>
            <w:r w:rsidRPr="00A56430">
              <w:t>1981</w:t>
            </w:r>
          </w:p>
        </w:tc>
      </w:tr>
      <w:tr w:rsidR="00C44ABC" w:rsidRPr="00A56430" w14:paraId="4FBF13A1" w14:textId="1F166775" w:rsidTr="00C44ABC">
        <w:trPr>
          <w:gridAfter w:val="1"/>
          <w:wAfter w:w="14" w:type="pct"/>
          <w:trHeight w:val="1125"/>
          <w:jc w:val="center"/>
        </w:trPr>
        <w:tc>
          <w:tcPr>
            <w:tcW w:w="159" w:type="pct"/>
            <w:shd w:val="clear" w:color="auto" w:fill="auto"/>
            <w:noWrap/>
            <w:vAlign w:val="center"/>
          </w:tcPr>
          <w:p w14:paraId="66041F95" w14:textId="537134CD" w:rsidR="007A6914" w:rsidRPr="00A56430" w:rsidRDefault="007A6914" w:rsidP="007A6914">
            <w:pPr>
              <w:ind w:left="-57" w:right="-57"/>
              <w:jc w:val="center"/>
            </w:pPr>
            <w:r w:rsidRPr="00A56430">
              <w:lastRenderedPageBreak/>
              <w:t>21</w:t>
            </w:r>
          </w:p>
        </w:tc>
        <w:tc>
          <w:tcPr>
            <w:tcW w:w="563" w:type="pct"/>
            <w:shd w:val="clear" w:color="auto" w:fill="auto"/>
            <w:vAlign w:val="center"/>
          </w:tcPr>
          <w:p w14:paraId="473C71DE" w14:textId="3F988DAC" w:rsidR="007A6914" w:rsidRPr="00A56430" w:rsidRDefault="007A6914" w:rsidP="007A6914">
            <w:pPr>
              <w:ind w:left="-57" w:right="-57"/>
              <w:jc w:val="center"/>
            </w:pPr>
            <w:r w:rsidRPr="00A56430">
              <w:t>КНС Дачная</w:t>
            </w:r>
          </w:p>
        </w:tc>
        <w:tc>
          <w:tcPr>
            <w:tcW w:w="526" w:type="pct"/>
            <w:vAlign w:val="center"/>
          </w:tcPr>
          <w:p w14:paraId="17CD2189" w14:textId="63A593F2" w:rsidR="007A6914" w:rsidRPr="00A56430" w:rsidRDefault="007A6914" w:rsidP="007A6914">
            <w:pPr>
              <w:ind w:left="-57" w:right="-57"/>
              <w:jc w:val="center"/>
            </w:pPr>
            <w:r w:rsidRPr="00A56430">
              <w:t>с. Спасское, ул. Дачная</w:t>
            </w:r>
          </w:p>
        </w:tc>
        <w:tc>
          <w:tcPr>
            <w:tcW w:w="434" w:type="pct"/>
            <w:shd w:val="clear" w:color="auto" w:fill="auto"/>
            <w:vAlign w:val="center"/>
          </w:tcPr>
          <w:p w14:paraId="74E92A36" w14:textId="256466EC" w:rsidR="007A6914" w:rsidRPr="00A56430" w:rsidRDefault="007A6914" w:rsidP="007A6914">
            <w:pPr>
              <w:ind w:left="-57" w:right="-57"/>
              <w:jc w:val="center"/>
            </w:pPr>
          </w:p>
        </w:tc>
        <w:tc>
          <w:tcPr>
            <w:tcW w:w="506" w:type="pct"/>
            <w:shd w:val="clear" w:color="auto" w:fill="auto"/>
            <w:vAlign w:val="center"/>
          </w:tcPr>
          <w:p w14:paraId="30054E48" w14:textId="77C3BBFB" w:rsidR="007A6914" w:rsidRPr="00A56430" w:rsidRDefault="007A6914" w:rsidP="007A6914">
            <w:pPr>
              <w:ind w:left="-57" w:right="-57"/>
              <w:jc w:val="center"/>
            </w:pPr>
            <w:r w:rsidRPr="00A56430">
              <w:t>1440</w:t>
            </w:r>
          </w:p>
        </w:tc>
        <w:tc>
          <w:tcPr>
            <w:tcW w:w="433" w:type="pct"/>
            <w:shd w:val="clear" w:color="auto" w:fill="auto"/>
            <w:vAlign w:val="center"/>
          </w:tcPr>
          <w:p w14:paraId="5698F2F3" w14:textId="72FFFC71" w:rsidR="007A6914" w:rsidRPr="00A56430" w:rsidRDefault="007A6914" w:rsidP="007A6914">
            <w:pPr>
              <w:ind w:left="-57" w:right="-57"/>
              <w:jc w:val="center"/>
            </w:pPr>
          </w:p>
        </w:tc>
        <w:tc>
          <w:tcPr>
            <w:tcW w:w="249" w:type="pct"/>
            <w:shd w:val="clear" w:color="auto" w:fill="auto"/>
            <w:vAlign w:val="center"/>
          </w:tcPr>
          <w:p w14:paraId="44AD4977" w14:textId="2B0F80EC" w:rsidR="007A6914" w:rsidRPr="00A56430" w:rsidRDefault="007A6914" w:rsidP="007A6914">
            <w:pPr>
              <w:ind w:left="-57" w:right="-57"/>
              <w:jc w:val="center"/>
            </w:pPr>
            <w:r w:rsidRPr="00A56430">
              <w:t>70</w:t>
            </w:r>
          </w:p>
        </w:tc>
        <w:tc>
          <w:tcPr>
            <w:tcW w:w="359" w:type="pct"/>
            <w:shd w:val="clear" w:color="auto" w:fill="auto"/>
            <w:vAlign w:val="center"/>
          </w:tcPr>
          <w:p w14:paraId="46E8375E" w14:textId="0CD1B794" w:rsidR="007A6914" w:rsidRPr="00A56430" w:rsidRDefault="007A6914" w:rsidP="007A6914">
            <w:pPr>
              <w:ind w:left="-57" w:right="-57"/>
              <w:jc w:val="center"/>
            </w:pPr>
            <w:r w:rsidRPr="00A56430">
              <w:t>1983</w:t>
            </w:r>
          </w:p>
        </w:tc>
        <w:tc>
          <w:tcPr>
            <w:tcW w:w="654" w:type="pct"/>
            <w:shd w:val="clear" w:color="auto" w:fill="auto"/>
            <w:vAlign w:val="center"/>
          </w:tcPr>
          <w:p w14:paraId="181EEC33" w14:textId="6FA59DEC" w:rsidR="007A6914" w:rsidRPr="00A56430" w:rsidRDefault="007A6914" w:rsidP="007A6914">
            <w:pPr>
              <w:ind w:left="-57" w:right="-57"/>
              <w:jc w:val="center"/>
            </w:pPr>
            <w:r w:rsidRPr="00A56430">
              <w:t>рабочее</w:t>
            </w:r>
          </w:p>
        </w:tc>
        <w:tc>
          <w:tcPr>
            <w:tcW w:w="638" w:type="pct"/>
            <w:shd w:val="clear" w:color="auto" w:fill="auto"/>
            <w:vAlign w:val="center"/>
          </w:tcPr>
          <w:p w14:paraId="755818DF" w14:textId="7126BFEA" w:rsidR="007A6914" w:rsidRPr="00A56430" w:rsidRDefault="007A6914" w:rsidP="007A6914">
            <w:pPr>
              <w:ind w:left="-57" w:right="-57"/>
              <w:jc w:val="center"/>
            </w:pPr>
            <w:r w:rsidRPr="00A56430">
              <w:t>К-60-1шт</w:t>
            </w:r>
          </w:p>
        </w:tc>
        <w:tc>
          <w:tcPr>
            <w:tcW w:w="466" w:type="pct"/>
            <w:vAlign w:val="center"/>
          </w:tcPr>
          <w:p w14:paraId="398BA8DB" w14:textId="5174ADD0" w:rsidR="007A6914" w:rsidRPr="00A56430" w:rsidRDefault="007A6914" w:rsidP="007A6914">
            <w:pPr>
              <w:ind w:left="-57" w:right="-57"/>
              <w:jc w:val="center"/>
            </w:pPr>
            <w:r w:rsidRPr="00A56430">
              <w:t>1983</w:t>
            </w:r>
          </w:p>
        </w:tc>
      </w:tr>
      <w:tr w:rsidR="00C44ABC" w:rsidRPr="00A56430" w14:paraId="560FE4D1" w14:textId="3DD9999F" w:rsidTr="00C44ABC">
        <w:trPr>
          <w:gridAfter w:val="1"/>
          <w:wAfter w:w="14" w:type="pct"/>
          <w:trHeight w:val="1125"/>
          <w:jc w:val="center"/>
        </w:trPr>
        <w:tc>
          <w:tcPr>
            <w:tcW w:w="159" w:type="pct"/>
            <w:shd w:val="clear" w:color="auto" w:fill="auto"/>
            <w:noWrap/>
            <w:vAlign w:val="center"/>
          </w:tcPr>
          <w:p w14:paraId="7060E1A0" w14:textId="39037C75" w:rsidR="007A6914" w:rsidRPr="00A56430" w:rsidRDefault="007A6914" w:rsidP="007A6914">
            <w:pPr>
              <w:ind w:left="-57" w:right="-57"/>
              <w:jc w:val="center"/>
            </w:pPr>
            <w:r w:rsidRPr="00A56430">
              <w:t>22</w:t>
            </w:r>
          </w:p>
        </w:tc>
        <w:tc>
          <w:tcPr>
            <w:tcW w:w="563" w:type="pct"/>
            <w:shd w:val="clear" w:color="auto" w:fill="auto"/>
            <w:vAlign w:val="center"/>
          </w:tcPr>
          <w:p w14:paraId="4FBCA4AB" w14:textId="5F5E059B" w:rsidR="007A6914" w:rsidRPr="00A56430" w:rsidRDefault="007A6914" w:rsidP="007A6914">
            <w:pPr>
              <w:ind w:left="-57" w:right="-57"/>
              <w:jc w:val="center"/>
            </w:pPr>
            <w:r w:rsidRPr="00A56430">
              <w:t>КНС Набережная</w:t>
            </w:r>
          </w:p>
        </w:tc>
        <w:tc>
          <w:tcPr>
            <w:tcW w:w="526" w:type="pct"/>
            <w:vAlign w:val="center"/>
          </w:tcPr>
          <w:p w14:paraId="27BDBEE2" w14:textId="69942FF8" w:rsidR="007A6914" w:rsidRPr="00A56430" w:rsidRDefault="007A6914" w:rsidP="007A6914">
            <w:pPr>
              <w:ind w:left="-57" w:right="-57"/>
              <w:jc w:val="center"/>
            </w:pPr>
            <w:r w:rsidRPr="00A56430">
              <w:t>с. Спасское, ул. Набережная</w:t>
            </w:r>
          </w:p>
        </w:tc>
        <w:tc>
          <w:tcPr>
            <w:tcW w:w="434" w:type="pct"/>
            <w:shd w:val="clear" w:color="auto" w:fill="auto"/>
            <w:vAlign w:val="center"/>
          </w:tcPr>
          <w:p w14:paraId="1306238B" w14:textId="338C4848" w:rsidR="007A6914" w:rsidRPr="00A56430" w:rsidRDefault="007A6914" w:rsidP="007A6914">
            <w:pPr>
              <w:ind w:left="-57" w:right="-57"/>
              <w:jc w:val="center"/>
            </w:pPr>
          </w:p>
        </w:tc>
        <w:tc>
          <w:tcPr>
            <w:tcW w:w="506" w:type="pct"/>
            <w:shd w:val="clear" w:color="auto" w:fill="auto"/>
            <w:vAlign w:val="center"/>
          </w:tcPr>
          <w:p w14:paraId="6D8E42CA" w14:textId="08D433E0" w:rsidR="007A6914" w:rsidRPr="00A56430" w:rsidRDefault="007A6914" w:rsidP="007A6914">
            <w:pPr>
              <w:ind w:left="-57" w:right="-57"/>
              <w:jc w:val="center"/>
            </w:pPr>
            <w:r w:rsidRPr="00A56430">
              <w:t>1440</w:t>
            </w:r>
          </w:p>
        </w:tc>
        <w:tc>
          <w:tcPr>
            <w:tcW w:w="433" w:type="pct"/>
            <w:shd w:val="clear" w:color="auto" w:fill="auto"/>
            <w:vAlign w:val="center"/>
          </w:tcPr>
          <w:p w14:paraId="05A5418A" w14:textId="396EA121" w:rsidR="007A6914" w:rsidRPr="00A56430" w:rsidRDefault="007A6914" w:rsidP="007A6914">
            <w:pPr>
              <w:ind w:left="-57" w:right="-57"/>
              <w:jc w:val="center"/>
            </w:pPr>
          </w:p>
        </w:tc>
        <w:tc>
          <w:tcPr>
            <w:tcW w:w="249" w:type="pct"/>
            <w:shd w:val="clear" w:color="auto" w:fill="auto"/>
            <w:vAlign w:val="center"/>
          </w:tcPr>
          <w:p w14:paraId="2FCFEBE1" w14:textId="4FD6BE83" w:rsidR="007A6914" w:rsidRPr="00A56430" w:rsidRDefault="007A6914" w:rsidP="007A6914">
            <w:pPr>
              <w:ind w:left="-57" w:right="-57"/>
              <w:jc w:val="center"/>
            </w:pPr>
            <w:r w:rsidRPr="00A56430">
              <w:t>70</w:t>
            </w:r>
          </w:p>
        </w:tc>
        <w:tc>
          <w:tcPr>
            <w:tcW w:w="359" w:type="pct"/>
            <w:shd w:val="clear" w:color="auto" w:fill="auto"/>
            <w:vAlign w:val="center"/>
          </w:tcPr>
          <w:p w14:paraId="5698D8AD" w14:textId="46AAEC80" w:rsidR="007A6914" w:rsidRPr="00A56430" w:rsidRDefault="007A6914" w:rsidP="007A6914">
            <w:pPr>
              <w:ind w:left="-57" w:right="-57"/>
              <w:jc w:val="center"/>
            </w:pPr>
            <w:r w:rsidRPr="00A56430">
              <w:t>1983</w:t>
            </w:r>
          </w:p>
        </w:tc>
        <w:tc>
          <w:tcPr>
            <w:tcW w:w="654" w:type="pct"/>
            <w:shd w:val="clear" w:color="auto" w:fill="auto"/>
            <w:vAlign w:val="center"/>
          </w:tcPr>
          <w:p w14:paraId="3634C1F5" w14:textId="3FA84F8F" w:rsidR="007A6914" w:rsidRPr="00A56430" w:rsidRDefault="007A6914" w:rsidP="007A6914">
            <w:pPr>
              <w:ind w:left="-57" w:right="-57"/>
              <w:jc w:val="center"/>
            </w:pPr>
            <w:r w:rsidRPr="00A56430">
              <w:t>рабочее</w:t>
            </w:r>
          </w:p>
        </w:tc>
        <w:tc>
          <w:tcPr>
            <w:tcW w:w="638" w:type="pct"/>
            <w:shd w:val="clear" w:color="auto" w:fill="auto"/>
            <w:vAlign w:val="center"/>
          </w:tcPr>
          <w:p w14:paraId="21019DCF" w14:textId="769D678B" w:rsidR="007A6914" w:rsidRPr="00A56430" w:rsidRDefault="007A6914" w:rsidP="007A6914">
            <w:pPr>
              <w:ind w:left="-57" w:right="-57"/>
              <w:jc w:val="center"/>
            </w:pPr>
            <w:r w:rsidRPr="00A56430">
              <w:t>К-60-1шт</w:t>
            </w:r>
          </w:p>
        </w:tc>
        <w:tc>
          <w:tcPr>
            <w:tcW w:w="466" w:type="pct"/>
            <w:vAlign w:val="center"/>
          </w:tcPr>
          <w:p w14:paraId="5FE74E37" w14:textId="2BC085F4" w:rsidR="007A6914" w:rsidRPr="00A56430" w:rsidRDefault="007A6914" w:rsidP="007A6914">
            <w:pPr>
              <w:ind w:left="-57" w:right="-57"/>
              <w:jc w:val="center"/>
            </w:pPr>
            <w:r w:rsidRPr="00A56430">
              <w:t>1983</w:t>
            </w:r>
          </w:p>
        </w:tc>
      </w:tr>
      <w:tr w:rsidR="00C44ABC" w:rsidRPr="00A56430" w14:paraId="244BBF14" w14:textId="47B06B92" w:rsidTr="00C44ABC">
        <w:trPr>
          <w:gridAfter w:val="1"/>
          <w:wAfter w:w="14" w:type="pct"/>
          <w:trHeight w:val="1125"/>
          <w:jc w:val="center"/>
        </w:trPr>
        <w:tc>
          <w:tcPr>
            <w:tcW w:w="159" w:type="pct"/>
            <w:shd w:val="clear" w:color="auto" w:fill="auto"/>
            <w:noWrap/>
            <w:vAlign w:val="center"/>
          </w:tcPr>
          <w:p w14:paraId="3AC9FEDE" w14:textId="55CA6221" w:rsidR="007A6914" w:rsidRPr="00A56430" w:rsidRDefault="007A6914" w:rsidP="007A6914">
            <w:pPr>
              <w:ind w:left="-57" w:right="-57"/>
              <w:jc w:val="center"/>
            </w:pPr>
            <w:r w:rsidRPr="00A56430">
              <w:t>23</w:t>
            </w:r>
          </w:p>
        </w:tc>
        <w:tc>
          <w:tcPr>
            <w:tcW w:w="563" w:type="pct"/>
            <w:shd w:val="clear" w:color="auto" w:fill="auto"/>
            <w:vAlign w:val="center"/>
          </w:tcPr>
          <w:p w14:paraId="7243556D" w14:textId="71AD9F9A" w:rsidR="007A6914" w:rsidRPr="00A56430" w:rsidRDefault="007A6914" w:rsidP="007A6914">
            <w:pPr>
              <w:ind w:left="-57" w:right="-57"/>
              <w:jc w:val="center"/>
            </w:pPr>
            <w:r w:rsidRPr="00A56430">
              <w:t>КНС Октябрьская</w:t>
            </w:r>
          </w:p>
        </w:tc>
        <w:tc>
          <w:tcPr>
            <w:tcW w:w="526" w:type="pct"/>
            <w:vAlign w:val="center"/>
          </w:tcPr>
          <w:p w14:paraId="75939838" w14:textId="68D67ECA" w:rsidR="007A6914" w:rsidRPr="00A56430" w:rsidRDefault="007A6914" w:rsidP="007A6914">
            <w:pPr>
              <w:ind w:left="-57" w:right="-57"/>
              <w:jc w:val="center"/>
            </w:pPr>
            <w:r w:rsidRPr="00A56430">
              <w:t>с. Спасское, ул. Октябрьская</w:t>
            </w:r>
          </w:p>
        </w:tc>
        <w:tc>
          <w:tcPr>
            <w:tcW w:w="434" w:type="pct"/>
            <w:shd w:val="clear" w:color="auto" w:fill="auto"/>
            <w:vAlign w:val="center"/>
          </w:tcPr>
          <w:p w14:paraId="1C311B14" w14:textId="3550BDF1" w:rsidR="007A6914" w:rsidRPr="00A56430" w:rsidRDefault="007A6914" w:rsidP="007A6914">
            <w:pPr>
              <w:ind w:left="-57" w:right="-57"/>
              <w:jc w:val="center"/>
            </w:pPr>
          </w:p>
        </w:tc>
        <w:tc>
          <w:tcPr>
            <w:tcW w:w="506" w:type="pct"/>
            <w:shd w:val="clear" w:color="auto" w:fill="auto"/>
            <w:vAlign w:val="center"/>
          </w:tcPr>
          <w:p w14:paraId="22E89812" w14:textId="2CD0CB9C" w:rsidR="007A6914" w:rsidRPr="00A56430" w:rsidRDefault="007A6914" w:rsidP="007A6914">
            <w:pPr>
              <w:ind w:left="-57" w:right="-57"/>
              <w:jc w:val="center"/>
            </w:pPr>
            <w:r w:rsidRPr="00A56430">
              <w:t>3600</w:t>
            </w:r>
          </w:p>
        </w:tc>
        <w:tc>
          <w:tcPr>
            <w:tcW w:w="433" w:type="pct"/>
            <w:shd w:val="clear" w:color="auto" w:fill="auto"/>
            <w:vAlign w:val="center"/>
          </w:tcPr>
          <w:p w14:paraId="501EC128" w14:textId="204247FF" w:rsidR="007A6914" w:rsidRPr="00A56430" w:rsidRDefault="007A6914" w:rsidP="007A6914">
            <w:pPr>
              <w:ind w:left="-57" w:right="-57"/>
              <w:jc w:val="center"/>
            </w:pPr>
          </w:p>
        </w:tc>
        <w:tc>
          <w:tcPr>
            <w:tcW w:w="249" w:type="pct"/>
            <w:shd w:val="clear" w:color="auto" w:fill="auto"/>
            <w:vAlign w:val="center"/>
          </w:tcPr>
          <w:p w14:paraId="46E4F479" w14:textId="611FF277" w:rsidR="007A6914" w:rsidRPr="00A56430" w:rsidRDefault="007A6914" w:rsidP="007A6914">
            <w:pPr>
              <w:ind w:left="-57" w:right="-57"/>
              <w:jc w:val="center"/>
            </w:pPr>
            <w:r w:rsidRPr="00A56430">
              <w:t>70</w:t>
            </w:r>
          </w:p>
        </w:tc>
        <w:tc>
          <w:tcPr>
            <w:tcW w:w="359" w:type="pct"/>
            <w:shd w:val="clear" w:color="auto" w:fill="auto"/>
            <w:vAlign w:val="center"/>
          </w:tcPr>
          <w:p w14:paraId="588390BC" w14:textId="21A5B46C" w:rsidR="007A6914" w:rsidRPr="00A56430" w:rsidRDefault="007A6914" w:rsidP="007A6914">
            <w:pPr>
              <w:ind w:left="-57" w:right="-57"/>
              <w:jc w:val="center"/>
            </w:pPr>
            <w:r w:rsidRPr="00A56430">
              <w:t>1983</w:t>
            </w:r>
          </w:p>
        </w:tc>
        <w:tc>
          <w:tcPr>
            <w:tcW w:w="654" w:type="pct"/>
            <w:shd w:val="clear" w:color="auto" w:fill="auto"/>
            <w:vAlign w:val="center"/>
          </w:tcPr>
          <w:p w14:paraId="22117C06" w14:textId="3C4E614C" w:rsidR="007A6914" w:rsidRPr="00A56430" w:rsidRDefault="007A6914" w:rsidP="007A6914">
            <w:pPr>
              <w:ind w:left="-57" w:right="-57"/>
              <w:jc w:val="center"/>
            </w:pPr>
            <w:r w:rsidRPr="00A56430">
              <w:t>рабочее</w:t>
            </w:r>
          </w:p>
        </w:tc>
        <w:tc>
          <w:tcPr>
            <w:tcW w:w="638" w:type="pct"/>
            <w:shd w:val="clear" w:color="auto" w:fill="auto"/>
            <w:vAlign w:val="center"/>
          </w:tcPr>
          <w:p w14:paraId="46BD4CE7" w14:textId="77777777" w:rsidR="007A6914" w:rsidRPr="00A56430" w:rsidRDefault="007A6914" w:rsidP="007A6914">
            <w:pPr>
              <w:ind w:left="-57" w:right="-57"/>
              <w:jc w:val="center"/>
            </w:pPr>
            <w:r w:rsidRPr="00A56430">
              <w:t>СМ 150-125-315-4-1 шт,</w:t>
            </w:r>
          </w:p>
          <w:p w14:paraId="13CFC1D5" w14:textId="673C213E" w:rsidR="007A6914" w:rsidRPr="00A56430" w:rsidRDefault="007A6914" w:rsidP="007A6914">
            <w:pPr>
              <w:ind w:left="-57" w:right="-57"/>
              <w:jc w:val="center"/>
            </w:pPr>
            <w:r w:rsidRPr="00A56430">
              <w:t xml:space="preserve"> К-60-1 шт.</w:t>
            </w:r>
          </w:p>
        </w:tc>
        <w:tc>
          <w:tcPr>
            <w:tcW w:w="466" w:type="pct"/>
            <w:vAlign w:val="center"/>
          </w:tcPr>
          <w:p w14:paraId="561BA6D7" w14:textId="13DF9AF7" w:rsidR="007A6914" w:rsidRPr="00A56430" w:rsidRDefault="007A6914" w:rsidP="007A6914">
            <w:pPr>
              <w:ind w:left="-57" w:right="-57"/>
              <w:jc w:val="center"/>
            </w:pPr>
            <w:r w:rsidRPr="00A56430">
              <w:t>1983</w:t>
            </w:r>
          </w:p>
        </w:tc>
      </w:tr>
      <w:tr w:rsidR="007A6914" w:rsidRPr="00A56430" w14:paraId="4C89B009" w14:textId="77777777" w:rsidTr="00C44ABC">
        <w:trPr>
          <w:trHeight w:val="1125"/>
          <w:jc w:val="center"/>
        </w:trPr>
        <w:tc>
          <w:tcPr>
            <w:tcW w:w="159" w:type="pct"/>
            <w:shd w:val="clear" w:color="auto" w:fill="auto"/>
            <w:noWrap/>
            <w:vAlign w:val="center"/>
          </w:tcPr>
          <w:p w14:paraId="3A2483A9" w14:textId="50236CB8" w:rsidR="007A6914" w:rsidRPr="00A56430" w:rsidRDefault="007A6914" w:rsidP="007A6914">
            <w:pPr>
              <w:ind w:left="-57" w:right="-57"/>
              <w:jc w:val="center"/>
            </w:pPr>
            <w:r w:rsidRPr="00A56430">
              <w:t>24</w:t>
            </w:r>
          </w:p>
        </w:tc>
        <w:tc>
          <w:tcPr>
            <w:tcW w:w="563" w:type="pct"/>
            <w:shd w:val="clear" w:color="auto" w:fill="auto"/>
            <w:vAlign w:val="center"/>
          </w:tcPr>
          <w:p w14:paraId="25DBC0F0" w14:textId="56101C7F" w:rsidR="007A6914" w:rsidRPr="00A56430" w:rsidRDefault="007A6914" w:rsidP="007A6914">
            <w:pPr>
              <w:ind w:left="-57" w:right="-57"/>
              <w:jc w:val="center"/>
            </w:pPr>
            <w:r w:rsidRPr="00A56430">
              <w:t>КНС (не рабочая)</w:t>
            </w:r>
          </w:p>
        </w:tc>
        <w:tc>
          <w:tcPr>
            <w:tcW w:w="526" w:type="pct"/>
            <w:vAlign w:val="center"/>
          </w:tcPr>
          <w:p w14:paraId="7A858928" w14:textId="40E48F02" w:rsidR="007A6914" w:rsidRPr="00A56430" w:rsidRDefault="007A6914" w:rsidP="007A6914">
            <w:pPr>
              <w:ind w:left="-57" w:right="-57"/>
              <w:jc w:val="center"/>
            </w:pPr>
            <w:r w:rsidRPr="00A56430">
              <w:t>п. Коммунаров</w:t>
            </w:r>
          </w:p>
        </w:tc>
        <w:tc>
          <w:tcPr>
            <w:tcW w:w="3752" w:type="pct"/>
            <w:gridSpan w:val="9"/>
            <w:shd w:val="clear" w:color="auto" w:fill="auto"/>
            <w:vAlign w:val="center"/>
          </w:tcPr>
          <w:p w14:paraId="383E63DC" w14:textId="7278DDFA" w:rsidR="007A6914" w:rsidRPr="00A56430" w:rsidRDefault="007A6914" w:rsidP="007A6914">
            <w:pPr>
              <w:ind w:left="-57" w:right="-57"/>
              <w:jc w:val="center"/>
            </w:pPr>
            <w:r w:rsidRPr="00A56430">
              <w:t>информация отсутствует</w:t>
            </w:r>
          </w:p>
        </w:tc>
      </w:tr>
      <w:tr w:rsidR="007A6914" w:rsidRPr="00A56430" w14:paraId="116EF849" w14:textId="77777777" w:rsidTr="00C44ABC">
        <w:trPr>
          <w:trHeight w:val="1125"/>
          <w:jc w:val="center"/>
        </w:trPr>
        <w:tc>
          <w:tcPr>
            <w:tcW w:w="159" w:type="pct"/>
            <w:shd w:val="clear" w:color="auto" w:fill="auto"/>
            <w:noWrap/>
            <w:vAlign w:val="center"/>
          </w:tcPr>
          <w:p w14:paraId="584E1480" w14:textId="7A0EBBC9" w:rsidR="007A6914" w:rsidRPr="00A56430" w:rsidRDefault="007A6914" w:rsidP="007A6914">
            <w:pPr>
              <w:ind w:left="-57" w:right="-57"/>
              <w:jc w:val="center"/>
            </w:pPr>
            <w:r w:rsidRPr="00A56430">
              <w:t>25</w:t>
            </w:r>
          </w:p>
        </w:tc>
        <w:tc>
          <w:tcPr>
            <w:tcW w:w="563" w:type="pct"/>
            <w:shd w:val="clear" w:color="auto" w:fill="auto"/>
            <w:vAlign w:val="center"/>
          </w:tcPr>
          <w:p w14:paraId="467561D8" w14:textId="4CD38071" w:rsidR="007A6914" w:rsidRPr="00A56430" w:rsidRDefault="007A6914" w:rsidP="007A6914">
            <w:pPr>
              <w:ind w:left="-57" w:right="-57"/>
              <w:jc w:val="center"/>
            </w:pPr>
            <w:r w:rsidRPr="00A56430">
              <w:t>Насосная магазина «Пятерочка</w:t>
            </w:r>
          </w:p>
        </w:tc>
        <w:tc>
          <w:tcPr>
            <w:tcW w:w="4278" w:type="pct"/>
            <w:gridSpan w:val="10"/>
            <w:vAlign w:val="center"/>
          </w:tcPr>
          <w:p w14:paraId="561F7F99" w14:textId="74C597D2" w:rsidR="007A6914" w:rsidRPr="00A56430" w:rsidRDefault="007A6914" w:rsidP="007A6914">
            <w:pPr>
              <w:ind w:left="-57" w:right="-57"/>
              <w:jc w:val="center"/>
            </w:pPr>
            <w:r w:rsidRPr="00A56430">
              <w:t>информация отсутствует</w:t>
            </w:r>
          </w:p>
        </w:tc>
      </w:tr>
      <w:tr w:rsidR="007A6914" w:rsidRPr="00A56430" w14:paraId="33AEB9F2" w14:textId="77777777" w:rsidTr="00C44ABC">
        <w:trPr>
          <w:trHeight w:val="1125"/>
          <w:jc w:val="center"/>
        </w:trPr>
        <w:tc>
          <w:tcPr>
            <w:tcW w:w="159" w:type="pct"/>
            <w:shd w:val="clear" w:color="auto" w:fill="auto"/>
            <w:noWrap/>
            <w:vAlign w:val="center"/>
          </w:tcPr>
          <w:p w14:paraId="33BDB846" w14:textId="22471245" w:rsidR="007A6914" w:rsidRPr="00A56430" w:rsidRDefault="007A6914" w:rsidP="007A6914">
            <w:pPr>
              <w:ind w:left="-57" w:right="-57"/>
              <w:jc w:val="center"/>
            </w:pPr>
            <w:r w:rsidRPr="00A56430">
              <w:t>26</w:t>
            </w:r>
          </w:p>
        </w:tc>
        <w:tc>
          <w:tcPr>
            <w:tcW w:w="563" w:type="pct"/>
            <w:shd w:val="clear" w:color="auto" w:fill="auto"/>
            <w:vAlign w:val="center"/>
          </w:tcPr>
          <w:p w14:paraId="105320BC" w14:textId="71362C56" w:rsidR="007A6914" w:rsidRPr="00A56430" w:rsidRDefault="007A6914" w:rsidP="007A6914">
            <w:pPr>
              <w:ind w:left="-57" w:right="-57"/>
              <w:jc w:val="center"/>
            </w:pPr>
            <w:r w:rsidRPr="00A56430">
              <w:t>Насосная ТЦ «Гермес»</w:t>
            </w:r>
          </w:p>
        </w:tc>
        <w:tc>
          <w:tcPr>
            <w:tcW w:w="4278" w:type="pct"/>
            <w:gridSpan w:val="10"/>
            <w:vAlign w:val="center"/>
          </w:tcPr>
          <w:p w14:paraId="36F36D23" w14:textId="0D4C1B73" w:rsidR="007A6914" w:rsidRPr="00A56430" w:rsidRDefault="007A6914" w:rsidP="007A6914">
            <w:pPr>
              <w:ind w:left="-57" w:right="-57"/>
              <w:jc w:val="center"/>
            </w:pPr>
            <w:r w:rsidRPr="00A56430">
              <w:t>информация отсутствует</w:t>
            </w:r>
          </w:p>
        </w:tc>
      </w:tr>
      <w:tr w:rsidR="007A6914" w:rsidRPr="00A56430" w14:paraId="4B7D6C0D" w14:textId="77777777" w:rsidTr="00C44ABC">
        <w:trPr>
          <w:trHeight w:val="930"/>
          <w:jc w:val="center"/>
        </w:trPr>
        <w:tc>
          <w:tcPr>
            <w:tcW w:w="159" w:type="pct"/>
            <w:shd w:val="clear" w:color="auto" w:fill="auto"/>
            <w:noWrap/>
            <w:vAlign w:val="center"/>
          </w:tcPr>
          <w:p w14:paraId="33E10D31" w14:textId="1B94AB79" w:rsidR="007A6914" w:rsidRPr="00A56430" w:rsidRDefault="007A6914" w:rsidP="007A6914">
            <w:pPr>
              <w:ind w:left="-57" w:right="-57"/>
              <w:jc w:val="center"/>
            </w:pPr>
            <w:r w:rsidRPr="00A56430">
              <w:t>27</w:t>
            </w:r>
          </w:p>
        </w:tc>
        <w:tc>
          <w:tcPr>
            <w:tcW w:w="563" w:type="pct"/>
            <w:shd w:val="clear" w:color="auto" w:fill="auto"/>
            <w:vAlign w:val="center"/>
          </w:tcPr>
          <w:p w14:paraId="5BC3EA0A" w14:textId="7197136F" w:rsidR="007A6914" w:rsidRPr="00A56430" w:rsidRDefault="007A6914" w:rsidP="007A6914">
            <w:pPr>
              <w:ind w:left="-57" w:right="-57"/>
              <w:jc w:val="center"/>
            </w:pPr>
            <w:r w:rsidRPr="00A56430">
              <w:t>Насосная Гипермаркета «Линия»</w:t>
            </w:r>
          </w:p>
        </w:tc>
        <w:tc>
          <w:tcPr>
            <w:tcW w:w="4278" w:type="pct"/>
            <w:gridSpan w:val="10"/>
            <w:vAlign w:val="center"/>
          </w:tcPr>
          <w:p w14:paraId="4546E2F3" w14:textId="4957C88F" w:rsidR="007A6914" w:rsidRPr="00A56430" w:rsidRDefault="007A6914" w:rsidP="007A6914">
            <w:pPr>
              <w:ind w:left="-57" w:right="-57"/>
              <w:jc w:val="center"/>
            </w:pPr>
            <w:r w:rsidRPr="00A56430">
              <w:t>информация отсутствует</w:t>
            </w:r>
          </w:p>
        </w:tc>
      </w:tr>
      <w:tr w:rsidR="007A6914" w:rsidRPr="00A56430" w14:paraId="5A76242E" w14:textId="77777777" w:rsidTr="00C44ABC">
        <w:trPr>
          <w:trHeight w:val="180"/>
          <w:jc w:val="center"/>
        </w:trPr>
        <w:tc>
          <w:tcPr>
            <w:tcW w:w="159" w:type="pct"/>
            <w:shd w:val="clear" w:color="auto" w:fill="auto"/>
            <w:noWrap/>
            <w:vAlign w:val="center"/>
          </w:tcPr>
          <w:p w14:paraId="6590F614" w14:textId="31830298" w:rsidR="007A6914" w:rsidRPr="00A56430" w:rsidRDefault="007A6914" w:rsidP="007A6914">
            <w:pPr>
              <w:ind w:left="-57" w:right="-57"/>
              <w:jc w:val="center"/>
            </w:pPr>
            <w:r w:rsidRPr="00A56430">
              <w:t>28</w:t>
            </w:r>
          </w:p>
        </w:tc>
        <w:tc>
          <w:tcPr>
            <w:tcW w:w="563" w:type="pct"/>
            <w:shd w:val="clear" w:color="auto" w:fill="auto"/>
            <w:vAlign w:val="center"/>
          </w:tcPr>
          <w:p w14:paraId="053D50F5" w14:textId="652F9F99" w:rsidR="007A6914" w:rsidRPr="00A56430" w:rsidRDefault="007A6914" w:rsidP="007A6914">
            <w:pPr>
              <w:ind w:left="-57" w:right="-57"/>
              <w:jc w:val="center"/>
            </w:pPr>
            <w:r w:rsidRPr="00A56430">
              <w:t xml:space="preserve">КНС бывшего </w:t>
            </w:r>
            <w:r w:rsidRPr="00A56430">
              <w:lastRenderedPageBreak/>
              <w:t>з-да Новремдормаш, ул. Техническая</w:t>
            </w:r>
          </w:p>
        </w:tc>
        <w:tc>
          <w:tcPr>
            <w:tcW w:w="4278" w:type="pct"/>
            <w:gridSpan w:val="10"/>
            <w:vAlign w:val="center"/>
          </w:tcPr>
          <w:p w14:paraId="21ABE4D3" w14:textId="327643F2" w:rsidR="007A6914" w:rsidRPr="00A56430" w:rsidRDefault="007A6914" w:rsidP="007A6914">
            <w:pPr>
              <w:ind w:left="-57" w:right="-57"/>
              <w:jc w:val="center"/>
            </w:pPr>
            <w:r w:rsidRPr="00A56430">
              <w:lastRenderedPageBreak/>
              <w:t>информация отсутствует</w:t>
            </w:r>
          </w:p>
        </w:tc>
      </w:tr>
    </w:tbl>
    <w:p w14:paraId="77720B83" w14:textId="30404510" w:rsidR="00566570" w:rsidRPr="00A56430" w:rsidRDefault="00C63C14" w:rsidP="00E84332">
      <w:pPr>
        <w:autoSpaceDE w:val="0"/>
        <w:autoSpaceDN w:val="0"/>
        <w:adjustRightInd w:val="0"/>
        <w:spacing w:before="200"/>
        <w:ind w:firstLine="709"/>
        <w:jc w:val="both"/>
        <w:rPr>
          <w:sz w:val="28"/>
          <w:szCs w:val="28"/>
        </w:rPr>
      </w:pPr>
      <w:bookmarkStart w:id="82" w:name="_Hlk532302085"/>
      <w:r w:rsidRPr="00A56430">
        <w:rPr>
          <w:sz w:val="28"/>
          <w:szCs w:val="28"/>
        </w:rPr>
        <w:lastRenderedPageBreak/>
        <w:t>Оценка технического состояния КНС ООО «НГВ», определенная по результатам технического обследования представлена в таблице</w:t>
      </w:r>
      <w:r w:rsidR="004D4531" w:rsidRPr="00A56430">
        <w:rPr>
          <w:sz w:val="28"/>
          <w:szCs w:val="28"/>
        </w:rPr>
        <w:t xml:space="preserve"> 1</w:t>
      </w:r>
      <w:r w:rsidR="00494615" w:rsidRPr="00A56430">
        <w:rPr>
          <w:sz w:val="28"/>
          <w:szCs w:val="28"/>
        </w:rPr>
        <w:t>8</w:t>
      </w:r>
      <w:r w:rsidR="00206D45" w:rsidRPr="00A56430">
        <w:rPr>
          <w:sz w:val="28"/>
          <w:szCs w:val="28"/>
        </w:rPr>
        <w:t>.</w:t>
      </w:r>
    </w:p>
    <w:bookmarkEnd w:id="82"/>
    <w:p w14:paraId="31E06058" w14:textId="6BED6995" w:rsidR="00E84332" w:rsidRPr="00A56430" w:rsidRDefault="00E84332">
      <w:r w:rsidRPr="00A56430">
        <w:br w:type="page"/>
      </w:r>
    </w:p>
    <w:p w14:paraId="24EEA6C4" w14:textId="2CAEEA44" w:rsidR="00F07AF3" w:rsidRPr="00A56430" w:rsidRDefault="00F07AF3" w:rsidP="00F07AF3">
      <w:pPr>
        <w:pStyle w:val="af6"/>
        <w:keepNext/>
      </w:pPr>
      <w:bookmarkStart w:id="83" w:name="_Toc42766211"/>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18</w:t>
      </w:r>
      <w:r w:rsidR="007A1A2E" w:rsidRPr="00A56430">
        <w:rPr>
          <w:noProof/>
        </w:rPr>
        <w:fldChar w:fldCharType="end"/>
      </w:r>
      <w:r w:rsidRPr="00A56430">
        <w:t xml:space="preserve">. </w:t>
      </w:r>
      <w:r w:rsidR="00206D45" w:rsidRPr="00A56430">
        <w:t>Оценка технического состояния КНС</w:t>
      </w:r>
      <w:bookmarkEnd w:id="83"/>
    </w:p>
    <w:tbl>
      <w:tblPr>
        <w:tblW w:w="14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82"/>
        <w:gridCol w:w="1850"/>
        <w:gridCol w:w="1701"/>
        <w:gridCol w:w="1843"/>
        <w:gridCol w:w="1701"/>
        <w:gridCol w:w="2268"/>
        <w:gridCol w:w="2835"/>
        <w:gridCol w:w="13"/>
      </w:tblGrid>
      <w:tr w:rsidR="00AD2930" w:rsidRPr="00A56430" w14:paraId="55570DB5" w14:textId="77777777" w:rsidTr="00C44ABC">
        <w:trPr>
          <w:gridAfter w:val="1"/>
          <w:wAfter w:w="13" w:type="dxa"/>
          <w:trHeight w:val="20"/>
          <w:tblHeader/>
        </w:trPr>
        <w:tc>
          <w:tcPr>
            <w:tcW w:w="568" w:type="dxa"/>
            <w:shd w:val="clear" w:color="auto" w:fill="D9D9D9" w:themeFill="background1" w:themeFillShade="D9"/>
            <w:vAlign w:val="center"/>
          </w:tcPr>
          <w:p w14:paraId="320C9E4C" w14:textId="73994862" w:rsidR="00AD2930" w:rsidRPr="00A56430" w:rsidRDefault="00AD2930" w:rsidP="00743852">
            <w:pPr>
              <w:jc w:val="center"/>
              <w:rPr>
                <w:rFonts w:eastAsia="Times New Roman"/>
                <w:sz w:val="20"/>
                <w:szCs w:val="20"/>
              </w:rPr>
            </w:pPr>
            <w:r w:rsidRPr="00A56430">
              <w:rPr>
                <w:rFonts w:eastAsia="Times New Roman"/>
              </w:rPr>
              <w:t xml:space="preserve">№ </w:t>
            </w:r>
            <w:r w:rsidRPr="00A56430">
              <w:rPr>
                <w:rFonts w:eastAsia="Times New Roman"/>
              </w:rPr>
              <w:br/>
              <w:t>п/п</w:t>
            </w:r>
          </w:p>
        </w:tc>
        <w:tc>
          <w:tcPr>
            <w:tcW w:w="3632" w:type="dxa"/>
            <w:gridSpan w:val="2"/>
            <w:shd w:val="clear" w:color="auto" w:fill="D9D9D9" w:themeFill="background1" w:themeFillShade="D9"/>
            <w:noWrap/>
            <w:vAlign w:val="center"/>
          </w:tcPr>
          <w:p w14:paraId="29219E48" w14:textId="5A7ABB2E" w:rsidR="00AD2930" w:rsidRPr="00A56430" w:rsidRDefault="00AD2930" w:rsidP="00743852">
            <w:pPr>
              <w:jc w:val="center"/>
              <w:rPr>
                <w:rFonts w:eastAsia="Times New Roman"/>
                <w:b/>
                <w:bCs/>
                <w:sz w:val="20"/>
                <w:szCs w:val="20"/>
              </w:rPr>
            </w:pPr>
            <w:r w:rsidRPr="00A56430">
              <w:rPr>
                <w:rFonts w:eastAsia="Times New Roman"/>
                <w:bCs/>
              </w:rPr>
              <w:t>Состав объекта</w:t>
            </w:r>
          </w:p>
        </w:tc>
        <w:tc>
          <w:tcPr>
            <w:tcW w:w="1701" w:type="dxa"/>
            <w:shd w:val="clear" w:color="auto" w:fill="D9D9D9" w:themeFill="background1" w:themeFillShade="D9"/>
            <w:vAlign w:val="center"/>
          </w:tcPr>
          <w:p w14:paraId="09C1ED60" w14:textId="316BBCFD" w:rsidR="00AD2930" w:rsidRPr="00A56430" w:rsidRDefault="00AD2930" w:rsidP="00743852">
            <w:pPr>
              <w:jc w:val="center"/>
              <w:rPr>
                <w:rFonts w:eastAsia="Times New Roman"/>
                <w:b/>
                <w:bCs/>
                <w:sz w:val="20"/>
                <w:szCs w:val="20"/>
              </w:rPr>
            </w:pPr>
            <w:r w:rsidRPr="00A56430">
              <w:rPr>
                <w:rFonts w:eastAsia="Times New Roman"/>
                <w:bCs/>
              </w:rPr>
              <w:t>Параметры, технические</w:t>
            </w:r>
            <w:r w:rsidRPr="00A56430">
              <w:rPr>
                <w:rFonts w:eastAsia="Times New Roman"/>
                <w:bCs/>
              </w:rPr>
              <w:br/>
              <w:t>характеристики, фактические показатели</w:t>
            </w:r>
          </w:p>
        </w:tc>
        <w:tc>
          <w:tcPr>
            <w:tcW w:w="1843" w:type="dxa"/>
            <w:shd w:val="clear" w:color="auto" w:fill="D9D9D9" w:themeFill="background1" w:themeFillShade="D9"/>
            <w:vAlign w:val="center"/>
          </w:tcPr>
          <w:p w14:paraId="6FBC3EB5" w14:textId="0D3DF142" w:rsidR="00AD2930" w:rsidRPr="00A56430" w:rsidRDefault="00AD2930" w:rsidP="00743852">
            <w:pPr>
              <w:jc w:val="center"/>
              <w:rPr>
                <w:rFonts w:eastAsia="Times New Roman"/>
                <w:b/>
                <w:bCs/>
                <w:sz w:val="20"/>
                <w:szCs w:val="20"/>
              </w:rPr>
            </w:pPr>
            <w:r w:rsidRPr="00A56430">
              <w:rPr>
                <w:rFonts w:eastAsia="Times New Roman"/>
                <w:bCs/>
              </w:rPr>
              <w:t>Описание</w:t>
            </w:r>
            <w:r w:rsidRPr="00A56430">
              <w:rPr>
                <w:rFonts w:eastAsia="Times New Roman"/>
                <w:bCs/>
              </w:rPr>
              <w:br/>
              <w:t xml:space="preserve"> выявленных дефектов и нарушений</w:t>
            </w:r>
          </w:p>
        </w:tc>
        <w:tc>
          <w:tcPr>
            <w:tcW w:w="1701" w:type="dxa"/>
            <w:shd w:val="clear" w:color="auto" w:fill="D9D9D9" w:themeFill="background1" w:themeFillShade="D9"/>
            <w:vAlign w:val="center"/>
          </w:tcPr>
          <w:p w14:paraId="23BEA6DB" w14:textId="1C5D1F0F" w:rsidR="00AD2930" w:rsidRPr="00A56430" w:rsidRDefault="00AD2930" w:rsidP="00743852">
            <w:pPr>
              <w:jc w:val="center"/>
              <w:rPr>
                <w:rFonts w:eastAsia="Times New Roman"/>
                <w:b/>
                <w:bCs/>
                <w:sz w:val="20"/>
                <w:szCs w:val="20"/>
              </w:rPr>
            </w:pPr>
            <w:r w:rsidRPr="00A56430">
              <w:rPr>
                <w:rFonts w:eastAsia="Times New Roman"/>
                <w:bCs/>
              </w:rPr>
              <w:t xml:space="preserve">Оценка </w:t>
            </w:r>
            <w:r w:rsidRPr="00A56430">
              <w:rPr>
                <w:rFonts w:eastAsia="Times New Roman"/>
                <w:bCs/>
              </w:rPr>
              <w:br/>
              <w:t>технического состояния</w:t>
            </w:r>
          </w:p>
        </w:tc>
        <w:tc>
          <w:tcPr>
            <w:tcW w:w="2268" w:type="dxa"/>
            <w:shd w:val="clear" w:color="auto" w:fill="D9D9D9" w:themeFill="background1" w:themeFillShade="D9"/>
            <w:vAlign w:val="center"/>
          </w:tcPr>
          <w:p w14:paraId="6413F832" w14:textId="3B7D5120" w:rsidR="00AD2930" w:rsidRPr="00A56430" w:rsidRDefault="00AD2930" w:rsidP="00743852">
            <w:pPr>
              <w:jc w:val="center"/>
              <w:rPr>
                <w:rFonts w:eastAsia="Times New Roman"/>
                <w:b/>
                <w:bCs/>
                <w:sz w:val="20"/>
                <w:szCs w:val="20"/>
              </w:rPr>
            </w:pPr>
            <w:r w:rsidRPr="00A56430">
              <w:rPr>
                <w:rFonts w:eastAsia="Times New Roman"/>
                <w:bCs/>
              </w:rPr>
              <w:t xml:space="preserve">Заключение </w:t>
            </w:r>
            <w:r w:rsidRPr="00A56430">
              <w:rPr>
                <w:rFonts w:eastAsia="Times New Roman"/>
                <w:bCs/>
              </w:rPr>
              <w:br/>
              <w:t>о техническом состоянии</w:t>
            </w:r>
          </w:p>
        </w:tc>
        <w:tc>
          <w:tcPr>
            <w:tcW w:w="2835" w:type="dxa"/>
            <w:shd w:val="clear" w:color="auto" w:fill="D9D9D9" w:themeFill="background1" w:themeFillShade="D9"/>
            <w:vAlign w:val="center"/>
          </w:tcPr>
          <w:p w14:paraId="6D2591CB" w14:textId="519E07D3" w:rsidR="00AD2930" w:rsidRPr="00A56430" w:rsidRDefault="00AD2930" w:rsidP="00743852">
            <w:pPr>
              <w:jc w:val="center"/>
              <w:rPr>
                <w:rFonts w:eastAsia="Times New Roman"/>
                <w:b/>
                <w:bCs/>
                <w:sz w:val="20"/>
                <w:szCs w:val="20"/>
              </w:rPr>
            </w:pPr>
            <w:r w:rsidRPr="00A56430">
              <w:rPr>
                <w:rFonts w:eastAsia="Times New Roman"/>
                <w:bCs/>
              </w:rPr>
              <w:t>Заключение о</w:t>
            </w:r>
            <w:r w:rsidRPr="00A56430">
              <w:rPr>
                <w:rFonts w:eastAsia="Times New Roman"/>
                <w:bCs/>
              </w:rPr>
              <w:br/>
              <w:t>возможности и сроках дальнейшей эксплуатации</w:t>
            </w:r>
          </w:p>
        </w:tc>
      </w:tr>
      <w:tr w:rsidR="00AD2930" w:rsidRPr="00A56430" w14:paraId="50358474" w14:textId="77777777" w:rsidTr="00C44ABC">
        <w:trPr>
          <w:gridAfter w:val="1"/>
          <w:wAfter w:w="13" w:type="dxa"/>
          <w:trHeight w:val="20"/>
          <w:tblHeader/>
        </w:trPr>
        <w:tc>
          <w:tcPr>
            <w:tcW w:w="568" w:type="dxa"/>
            <w:shd w:val="clear" w:color="auto" w:fill="D9D9D9" w:themeFill="background1" w:themeFillShade="D9"/>
            <w:vAlign w:val="center"/>
          </w:tcPr>
          <w:p w14:paraId="02C3C7B7" w14:textId="369F0344" w:rsidR="00AD2930" w:rsidRPr="00A56430" w:rsidRDefault="00AD2930" w:rsidP="00743852">
            <w:pPr>
              <w:jc w:val="center"/>
              <w:rPr>
                <w:rFonts w:eastAsia="Times New Roman"/>
                <w:sz w:val="20"/>
                <w:szCs w:val="20"/>
              </w:rPr>
            </w:pPr>
            <w:r w:rsidRPr="00A56430">
              <w:rPr>
                <w:rFonts w:eastAsia="Times New Roman"/>
              </w:rPr>
              <w:t>1</w:t>
            </w:r>
          </w:p>
        </w:tc>
        <w:tc>
          <w:tcPr>
            <w:tcW w:w="3632" w:type="dxa"/>
            <w:gridSpan w:val="2"/>
            <w:shd w:val="clear" w:color="auto" w:fill="D9D9D9" w:themeFill="background1" w:themeFillShade="D9"/>
            <w:noWrap/>
            <w:vAlign w:val="center"/>
          </w:tcPr>
          <w:p w14:paraId="2BD16543" w14:textId="0D4D2AD6" w:rsidR="00AD2930" w:rsidRPr="00A56430" w:rsidRDefault="00AD2930" w:rsidP="00743852">
            <w:pPr>
              <w:jc w:val="center"/>
              <w:rPr>
                <w:rFonts w:eastAsia="Times New Roman"/>
                <w:b/>
                <w:bCs/>
                <w:sz w:val="20"/>
                <w:szCs w:val="20"/>
              </w:rPr>
            </w:pPr>
            <w:r w:rsidRPr="00A56430">
              <w:rPr>
                <w:rFonts w:eastAsia="Times New Roman"/>
              </w:rPr>
              <w:t>2</w:t>
            </w:r>
          </w:p>
        </w:tc>
        <w:tc>
          <w:tcPr>
            <w:tcW w:w="1701" w:type="dxa"/>
            <w:shd w:val="clear" w:color="auto" w:fill="D9D9D9" w:themeFill="background1" w:themeFillShade="D9"/>
            <w:vAlign w:val="center"/>
          </w:tcPr>
          <w:p w14:paraId="1B269482" w14:textId="64711321" w:rsidR="00AD2930" w:rsidRPr="00A56430" w:rsidRDefault="00AD2930" w:rsidP="00743852">
            <w:pPr>
              <w:jc w:val="center"/>
              <w:rPr>
                <w:rFonts w:eastAsia="Times New Roman"/>
                <w:b/>
                <w:bCs/>
                <w:sz w:val="20"/>
                <w:szCs w:val="20"/>
              </w:rPr>
            </w:pPr>
            <w:r w:rsidRPr="00A56430">
              <w:rPr>
                <w:rFonts w:eastAsia="Times New Roman"/>
              </w:rPr>
              <w:t>3</w:t>
            </w:r>
          </w:p>
        </w:tc>
        <w:tc>
          <w:tcPr>
            <w:tcW w:w="1843" w:type="dxa"/>
            <w:shd w:val="clear" w:color="auto" w:fill="D9D9D9" w:themeFill="background1" w:themeFillShade="D9"/>
            <w:vAlign w:val="center"/>
          </w:tcPr>
          <w:p w14:paraId="321C0F8D" w14:textId="60F7CC73" w:rsidR="00AD2930" w:rsidRPr="00A56430" w:rsidRDefault="00AD2930" w:rsidP="00743852">
            <w:pPr>
              <w:jc w:val="center"/>
              <w:rPr>
                <w:rFonts w:eastAsia="Times New Roman"/>
                <w:b/>
                <w:bCs/>
                <w:sz w:val="20"/>
                <w:szCs w:val="20"/>
              </w:rPr>
            </w:pPr>
            <w:r w:rsidRPr="00A56430">
              <w:rPr>
                <w:rFonts w:eastAsia="Times New Roman"/>
              </w:rPr>
              <w:t>4</w:t>
            </w:r>
          </w:p>
        </w:tc>
        <w:tc>
          <w:tcPr>
            <w:tcW w:w="1701" w:type="dxa"/>
            <w:shd w:val="clear" w:color="auto" w:fill="D9D9D9" w:themeFill="background1" w:themeFillShade="D9"/>
            <w:vAlign w:val="center"/>
          </w:tcPr>
          <w:p w14:paraId="798D6345" w14:textId="1D6B5476" w:rsidR="00AD2930" w:rsidRPr="00A56430" w:rsidRDefault="00AD2930" w:rsidP="00743852">
            <w:pPr>
              <w:jc w:val="center"/>
              <w:rPr>
                <w:rFonts w:eastAsia="Times New Roman"/>
                <w:b/>
                <w:bCs/>
                <w:sz w:val="20"/>
                <w:szCs w:val="20"/>
              </w:rPr>
            </w:pPr>
            <w:r w:rsidRPr="00A56430">
              <w:rPr>
                <w:rFonts w:eastAsia="Times New Roman"/>
              </w:rPr>
              <w:t>5</w:t>
            </w:r>
          </w:p>
        </w:tc>
        <w:tc>
          <w:tcPr>
            <w:tcW w:w="2268" w:type="dxa"/>
            <w:shd w:val="clear" w:color="auto" w:fill="D9D9D9" w:themeFill="background1" w:themeFillShade="D9"/>
            <w:vAlign w:val="center"/>
          </w:tcPr>
          <w:p w14:paraId="4026401C" w14:textId="3993EFEF" w:rsidR="00AD2930" w:rsidRPr="00A56430" w:rsidRDefault="00AD2930" w:rsidP="00743852">
            <w:pPr>
              <w:jc w:val="center"/>
              <w:rPr>
                <w:rFonts w:eastAsia="Times New Roman"/>
                <w:b/>
                <w:bCs/>
                <w:sz w:val="20"/>
                <w:szCs w:val="20"/>
              </w:rPr>
            </w:pPr>
            <w:r w:rsidRPr="00A56430">
              <w:rPr>
                <w:rFonts w:eastAsia="Times New Roman"/>
              </w:rPr>
              <w:t>6</w:t>
            </w:r>
          </w:p>
        </w:tc>
        <w:tc>
          <w:tcPr>
            <w:tcW w:w="2835" w:type="dxa"/>
            <w:shd w:val="clear" w:color="auto" w:fill="D9D9D9" w:themeFill="background1" w:themeFillShade="D9"/>
            <w:vAlign w:val="center"/>
          </w:tcPr>
          <w:p w14:paraId="16763755" w14:textId="7B687F15" w:rsidR="00AD2930" w:rsidRPr="00A56430" w:rsidRDefault="00AD2930" w:rsidP="00743852">
            <w:pPr>
              <w:jc w:val="center"/>
              <w:rPr>
                <w:rFonts w:eastAsia="Times New Roman"/>
                <w:b/>
                <w:bCs/>
                <w:sz w:val="20"/>
                <w:szCs w:val="20"/>
              </w:rPr>
            </w:pPr>
            <w:r w:rsidRPr="00A56430">
              <w:rPr>
                <w:rFonts w:eastAsia="Times New Roman"/>
              </w:rPr>
              <w:t>7</w:t>
            </w:r>
          </w:p>
        </w:tc>
      </w:tr>
      <w:tr w:rsidR="00256AA8" w:rsidRPr="00A56430" w14:paraId="386D5FF0" w14:textId="77777777" w:rsidTr="00C44ABC">
        <w:trPr>
          <w:gridAfter w:val="1"/>
          <w:wAfter w:w="13" w:type="dxa"/>
          <w:trHeight w:val="20"/>
        </w:trPr>
        <w:tc>
          <w:tcPr>
            <w:tcW w:w="568" w:type="dxa"/>
            <w:vMerge w:val="restart"/>
            <w:shd w:val="clear" w:color="auto" w:fill="auto"/>
            <w:noWrap/>
            <w:vAlign w:val="center"/>
            <w:hideMark/>
          </w:tcPr>
          <w:p w14:paraId="284D89AF" w14:textId="77777777" w:rsidR="00256AA8" w:rsidRPr="00A56430" w:rsidRDefault="00256AA8" w:rsidP="00743852">
            <w:pPr>
              <w:jc w:val="center"/>
              <w:rPr>
                <w:rFonts w:eastAsia="Times New Roman"/>
              </w:rPr>
            </w:pPr>
            <w:r w:rsidRPr="00A56430">
              <w:rPr>
                <w:rFonts w:eastAsia="Times New Roman"/>
              </w:rPr>
              <w:t>1</w:t>
            </w:r>
          </w:p>
        </w:tc>
        <w:tc>
          <w:tcPr>
            <w:tcW w:w="1782" w:type="dxa"/>
            <w:vMerge w:val="restart"/>
            <w:shd w:val="clear" w:color="auto" w:fill="auto"/>
            <w:vAlign w:val="center"/>
            <w:hideMark/>
          </w:tcPr>
          <w:p w14:paraId="41A7C24F" w14:textId="77777777" w:rsidR="00256AA8" w:rsidRPr="00A56430" w:rsidRDefault="00256AA8" w:rsidP="00743852">
            <w:pPr>
              <w:jc w:val="center"/>
              <w:rPr>
                <w:rFonts w:eastAsia="Times New Roman"/>
              </w:rPr>
            </w:pPr>
            <w:r w:rsidRPr="00A56430">
              <w:rPr>
                <w:rFonts w:eastAsia="Times New Roman"/>
              </w:rPr>
              <w:t>Здание Центральной КНС</w:t>
            </w:r>
          </w:p>
        </w:tc>
        <w:tc>
          <w:tcPr>
            <w:tcW w:w="1850" w:type="dxa"/>
            <w:vMerge w:val="restart"/>
            <w:shd w:val="clear" w:color="auto" w:fill="auto"/>
            <w:vAlign w:val="center"/>
            <w:hideMark/>
          </w:tcPr>
          <w:p w14:paraId="5BD63254"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4355B45B" w14:textId="77777777" w:rsidR="00256AA8" w:rsidRPr="00A56430" w:rsidRDefault="00256AA8" w:rsidP="00743852">
            <w:pPr>
              <w:jc w:val="center"/>
              <w:rPr>
                <w:rFonts w:eastAsia="Times New Roman"/>
              </w:rPr>
            </w:pPr>
            <w:r w:rsidRPr="00A56430">
              <w:rPr>
                <w:rFonts w:eastAsia="Times New Roman"/>
              </w:rPr>
              <w:t>СМ250-200-400/4</w:t>
            </w:r>
            <w:r w:rsidRPr="00A56430">
              <w:rPr>
                <w:rFonts w:eastAsia="Times New Roman"/>
              </w:rPr>
              <w:br/>
              <w:t>(асинхр.двиг. 250 кВт)</w:t>
            </w:r>
          </w:p>
        </w:tc>
        <w:tc>
          <w:tcPr>
            <w:tcW w:w="1843" w:type="dxa"/>
            <w:shd w:val="clear" w:color="auto" w:fill="auto"/>
            <w:noWrap/>
            <w:vAlign w:val="center"/>
            <w:hideMark/>
          </w:tcPr>
          <w:p w14:paraId="49F4D9DB" w14:textId="77777777" w:rsidR="00256AA8" w:rsidRPr="009B05DE" w:rsidRDefault="00256AA8" w:rsidP="00743852">
            <w:pPr>
              <w:jc w:val="center"/>
              <w:rPr>
                <w:rFonts w:eastAsia="Times New Roman"/>
                <w:color w:val="000000" w:themeColor="text1"/>
              </w:rPr>
            </w:pPr>
          </w:p>
        </w:tc>
        <w:tc>
          <w:tcPr>
            <w:tcW w:w="1701" w:type="dxa"/>
            <w:vMerge w:val="restart"/>
            <w:shd w:val="clear" w:color="auto" w:fill="auto"/>
            <w:vAlign w:val="center"/>
            <w:hideMark/>
          </w:tcPr>
          <w:p w14:paraId="51567562" w14:textId="77777777" w:rsidR="00256AA8" w:rsidRPr="009B05DE" w:rsidRDefault="00256AA8" w:rsidP="00743852">
            <w:pPr>
              <w:jc w:val="center"/>
              <w:rPr>
                <w:rFonts w:eastAsia="Times New Roman"/>
                <w:color w:val="000000" w:themeColor="text1"/>
              </w:rPr>
            </w:pPr>
            <w:r w:rsidRPr="009B05DE">
              <w:rPr>
                <w:rFonts w:eastAsia="Times New Roman"/>
                <w:color w:val="000000" w:themeColor="text1"/>
              </w:rPr>
              <w:t xml:space="preserve">оборудование </w:t>
            </w:r>
            <w:r w:rsidRPr="009B05DE">
              <w:rPr>
                <w:rFonts w:eastAsia="Times New Roman"/>
                <w:color w:val="000000" w:themeColor="text1"/>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7CE20DBC" w14:textId="77777777" w:rsidR="00256AA8" w:rsidRPr="009B05DE" w:rsidRDefault="00256AA8" w:rsidP="00743852">
            <w:pPr>
              <w:jc w:val="center"/>
              <w:rPr>
                <w:rFonts w:eastAsia="Times New Roman"/>
                <w:color w:val="000000" w:themeColor="text1"/>
              </w:rPr>
            </w:pPr>
            <w:r w:rsidRPr="009B05DE">
              <w:rPr>
                <w:rFonts w:eastAsia="Times New Roman"/>
                <w:color w:val="000000" w:themeColor="text1"/>
              </w:rPr>
              <w:t xml:space="preserve">оборудование </w:t>
            </w:r>
            <w:r w:rsidRPr="009B05DE">
              <w:rPr>
                <w:rFonts w:eastAsia="Times New Roman"/>
                <w:color w:val="000000" w:themeColor="text1"/>
              </w:rPr>
              <w:br/>
              <w:t xml:space="preserve">в работе, </w:t>
            </w:r>
            <w:r w:rsidRPr="009B05DE">
              <w:rPr>
                <w:rFonts w:eastAsia="Times New Roman"/>
                <w:color w:val="000000" w:themeColor="text1"/>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59B43C2C" w14:textId="5A6A8820" w:rsidR="00005C4B" w:rsidRPr="009B05DE" w:rsidRDefault="00005C4B" w:rsidP="00005C4B">
            <w:pPr>
              <w:jc w:val="center"/>
              <w:rPr>
                <w:rFonts w:eastAsia="Times New Roman"/>
                <w:color w:val="000000" w:themeColor="text1"/>
              </w:rPr>
            </w:pPr>
            <w:r w:rsidRPr="009B05DE">
              <w:rPr>
                <w:rFonts w:eastAsia="Times New Roman"/>
                <w:color w:val="000000" w:themeColor="text1"/>
              </w:rPr>
              <w:t xml:space="preserve">Эксплуатация возможна. Необходимо заменить изношенный насосный агрегат № 2 СД2400-75 (800 кВт) на более экономичный насосный агрегат марки СД2400-75 В с асинхронным эл. двигателем мощностью 500 кВт  с установкой ЧРП 500 кВт. Требуется замена напорного коллектора Д-800 мм длиной 21 п.м. и реконструкция  коллектора от четырех насосов Д- 500 мм на Д-400 мм общей протяженностью 30 п.м. в помещении машинного зала с заменой запорной арматуры (задвижки </w:t>
            </w:r>
            <w:r w:rsidR="00F108F7" w:rsidRPr="009B05DE">
              <w:rPr>
                <w:rFonts w:eastAsia="Times New Roman"/>
                <w:color w:val="000000" w:themeColor="text1"/>
              </w:rPr>
              <w:t>Ду - 5</w:t>
            </w:r>
            <w:r w:rsidRPr="009B05DE">
              <w:rPr>
                <w:rFonts w:eastAsia="Times New Roman"/>
                <w:color w:val="000000" w:themeColor="text1"/>
              </w:rPr>
              <w:t xml:space="preserve">00 мм стальные (на нагнетающем трубопроводе) </w:t>
            </w:r>
            <w:r w:rsidR="00F108F7" w:rsidRPr="009B05DE">
              <w:rPr>
                <w:rFonts w:eastAsia="Times New Roman"/>
                <w:color w:val="000000" w:themeColor="text1"/>
              </w:rPr>
              <w:t xml:space="preserve">меняем на задвижки Ду-400мм </w:t>
            </w:r>
            <w:r w:rsidRPr="009B05DE">
              <w:rPr>
                <w:rFonts w:eastAsia="Times New Roman"/>
                <w:color w:val="000000" w:themeColor="text1"/>
              </w:rPr>
              <w:t xml:space="preserve">- 3 </w:t>
            </w:r>
            <w:r w:rsidRPr="009B05DE">
              <w:rPr>
                <w:rFonts w:eastAsia="Times New Roman"/>
                <w:color w:val="000000" w:themeColor="text1"/>
              </w:rPr>
              <w:lastRenderedPageBreak/>
              <w:t>шт.; Ду-400 мм чугунные (на всасывающем трубопроводе) - 5 шт.; задвижка ножевая Ду-800 мм - 1 шт. )</w:t>
            </w:r>
          </w:p>
          <w:p w14:paraId="0735DD09" w14:textId="727551E7" w:rsidR="00256AA8" w:rsidRPr="009B05DE" w:rsidRDefault="00005C4B" w:rsidP="00005C4B">
            <w:pPr>
              <w:jc w:val="center"/>
              <w:rPr>
                <w:rFonts w:eastAsia="Times New Roman"/>
                <w:color w:val="000000" w:themeColor="text1"/>
              </w:rPr>
            </w:pPr>
            <w:r w:rsidRPr="009B05DE">
              <w:rPr>
                <w:rFonts w:eastAsia="Times New Roman"/>
                <w:color w:val="000000" w:themeColor="text1"/>
              </w:rPr>
              <w:t>Для обеспечения антитеррористической защищенности объекта необходимо устройство ж/б оргаждения с  барьером безопасности "Егоза" 360 п.м. и установка видеонаблюдения ЦКНС</w:t>
            </w:r>
          </w:p>
        </w:tc>
      </w:tr>
      <w:tr w:rsidR="00256AA8" w:rsidRPr="00A56430" w14:paraId="38A43B98" w14:textId="77777777" w:rsidTr="00C44ABC">
        <w:trPr>
          <w:gridAfter w:val="1"/>
          <w:wAfter w:w="13" w:type="dxa"/>
          <w:trHeight w:val="20"/>
        </w:trPr>
        <w:tc>
          <w:tcPr>
            <w:tcW w:w="568" w:type="dxa"/>
            <w:vMerge/>
            <w:vAlign w:val="center"/>
            <w:hideMark/>
          </w:tcPr>
          <w:p w14:paraId="57064078" w14:textId="77777777" w:rsidR="00256AA8" w:rsidRPr="00A56430" w:rsidRDefault="00256AA8" w:rsidP="00743852">
            <w:pPr>
              <w:jc w:val="center"/>
              <w:rPr>
                <w:rFonts w:eastAsia="Times New Roman"/>
              </w:rPr>
            </w:pPr>
          </w:p>
        </w:tc>
        <w:tc>
          <w:tcPr>
            <w:tcW w:w="1782" w:type="dxa"/>
            <w:vMerge/>
            <w:vAlign w:val="center"/>
            <w:hideMark/>
          </w:tcPr>
          <w:p w14:paraId="25E423F9" w14:textId="77777777" w:rsidR="00256AA8" w:rsidRPr="00A56430" w:rsidRDefault="00256AA8" w:rsidP="00743852">
            <w:pPr>
              <w:jc w:val="center"/>
              <w:rPr>
                <w:rFonts w:eastAsia="Times New Roman"/>
              </w:rPr>
            </w:pPr>
          </w:p>
        </w:tc>
        <w:tc>
          <w:tcPr>
            <w:tcW w:w="1850" w:type="dxa"/>
            <w:vMerge/>
            <w:vAlign w:val="center"/>
            <w:hideMark/>
          </w:tcPr>
          <w:p w14:paraId="3C44BBE8" w14:textId="77777777" w:rsidR="00256AA8" w:rsidRPr="00A56430" w:rsidRDefault="00256AA8" w:rsidP="00743852">
            <w:pPr>
              <w:jc w:val="center"/>
              <w:rPr>
                <w:rFonts w:eastAsia="Times New Roman"/>
              </w:rPr>
            </w:pPr>
          </w:p>
        </w:tc>
        <w:tc>
          <w:tcPr>
            <w:tcW w:w="1701" w:type="dxa"/>
            <w:shd w:val="clear" w:color="auto" w:fill="auto"/>
            <w:vAlign w:val="center"/>
            <w:hideMark/>
          </w:tcPr>
          <w:p w14:paraId="33E992D1" w14:textId="77777777" w:rsidR="00256AA8" w:rsidRPr="00A56430" w:rsidRDefault="00256AA8" w:rsidP="00743852">
            <w:pPr>
              <w:jc w:val="center"/>
              <w:rPr>
                <w:rFonts w:eastAsia="Times New Roman"/>
              </w:rPr>
            </w:pPr>
            <w:r w:rsidRPr="00A56430">
              <w:rPr>
                <w:rFonts w:eastAsia="Times New Roman"/>
              </w:rPr>
              <w:t>СД2400-75</w:t>
            </w:r>
            <w:r w:rsidRPr="00A56430">
              <w:rPr>
                <w:rFonts w:eastAsia="Times New Roman"/>
              </w:rPr>
              <w:br/>
              <w:t>(синхр.двиг. 800 кВт)</w:t>
            </w:r>
          </w:p>
        </w:tc>
        <w:tc>
          <w:tcPr>
            <w:tcW w:w="1843" w:type="dxa"/>
            <w:shd w:val="clear" w:color="auto" w:fill="auto"/>
            <w:noWrap/>
            <w:vAlign w:val="center"/>
            <w:hideMark/>
          </w:tcPr>
          <w:p w14:paraId="22B2261B" w14:textId="5EF180C9" w:rsidR="00256AA8" w:rsidRPr="009B05DE" w:rsidRDefault="009B05DE" w:rsidP="009B05DE">
            <w:pPr>
              <w:jc w:val="center"/>
              <w:rPr>
                <w:rFonts w:eastAsia="Times New Roman"/>
                <w:color w:val="000000" w:themeColor="text1"/>
              </w:rPr>
            </w:pPr>
            <w:r>
              <w:rPr>
                <w:rFonts w:eastAsia="Times New Roman"/>
                <w:color w:val="000000" w:themeColor="text1"/>
              </w:rPr>
              <w:t xml:space="preserve">Моральный и физический износ насоса (сработаны вал и подшипники, износ </w:t>
            </w:r>
            <w:r w:rsidR="00873A0E" w:rsidRPr="00873A0E">
              <w:rPr>
                <w:rFonts w:eastAsia="Times New Roman"/>
                <w:color w:val="000000" w:themeColor="text1"/>
              </w:rPr>
              <w:t>&gt;</w:t>
            </w:r>
            <w:r>
              <w:rPr>
                <w:rFonts w:eastAsia="Times New Roman"/>
                <w:color w:val="000000" w:themeColor="text1"/>
              </w:rPr>
              <w:t xml:space="preserve">80%) </w:t>
            </w:r>
          </w:p>
        </w:tc>
        <w:tc>
          <w:tcPr>
            <w:tcW w:w="1701" w:type="dxa"/>
            <w:vMerge/>
            <w:vAlign w:val="center"/>
            <w:hideMark/>
          </w:tcPr>
          <w:p w14:paraId="276CACE8"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0F32049F"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0CE7EE0E" w14:textId="77777777" w:rsidR="00256AA8" w:rsidRPr="009B05DE" w:rsidRDefault="00256AA8" w:rsidP="00743852">
            <w:pPr>
              <w:jc w:val="center"/>
              <w:rPr>
                <w:rFonts w:eastAsia="Times New Roman"/>
                <w:color w:val="000000" w:themeColor="text1"/>
              </w:rPr>
            </w:pPr>
          </w:p>
        </w:tc>
      </w:tr>
      <w:tr w:rsidR="00256AA8" w:rsidRPr="00A56430" w14:paraId="65DBB992" w14:textId="77777777" w:rsidTr="00C44ABC">
        <w:trPr>
          <w:gridAfter w:val="1"/>
          <w:wAfter w:w="13" w:type="dxa"/>
          <w:trHeight w:val="20"/>
        </w:trPr>
        <w:tc>
          <w:tcPr>
            <w:tcW w:w="568" w:type="dxa"/>
            <w:vMerge/>
            <w:vAlign w:val="center"/>
            <w:hideMark/>
          </w:tcPr>
          <w:p w14:paraId="0F8F0C04" w14:textId="77777777" w:rsidR="00256AA8" w:rsidRPr="00A56430" w:rsidRDefault="00256AA8" w:rsidP="00743852">
            <w:pPr>
              <w:jc w:val="center"/>
              <w:rPr>
                <w:rFonts w:eastAsia="Times New Roman"/>
              </w:rPr>
            </w:pPr>
          </w:p>
        </w:tc>
        <w:tc>
          <w:tcPr>
            <w:tcW w:w="1782" w:type="dxa"/>
            <w:vMerge/>
            <w:vAlign w:val="center"/>
            <w:hideMark/>
          </w:tcPr>
          <w:p w14:paraId="7DCCA81A" w14:textId="77777777" w:rsidR="00256AA8" w:rsidRPr="00A56430" w:rsidRDefault="00256AA8" w:rsidP="00743852">
            <w:pPr>
              <w:jc w:val="center"/>
              <w:rPr>
                <w:rFonts w:eastAsia="Times New Roman"/>
              </w:rPr>
            </w:pPr>
          </w:p>
        </w:tc>
        <w:tc>
          <w:tcPr>
            <w:tcW w:w="1850" w:type="dxa"/>
            <w:vMerge/>
            <w:vAlign w:val="center"/>
            <w:hideMark/>
          </w:tcPr>
          <w:p w14:paraId="2F59E58F" w14:textId="77777777" w:rsidR="00256AA8" w:rsidRPr="00A56430" w:rsidRDefault="00256AA8" w:rsidP="00743852">
            <w:pPr>
              <w:jc w:val="center"/>
              <w:rPr>
                <w:rFonts w:eastAsia="Times New Roman"/>
              </w:rPr>
            </w:pPr>
          </w:p>
        </w:tc>
        <w:tc>
          <w:tcPr>
            <w:tcW w:w="1701" w:type="dxa"/>
            <w:shd w:val="clear" w:color="auto" w:fill="auto"/>
            <w:vAlign w:val="center"/>
            <w:hideMark/>
          </w:tcPr>
          <w:p w14:paraId="26C85905" w14:textId="77777777" w:rsidR="00256AA8" w:rsidRPr="00A56430" w:rsidRDefault="00256AA8" w:rsidP="00743852">
            <w:pPr>
              <w:jc w:val="center"/>
              <w:rPr>
                <w:rFonts w:eastAsia="Times New Roman"/>
              </w:rPr>
            </w:pPr>
            <w:r w:rsidRPr="00A56430">
              <w:rPr>
                <w:rFonts w:eastAsia="Times New Roman"/>
              </w:rPr>
              <w:t>СД2400-75</w:t>
            </w:r>
            <w:r w:rsidRPr="00A56430">
              <w:rPr>
                <w:rFonts w:eastAsia="Times New Roman"/>
              </w:rPr>
              <w:br/>
              <w:t>(синхр.двиг. 800 кВт)</w:t>
            </w:r>
          </w:p>
        </w:tc>
        <w:tc>
          <w:tcPr>
            <w:tcW w:w="1843" w:type="dxa"/>
            <w:shd w:val="clear" w:color="auto" w:fill="auto"/>
            <w:noWrap/>
            <w:vAlign w:val="center"/>
            <w:hideMark/>
          </w:tcPr>
          <w:p w14:paraId="6F0BE5E3" w14:textId="77777777" w:rsidR="00256AA8" w:rsidRPr="009B05DE" w:rsidRDefault="00256AA8" w:rsidP="00743852">
            <w:pPr>
              <w:jc w:val="center"/>
              <w:rPr>
                <w:rFonts w:eastAsia="Times New Roman"/>
                <w:color w:val="000000" w:themeColor="text1"/>
              </w:rPr>
            </w:pPr>
          </w:p>
        </w:tc>
        <w:tc>
          <w:tcPr>
            <w:tcW w:w="1701" w:type="dxa"/>
            <w:vMerge/>
            <w:vAlign w:val="center"/>
            <w:hideMark/>
          </w:tcPr>
          <w:p w14:paraId="367F23D6"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468E91A6"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66765D07" w14:textId="77777777" w:rsidR="00256AA8" w:rsidRPr="009B05DE" w:rsidRDefault="00256AA8" w:rsidP="00743852">
            <w:pPr>
              <w:jc w:val="center"/>
              <w:rPr>
                <w:rFonts w:eastAsia="Times New Roman"/>
                <w:color w:val="000000" w:themeColor="text1"/>
              </w:rPr>
            </w:pPr>
          </w:p>
        </w:tc>
      </w:tr>
      <w:tr w:rsidR="00256AA8" w:rsidRPr="00A56430" w14:paraId="52986897" w14:textId="77777777" w:rsidTr="00C44ABC">
        <w:trPr>
          <w:gridAfter w:val="1"/>
          <w:wAfter w:w="13" w:type="dxa"/>
          <w:trHeight w:val="20"/>
        </w:trPr>
        <w:tc>
          <w:tcPr>
            <w:tcW w:w="568" w:type="dxa"/>
            <w:vMerge/>
            <w:vAlign w:val="center"/>
            <w:hideMark/>
          </w:tcPr>
          <w:p w14:paraId="396B02B0" w14:textId="77777777" w:rsidR="00256AA8" w:rsidRPr="00A56430" w:rsidRDefault="00256AA8" w:rsidP="00743852">
            <w:pPr>
              <w:jc w:val="center"/>
              <w:rPr>
                <w:rFonts w:eastAsia="Times New Roman"/>
              </w:rPr>
            </w:pPr>
          </w:p>
        </w:tc>
        <w:tc>
          <w:tcPr>
            <w:tcW w:w="1782" w:type="dxa"/>
            <w:vMerge/>
            <w:vAlign w:val="center"/>
            <w:hideMark/>
          </w:tcPr>
          <w:p w14:paraId="5952DBF3" w14:textId="77777777" w:rsidR="00256AA8" w:rsidRPr="00A56430" w:rsidRDefault="00256AA8" w:rsidP="00743852">
            <w:pPr>
              <w:jc w:val="center"/>
              <w:rPr>
                <w:rFonts w:eastAsia="Times New Roman"/>
              </w:rPr>
            </w:pPr>
          </w:p>
        </w:tc>
        <w:tc>
          <w:tcPr>
            <w:tcW w:w="1850" w:type="dxa"/>
            <w:vMerge/>
            <w:vAlign w:val="center"/>
            <w:hideMark/>
          </w:tcPr>
          <w:p w14:paraId="5ACCD417" w14:textId="77777777" w:rsidR="00256AA8" w:rsidRPr="00A56430" w:rsidRDefault="00256AA8" w:rsidP="00743852">
            <w:pPr>
              <w:jc w:val="center"/>
              <w:rPr>
                <w:rFonts w:eastAsia="Times New Roman"/>
              </w:rPr>
            </w:pPr>
          </w:p>
        </w:tc>
        <w:tc>
          <w:tcPr>
            <w:tcW w:w="1701" w:type="dxa"/>
            <w:shd w:val="clear" w:color="auto" w:fill="auto"/>
            <w:vAlign w:val="center"/>
            <w:hideMark/>
          </w:tcPr>
          <w:p w14:paraId="7EF155E3" w14:textId="77777777" w:rsidR="00256AA8" w:rsidRPr="00A56430" w:rsidRDefault="00256AA8" w:rsidP="00743852">
            <w:pPr>
              <w:jc w:val="center"/>
              <w:rPr>
                <w:rFonts w:eastAsia="Times New Roman"/>
              </w:rPr>
            </w:pPr>
            <w:r w:rsidRPr="00A56430">
              <w:rPr>
                <w:rFonts w:eastAsia="Times New Roman"/>
              </w:rPr>
              <w:t>СД2400-75</w:t>
            </w:r>
            <w:r w:rsidRPr="00A56430">
              <w:rPr>
                <w:rFonts w:eastAsia="Times New Roman"/>
              </w:rPr>
              <w:br/>
              <w:t>(синхр.двиг. 800 кВт)</w:t>
            </w:r>
          </w:p>
        </w:tc>
        <w:tc>
          <w:tcPr>
            <w:tcW w:w="1843" w:type="dxa"/>
            <w:shd w:val="clear" w:color="auto" w:fill="auto"/>
            <w:noWrap/>
            <w:vAlign w:val="center"/>
            <w:hideMark/>
          </w:tcPr>
          <w:p w14:paraId="0B78D603" w14:textId="77777777" w:rsidR="00256AA8" w:rsidRPr="009B05DE" w:rsidRDefault="00256AA8" w:rsidP="00743852">
            <w:pPr>
              <w:jc w:val="center"/>
              <w:rPr>
                <w:rFonts w:eastAsia="Times New Roman"/>
                <w:color w:val="000000" w:themeColor="text1"/>
              </w:rPr>
            </w:pPr>
          </w:p>
        </w:tc>
        <w:tc>
          <w:tcPr>
            <w:tcW w:w="1701" w:type="dxa"/>
            <w:vMerge/>
            <w:vAlign w:val="center"/>
            <w:hideMark/>
          </w:tcPr>
          <w:p w14:paraId="35B6DDF9"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436E6BBA"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7E27A957" w14:textId="77777777" w:rsidR="00256AA8" w:rsidRPr="009B05DE" w:rsidRDefault="00256AA8" w:rsidP="00743852">
            <w:pPr>
              <w:jc w:val="center"/>
              <w:rPr>
                <w:rFonts w:eastAsia="Times New Roman"/>
                <w:color w:val="000000" w:themeColor="text1"/>
              </w:rPr>
            </w:pPr>
          </w:p>
        </w:tc>
      </w:tr>
      <w:tr w:rsidR="00256AA8" w:rsidRPr="00A56430" w14:paraId="51D4FB50" w14:textId="77777777" w:rsidTr="00C44ABC">
        <w:trPr>
          <w:gridAfter w:val="1"/>
          <w:wAfter w:w="13" w:type="dxa"/>
          <w:trHeight w:val="20"/>
        </w:trPr>
        <w:tc>
          <w:tcPr>
            <w:tcW w:w="568" w:type="dxa"/>
            <w:vMerge/>
            <w:vAlign w:val="center"/>
            <w:hideMark/>
          </w:tcPr>
          <w:p w14:paraId="3BF1379B" w14:textId="77777777" w:rsidR="00256AA8" w:rsidRPr="00A56430" w:rsidRDefault="00256AA8" w:rsidP="00743852">
            <w:pPr>
              <w:jc w:val="center"/>
              <w:rPr>
                <w:rFonts w:eastAsia="Times New Roman"/>
              </w:rPr>
            </w:pPr>
          </w:p>
        </w:tc>
        <w:tc>
          <w:tcPr>
            <w:tcW w:w="1782" w:type="dxa"/>
            <w:vMerge/>
            <w:vAlign w:val="center"/>
            <w:hideMark/>
          </w:tcPr>
          <w:p w14:paraId="2FEF0B7A" w14:textId="77777777" w:rsidR="00256AA8" w:rsidRPr="00A56430" w:rsidRDefault="00256AA8" w:rsidP="00743852">
            <w:pPr>
              <w:jc w:val="center"/>
              <w:rPr>
                <w:rFonts w:eastAsia="Times New Roman"/>
              </w:rPr>
            </w:pPr>
          </w:p>
        </w:tc>
        <w:tc>
          <w:tcPr>
            <w:tcW w:w="1850" w:type="dxa"/>
            <w:vMerge/>
            <w:vAlign w:val="center"/>
            <w:hideMark/>
          </w:tcPr>
          <w:p w14:paraId="00981CD1" w14:textId="77777777" w:rsidR="00256AA8" w:rsidRPr="00A56430" w:rsidRDefault="00256AA8" w:rsidP="00743852">
            <w:pPr>
              <w:jc w:val="center"/>
              <w:rPr>
                <w:rFonts w:eastAsia="Times New Roman"/>
              </w:rPr>
            </w:pPr>
          </w:p>
        </w:tc>
        <w:tc>
          <w:tcPr>
            <w:tcW w:w="1701" w:type="dxa"/>
            <w:shd w:val="clear" w:color="auto" w:fill="auto"/>
            <w:vAlign w:val="center"/>
            <w:hideMark/>
          </w:tcPr>
          <w:p w14:paraId="66963B11" w14:textId="77777777" w:rsidR="00256AA8" w:rsidRPr="00A56430" w:rsidRDefault="00256AA8" w:rsidP="00743852">
            <w:pPr>
              <w:jc w:val="center"/>
              <w:rPr>
                <w:rFonts w:eastAsia="Times New Roman"/>
              </w:rPr>
            </w:pPr>
            <w:r w:rsidRPr="00A56430">
              <w:rPr>
                <w:rFonts w:eastAsia="Times New Roman"/>
              </w:rPr>
              <w:t>СД2400-75</w:t>
            </w:r>
            <w:r w:rsidRPr="00A56430">
              <w:rPr>
                <w:rFonts w:eastAsia="Times New Roman"/>
              </w:rPr>
              <w:br/>
              <w:t>(синхр.двиг. 800 кВт)</w:t>
            </w:r>
          </w:p>
        </w:tc>
        <w:tc>
          <w:tcPr>
            <w:tcW w:w="1843" w:type="dxa"/>
            <w:shd w:val="clear" w:color="auto" w:fill="auto"/>
            <w:noWrap/>
            <w:vAlign w:val="center"/>
            <w:hideMark/>
          </w:tcPr>
          <w:p w14:paraId="2C64DD69" w14:textId="77777777" w:rsidR="00256AA8" w:rsidRPr="009B05DE" w:rsidRDefault="00256AA8" w:rsidP="00743852">
            <w:pPr>
              <w:jc w:val="center"/>
              <w:rPr>
                <w:rFonts w:eastAsia="Times New Roman"/>
                <w:color w:val="000000" w:themeColor="text1"/>
              </w:rPr>
            </w:pPr>
          </w:p>
        </w:tc>
        <w:tc>
          <w:tcPr>
            <w:tcW w:w="1701" w:type="dxa"/>
            <w:vMerge/>
            <w:vAlign w:val="center"/>
            <w:hideMark/>
          </w:tcPr>
          <w:p w14:paraId="348EC91B"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64C5E0FB"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1654E4AA" w14:textId="77777777" w:rsidR="00256AA8" w:rsidRPr="009B05DE" w:rsidRDefault="00256AA8" w:rsidP="00743852">
            <w:pPr>
              <w:jc w:val="center"/>
              <w:rPr>
                <w:rFonts w:eastAsia="Times New Roman"/>
                <w:color w:val="000000" w:themeColor="text1"/>
              </w:rPr>
            </w:pPr>
          </w:p>
        </w:tc>
      </w:tr>
      <w:tr w:rsidR="00256AA8" w:rsidRPr="00A56430" w14:paraId="5B1145ED" w14:textId="77777777" w:rsidTr="00C44ABC">
        <w:trPr>
          <w:gridAfter w:val="1"/>
          <w:wAfter w:w="13" w:type="dxa"/>
          <w:trHeight w:val="20"/>
        </w:trPr>
        <w:tc>
          <w:tcPr>
            <w:tcW w:w="568" w:type="dxa"/>
            <w:vMerge/>
            <w:vAlign w:val="center"/>
            <w:hideMark/>
          </w:tcPr>
          <w:p w14:paraId="72BA16AF" w14:textId="77777777" w:rsidR="00256AA8" w:rsidRPr="00A56430" w:rsidRDefault="00256AA8" w:rsidP="00743852">
            <w:pPr>
              <w:jc w:val="center"/>
              <w:rPr>
                <w:rFonts w:eastAsia="Times New Roman"/>
              </w:rPr>
            </w:pPr>
          </w:p>
        </w:tc>
        <w:tc>
          <w:tcPr>
            <w:tcW w:w="1782" w:type="dxa"/>
            <w:vMerge/>
            <w:vAlign w:val="center"/>
            <w:hideMark/>
          </w:tcPr>
          <w:p w14:paraId="6805239E" w14:textId="77777777" w:rsidR="00256AA8" w:rsidRPr="00A56430" w:rsidRDefault="00256AA8" w:rsidP="00743852">
            <w:pPr>
              <w:jc w:val="center"/>
              <w:rPr>
                <w:rFonts w:eastAsia="Times New Roman"/>
              </w:rPr>
            </w:pPr>
          </w:p>
        </w:tc>
        <w:tc>
          <w:tcPr>
            <w:tcW w:w="1850" w:type="dxa"/>
            <w:vMerge/>
            <w:vAlign w:val="center"/>
            <w:hideMark/>
          </w:tcPr>
          <w:p w14:paraId="283461E8" w14:textId="77777777" w:rsidR="00256AA8" w:rsidRPr="00A56430" w:rsidRDefault="00256AA8" w:rsidP="00743852">
            <w:pPr>
              <w:jc w:val="center"/>
              <w:rPr>
                <w:rFonts w:eastAsia="Times New Roman"/>
              </w:rPr>
            </w:pPr>
          </w:p>
        </w:tc>
        <w:tc>
          <w:tcPr>
            <w:tcW w:w="1701" w:type="dxa"/>
            <w:shd w:val="clear" w:color="auto" w:fill="auto"/>
            <w:vAlign w:val="center"/>
            <w:hideMark/>
          </w:tcPr>
          <w:p w14:paraId="7C9CBE45" w14:textId="77777777" w:rsidR="00256AA8" w:rsidRPr="00A56430" w:rsidRDefault="00256AA8" w:rsidP="00743852">
            <w:pPr>
              <w:jc w:val="center"/>
              <w:rPr>
                <w:rFonts w:eastAsia="Times New Roman"/>
              </w:rPr>
            </w:pPr>
            <w:r w:rsidRPr="00A56430">
              <w:rPr>
                <w:rFonts w:eastAsia="Times New Roman"/>
              </w:rPr>
              <w:t>КМ20/30</w:t>
            </w:r>
          </w:p>
        </w:tc>
        <w:tc>
          <w:tcPr>
            <w:tcW w:w="1843" w:type="dxa"/>
            <w:shd w:val="clear" w:color="auto" w:fill="auto"/>
            <w:vAlign w:val="center"/>
            <w:hideMark/>
          </w:tcPr>
          <w:p w14:paraId="243C57BA" w14:textId="560A616A" w:rsidR="00256AA8" w:rsidRPr="009B05DE" w:rsidRDefault="00256AA8" w:rsidP="00743852">
            <w:pPr>
              <w:jc w:val="center"/>
              <w:rPr>
                <w:rFonts w:eastAsia="Times New Roman"/>
                <w:color w:val="000000" w:themeColor="text1"/>
              </w:rPr>
            </w:pPr>
          </w:p>
        </w:tc>
        <w:tc>
          <w:tcPr>
            <w:tcW w:w="1701" w:type="dxa"/>
            <w:vMerge/>
            <w:vAlign w:val="center"/>
            <w:hideMark/>
          </w:tcPr>
          <w:p w14:paraId="39FE3B62"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6938FD02"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4A4F30D5" w14:textId="77777777" w:rsidR="00256AA8" w:rsidRPr="009B05DE" w:rsidRDefault="00256AA8" w:rsidP="00743852">
            <w:pPr>
              <w:jc w:val="center"/>
              <w:rPr>
                <w:rFonts w:eastAsia="Times New Roman"/>
                <w:color w:val="000000" w:themeColor="text1"/>
              </w:rPr>
            </w:pPr>
          </w:p>
        </w:tc>
      </w:tr>
      <w:tr w:rsidR="00256AA8" w:rsidRPr="00A56430" w14:paraId="523F5DC6" w14:textId="77777777" w:rsidTr="00C44ABC">
        <w:trPr>
          <w:gridAfter w:val="1"/>
          <w:wAfter w:w="13" w:type="dxa"/>
          <w:trHeight w:val="20"/>
        </w:trPr>
        <w:tc>
          <w:tcPr>
            <w:tcW w:w="568" w:type="dxa"/>
            <w:vMerge/>
            <w:vAlign w:val="center"/>
            <w:hideMark/>
          </w:tcPr>
          <w:p w14:paraId="40B47A2D" w14:textId="77777777" w:rsidR="00256AA8" w:rsidRPr="00A56430" w:rsidRDefault="00256AA8" w:rsidP="00743852">
            <w:pPr>
              <w:jc w:val="center"/>
              <w:rPr>
                <w:rFonts w:eastAsia="Times New Roman"/>
              </w:rPr>
            </w:pPr>
          </w:p>
        </w:tc>
        <w:tc>
          <w:tcPr>
            <w:tcW w:w="1782" w:type="dxa"/>
            <w:vMerge/>
            <w:vAlign w:val="center"/>
            <w:hideMark/>
          </w:tcPr>
          <w:p w14:paraId="66BFEB75" w14:textId="77777777" w:rsidR="00256AA8" w:rsidRPr="00A56430" w:rsidRDefault="00256AA8" w:rsidP="00743852">
            <w:pPr>
              <w:jc w:val="center"/>
              <w:rPr>
                <w:rFonts w:eastAsia="Times New Roman"/>
              </w:rPr>
            </w:pPr>
          </w:p>
        </w:tc>
        <w:tc>
          <w:tcPr>
            <w:tcW w:w="1850" w:type="dxa"/>
            <w:vMerge/>
            <w:vAlign w:val="center"/>
            <w:hideMark/>
          </w:tcPr>
          <w:p w14:paraId="6BB8E2E9" w14:textId="77777777" w:rsidR="00256AA8" w:rsidRPr="00A56430" w:rsidRDefault="00256AA8" w:rsidP="00743852">
            <w:pPr>
              <w:jc w:val="center"/>
              <w:rPr>
                <w:rFonts w:eastAsia="Times New Roman"/>
              </w:rPr>
            </w:pPr>
          </w:p>
        </w:tc>
        <w:tc>
          <w:tcPr>
            <w:tcW w:w="1701" w:type="dxa"/>
            <w:shd w:val="clear" w:color="auto" w:fill="auto"/>
            <w:vAlign w:val="center"/>
            <w:hideMark/>
          </w:tcPr>
          <w:p w14:paraId="2EE5E4B4" w14:textId="77777777" w:rsidR="00256AA8" w:rsidRPr="00A56430" w:rsidRDefault="00256AA8" w:rsidP="00743852">
            <w:pPr>
              <w:jc w:val="center"/>
              <w:rPr>
                <w:rFonts w:eastAsia="Times New Roman"/>
              </w:rPr>
            </w:pPr>
            <w:r w:rsidRPr="00A56430">
              <w:rPr>
                <w:rFonts w:eastAsia="Times New Roman"/>
              </w:rPr>
              <w:t>КМ20/30</w:t>
            </w:r>
          </w:p>
        </w:tc>
        <w:tc>
          <w:tcPr>
            <w:tcW w:w="1843" w:type="dxa"/>
            <w:shd w:val="clear" w:color="auto" w:fill="auto"/>
            <w:vAlign w:val="center"/>
            <w:hideMark/>
          </w:tcPr>
          <w:p w14:paraId="4483A222" w14:textId="6747F6B9" w:rsidR="00256AA8" w:rsidRPr="009B05DE" w:rsidRDefault="00256AA8" w:rsidP="00743852">
            <w:pPr>
              <w:jc w:val="center"/>
              <w:rPr>
                <w:rFonts w:eastAsia="Times New Roman"/>
                <w:color w:val="000000" w:themeColor="text1"/>
              </w:rPr>
            </w:pPr>
          </w:p>
        </w:tc>
        <w:tc>
          <w:tcPr>
            <w:tcW w:w="1701" w:type="dxa"/>
            <w:vMerge/>
            <w:vAlign w:val="center"/>
            <w:hideMark/>
          </w:tcPr>
          <w:p w14:paraId="08EFDCE7"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74FA48A1"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40C149F7" w14:textId="77777777" w:rsidR="00256AA8" w:rsidRPr="009B05DE" w:rsidRDefault="00256AA8" w:rsidP="00743852">
            <w:pPr>
              <w:jc w:val="center"/>
              <w:rPr>
                <w:rFonts w:eastAsia="Times New Roman"/>
                <w:color w:val="000000" w:themeColor="text1"/>
              </w:rPr>
            </w:pPr>
          </w:p>
        </w:tc>
      </w:tr>
      <w:tr w:rsidR="00256AA8" w:rsidRPr="00A56430" w14:paraId="2E6B078A" w14:textId="77777777" w:rsidTr="00C44ABC">
        <w:trPr>
          <w:gridAfter w:val="1"/>
          <w:wAfter w:w="13" w:type="dxa"/>
          <w:trHeight w:val="20"/>
        </w:trPr>
        <w:tc>
          <w:tcPr>
            <w:tcW w:w="568" w:type="dxa"/>
            <w:vMerge/>
            <w:vAlign w:val="center"/>
            <w:hideMark/>
          </w:tcPr>
          <w:p w14:paraId="63FD54FC" w14:textId="77777777" w:rsidR="00256AA8" w:rsidRPr="00A56430" w:rsidRDefault="00256AA8" w:rsidP="00743852">
            <w:pPr>
              <w:jc w:val="center"/>
              <w:rPr>
                <w:rFonts w:eastAsia="Times New Roman"/>
              </w:rPr>
            </w:pPr>
          </w:p>
        </w:tc>
        <w:tc>
          <w:tcPr>
            <w:tcW w:w="1782" w:type="dxa"/>
            <w:vMerge/>
            <w:vAlign w:val="center"/>
            <w:hideMark/>
          </w:tcPr>
          <w:p w14:paraId="08B24282" w14:textId="77777777" w:rsidR="00256AA8" w:rsidRPr="00A56430" w:rsidRDefault="00256AA8" w:rsidP="00743852">
            <w:pPr>
              <w:jc w:val="center"/>
              <w:rPr>
                <w:rFonts w:eastAsia="Times New Roman"/>
              </w:rPr>
            </w:pPr>
          </w:p>
        </w:tc>
        <w:tc>
          <w:tcPr>
            <w:tcW w:w="1850" w:type="dxa"/>
            <w:vMerge/>
            <w:vAlign w:val="center"/>
            <w:hideMark/>
          </w:tcPr>
          <w:p w14:paraId="39AE2B7A" w14:textId="77777777" w:rsidR="00256AA8" w:rsidRPr="00A56430" w:rsidRDefault="00256AA8" w:rsidP="00743852">
            <w:pPr>
              <w:jc w:val="center"/>
              <w:rPr>
                <w:rFonts w:eastAsia="Times New Roman"/>
              </w:rPr>
            </w:pPr>
          </w:p>
        </w:tc>
        <w:tc>
          <w:tcPr>
            <w:tcW w:w="1701" w:type="dxa"/>
            <w:shd w:val="clear" w:color="auto" w:fill="auto"/>
            <w:vAlign w:val="center"/>
            <w:hideMark/>
          </w:tcPr>
          <w:p w14:paraId="69C6AE46" w14:textId="77777777" w:rsidR="00256AA8" w:rsidRPr="00A56430" w:rsidRDefault="00256AA8" w:rsidP="00743852">
            <w:pPr>
              <w:jc w:val="center"/>
              <w:rPr>
                <w:rFonts w:eastAsia="Times New Roman"/>
              </w:rPr>
            </w:pPr>
            <w:r w:rsidRPr="00A56430">
              <w:rPr>
                <w:rFonts w:eastAsia="Times New Roman"/>
              </w:rPr>
              <w:t>КМ20/30</w:t>
            </w:r>
          </w:p>
        </w:tc>
        <w:tc>
          <w:tcPr>
            <w:tcW w:w="1843" w:type="dxa"/>
            <w:shd w:val="clear" w:color="auto" w:fill="auto"/>
            <w:vAlign w:val="center"/>
            <w:hideMark/>
          </w:tcPr>
          <w:p w14:paraId="0618B429" w14:textId="4ED10188" w:rsidR="00256AA8" w:rsidRPr="009B05DE" w:rsidRDefault="00256AA8" w:rsidP="00743852">
            <w:pPr>
              <w:jc w:val="center"/>
              <w:rPr>
                <w:rFonts w:eastAsia="Times New Roman"/>
                <w:color w:val="000000" w:themeColor="text1"/>
              </w:rPr>
            </w:pPr>
          </w:p>
        </w:tc>
        <w:tc>
          <w:tcPr>
            <w:tcW w:w="1701" w:type="dxa"/>
            <w:vMerge/>
            <w:vAlign w:val="center"/>
            <w:hideMark/>
          </w:tcPr>
          <w:p w14:paraId="7CC43E9D"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0FA3164F"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7E9B7F2E" w14:textId="77777777" w:rsidR="00256AA8" w:rsidRPr="009B05DE" w:rsidRDefault="00256AA8" w:rsidP="00743852">
            <w:pPr>
              <w:jc w:val="center"/>
              <w:rPr>
                <w:rFonts w:eastAsia="Times New Roman"/>
                <w:color w:val="000000" w:themeColor="text1"/>
              </w:rPr>
            </w:pPr>
          </w:p>
        </w:tc>
      </w:tr>
      <w:tr w:rsidR="00256AA8" w:rsidRPr="00A56430" w14:paraId="4310EF27" w14:textId="77777777" w:rsidTr="00C44ABC">
        <w:trPr>
          <w:gridAfter w:val="1"/>
          <w:wAfter w:w="13" w:type="dxa"/>
          <w:trHeight w:val="20"/>
        </w:trPr>
        <w:tc>
          <w:tcPr>
            <w:tcW w:w="568" w:type="dxa"/>
            <w:vMerge/>
            <w:vAlign w:val="center"/>
            <w:hideMark/>
          </w:tcPr>
          <w:p w14:paraId="5B0D0E7A" w14:textId="77777777" w:rsidR="00256AA8" w:rsidRPr="00A56430" w:rsidRDefault="00256AA8" w:rsidP="00743852">
            <w:pPr>
              <w:jc w:val="center"/>
              <w:rPr>
                <w:rFonts w:eastAsia="Times New Roman"/>
              </w:rPr>
            </w:pPr>
          </w:p>
        </w:tc>
        <w:tc>
          <w:tcPr>
            <w:tcW w:w="1782" w:type="dxa"/>
            <w:vMerge/>
            <w:vAlign w:val="center"/>
            <w:hideMark/>
          </w:tcPr>
          <w:p w14:paraId="1EF133E4" w14:textId="77777777" w:rsidR="00256AA8" w:rsidRPr="00A56430" w:rsidRDefault="00256AA8" w:rsidP="00743852">
            <w:pPr>
              <w:jc w:val="center"/>
              <w:rPr>
                <w:rFonts w:eastAsia="Times New Roman"/>
              </w:rPr>
            </w:pPr>
          </w:p>
        </w:tc>
        <w:tc>
          <w:tcPr>
            <w:tcW w:w="1850" w:type="dxa"/>
            <w:vMerge/>
            <w:vAlign w:val="center"/>
            <w:hideMark/>
          </w:tcPr>
          <w:p w14:paraId="266075F1" w14:textId="77777777" w:rsidR="00256AA8" w:rsidRPr="00A56430" w:rsidRDefault="00256AA8" w:rsidP="00743852">
            <w:pPr>
              <w:jc w:val="center"/>
              <w:rPr>
                <w:rFonts w:eastAsia="Times New Roman"/>
              </w:rPr>
            </w:pPr>
          </w:p>
        </w:tc>
        <w:tc>
          <w:tcPr>
            <w:tcW w:w="1701" w:type="dxa"/>
            <w:shd w:val="clear" w:color="auto" w:fill="auto"/>
            <w:vAlign w:val="center"/>
            <w:hideMark/>
          </w:tcPr>
          <w:p w14:paraId="5D99564C" w14:textId="77777777" w:rsidR="00256AA8" w:rsidRPr="00A56430" w:rsidRDefault="00256AA8" w:rsidP="00743852">
            <w:pPr>
              <w:jc w:val="center"/>
              <w:rPr>
                <w:rFonts w:eastAsia="Times New Roman"/>
              </w:rPr>
            </w:pPr>
            <w:r w:rsidRPr="00A56430">
              <w:rPr>
                <w:rFonts w:eastAsia="Times New Roman"/>
              </w:rPr>
              <w:t>КМ40/30</w:t>
            </w:r>
          </w:p>
        </w:tc>
        <w:tc>
          <w:tcPr>
            <w:tcW w:w="1843" w:type="dxa"/>
            <w:shd w:val="clear" w:color="auto" w:fill="auto"/>
            <w:vAlign w:val="center"/>
            <w:hideMark/>
          </w:tcPr>
          <w:p w14:paraId="5E9080D7" w14:textId="43348E94" w:rsidR="00256AA8" w:rsidRPr="009B05DE" w:rsidRDefault="00256AA8" w:rsidP="00743852">
            <w:pPr>
              <w:jc w:val="center"/>
              <w:rPr>
                <w:rFonts w:eastAsia="Times New Roman"/>
                <w:color w:val="000000" w:themeColor="text1"/>
              </w:rPr>
            </w:pPr>
          </w:p>
        </w:tc>
        <w:tc>
          <w:tcPr>
            <w:tcW w:w="1701" w:type="dxa"/>
            <w:vMerge/>
            <w:vAlign w:val="center"/>
            <w:hideMark/>
          </w:tcPr>
          <w:p w14:paraId="68ABB323"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1E04294C"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20B10B73" w14:textId="77777777" w:rsidR="00256AA8" w:rsidRPr="009B05DE" w:rsidRDefault="00256AA8" w:rsidP="00743852">
            <w:pPr>
              <w:jc w:val="center"/>
              <w:rPr>
                <w:rFonts w:eastAsia="Times New Roman"/>
                <w:color w:val="000000" w:themeColor="text1"/>
              </w:rPr>
            </w:pPr>
          </w:p>
        </w:tc>
      </w:tr>
      <w:tr w:rsidR="00256AA8" w:rsidRPr="00A56430" w14:paraId="2A00866D" w14:textId="77777777" w:rsidTr="00C44ABC">
        <w:trPr>
          <w:gridAfter w:val="1"/>
          <w:wAfter w:w="13" w:type="dxa"/>
          <w:trHeight w:val="20"/>
        </w:trPr>
        <w:tc>
          <w:tcPr>
            <w:tcW w:w="568" w:type="dxa"/>
            <w:vMerge/>
            <w:vAlign w:val="center"/>
            <w:hideMark/>
          </w:tcPr>
          <w:p w14:paraId="7BB383BB" w14:textId="77777777" w:rsidR="00256AA8" w:rsidRPr="00A56430" w:rsidRDefault="00256AA8" w:rsidP="00743852">
            <w:pPr>
              <w:jc w:val="center"/>
              <w:rPr>
                <w:rFonts w:eastAsia="Times New Roman"/>
              </w:rPr>
            </w:pPr>
          </w:p>
        </w:tc>
        <w:tc>
          <w:tcPr>
            <w:tcW w:w="1782" w:type="dxa"/>
            <w:vMerge/>
            <w:vAlign w:val="center"/>
            <w:hideMark/>
          </w:tcPr>
          <w:p w14:paraId="30D19199" w14:textId="77777777" w:rsidR="00256AA8" w:rsidRPr="00A56430" w:rsidRDefault="00256AA8" w:rsidP="00743852">
            <w:pPr>
              <w:jc w:val="center"/>
              <w:rPr>
                <w:rFonts w:eastAsia="Times New Roman"/>
              </w:rPr>
            </w:pPr>
          </w:p>
        </w:tc>
        <w:tc>
          <w:tcPr>
            <w:tcW w:w="1850" w:type="dxa"/>
            <w:vMerge/>
            <w:vAlign w:val="center"/>
            <w:hideMark/>
          </w:tcPr>
          <w:p w14:paraId="72CB6D60" w14:textId="77777777" w:rsidR="00256AA8" w:rsidRPr="00A56430" w:rsidRDefault="00256AA8" w:rsidP="00743852">
            <w:pPr>
              <w:jc w:val="center"/>
              <w:rPr>
                <w:rFonts w:eastAsia="Times New Roman"/>
              </w:rPr>
            </w:pPr>
          </w:p>
        </w:tc>
        <w:tc>
          <w:tcPr>
            <w:tcW w:w="1701" w:type="dxa"/>
            <w:shd w:val="clear" w:color="auto" w:fill="auto"/>
            <w:vAlign w:val="center"/>
            <w:hideMark/>
          </w:tcPr>
          <w:p w14:paraId="012FF111" w14:textId="77777777" w:rsidR="00256AA8" w:rsidRPr="00A56430" w:rsidRDefault="00256AA8" w:rsidP="00743852">
            <w:pPr>
              <w:jc w:val="center"/>
              <w:rPr>
                <w:rFonts w:eastAsia="Times New Roman"/>
              </w:rPr>
            </w:pPr>
            <w:r w:rsidRPr="00A56430">
              <w:rPr>
                <w:rFonts w:eastAsia="Times New Roman"/>
              </w:rPr>
              <w:t>КМ20/30</w:t>
            </w:r>
          </w:p>
        </w:tc>
        <w:tc>
          <w:tcPr>
            <w:tcW w:w="1843" w:type="dxa"/>
            <w:shd w:val="clear" w:color="auto" w:fill="auto"/>
            <w:vAlign w:val="center"/>
            <w:hideMark/>
          </w:tcPr>
          <w:p w14:paraId="273FCFF3" w14:textId="524EAB3E" w:rsidR="00256AA8" w:rsidRPr="009B05DE" w:rsidRDefault="00256AA8" w:rsidP="00743852">
            <w:pPr>
              <w:jc w:val="center"/>
              <w:rPr>
                <w:rFonts w:eastAsia="Times New Roman"/>
                <w:color w:val="000000" w:themeColor="text1"/>
              </w:rPr>
            </w:pPr>
          </w:p>
        </w:tc>
        <w:tc>
          <w:tcPr>
            <w:tcW w:w="1701" w:type="dxa"/>
            <w:vMerge/>
            <w:vAlign w:val="center"/>
            <w:hideMark/>
          </w:tcPr>
          <w:p w14:paraId="56196EA6"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28B6C5B0"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06CAB7F9" w14:textId="77777777" w:rsidR="00256AA8" w:rsidRPr="009B05DE" w:rsidRDefault="00256AA8" w:rsidP="00743852">
            <w:pPr>
              <w:jc w:val="center"/>
              <w:rPr>
                <w:rFonts w:eastAsia="Times New Roman"/>
                <w:color w:val="000000" w:themeColor="text1"/>
              </w:rPr>
            </w:pPr>
          </w:p>
        </w:tc>
      </w:tr>
      <w:tr w:rsidR="00256AA8" w:rsidRPr="00A56430" w14:paraId="5A7C2746" w14:textId="77777777" w:rsidTr="00C44ABC">
        <w:trPr>
          <w:gridAfter w:val="1"/>
          <w:wAfter w:w="13" w:type="dxa"/>
          <w:trHeight w:val="20"/>
        </w:trPr>
        <w:tc>
          <w:tcPr>
            <w:tcW w:w="568" w:type="dxa"/>
            <w:vMerge/>
            <w:vAlign w:val="center"/>
            <w:hideMark/>
          </w:tcPr>
          <w:p w14:paraId="7131DB90" w14:textId="77777777" w:rsidR="00256AA8" w:rsidRPr="00A56430" w:rsidRDefault="00256AA8" w:rsidP="00743852">
            <w:pPr>
              <w:jc w:val="center"/>
              <w:rPr>
                <w:rFonts w:eastAsia="Times New Roman"/>
              </w:rPr>
            </w:pPr>
          </w:p>
        </w:tc>
        <w:tc>
          <w:tcPr>
            <w:tcW w:w="1782" w:type="dxa"/>
            <w:vMerge/>
            <w:vAlign w:val="center"/>
            <w:hideMark/>
          </w:tcPr>
          <w:p w14:paraId="20C10698" w14:textId="77777777" w:rsidR="00256AA8" w:rsidRPr="00A56430" w:rsidRDefault="00256AA8" w:rsidP="00743852">
            <w:pPr>
              <w:jc w:val="center"/>
              <w:rPr>
                <w:rFonts w:eastAsia="Times New Roman"/>
              </w:rPr>
            </w:pPr>
          </w:p>
        </w:tc>
        <w:tc>
          <w:tcPr>
            <w:tcW w:w="1850" w:type="dxa"/>
            <w:shd w:val="clear" w:color="auto" w:fill="auto"/>
            <w:vAlign w:val="center"/>
            <w:hideMark/>
          </w:tcPr>
          <w:p w14:paraId="2826C29F" w14:textId="77777777" w:rsidR="00256AA8" w:rsidRPr="00A56430" w:rsidRDefault="00256AA8" w:rsidP="00743852">
            <w:pPr>
              <w:jc w:val="center"/>
              <w:rPr>
                <w:rFonts w:eastAsia="Times New Roman"/>
              </w:rPr>
            </w:pPr>
            <w:r w:rsidRPr="00A56430">
              <w:rPr>
                <w:rFonts w:eastAsia="Times New Roman"/>
              </w:rPr>
              <w:t xml:space="preserve">ЧРП на насосном </w:t>
            </w:r>
            <w:r w:rsidRPr="00A56430">
              <w:rPr>
                <w:rFonts w:eastAsia="Times New Roman"/>
              </w:rPr>
              <w:lastRenderedPageBreak/>
              <w:t>оборудовании</w:t>
            </w:r>
          </w:p>
        </w:tc>
        <w:tc>
          <w:tcPr>
            <w:tcW w:w="1701" w:type="dxa"/>
            <w:shd w:val="clear" w:color="auto" w:fill="auto"/>
            <w:vAlign w:val="center"/>
            <w:hideMark/>
          </w:tcPr>
          <w:p w14:paraId="72051996" w14:textId="77777777" w:rsidR="00256AA8" w:rsidRPr="00A56430" w:rsidRDefault="00256AA8" w:rsidP="00743852">
            <w:pPr>
              <w:jc w:val="center"/>
              <w:rPr>
                <w:rFonts w:eastAsia="Times New Roman"/>
              </w:rPr>
            </w:pPr>
            <w:r w:rsidRPr="00A56430">
              <w:rPr>
                <w:rFonts w:eastAsia="Times New Roman"/>
              </w:rPr>
              <w:lastRenderedPageBreak/>
              <w:t>отсутствует</w:t>
            </w:r>
          </w:p>
        </w:tc>
        <w:tc>
          <w:tcPr>
            <w:tcW w:w="1843" w:type="dxa"/>
            <w:shd w:val="clear" w:color="auto" w:fill="auto"/>
            <w:vAlign w:val="center"/>
            <w:hideMark/>
          </w:tcPr>
          <w:p w14:paraId="48B388CD" w14:textId="2F0C3D72" w:rsidR="00256AA8" w:rsidRPr="009B05DE" w:rsidRDefault="00256AA8" w:rsidP="00743852">
            <w:pPr>
              <w:jc w:val="center"/>
              <w:rPr>
                <w:rFonts w:eastAsia="Times New Roman"/>
                <w:color w:val="000000" w:themeColor="text1"/>
              </w:rPr>
            </w:pPr>
          </w:p>
        </w:tc>
        <w:tc>
          <w:tcPr>
            <w:tcW w:w="1701" w:type="dxa"/>
            <w:shd w:val="clear" w:color="auto" w:fill="auto"/>
            <w:vAlign w:val="center"/>
            <w:hideMark/>
          </w:tcPr>
          <w:p w14:paraId="2A93FD4F" w14:textId="039E02AE" w:rsidR="00256AA8" w:rsidRPr="009B05DE" w:rsidRDefault="00256AA8" w:rsidP="00743852">
            <w:pPr>
              <w:jc w:val="center"/>
              <w:rPr>
                <w:rFonts w:eastAsia="Times New Roman"/>
                <w:color w:val="000000" w:themeColor="text1"/>
              </w:rPr>
            </w:pPr>
          </w:p>
        </w:tc>
        <w:tc>
          <w:tcPr>
            <w:tcW w:w="2268" w:type="dxa"/>
            <w:shd w:val="clear" w:color="auto" w:fill="auto"/>
            <w:vAlign w:val="center"/>
            <w:hideMark/>
          </w:tcPr>
          <w:p w14:paraId="0A699B91" w14:textId="5FD96C88" w:rsidR="00256AA8" w:rsidRPr="009B05DE" w:rsidRDefault="00256AA8" w:rsidP="00743852">
            <w:pPr>
              <w:jc w:val="center"/>
              <w:rPr>
                <w:rFonts w:eastAsia="Times New Roman"/>
                <w:color w:val="000000" w:themeColor="text1"/>
              </w:rPr>
            </w:pPr>
          </w:p>
        </w:tc>
        <w:tc>
          <w:tcPr>
            <w:tcW w:w="2835" w:type="dxa"/>
            <w:vMerge/>
            <w:vAlign w:val="center"/>
            <w:hideMark/>
          </w:tcPr>
          <w:p w14:paraId="1081B151" w14:textId="77777777" w:rsidR="00256AA8" w:rsidRPr="009B05DE" w:rsidRDefault="00256AA8" w:rsidP="00743852">
            <w:pPr>
              <w:jc w:val="center"/>
              <w:rPr>
                <w:rFonts w:eastAsia="Times New Roman"/>
                <w:color w:val="000000" w:themeColor="text1"/>
              </w:rPr>
            </w:pPr>
          </w:p>
        </w:tc>
      </w:tr>
      <w:tr w:rsidR="00256AA8" w:rsidRPr="00A56430" w14:paraId="46DCF5DD" w14:textId="77777777" w:rsidTr="00C44ABC">
        <w:trPr>
          <w:gridAfter w:val="1"/>
          <w:wAfter w:w="13" w:type="dxa"/>
          <w:trHeight w:val="20"/>
        </w:trPr>
        <w:tc>
          <w:tcPr>
            <w:tcW w:w="568" w:type="dxa"/>
            <w:vMerge/>
            <w:vAlign w:val="center"/>
            <w:hideMark/>
          </w:tcPr>
          <w:p w14:paraId="67FB80C5" w14:textId="77777777" w:rsidR="00256AA8" w:rsidRPr="00A56430" w:rsidRDefault="00256AA8" w:rsidP="00743852">
            <w:pPr>
              <w:jc w:val="center"/>
              <w:rPr>
                <w:rFonts w:eastAsia="Times New Roman"/>
              </w:rPr>
            </w:pPr>
          </w:p>
        </w:tc>
        <w:tc>
          <w:tcPr>
            <w:tcW w:w="1782" w:type="dxa"/>
            <w:vMerge/>
            <w:vAlign w:val="center"/>
            <w:hideMark/>
          </w:tcPr>
          <w:p w14:paraId="3687E553" w14:textId="77777777" w:rsidR="00256AA8" w:rsidRPr="00A56430" w:rsidRDefault="00256AA8" w:rsidP="00743852">
            <w:pPr>
              <w:jc w:val="center"/>
              <w:rPr>
                <w:rFonts w:eastAsia="Times New Roman"/>
              </w:rPr>
            </w:pPr>
          </w:p>
        </w:tc>
        <w:tc>
          <w:tcPr>
            <w:tcW w:w="1850" w:type="dxa"/>
            <w:shd w:val="clear" w:color="auto" w:fill="auto"/>
            <w:vAlign w:val="center"/>
            <w:hideMark/>
          </w:tcPr>
          <w:p w14:paraId="1675803D"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5B5C918A" w14:textId="77777777" w:rsidR="00E97319" w:rsidRDefault="00705D37" w:rsidP="00705D37">
            <w:pPr>
              <w:rPr>
                <w:rFonts w:eastAsia="Times New Roman"/>
              </w:rPr>
            </w:pPr>
            <w:r>
              <w:rPr>
                <w:rFonts w:eastAsia="Times New Roman"/>
              </w:rPr>
              <w:t xml:space="preserve">- аварийная задвижка на входе в приемный резервуар D-1200мм – 1шт.; </w:t>
            </w:r>
          </w:p>
          <w:p w14:paraId="105C0B54" w14:textId="5655C4B4" w:rsidR="00E97319" w:rsidRDefault="00E97319" w:rsidP="00E97319">
            <w:pPr>
              <w:rPr>
                <w:rFonts w:eastAsia="Times New Roman"/>
              </w:rPr>
            </w:pPr>
            <w:r>
              <w:rPr>
                <w:rFonts w:eastAsia="Times New Roman"/>
              </w:rPr>
              <w:t xml:space="preserve">- </w:t>
            </w:r>
            <w:r w:rsidR="00705D37">
              <w:rPr>
                <w:rFonts w:eastAsia="Times New Roman"/>
              </w:rPr>
              <w:t xml:space="preserve">общая на </w:t>
            </w:r>
            <w:r w:rsidR="00705D37" w:rsidRPr="00705D37">
              <w:rPr>
                <w:rFonts w:eastAsia="Times New Roman"/>
              </w:rPr>
              <w:t xml:space="preserve">нагнетающем трубопроводе с затвором </w:t>
            </w:r>
            <w:r w:rsidR="00256AA8" w:rsidRPr="00A56430">
              <w:rPr>
                <w:rFonts w:eastAsia="Times New Roman"/>
              </w:rPr>
              <w:t>D-800мм - 1 шт.</w:t>
            </w:r>
            <w:r>
              <w:rPr>
                <w:rFonts w:eastAsia="Times New Roman"/>
              </w:rPr>
              <w:t>;</w:t>
            </w:r>
            <w:r w:rsidR="00256AA8" w:rsidRPr="00A56430">
              <w:rPr>
                <w:rFonts w:eastAsia="Times New Roman"/>
              </w:rPr>
              <w:br/>
            </w:r>
            <w:r>
              <w:rPr>
                <w:rFonts w:eastAsia="Times New Roman"/>
              </w:rPr>
              <w:t xml:space="preserve">- </w:t>
            </w:r>
            <w:r w:rsidRPr="00E97319">
              <w:rPr>
                <w:rFonts w:eastAsia="Times New Roman"/>
              </w:rPr>
              <w:t>на вс</w:t>
            </w:r>
            <w:r>
              <w:rPr>
                <w:rFonts w:eastAsia="Times New Roman"/>
              </w:rPr>
              <w:t>а</w:t>
            </w:r>
            <w:r w:rsidRPr="00E97319">
              <w:rPr>
                <w:rFonts w:eastAsia="Times New Roman"/>
              </w:rPr>
              <w:t>сывающ</w:t>
            </w:r>
            <w:r w:rsidR="00F108F7">
              <w:rPr>
                <w:rFonts w:eastAsia="Times New Roman"/>
              </w:rPr>
              <w:t>их</w:t>
            </w:r>
            <w:r w:rsidRPr="00E97319">
              <w:rPr>
                <w:rFonts w:eastAsia="Times New Roman"/>
              </w:rPr>
              <w:t xml:space="preserve"> трубопровод</w:t>
            </w:r>
            <w:r w:rsidR="00F108F7">
              <w:rPr>
                <w:rFonts w:eastAsia="Times New Roman"/>
              </w:rPr>
              <w:t>ах</w:t>
            </w:r>
            <w:r w:rsidRPr="00E97319">
              <w:rPr>
                <w:rFonts w:eastAsia="Times New Roman"/>
              </w:rPr>
              <w:t xml:space="preserve"> </w:t>
            </w:r>
            <w:r w:rsidR="00F108F7">
              <w:rPr>
                <w:rFonts w:eastAsia="Times New Roman"/>
              </w:rPr>
              <w:t xml:space="preserve">перед насосами </w:t>
            </w:r>
            <w:r>
              <w:rPr>
                <w:rFonts w:eastAsia="Times New Roman"/>
              </w:rPr>
              <w:t>D-400мм - 5</w:t>
            </w:r>
            <w:r w:rsidR="00256AA8" w:rsidRPr="00A56430">
              <w:rPr>
                <w:rFonts w:eastAsia="Times New Roman"/>
              </w:rPr>
              <w:t xml:space="preserve"> шт</w:t>
            </w:r>
            <w:r>
              <w:rPr>
                <w:rFonts w:eastAsia="Times New Roman"/>
              </w:rPr>
              <w:t>.;</w:t>
            </w:r>
          </w:p>
          <w:p w14:paraId="34C56AE5" w14:textId="6F6D7CB3" w:rsidR="00256AA8" w:rsidRPr="00A56430" w:rsidRDefault="00E97319" w:rsidP="00F108F7">
            <w:pPr>
              <w:rPr>
                <w:rFonts w:eastAsia="Times New Roman"/>
              </w:rPr>
            </w:pPr>
            <w:r>
              <w:rPr>
                <w:rFonts w:eastAsia="Times New Roman"/>
              </w:rPr>
              <w:t>-</w:t>
            </w:r>
            <w:r w:rsidR="00F108F7">
              <w:t xml:space="preserve"> </w:t>
            </w:r>
            <w:r w:rsidR="00F108F7">
              <w:rPr>
                <w:rFonts w:eastAsia="Times New Roman"/>
              </w:rPr>
              <w:t>на нагнетающих трубопроводах</w:t>
            </w:r>
            <w:r w:rsidR="00F108F7" w:rsidRPr="00F108F7">
              <w:rPr>
                <w:rFonts w:eastAsia="Times New Roman"/>
              </w:rPr>
              <w:t xml:space="preserve"> </w:t>
            </w:r>
            <w:r w:rsidR="00F108F7">
              <w:rPr>
                <w:rFonts w:eastAsia="Times New Roman"/>
              </w:rPr>
              <w:t>D-5</w:t>
            </w:r>
            <w:r w:rsidR="00256AA8" w:rsidRPr="00A56430">
              <w:rPr>
                <w:rFonts w:eastAsia="Times New Roman"/>
              </w:rPr>
              <w:t xml:space="preserve">00мм - </w:t>
            </w:r>
            <w:r w:rsidR="00F108F7">
              <w:rPr>
                <w:rFonts w:eastAsia="Times New Roman"/>
              </w:rPr>
              <w:t>3</w:t>
            </w:r>
            <w:r w:rsidR="00256AA8" w:rsidRPr="00A56430">
              <w:rPr>
                <w:rFonts w:eastAsia="Times New Roman"/>
              </w:rPr>
              <w:t xml:space="preserve"> шт</w:t>
            </w:r>
            <w:r w:rsidR="00F108F7">
              <w:rPr>
                <w:rFonts w:eastAsia="Times New Roman"/>
              </w:rPr>
              <w:t xml:space="preserve">., </w:t>
            </w:r>
            <w:r w:rsidR="00F108F7">
              <w:rPr>
                <w:rFonts w:eastAsia="Times New Roman"/>
                <w:lang w:val="en-US"/>
              </w:rPr>
              <w:t>D</w:t>
            </w:r>
            <w:r w:rsidR="00F108F7" w:rsidRPr="00F108F7">
              <w:rPr>
                <w:rFonts w:eastAsia="Times New Roman"/>
              </w:rPr>
              <w:t>-</w:t>
            </w:r>
            <w:r w:rsidR="00F108F7">
              <w:rPr>
                <w:rFonts w:eastAsia="Times New Roman"/>
              </w:rPr>
              <w:t xml:space="preserve">300мм – 1 шт., </w:t>
            </w:r>
            <w:r w:rsidR="00F108F7">
              <w:rPr>
                <w:rFonts w:eastAsia="Times New Roman"/>
                <w:lang w:val="en-US"/>
              </w:rPr>
              <w:t>D</w:t>
            </w:r>
            <w:r w:rsidR="00F108F7" w:rsidRPr="00F108F7">
              <w:rPr>
                <w:rFonts w:eastAsia="Times New Roman"/>
              </w:rPr>
              <w:t>-</w:t>
            </w:r>
            <w:r w:rsidR="00F108F7">
              <w:rPr>
                <w:rFonts w:eastAsia="Times New Roman"/>
              </w:rPr>
              <w:t>250мм – 1 шт.</w:t>
            </w:r>
            <w:r w:rsidR="00256AA8" w:rsidRPr="00A56430">
              <w:rPr>
                <w:rFonts w:eastAsia="Times New Roman"/>
              </w:rPr>
              <w:br/>
            </w:r>
          </w:p>
        </w:tc>
        <w:tc>
          <w:tcPr>
            <w:tcW w:w="1843" w:type="dxa"/>
            <w:shd w:val="clear" w:color="auto" w:fill="auto"/>
            <w:vAlign w:val="center"/>
            <w:hideMark/>
          </w:tcPr>
          <w:p w14:paraId="14A298A7" w14:textId="4CC97C7E" w:rsidR="00256AA8" w:rsidRPr="009B05DE" w:rsidRDefault="00F108F7" w:rsidP="009B05DE">
            <w:pPr>
              <w:jc w:val="center"/>
              <w:rPr>
                <w:rFonts w:eastAsia="Times New Roman"/>
                <w:color w:val="000000" w:themeColor="text1"/>
              </w:rPr>
            </w:pPr>
            <w:r w:rsidRPr="009B05DE">
              <w:rPr>
                <w:rFonts w:eastAsia="Times New Roman"/>
                <w:color w:val="000000" w:themeColor="text1"/>
              </w:rPr>
              <w:t>И</w:t>
            </w:r>
            <w:r w:rsidR="00482D0D" w:rsidRPr="009B05DE">
              <w:rPr>
                <w:rFonts w:eastAsia="Times New Roman"/>
                <w:color w:val="000000" w:themeColor="text1"/>
              </w:rPr>
              <w:t>знос уплотнительных колец  запорной арматуры</w:t>
            </w:r>
            <w:r w:rsidR="009B05DE">
              <w:rPr>
                <w:rFonts w:eastAsia="Times New Roman"/>
                <w:color w:val="000000" w:themeColor="text1"/>
              </w:rPr>
              <w:t xml:space="preserve">, физический износ задвижек (более 80%)  </w:t>
            </w:r>
          </w:p>
        </w:tc>
        <w:tc>
          <w:tcPr>
            <w:tcW w:w="1701" w:type="dxa"/>
            <w:shd w:val="clear" w:color="auto" w:fill="auto"/>
            <w:vAlign w:val="center"/>
            <w:hideMark/>
          </w:tcPr>
          <w:p w14:paraId="3CC700C1" w14:textId="3EEF4279" w:rsidR="00256AA8" w:rsidRPr="009B05DE" w:rsidRDefault="00256AA8" w:rsidP="00743852">
            <w:pPr>
              <w:jc w:val="center"/>
              <w:rPr>
                <w:rFonts w:eastAsia="Times New Roman"/>
                <w:color w:val="000000" w:themeColor="text1"/>
              </w:rPr>
            </w:pPr>
          </w:p>
        </w:tc>
        <w:tc>
          <w:tcPr>
            <w:tcW w:w="2268" w:type="dxa"/>
            <w:shd w:val="clear" w:color="auto" w:fill="auto"/>
            <w:vAlign w:val="center"/>
            <w:hideMark/>
          </w:tcPr>
          <w:p w14:paraId="3974CDE5" w14:textId="7BD5F87D" w:rsidR="00256AA8" w:rsidRPr="009B05DE" w:rsidRDefault="00256AA8" w:rsidP="00743852">
            <w:pPr>
              <w:jc w:val="center"/>
              <w:rPr>
                <w:rFonts w:eastAsia="Times New Roman"/>
                <w:color w:val="000000" w:themeColor="text1"/>
              </w:rPr>
            </w:pPr>
          </w:p>
        </w:tc>
        <w:tc>
          <w:tcPr>
            <w:tcW w:w="2835" w:type="dxa"/>
            <w:vMerge/>
            <w:vAlign w:val="center"/>
            <w:hideMark/>
          </w:tcPr>
          <w:p w14:paraId="510BA59A" w14:textId="77777777" w:rsidR="00256AA8" w:rsidRPr="009B05DE" w:rsidRDefault="00256AA8" w:rsidP="00743852">
            <w:pPr>
              <w:jc w:val="center"/>
              <w:rPr>
                <w:rFonts w:eastAsia="Times New Roman"/>
                <w:color w:val="000000" w:themeColor="text1"/>
              </w:rPr>
            </w:pPr>
          </w:p>
        </w:tc>
      </w:tr>
      <w:tr w:rsidR="00256AA8" w:rsidRPr="00A56430" w14:paraId="7B13773E" w14:textId="77777777" w:rsidTr="00C44ABC">
        <w:trPr>
          <w:gridAfter w:val="1"/>
          <w:wAfter w:w="13" w:type="dxa"/>
          <w:trHeight w:val="20"/>
        </w:trPr>
        <w:tc>
          <w:tcPr>
            <w:tcW w:w="568" w:type="dxa"/>
            <w:vMerge/>
            <w:vAlign w:val="center"/>
            <w:hideMark/>
          </w:tcPr>
          <w:p w14:paraId="25D0EEDC" w14:textId="77777777" w:rsidR="00256AA8" w:rsidRPr="00A56430" w:rsidRDefault="00256AA8" w:rsidP="00743852">
            <w:pPr>
              <w:jc w:val="center"/>
              <w:rPr>
                <w:rFonts w:eastAsia="Times New Roman"/>
              </w:rPr>
            </w:pPr>
          </w:p>
        </w:tc>
        <w:tc>
          <w:tcPr>
            <w:tcW w:w="1782" w:type="dxa"/>
            <w:vMerge/>
            <w:vAlign w:val="center"/>
            <w:hideMark/>
          </w:tcPr>
          <w:p w14:paraId="5B684403" w14:textId="77777777" w:rsidR="00256AA8" w:rsidRPr="00A56430" w:rsidRDefault="00256AA8" w:rsidP="00743852">
            <w:pPr>
              <w:jc w:val="center"/>
              <w:rPr>
                <w:rFonts w:eastAsia="Times New Roman"/>
              </w:rPr>
            </w:pPr>
          </w:p>
        </w:tc>
        <w:tc>
          <w:tcPr>
            <w:tcW w:w="1850" w:type="dxa"/>
            <w:shd w:val="clear" w:color="auto" w:fill="auto"/>
            <w:vAlign w:val="center"/>
            <w:hideMark/>
          </w:tcPr>
          <w:p w14:paraId="4A061BFA" w14:textId="77777777" w:rsidR="00256AA8" w:rsidRPr="00A56430" w:rsidRDefault="00256AA8" w:rsidP="00743852">
            <w:pPr>
              <w:jc w:val="center"/>
              <w:rPr>
                <w:rFonts w:eastAsia="Times New Roman"/>
              </w:rPr>
            </w:pPr>
            <w:r w:rsidRPr="00A56430">
              <w:rPr>
                <w:rFonts w:eastAsia="Times New Roman"/>
              </w:rPr>
              <w:t xml:space="preserve">Год ввода в </w:t>
            </w:r>
            <w:r w:rsidRPr="00A56430">
              <w:rPr>
                <w:rFonts w:eastAsia="Times New Roman"/>
              </w:rPr>
              <w:lastRenderedPageBreak/>
              <w:t>эксплуатацию</w:t>
            </w:r>
          </w:p>
        </w:tc>
        <w:tc>
          <w:tcPr>
            <w:tcW w:w="1701" w:type="dxa"/>
            <w:shd w:val="clear" w:color="auto" w:fill="auto"/>
            <w:vAlign w:val="center"/>
            <w:hideMark/>
          </w:tcPr>
          <w:p w14:paraId="676C2D72" w14:textId="77777777" w:rsidR="00256AA8" w:rsidRPr="00A56430" w:rsidRDefault="00256AA8" w:rsidP="00743852">
            <w:pPr>
              <w:jc w:val="center"/>
              <w:rPr>
                <w:rFonts w:eastAsia="Times New Roman"/>
              </w:rPr>
            </w:pPr>
            <w:r w:rsidRPr="00A56430">
              <w:rPr>
                <w:rFonts w:eastAsia="Times New Roman"/>
              </w:rPr>
              <w:lastRenderedPageBreak/>
              <w:t>1968</w:t>
            </w:r>
          </w:p>
        </w:tc>
        <w:tc>
          <w:tcPr>
            <w:tcW w:w="1843" w:type="dxa"/>
            <w:shd w:val="clear" w:color="auto" w:fill="auto"/>
            <w:vAlign w:val="center"/>
            <w:hideMark/>
          </w:tcPr>
          <w:p w14:paraId="3C185045" w14:textId="77777777" w:rsidR="00256AA8" w:rsidRPr="00A56430" w:rsidRDefault="00256AA8" w:rsidP="00743852">
            <w:pPr>
              <w:jc w:val="center"/>
              <w:rPr>
                <w:rFonts w:eastAsia="Times New Roman"/>
              </w:rPr>
            </w:pPr>
          </w:p>
        </w:tc>
        <w:tc>
          <w:tcPr>
            <w:tcW w:w="1701" w:type="dxa"/>
            <w:shd w:val="clear" w:color="auto" w:fill="auto"/>
            <w:vAlign w:val="center"/>
            <w:hideMark/>
          </w:tcPr>
          <w:p w14:paraId="0BCC4973" w14:textId="5AAAE020" w:rsidR="00256AA8" w:rsidRPr="00A56430" w:rsidRDefault="00256AA8" w:rsidP="00743852">
            <w:pPr>
              <w:jc w:val="center"/>
              <w:rPr>
                <w:rFonts w:eastAsia="Times New Roman"/>
              </w:rPr>
            </w:pPr>
          </w:p>
        </w:tc>
        <w:tc>
          <w:tcPr>
            <w:tcW w:w="2268" w:type="dxa"/>
            <w:shd w:val="clear" w:color="auto" w:fill="auto"/>
            <w:vAlign w:val="center"/>
            <w:hideMark/>
          </w:tcPr>
          <w:p w14:paraId="372A8736" w14:textId="68650A42" w:rsidR="00256AA8" w:rsidRPr="00A56430" w:rsidRDefault="00256AA8" w:rsidP="00743852">
            <w:pPr>
              <w:jc w:val="center"/>
              <w:rPr>
                <w:rFonts w:eastAsia="Times New Roman"/>
              </w:rPr>
            </w:pPr>
          </w:p>
        </w:tc>
        <w:tc>
          <w:tcPr>
            <w:tcW w:w="2835" w:type="dxa"/>
            <w:vMerge/>
            <w:vAlign w:val="center"/>
            <w:hideMark/>
          </w:tcPr>
          <w:p w14:paraId="7591F290" w14:textId="77777777" w:rsidR="00256AA8" w:rsidRPr="00A56430" w:rsidRDefault="00256AA8" w:rsidP="00743852">
            <w:pPr>
              <w:jc w:val="center"/>
              <w:rPr>
                <w:rFonts w:eastAsia="Times New Roman"/>
              </w:rPr>
            </w:pPr>
          </w:p>
        </w:tc>
      </w:tr>
      <w:tr w:rsidR="001D1055" w:rsidRPr="00A56430" w14:paraId="75EE7988" w14:textId="77777777" w:rsidTr="00C44ABC">
        <w:trPr>
          <w:gridAfter w:val="1"/>
          <w:wAfter w:w="13" w:type="dxa"/>
          <w:trHeight w:val="20"/>
        </w:trPr>
        <w:tc>
          <w:tcPr>
            <w:tcW w:w="568" w:type="dxa"/>
            <w:vMerge/>
            <w:vAlign w:val="center"/>
            <w:hideMark/>
          </w:tcPr>
          <w:p w14:paraId="34D28C52" w14:textId="77777777" w:rsidR="001D1055" w:rsidRPr="00A56430" w:rsidRDefault="001D1055" w:rsidP="00743852">
            <w:pPr>
              <w:jc w:val="center"/>
              <w:rPr>
                <w:rFonts w:eastAsia="Times New Roman"/>
              </w:rPr>
            </w:pPr>
          </w:p>
        </w:tc>
        <w:tc>
          <w:tcPr>
            <w:tcW w:w="1782" w:type="dxa"/>
            <w:vMerge/>
            <w:vAlign w:val="center"/>
            <w:hideMark/>
          </w:tcPr>
          <w:p w14:paraId="0C5DF6F1" w14:textId="77777777" w:rsidR="001D1055" w:rsidRPr="00A56430" w:rsidRDefault="001D1055" w:rsidP="00743852">
            <w:pPr>
              <w:jc w:val="center"/>
              <w:rPr>
                <w:rFonts w:eastAsia="Times New Roman"/>
              </w:rPr>
            </w:pPr>
          </w:p>
        </w:tc>
        <w:tc>
          <w:tcPr>
            <w:tcW w:w="1850" w:type="dxa"/>
            <w:shd w:val="clear" w:color="auto" w:fill="auto"/>
            <w:vAlign w:val="center"/>
            <w:hideMark/>
          </w:tcPr>
          <w:p w14:paraId="0BD7242A" w14:textId="77777777" w:rsidR="001D1055" w:rsidRPr="00A56430" w:rsidRDefault="001D1055"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579323F7" w14:textId="77777777" w:rsidR="001D1055" w:rsidRPr="00A56430" w:rsidRDefault="001D1055" w:rsidP="00743852">
            <w:pPr>
              <w:jc w:val="center"/>
              <w:rPr>
                <w:rFonts w:eastAsia="Times New Roman"/>
              </w:rPr>
            </w:pPr>
            <w:r w:rsidRPr="00A56430">
              <w:rPr>
                <w:rFonts w:eastAsia="Times New Roman"/>
              </w:rPr>
              <w:t>872,6</w:t>
            </w:r>
          </w:p>
        </w:tc>
        <w:tc>
          <w:tcPr>
            <w:tcW w:w="1843" w:type="dxa"/>
            <w:vMerge w:val="restart"/>
            <w:shd w:val="clear" w:color="auto" w:fill="auto"/>
            <w:vAlign w:val="center"/>
            <w:hideMark/>
          </w:tcPr>
          <w:p w14:paraId="42D7AA39" w14:textId="66049BE3" w:rsidR="001D1055" w:rsidRPr="00A56430" w:rsidRDefault="001D1055" w:rsidP="00684E5F">
            <w:pPr>
              <w:jc w:val="center"/>
              <w:rPr>
                <w:rFonts w:eastAsia="Times New Roman"/>
              </w:rPr>
            </w:pPr>
            <w:r w:rsidRPr="00684E5F">
              <w:rPr>
                <w:rFonts w:eastAsia="Times New Roman"/>
                <w:color w:val="000000" w:themeColor="text1"/>
              </w:rPr>
              <w:t>Нарушена отмостка по периметру здания. Металлические ж/б конструкции и оконные блоки в ветхом состоянии, изношена напорная часть коллектора Д-800 мм в помещении машинного зала 21 п.м изношен коллектор от четырех насосов Д- 500 мм общей протяженностью 30 п.м.</w:t>
            </w:r>
          </w:p>
        </w:tc>
        <w:tc>
          <w:tcPr>
            <w:tcW w:w="1701" w:type="dxa"/>
            <w:shd w:val="clear" w:color="auto" w:fill="auto"/>
            <w:vAlign w:val="center"/>
            <w:hideMark/>
          </w:tcPr>
          <w:p w14:paraId="66AA3155" w14:textId="07476FA1" w:rsidR="001D1055" w:rsidRPr="00A56430" w:rsidRDefault="001D1055" w:rsidP="00743852">
            <w:pPr>
              <w:jc w:val="center"/>
              <w:rPr>
                <w:rFonts w:eastAsia="Times New Roman"/>
              </w:rPr>
            </w:pPr>
          </w:p>
        </w:tc>
        <w:tc>
          <w:tcPr>
            <w:tcW w:w="2268" w:type="dxa"/>
            <w:shd w:val="clear" w:color="auto" w:fill="auto"/>
            <w:vAlign w:val="center"/>
            <w:hideMark/>
          </w:tcPr>
          <w:p w14:paraId="2A3387E9" w14:textId="5A922B4F" w:rsidR="001D1055" w:rsidRPr="00A56430" w:rsidRDefault="001D1055" w:rsidP="00743852">
            <w:pPr>
              <w:jc w:val="center"/>
              <w:rPr>
                <w:rFonts w:eastAsia="Times New Roman"/>
              </w:rPr>
            </w:pPr>
          </w:p>
        </w:tc>
        <w:tc>
          <w:tcPr>
            <w:tcW w:w="2835" w:type="dxa"/>
            <w:vMerge/>
            <w:vAlign w:val="center"/>
            <w:hideMark/>
          </w:tcPr>
          <w:p w14:paraId="15F1BD0E" w14:textId="77777777" w:rsidR="001D1055" w:rsidRPr="00A56430" w:rsidRDefault="001D1055" w:rsidP="00743852">
            <w:pPr>
              <w:jc w:val="center"/>
              <w:rPr>
                <w:rFonts w:eastAsia="Times New Roman"/>
              </w:rPr>
            </w:pPr>
          </w:p>
        </w:tc>
      </w:tr>
      <w:tr w:rsidR="001D1055" w:rsidRPr="00A56430" w14:paraId="5A1C3E1B" w14:textId="77777777" w:rsidTr="00C44ABC">
        <w:trPr>
          <w:gridAfter w:val="1"/>
          <w:wAfter w:w="13" w:type="dxa"/>
          <w:trHeight w:val="20"/>
        </w:trPr>
        <w:tc>
          <w:tcPr>
            <w:tcW w:w="568" w:type="dxa"/>
            <w:vMerge/>
            <w:vAlign w:val="center"/>
            <w:hideMark/>
          </w:tcPr>
          <w:p w14:paraId="58B94021" w14:textId="77777777" w:rsidR="001D1055" w:rsidRPr="00A56430" w:rsidRDefault="001D1055" w:rsidP="00743852">
            <w:pPr>
              <w:jc w:val="center"/>
              <w:rPr>
                <w:rFonts w:eastAsia="Times New Roman"/>
              </w:rPr>
            </w:pPr>
          </w:p>
        </w:tc>
        <w:tc>
          <w:tcPr>
            <w:tcW w:w="1782" w:type="dxa"/>
            <w:vMerge/>
            <w:vAlign w:val="center"/>
            <w:hideMark/>
          </w:tcPr>
          <w:p w14:paraId="55DE1737" w14:textId="77777777" w:rsidR="001D1055" w:rsidRPr="00A56430" w:rsidRDefault="001D1055" w:rsidP="00743852">
            <w:pPr>
              <w:jc w:val="center"/>
              <w:rPr>
                <w:rFonts w:eastAsia="Times New Roman"/>
              </w:rPr>
            </w:pPr>
          </w:p>
        </w:tc>
        <w:tc>
          <w:tcPr>
            <w:tcW w:w="1850" w:type="dxa"/>
            <w:shd w:val="clear" w:color="auto" w:fill="auto"/>
            <w:vAlign w:val="center"/>
            <w:hideMark/>
          </w:tcPr>
          <w:p w14:paraId="442D8208" w14:textId="77777777" w:rsidR="001D1055" w:rsidRPr="00A56430" w:rsidRDefault="001D1055"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20E239B6" w14:textId="77777777" w:rsidR="001D1055" w:rsidRPr="00A56430" w:rsidRDefault="001D1055" w:rsidP="00743852">
            <w:pPr>
              <w:jc w:val="center"/>
              <w:rPr>
                <w:rFonts w:eastAsia="Times New Roman"/>
              </w:rPr>
            </w:pPr>
            <w:r w:rsidRPr="00A56430">
              <w:rPr>
                <w:rFonts w:eastAsia="Times New Roman"/>
              </w:rPr>
              <w:t>кирпичные</w:t>
            </w:r>
          </w:p>
        </w:tc>
        <w:tc>
          <w:tcPr>
            <w:tcW w:w="1843" w:type="dxa"/>
            <w:vMerge/>
            <w:shd w:val="clear" w:color="auto" w:fill="auto"/>
            <w:vAlign w:val="center"/>
            <w:hideMark/>
          </w:tcPr>
          <w:p w14:paraId="21CCB590" w14:textId="77777777" w:rsidR="001D1055" w:rsidRPr="00A56430" w:rsidRDefault="001D1055" w:rsidP="00743852">
            <w:pPr>
              <w:jc w:val="center"/>
              <w:rPr>
                <w:rFonts w:eastAsia="Times New Roman"/>
              </w:rPr>
            </w:pPr>
          </w:p>
        </w:tc>
        <w:tc>
          <w:tcPr>
            <w:tcW w:w="1701" w:type="dxa"/>
            <w:shd w:val="clear" w:color="auto" w:fill="auto"/>
            <w:vAlign w:val="center"/>
            <w:hideMark/>
          </w:tcPr>
          <w:p w14:paraId="455E22DD" w14:textId="34945BE7" w:rsidR="001D1055" w:rsidRPr="00A56430" w:rsidRDefault="001D1055" w:rsidP="00743852">
            <w:pPr>
              <w:jc w:val="center"/>
              <w:rPr>
                <w:rFonts w:eastAsia="Times New Roman"/>
              </w:rPr>
            </w:pPr>
          </w:p>
        </w:tc>
        <w:tc>
          <w:tcPr>
            <w:tcW w:w="2268" w:type="dxa"/>
            <w:shd w:val="clear" w:color="auto" w:fill="auto"/>
            <w:vAlign w:val="center"/>
            <w:hideMark/>
          </w:tcPr>
          <w:p w14:paraId="476C520D" w14:textId="3A967D77" w:rsidR="001D1055" w:rsidRPr="00A56430" w:rsidRDefault="001D1055" w:rsidP="00743852">
            <w:pPr>
              <w:jc w:val="center"/>
              <w:rPr>
                <w:rFonts w:eastAsia="Times New Roman"/>
              </w:rPr>
            </w:pPr>
          </w:p>
        </w:tc>
        <w:tc>
          <w:tcPr>
            <w:tcW w:w="2835" w:type="dxa"/>
            <w:vMerge/>
            <w:vAlign w:val="center"/>
            <w:hideMark/>
          </w:tcPr>
          <w:p w14:paraId="2194876E" w14:textId="77777777" w:rsidR="001D1055" w:rsidRPr="00A56430" w:rsidRDefault="001D1055" w:rsidP="00743852">
            <w:pPr>
              <w:jc w:val="center"/>
              <w:rPr>
                <w:rFonts w:eastAsia="Times New Roman"/>
              </w:rPr>
            </w:pPr>
          </w:p>
        </w:tc>
      </w:tr>
      <w:tr w:rsidR="00256AA8" w:rsidRPr="00A56430" w14:paraId="147B80A9" w14:textId="77777777" w:rsidTr="00C44ABC">
        <w:trPr>
          <w:gridAfter w:val="1"/>
          <w:wAfter w:w="13" w:type="dxa"/>
          <w:trHeight w:val="20"/>
        </w:trPr>
        <w:tc>
          <w:tcPr>
            <w:tcW w:w="568" w:type="dxa"/>
            <w:vMerge/>
            <w:vAlign w:val="center"/>
            <w:hideMark/>
          </w:tcPr>
          <w:p w14:paraId="08878607" w14:textId="77777777" w:rsidR="00256AA8" w:rsidRPr="00A56430" w:rsidRDefault="00256AA8" w:rsidP="00743852">
            <w:pPr>
              <w:jc w:val="center"/>
              <w:rPr>
                <w:rFonts w:eastAsia="Times New Roman"/>
              </w:rPr>
            </w:pPr>
          </w:p>
        </w:tc>
        <w:tc>
          <w:tcPr>
            <w:tcW w:w="1782" w:type="dxa"/>
            <w:vMerge/>
            <w:vAlign w:val="center"/>
            <w:hideMark/>
          </w:tcPr>
          <w:p w14:paraId="522D6374" w14:textId="77777777" w:rsidR="00256AA8" w:rsidRPr="00A56430" w:rsidRDefault="00256AA8" w:rsidP="00743852">
            <w:pPr>
              <w:jc w:val="center"/>
              <w:rPr>
                <w:rFonts w:eastAsia="Times New Roman"/>
              </w:rPr>
            </w:pPr>
          </w:p>
        </w:tc>
        <w:tc>
          <w:tcPr>
            <w:tcW w:w="1850" w:type="dxa"/>
            <w:shd w:val="clear" w:color="auto" w:fill="auto"/>
            <w:vAlign w:val="center"/>
            <w:hideMark/>
          </w:tcPr>
          <w:p w14:paraId="324D39B9"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57AC4D37"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shd w:val="clear" w:color="auto" w:fill="auto"/>
            <w:vAlign w:val="center"/>
            <w:hideMark/>
          </w:tcPr>
          <w:p w14:paraId="081B1D1D" w14:textId="77777777" w:rsidR="00256AA8" w:rsidRPr="00A56430" w:rsidRDefault="00256AA8" w:rsidP="00743852">
            <w:pPr>
              <w:jc w:val="center"/>
              <w:rPr>
                <w:rFonts w:eastAsia="Times New Roman"/>
              </w:rPr>
            </w:pPr>
          </w:p>
        </w:tc>
        <w:tc>
          <w:tcPr>
            <w:tcW w:w="1701" w:type="dxa"/>
            <w:shd w:val="clear" w:color="auto" w:fill="auto"/>
            <w:vAlign w:val="center"/>
            <w:hideMark/>
          </w:tcPr>
          <w:p w14:paraId="133884C1" w14:textId="3A58222F" w:rsidR="00256AA8" w:rsidRPr="00A56430" w:rsidRDefault="00256AA8" w:rsidP="00743852">
            <w:pPr>
              <w:jc w:val="center"/>
              <w:rPr>
                <w:rFonts w:eastAsia="Times New Roman"/>
              </w:rPr>
            </w:pPr>
          </w:p>
        </w:tc>
        <w:tc>
          <w:tcPr>
            <w:tcW w:w="2268" w:type="dxa"/>
            <w:shd w:val="clear" w:color="auto" w:fill="auto"/>
            <w:vAlign w:val="center"/>
            <w:hideMark/>
          </w:tcPr>
          <w:p w14:paraId="7A49A1D2" w14:textId="62244AC0" w:rsidR="00256AA8" w:rsidRPr="00A56430" w:rsidRDefault="00256AA8" w:rsidP="00743852">
            <w:pPr>
              <w:jc w:val="center"/>
              <w:rPr>
                <w:rFonts w:eastAsia="Times New Roman"/>
              </w:rPr>
            </w:pPr>
          </w:p>
        </w:tc>
        <w:tc>
          <w:tcPr>
            <w:tcW w:w="2835" w:type="dxa"/>
            <w:vMerge/>
            <w:vAlign w:val="center"/>
            <w:hideMark/>
          </w:tcPr>
          <w:p w14:paraId="75D200F4" w14:textId="77777777" w:rsidR="00256AA8" w:rsidRPr="00A56430" w:rsidRDefault="00256AA8" w:rsidP="00743852">
            <w:pPr>
              <w:jc w:val="center"/>
              <w:rPr>
                <w:rFonts w:eastAsia="Times New Roman"/>
              </w:rPr>
            </w:pPr>
          </w:p>
        </w:tc>
      </w:tr>
      <w:tr w:rsidR="00256AA8" w:rsidRPr="00A56430" w14:paraId="56A4AD41" w14:textId="77777777" w:rsidTr="00C44ABC">
        <w:trPr>
          <w:gridAfter w:val="1"/>
          <w:wAfter w:w="13" w:type="dxa"/>
          <w:trHeight w:val="20"/>
        </w:trPr>
        <w:tc>
          <w:tcPr>
            <w:tcW w:w="568" w:type="dxa"/>
            <w:vMerge/>
            <w:vAlign w:val="center"/>
            <w:hideMark/>
          </w:tcPr>
          <w:p w14:paraId="61039C26" w14:textId="77777777" w:rsidR="00256AA8" w:rsidRPr="00A56430" w:rsidRDefault="00256AA8" w:rsidP="00743852">
            <w:pPr>
              <w:jc w:val="center"/>
              <w:rPr>
                <w:rFonts w:eastAsia="Times New Roman"/>
              </w:rPr>
            </w:pPr>
          </w:p>
        </w:tc>
        <w:tc>
          <w:tcPr>
            <w:tcW w:w="1782" w:type="dxa"/>
            <w:vMerge/>
            <w:vAlign w:val="center"/>
            <w:hideMark/>
          </w:tcPr>
          <w:p w14:paraId="628A45F4" w14:textId="77777777" w:rsidR="00256AA8" w:rsidRPr="00A56430" w:rsidRDefault="00256AA8" w:rsidP="00743852">
            <w:pPr>
              <w:jc w:val="center"/>
              <w:rPr>
                <w:rFonts w:eastAsia="Times New Roman"/>
              </w:rPr>
            </w:pPr>
          </w:p>
        </w:tc>
        <w:tc>
          <w:tcPr>
            <w:tcW w:w="1850" w:type="dxa"/>
            <w:shd w:val="clear" w:color="auto" w:fill="auto"/>
            <w:vAlign w:val="center"/>
            <w:hideMark/>
          </w:tcPr>
          <w:p w14:paraId="6DAA8DE9" w14:textId="77777777" w:rsidR="00256AA8" w:rsidRPr="00A56430" w:rsidRDefault="00256AA8" w:rsidP="00743852">
            <w:pPr>
              <w:jc w:val="center"/>
              <w:rPr>
                <w:rFonts w:eastAsia="Times New Roman"/>
              </w:rPr>
            </w:pPr>
            <w:r w:rsidRPr="00A56430">
              <w:rPr>
                <w:rFonts w:eastAsia="Times New Roman"/>
              </w:rPr>
              <w:t xml:space="preserve">Объем </w:t>
            </w:r>
            <w:r w:rsidRPr="00A56430">
              <w:rPr>
                <w:rFonts w:eastAsia="Times New Roman"/>
              </w:rPr>
              <w:lastRenderedPageBreak/>
              <w:t>резервуара, м3</w:t>
            </w:r>
          </w:p>
        </w:tc>
        <w:tc>
          <w:tcPr>
            <w:tcW w:w="1701" w:type="dxa"/>
            <w:shd w:val="clear" w:color="auto" w:fill="auto"/>
            <w:vAlign w:val="center"/>
            <w:hideMark/>
          </w:tcPr>
          <w:p w14:paraId="43130F8B" w14:textId="77777777" w:rsidR="00256AA8" w:rsidRPr="00A56430" w:rsidRDefault="00256AA8" w:rsidP="00743852">
            <w:pPr>
              <w:jc w:val="center"/>
              <w:rPr>
                <w:rFonts w:eastAsia="Times New Roman"/>
              </w:rPr>
            </w:pPr>
            <w:r w:rsidRPr="00A56430">
              <w:rPr>
                <w:rFonts w:eastAsia="Times New Roman"/>
              </w:rPr>
              <w:lastRenderedPageBreak/>
              <w:t>600</w:t>
            </w:r>
          </w:p>
        </w:tc>
        <w:tc>
          <w:tcPr>
            <w:tcW w:w="1843" w:type="dxa"/>
            <w:shd w:val="clear" w:color="auto" w:fill="auto"/>
            <w:vAlign w:val="center"/>
            <w:hideMark/>
          </w:tcPr>
          <w:p w14:paraId="4D48108D" w14:textId="77777777" w:rsidR="00256AA8" w:rsidRPr="00A56430" w:rsidRDefault="00256AA8" w:rsidP="00743852">
            <w:pPr>
              <w:jc w:val="center"/>
              <w:rPr>
                <w:rFonts w:eastAsia="Times New Roman"/>
              </w:rPr>
            </w:pPr>
            <w:r w:rsidRPr="00A56430">
              <w:rPr>
                <w:rFonts w:eastAsia="Times New Roman"/>
              </w:rPr>
              <w:t>заилен</w:t>
            </w:r>
          </w:p>
        </w:tc>
        <w:tc>
          <w:tcPr>
            <w:tcW w:w="1701" w:type="dxa"/>
            <w:shd w:val="clear" w:color="auto" w:fill="auto"/>
            <w:vAlign w:val="center"/>
            <w:hideMark/>
          </w:tcPr>
          <w:p w14:paraId="60AFCEE2" w14:textId="25549440" w:rsidR="00256AA8" w:rsidRPr="00A56430" w:rsidRDefault="00256AA8" w:rsidP="00743852">
            <w:pPr>
              <w:jc w:val="center"/>
              <w:rPr>
                <w:rFonts w:eastAsia="Times New Roman"/>
              </w:rPr>
            </w:pPr>
          </w:p>
        </w:tc>
        <w:tc>
          <w:tcPr>
            <w:tcW w:w="2268" w:type="dxa"/>
            <w:shd w:val="clear" w:color="auto" w:fill="auto"/>
            <w:vAlign w:val="center"/>
            <w:hideMark/>
          </w:tcPr>
          <w:p w14:paraId="53A08FE3" w14:textId="38C80F53" w:rsidR="00256AA8" w:rsidRPr="00A56430" w:rsidRDefault="00256AA8" w:rsidP="00743852">
            <w:pPr>
              <w:jc w:val="center"/>
              <w:rPr>
                <w:rFonts w:eastAsia="Times New Roman"/>
              </w:rPr>
            </w:pPr>
          </w:p>
        </w:tc>
        <w:tc>
          <w:tcPr>
            <w:tcW w:w="2835" w:type="dxa"/>
            <w:vMerge/>
            <w:vAlign w:val="center"/>
            <w:hideMark/>
          </w:tcPr>
          <w:p w14:paraId="51BCE4DC" w14:textId="77777777" w:rsidR="00256AA8" w:rsidRPr="00A56430" w:rsidRDefault="00256AA8" w:rsidP="00743852">
            <w:pPr>
              <w:jc w:val="center"/>
              <w:rPr>
                <w:rFonts w:eastAsia="Times New Roman"/>
              </w:rPr>
            </w:pPr>
          </w:p>
        </w:tc>
      </w:tr>
      <w:tr w:rsidR="00256AA8" w:rsidRPr="00A56430" w14:paraId="0BB53632" w14:textId="77777777" w:rsidTr="00C44ABC">
        <w:trPr>
          <w:gridAfter w:val="1"/>
          <w:wAfter w:w="13" w:type="dxa"/>
          <w:trHeight w:val="20"/>
        </w:trPr>
        <w:tc>
          <w:tcPr>
            <w:tcW w:w="568" w:type="dxa"/>
            <w:vMerge/>
            <w:vAlign w:val="center"/>
            <w:hideMark/>
          </w:tcPr>
          <w:p w14:paraId="06976E95" w14:textId="77777777" w:rsidR="00256AA8" w:rsidRPr="00A56430" w:rsidRDefault="00256AA8" w:rsidP="00743852">
            <w:pPr>
              <w:jc w:val="center"/>
              <w:rPr>
                <w:rFonts w:eastAsia="Times New Roman"/>
              </w:rPr>
            </w:pPr>
          </w:p>
        </w:tc>
        <w:tc>
          <w:tcPr>
            <w:tcW w:w="1782" w:type="dxa"/>
            <w:vMerge/>
            <w:vAlign w:val="center"/>
            <w:hideMark/>
          </w:tcPr>
          <w:p w14:paraId="7A7A070B" w14:textId="77777777" w:rsidR="00256AA8" w:rsidRPr="00A56430" w:rsidRDefault="00256AA8" w:rsidP="00743852">
            <w:pPr>
              <w:jc w:val="center"/>
              <w:rPr>
                <w:rFonts w:eastAsia="Times New Roman"/>
              </w:rPr>
            </w:pPr>
          </w:p>
        </w:tc>
        <w:tc>
          <w:tcPr>
            <w:tcW w:w="1850" w:type="dxa"/>
            <w:shd w:val="clear" w:color="auto" w:fill="auto"/>
            <w:vAlign w:val="center"/>
            <w:hideMark/>
          </w:tcPr>
          <w:p w14:paraId="366D24B0"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142538CD"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7300C12C"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shd w:val="clear" w:color="auto" w:fill="auto"/>
            <w:vAlign w:val="center"/>
            <w:hideMark/>
          </w:tcPr>
          <w:p w14:paraId="7EFFB7BB" w14:textId="6E00C634" w:rsidR="00256AA8" w:rsidRPr="00A56430" w:rsidRDefault="00256AA8" w:rsidP="00743852">
            <w:pPr>
              <w:jc w:val="center"/>
              <w:rPr>
                <w:rFonts w:eastAsia="Times New Roman"/>
              </w:rPr>
            </w:pPr>
          </w:p>
        </w:tc>
        <w:tc>
          <w:tcPr>
            <w:tcW w:w="2268" w:type="dxa"/>
            <w:shd w:val="clear" w:color="auto" w:fill="auto"/>
            <w:vAlign w:val="center"/>
            <w:hideMark/>
          </w:tcPr>
          <w:p w14:paraId="33387FCA" w14:textId="2EC0BE0A" w:rsidR="00256AA8" w:rsidRPr="00A56430" w:rsidRDefault="00256AA8" w:rsidP="00743852">
            <w:pPr>
              <w:jc w:val="center"/>
              <w:rPr>
                <w:rFonts w:eastAsia="Times New Roman"/>
              </w:rPr>
            </w:pPr>
          </w:p>
        </w:tc>
        <w:tc>
          <w:tcPr>
            <w:tcW w:w="2835" w:type="dxa"/>
            <w:vMerge/>
            <w:vAlign w:val="center"/>
            <w:hideMark/>
          </w:tcPr>
          <w:p w14:paraId="198B2FCB" w14:textId="77777777" w:rsidR="00256AA8" w:rsidRPr="00A56430" w:rsidRDefault="00256AA8" w:rsidP="00743852">
            <w:pPr>
              <w:jc w:val="center"/>
              <w:rPr>
                <w:rFonts w:eastAsia="Times New Roman"/>
              </w:rPr>
            </w:pPr>
          </w:p>
        </w:tc>
      </w:tr>
      <w:tr w:rsidR="00256AA8" w:rsidRPr="00A56430" w14:paraId="156C058F" w14:textId="77777777" w:rsidTr="00C44ABC">
        <w:trPr>
          <w:gridAfter w:val="1"/>
          <w:wAfter w:w="13" w:type="dxa"/>
          <w:trHeight w:val="20"/>
        </w:trPr>
        <w:tc>
          <w:tcPr>
            <w:tcW w:w="568" w:type="dxa"/>
            <w:vMerge/>
            <w:vAlign w:val="center"/>
            <w:hideMark/>
          </w:tcPr>
          <w:p w14:paraId="41ECDF86"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3747FCD5"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5FBB5975"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Северодонецкая</w:t>
            </w:r>
          </w:p>
        </w:tc>
        <w:tc>
          <w:tcPr>
            <w:tcW w:w="1843" w:type="dxa"/>
            <w:shd w:val="clear" w:color="auto" w:fill="auto"/>
            <w:noWrap/>
            <w:vAlign w:val="center"/>
            <w:hideMark/>
          </w:tcPr>
          <w:p w14:paraId="3163D4CA" w14:textId="334756EE" w:rsidR="00256AA8" w:rsidRPr="00A56430" w:rsidRDefault="00256AA8" w:rsidP="00743852">
            <w:pPr>
              <w:jc w:val="center"/>
              <w:rPr>
                <w:rFonts w:eastAsia="Times New Roman"/>
              </w:rPr>
            </w:pPr>
          </w:p>
        </w:tc>
        <w:tc>
          <w:tcPr>
            <w:tcW w:w="1701" w:type="dxa"/>
            <w:shd w:val="clear" w:color="auto" w:fill="auto"/>
            <w:noWrap/>
            <w:vAlign w:val="center"/>
            <w:hideMark/>
          </w:tcPr>
          <w:p w14:paraId="5DE729D0" w14:textId="52DEC55F" w:rsidR="00256AA8" w:rsidRPr="00A56430" w:rsidRDefault="00256AA8" w:rsidP="00743852">
            <w:pPr>
              <w:jc w:val="center"/>
              <w:rPr>
                <w:rFonts w:eastAsia="Times New Roman"/>
              </w:rPr>
            </w:pPr>
          </w:p>
        </w:tc>
        <w:tc>
          <w:tcPr>
            <w:tcW w:w="2268" w:type="dxa"/>
            <w:shd w:val="clear" w:color="auto" w:fill="auto"/>
            <w:noWrap/>
            <w:vAlign w:val="center"/>
            <w:hideMark/>
          </w:tcPr>
          <w:p w14:paraId="083C0800" w14:textId="4746B058" w:rsidR="00256AA8" w:rsidRPr="00A56430" w:rsidRDefault="00256AA8" w:rsidP="00743852">
            <w:pPr>
              <w:jc w:val="center"/>
              <w:rPr>
                <w:rFonts w:eastAsia="Times New Roman"/>
              </w:rPr>
            </w:pPr>
          </w:p>
        </w:tc>
        <w:tc>
          <w:tcPr>
            <w:tcW w:w="2835" w:type="dxa"/>
            <w:vMerge/>
            <w:vAlign w:val="center"/>
            <w:hideMark/>
          </w:tcPr>
          <w:p w14:paraId="020BB003" w14:textId="77777777" w:rsidR="00256AA8" w:rsidRPr="00A56430" w:rsidRDefault="00256AA8" w:rsidP="00743852">
            <w:pPr>
              <w:jc w:val="center"/>
              <w:rPr>
                <w:rFonts w:eastAsia="Times New Roman"/>
              </w:rPr>
            </w:pPr>
          </w:p>
        </w:tc>
      </w:tr>
      <w:tr w:rsidR="00256AA8" w:rsidRPr="00A56430" w14:paraId="3241411B" w14:textId="77777777" w:rsidTr="00C44ABC">
        <w:trPr>
          <w:gridAfter w:val="1"/>
          <w:wAfter w:w="13" w:type="dxa"/>
          <w:trHeight w:val="20"/>
        </w:trPr>
        <w:tc>
          <w:tcPr>
            <w:tcW w:w="568" w:type="dxa"/>
            <w:vMerge w:val="restart"/>
            <w:shd w:val="clear" w:color="auto" w:fill="auto"/>
            <w:noWrap/>
            <w:vAlign w:val="center"/>
            <w:hideMark/>
          </w:tcPr>
          <w:p w14:paraId="6C1E07B4" w14:textId="77777777" w:rsidR="00256AA8" w:rsidRPr="00A56430" w:rsidRDefault="00256AA8" w:rsidP="00743852">
            <w:pPr>
              <w:jc w:val="center"/>
              <w:rPr>
                <w:rFonts w:eastAsia="Times New Roman"/>
              </w:rPr>
            </w:pPr>
            <w:r w:rsidRPr="00A56430">
              <w:rPr>
                <w:rFonts w:eastAsia="Times New Roman"/>
              </w:rPr>
              <w:t>2</w:t>
            </w:r>
          </w:p>
        </w:tc>
        <w:tc>
          <w:tcPr>
            <w:tcW w:w="1782" w:type="dxa"/>
            <w:vMerge w:val="restart"/>
            <w:shd w:val="clear" w:color="auto" w:fill="auto"/>
            <w:vAlign w:val="center"/>
            <w:hideMark/>
          </w:tcPr>
          <w:p w14:paraId="571A838B"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(Клинская)</w:t>
            </w:r>
          </w:p>
        </w:tc>
        <w:tc>
          <w:tcPr>
            <w:tcW w:w="1850" w:type="dxa"/>
            <w:vMerge w:val="restart"/>
            <w:shd w:val="clear" w:color="auto" w:fill="auto"/>
            <w:vAlign w:val="center"/>
            <w:hideMark/>
          </w:tcPr>
          <w:p w14:paraId="2F354EC7"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2B1BF59F" w14:textId="77777777" w:rsidR="00256AA8" w:rsidRPr="00A56430" w:rsidRDefault="00256AA8" w:rsidP="00743852">
            <w:pPr>
              <w:jc w:val="center"/>
              <w:rPr>
                <w:rFonts w:eastAsia="Times New Roman"/>
              </w:rPr>
            </w:pPr>
            <w:r w:rsidRPr="00A56430">
              <w:rPr>
                <w:rFonts w:eastAsia="Times New Roman"/>
              </w:rPr>
              <w:t>СМ150-125-400/4</w:t>
            </w:r>
            <w:r w:rsidRPr="00A56430">
              <w:rPr>
                <w:rFonts w:eastAsia="Times New Roman"/>
              </w:rPr>
              <w:br/>
              <w:t>(двиг. 55 кВт)</w:t>
            </w:r>
          </w:p>
        </w:tc>
        <w:tc>
          <w:tcPr>
            <w:tcW w:w="1843" w:type="dxa"/>
            <w:shd w:val="clear" w:color="auto" w:fill="auto"/>
            <w:vAlign w:val="center"/>
            <w:hideMark/>
          </w:tcPr>
          <w:p w14:paraId="6AAA999E" w14:textId="7DE7E9D8" w:rsidR="00256AA8" w:rsidRPr="00A56430" w:rsidRDefault="00256AA8" w:rsidP="00743852">
            <w:pPr>
              <w:jc w:val="center"/>
              <w:rPr>
                <w:rFonts w:eastAsia="Times New Roman"/>
              </w:rPr>
            </w:pPr>
          </w:p>
        </w:tc>
        <w:tc>
          <w:tcPr>
            <w:tcW w:w="1701" w:type="dxa"/>
            <w:vMerge w:val="restart"/>
            <w:shd w:val="clear" w:color="auto" w:fill="auto"/>
            <w:vAlign w:val="center"/>
            <w:hideMark/>
          </w:tcPr>
          <w:p w14:paraId="2DD43FD4"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42A18467"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49613BD5" w14:textId="274D864F" w:rsidR="00256AA8" w:rsidRPr="00A56430" w:rsidRDefault="00256AA8" w:rsidP="00873A0E">
            <w:pPr>
              <w:jc w:val="center"/>
              <w:rPr>
                <w:rFonts w:eastAsia="Times New Roman"/>
              </w:rPr>
            </w:pPr>
            <w:r w:rsidRPr="00A56430">
              <w:rPr>
                <w:rFonts w:eastAsia="Times New Roman"/>
              </w:rPr>
              <w:t xml:space="preserve">Эксплуатация возможна. </w:t>
            </w:r>
            <w:r w:rsidRPr="00873A0E">
              <w:rPr>
                <w:rFonts w:eastAsia="Times New Roman"/>
                <w:color w:val="000000" w:themeColor="text1"/>
              </w:rPr>
              <w:t xml:space="preserve">Требуется приобрести насосный агрегат СМ-150-125/400/4,  выполнить </w:t>
            </w:r>
            <w:r w:rsidRPr="00A56430">
              <w:rPr>
                <w:rFonts w:eastAsia="Times New Roman"/>
              </w:rPr>
              <w:t>реконструкцию напорного коллектора с заменой Д-400 мм на Д-250 мм 12 п.м. в помещении машинного зала. Рекомендуется перевод КНС в автоматический режим работы с установкой частотно-регулируемого привода 55 кВт.</w:t>
            </w:r>
          </w:p>
        </w:tc>
      </w:tr>
      <w:tr w:rsidR="00256AA8" w:rsidRPr="00A56430" w14:paraId="670B814A" w14:textId="77777777" w:rsidTr="00C44ABC">
        <w:trPr>
          <w:gridAfter w:val="1"/>
          <w:wAfter w:w="13" w:type="dxa"/>
          <w:trHeight w:val="20"/>
        </w:trPr>
        <w:tc>
          <w:tcPr>
            <w:tcW w:w="568" w:type="dxa"/>
            <w:vMerge/>
            <w:vAlign w:val="center"/>
            <w:hideMark/>
          </w:tcPr>
          <w:p w14:paraId="0C6B83C6" w14:textId="77777777" w:rsidR="00256AA8" w:rsidRPr="00A56430" w:rsidRDefault="00256AA8" w:rsidP="00743852">
            <w:pPr>
              <w:jc w:val="center"/>
              <w:rPr>
                <w:rFonts w:eastAsia="Times New Roman"/>
              </w:rPr>
            </w:pPr>
          </w:p>
        </w:tc>
        <w:tc>
          <w:tcPr>
            <w:tcW w:w="1782" w:type="dxa"/>
            <w:vMerge/>
            <w:vAlign w:val="center"/>
            <w:hideMark/>
          </w:tcPr>
          <w:p w14:paraId="13AB0A0A" w14:textId="77777777" w:rsidR="00256AA8" w:rsidRPr="00A56430" w:rsidRDefault="00256AA8" w:rsidP="00743852">
            <w:pPr>
              <w:jc w:val="center"/>
              <w:rPr>
                <w:rFonts w:eastAsia="Times New Roman"/>
              </w:rPr>
            </w:pPr>
          </w:p>
        </w:tc>
        <w:tc>
          <w:tcPr>
            <w:tcW w:w="1850" w:type="dxa"/>
            <w:vMerge/>
            <w:vAlign w:val="center"/>
            <w:hideMark/>
          </w:tcPr>
          <w:p w14:paraId="23ACE392" w14:textId="77777777" w:rsidR="00256AA8" w:rsidRPr="00A56430" w:rsidRDefault="00256AA8" w:rsidP="00743852">
            <w:pPr>
              <w:jc w:val="center"/>
              <w:rPr>
                <w:rFonts w:eastAsia="Times New Roman"/>
              </w:rPr>
            </w:pPr>
          </w:p>
        </w:tc>
        <w:tc>
          <w:tcPr>
            <w:tcW w:w="1701" w:type="dxa"/>
            <w:shd w:val="clear" w:color="auto" w:fill="auto"/>
            <w:vAlign w:val="center"/>
            <w:hideMark/>
          </w:tcPr>
          <w:p w14:paraId="3AA32BE2" w14:textId="77777777" w:rsidR="00256AA8" w:rsidRPr="00A56430" w:rsidRDefault="00256AA8" w:rsidP="00743852">
            <w:pPr>
              <w:jc w:val="center"/>
              <w:rPr>
                <w:rFonts w:eastAsia="Times New Roman"/>
              </w:rPr>
            </w:pPr>
            <w:r w:rsidRPr="00A56430">
              <w:rPr>
                <w:rFonts w:eastAsia="Times New Roman"/>
              </w:rPr>
              <w:t>СМ150-125-400/4</w:t>
            </w:r>
            <w:r w:rsidRPr="00A56430">
              <w:rPr>
                <w:rFonts w:eastAsia="Times New Roman"/>
              </w:rPr>
              <w:br/>
              <w:t>(двиг. 45 кВт)</w:t>
            </w:r>
          </w:p>
        </w:tc>
        <w:tc>
          <w:tcPr>
            <w:tcW w:w="1843" w:type="dxa"/>
            <w:shd w:val="clear" w:color="auto" w:fill="auto"/>
            <w:vAlign w:val="center"/>
            <w:hideMark/>
          </w:tcPr>
          <w:p w14:paraId="20D760C2" w14:textId="204068C4" w:rsidR="00256AA8" w:rsidRPr="00A56430" w:rsidRDefault="00256AA8" w:rsidP="00743852">
            <w:pPr>
              <w:jc w:val="center"/>
              <w:rPr>
                <w:rFonts w:eastAsia="Times New Roman"/>
              </w:rPr>
            </w:pPr>
          </w:p>
        </w:tc>
        <w:tc>
          <w:tcPr>
            <w:tcW w:w="1701" w:type="dxa"/>
            <w:vMerge/>
            <w:vAlign w:val="center"/>
            <w:hideMark/>
          </w:tcPr>
          <w:p w14:paraId="01A7BC49" w14:textId="77777777" w:rsidR="00256AA8" w:rsidRPr="00A56430" w:rsidRDefault="00256AA8" w:rsidP="00743852">
            <w:pPr>
              <w:jc w:val="center"/>
              <w:rPr>
                <w:rFonts w:eastAsia="Times New Roman"/>
              </w:rPr>
            </w:pPr>
          </w:p>
        </w:tc>
        <w:tc>
          <w:tcPr>
            <w:tcW w:w="2268" w:type="dxa"/>
            <w:vMerge/>
            <w:vAlign w:val="center"/>
            <w:hideMark/>
          </w:tcPr>
          <w:p w14:paraId="1AEEECC7" w14:textId="77777777" w:rsidR="00256AA8" w:rsidRPr="00A56430" w:rsidRDefault="00256AA8" w:rsidP="00743852">
            <w:pPr>
              <w:jc w:val="center"/>
              <w:rPr>
                <w:rFonts w:eastAsia="Times New Roman"/>
              </w:rPr>
            </w:pPr>
          </w:p>
        </w:tc>
        <w:tc>
          <w:tcPr>
            <w:tcW w:w="2835" w:type="dxa"/>
            <w:vMerge/>
            <w:vAlign w:val="center"/>
            <w:hideMark/>
          </w:tcPr>
          <w:p w14:paraId="5AFE40DF" w14:textId="77777777" w:rsidR="00256AA8" w:rsidRPr="00A56430" w:rsidRDefault="00256AA8" w:rsidP="00743852">
            <w:pPr>
              <w:jc w:val="center"/>
              <w:rPr>
                <w:rFonts w:eastAsia="Times New Roman"/>
              </w:rPr>
            </w:pPr>
          </w:p>
        </w:tc>
      </w:tr>
      <w:tr w:rsidR="00256AA8" w:rsidRPr="00A56430" w14:paraId="4BA79702" w14:textId="77777777" w:rsidTr="00C44ABC">
        <w:trPr>
          <w:gridAfter w:val="1"/>
          <w:wAfter w:w="13" w:type="dxa"/>
          <w:trHeight w:val="20"/>
        </w:trPr>
        <w:tc>
          <w:tcPr>
            <w:tcW w:w="568" w:type="dxa"/>
            <w:vMerge/>
            <w:vAlign w:val="center"/>
            <w:hideMark/>
          </w:tcPr>
          <w:p w14:paraId="3F6BE6F9" w14:textId="77777777" w:rsidR="00256AA8" w:rsidRPr="00A56430" w:rsidRDefault="00256AA8" w:rsidP="00743852">
            <w:pPr>
              <w:jc w:val="center"/>
              <w:rPr>
                <w:rFonts w:eastAsia="Times New Roman"/>
              </w:rPr>
            </w:pPr>
          </w:p>
        </w:tc>
        <w:tc>
          <w:tcPr>
            <w:tcW w:w="1782" w:type="dxa"/>
            <w:vMerge/>
            <w:vAlign w:val="center"/>
            <w:hideMark/>
          </w:tcPr>
          <w:p w14:paraId="2988B84C" w14:textId="77777777" w:rsidR="00256AA8" w:rsidRPr="00A56430" w:rsidRDefault="00256AA8" w:rsidP="00743852">
            <w:pPr>
              <w:jc w:val="center"/>
              <w:rPr>
                <w:rFonts w:eastAsia="Times New Roman"/>
              </w:rPr>
            </w:pPr>
          </w:p>
        </w:tc>
        <w:tc>
          <w:tcPr>
            <w:tcW w:w="1850" w:type="dxa"/>
            <w:vMerge/>
            <w:vAlign w:val="center"/>
            <w:hideMark/>
          </w:tcPr>
          <w:p w14:paraId="7D130D47" w14:textId="77777777" w:rsidR="00256AA8" w:rsidRPr="00A56430" w:rsidRDefault="00256AA8" w:rsidP="00743852">
            <w:pPr>
              <w:jc w:val="center"/>
              <w:rPr>
                <w:rFonts w:eastAsia="Times New Roman"/>
              </w:rPr>
            </w:pPr>
          </w:p>
        </w:tc>
        <w:tc>
          <w:tcPr>
            <w:tcW w:w="1701" w:type="dxa"/>
            <w:shd w:val="clear" w:color="auto" w:fill="auto"/>
            <w:vAlign w:val="center"/>
            <w:hideMark/>
          </w:tcPr>
          <w:p w14:paraId="5EF15C8B" w14:textId="77777777" w:rsidR="00256AA8" w:rsidRPr="00A56430" w:rsidRDefault="00256AA8" w:rsidP="00743852">
            <w:pPr>
              <w:jc w:val="center"/>
              <w:rPr>
                <w:rFonts w:eastAsia="Times New Roman"/>
              </w:rPr>
            </w:pPr>
            <w:r w:rsidRPr="00A56430">
              <w:rPr>
                <w:rFonts w:eastAsia="Times New Roman"/>
              </w:rPr>
              <w:t>СМ150-125-400/4</w:t>
            </w:r>
            <w:r w:rsidRPr="00A56430">
              <w:rPr>
                <w:rFonts w:eastAsia="Times New Roman"/>
              </w:rPr>
              <w:br/>
              <w:t>(двиг. 45 кВт)</w:t>
            </w:r>
          </w:p>
        </w:tc>
        <w:tc>
          <w:tcPr>
            <w:tcW w:w="1843" w:type="dxa"/>
            <w:shd w:val="clear" w:color="auto" w:fill="auto"/>
            <w:vAlign w:val="center"/>
            <w:hideMark/>
          </w:tcPr>
          <w:p w14:paraId="6C783528" w14:textId="087DD8C4" w:rsidR="00256AA8" w:rsidRPr="00A56430" w:rsidRDefault="00873A0E" w:rsidP="00743852">
            <w:pPr>
              <w:jc w:val="center"/>
              <w:rPr>
                <w:rFonts w:eastAsia="Times New Roman"/>
              </w:rPr>
            </w:pPr>
            <w:r>
              <w:rPr>
                <w:rFonts w:eastAsia="Times New Roman"/>
                <w:color w:val="000000" w:themeColor="text1"/>
              </w:rPr>
              <w:t xml:space="preserve">Моральный и физический износ насоса (сработаны вал и подшипники, износ </w:t>
            </w:r>
            <w:r w:rsidRPr="00873A0E">
              <w:rPr>
                <w:rFonts w:eastAsia="Times New Roman"/>
                <w:color w:val="000000" w:themeColor="text1"/>
              </w:rPr>
              <w:t>&gt;</w:t>
            </w:r>
            <w:r>
              <w:rPr>
                <w:rFonts w:eastAsia="Times New Roman"/>
                <w:color w:val="000000" w:themeColor="text1"/>
              </w:rPr>
              <w:t>80%)</w:t>
            </w:r>
          </w:p>
        </w:tc>
        <w:tc>
          <w:tcPr>
            <w:tcW w:w="1701" w:type="dxa"/>
            <w:vMerge/>
            <w:vAlign w:val="center"/>
            <w:hideMark/>
          </w:tcPr>
          <w:p w14:paraId="5A9C389D" w14:textId="77777777" w:rsidR="00256AA8" w:rsidRPr="00A56430" w:rsidRDefault="00256AA8" w:rsidP="00743852">
            <w:pPr>
              <w:jc w:val="center"/>
              <w:rPr>
                <w:rFonts w:eastAsia="Times New Roman"/>
              </w:rPr>
            </w:pPr>
          </w:p>
        </w:tc>
        <w:tc>
          <w:tcPr>
            <w:tcW w:w="2268" w:type="dxa"/>
            <w:vMerge/>
            <w:vAlign w:val="center"/>
            <w:hideMark/>
          </w:tcPr>
          <w:p w14:paraId="3634CD41" w14:textId="77777777" w:rsidR="00256AA8" w:rsidRPr="00A56430" w:rsidRDefault="00256AA8" w:rsidP="00743852">
            <w:pPr>
              <w:jc w:val="center"/>
              <w:rPr>
                <w:rFonts w:eastAsia="Times New Roman"/>
              </w:rPr>
            </w:pPr>
          </w:p>
        </w:tc>
        <w:tc>
          <w:tcPr>
            <w:tcW w:w="2835" w:type="dxa"/>
            <w:vMerge/>
            <w:vAlign w:val="center"/>
            <w:hideMark/>
          </w:tcPr>
          <w:p w14:paraId="22B317DF" w14:textId="77777777" w:rsidR="00256AA8" w:rsidRPr="00A56430" w:rsidRDefault="00256AA8" w:rsidP="00743852">
            <w:pPr>
              <w:jc w:val="center"/>
              <w:rPr>
                <w:rFonts w:eastAsia="Times New Roman"/>
              </w:rPr>
            </w:pPr>
          </w:p>
        </w:tc>
      </w:tr>
      <w:tr w:rsidR="00256AA8" w:rsidRPr="00A56430" w14:paraId="6583522D" w14:textId="77777777" w:rsidTr="00C44ABC">
        <w:trPr>
          <w:gridAfter w:val="1"/>
          <w:wAfter w:w="13" w:type="dxa"/>
          <w:trHeight w:val="20"/>
        </w:trPr>
        <w:tc>
          <w:tcPr>
            <w:tcW w:w="568" w:type="dxa"/>
            <w:vMerge/>
            <w:vAlign w:val="center"/>
            <w:hideMark/>
          </w:tcPr>
          <w:p w14:paraId="77590F20" w14:textId="77777777" w:rsidR="00256AA8" w:rsidRPr="00A56430" w:rsidRDefault="00256AA8" w:rsidP="00743852">
            <w:pPr>
              <w:jc w:val="center"/>
              <w:rPr>
                <w:rFonts w:eastAsia="Times New Roman"/>
              </w:rPr>
            </w:pPr>
          </w:p>
        </w:tc>
        <w:tc>
          <w:tcPr>
            <w:tcW w:w="1782" w:type="dxa"/>
            <w:vMerge/>
            <w:vAlign w:val="center"/>
            <w:hideMark/>
          </w:tcPr>
          <w:p w14:paraId="2EA631F1" w14:textId="77777777" w:rsidR="00256AA8" w:rsidRPr="00A56430" w:rsidRDefault="00256AA8" w:rsidP="00743852">
            <w:pPr>
              <w:jc w:val="center"/>
              <w:rPr>
                <w:rFonts w:eastAsia="Times New Roman"/>
              </w:rPr>
            </w:pPr>
          </w:p>
        </w:tc>
        <w:tc>
          <w:tcPr>
            <w:tcW w:w="1850" w:type="dxa"/>
            <w:vMerge/>
            <w:vAlign w:val="center"/>
            <w:hideMark/>
          </w:tcPr>
          <w:p w14:paraId="38D6B302" w14:textId="77777777" w:rsidR="00256AA8" w:rsidRPr="00A56430" w:rsidRDefault="00256AA8" w:rsidP="00743852">
            <w:pPr>
              <w:jc w:val="center"/>
              <w:rPr>
                <w:rFonts w:eastAsia="Times New Roman"/>
              </w:rPr>
            </w:pPr>
          </w:p>
        </w:tc>
        <w:tc>
          <w:tcPr>
            <w:tcW w:w="1701" w:type="dxa"/>
            <w:shd w:val="clear" w:color="auto" w:fill="auto"/>
            <w:vAlign w:val="center"/>
            <w:hideMark/>
          </w:tcPr>
          <w:p w14:paraId="1F9E2002" w14:textId="77777777" w:rsidR="00256AA8" w:rsidRPr="00A56430" w:rsidRDefault="00256AA8" w:rsidP="00743852">
            <w:pPr>
              <w:jc w:val="center"/>
              <w:rPr>
                <w:rFonts w:eastAsia="Times New Roman"/>
              </w:rPr>
            </w:pPr>
            <w:r w:rsidRPr="00A56430">
              <w:rPr>
                <w:rFonts w:eastAsia="Times New Roman"/>
              </w:rPr>
              <w:t>К45/30</w:t>
            </w:r>
          </w:p>
        </w:tc>
        <w:tc>
          <w:tcPr>
            <w:tcW w:w="1843" w:type="dxa"/>
            <w:shd w:val="clear" w:color="auto" w:fill="auto"/>
            <w:vAlign w:val="center"/>
            <w:hideMark/>
          </w:tcPr>
          <w:p w14:paraId="103E9CC2" w14:textId="340CC1FD" w:rsidR="00256AA8" w:rsidRPr="00A56430" w:rsidRDefault="00256AA8" w:rsidP="00743852">
            <w:pPr>
              <w:jc w:val="center"/>
              <w:rPr>
                <w:rFonts w:eastAsia="Times New Roman"/>
              </w:rPr>
            </w:pPr>
          </w:p>
        </w:tc>
        <w:tc>
          <w:tcPr>
            <w:tcW w:w="1701" w:type="dxa"/>
            <w:vMerge/>
            <w:vAlign w:val="center"/>
            <w:hideMark/>
          </w:tcPr>
          <w:p w14:paraId="4D108283" w14:textId="77777777" w:rsidR="00256AA8" w:rsidRPr="00A56430" w:rsidRDefault="00256AA8" w:rsidP="00743852">
            <w:pPr>
              <w:jc w:val="center"/>
              <w:rPr>
                <w:rFonts w:eastAsia="Times New Roman"/>
              </w:rPr>
            </w:pPr>
          </w:p>
        </w:tc>
        <w:tc>
          <w:tcPr>
            <w:tcW w:w="2268" w:type="dxa"/>
            <w:vMerge/>
            <w:vAlign w:val="center"/>
            <w:hideMark/>
          </w:tcPr>
          <w:p w14:paraId="0D6BB2BC" w14:textId="77777777" w:rsidR="00256AA8" w:rsidRPr="00A56430" w:rsidRDefault="00256AA8" w:rsidP="00743852">
            <w:pPr>
              <w:jc w:val="center"/>
              <w:rPr>
                <w:rFonts w:eastAsia="Times New Roman"/>
              </w:rPr>
            </w:pPr>
          </w:p>
        </w:tc>
        <w:tc>
          <w:tcPr>
            <w:tcW w:w="2835" w:type="dxa"/>
            <w:vMerge/>
            <w:vAlign w:val="center"/>
            <w:hideMark/>
          </w:tcPr>
          <w:p w14:paraId="77B49349" w14:textId="77777777" w:rsidR="00256AA8" w:rsidRPr="00A56430" w:rsidRDefault="00256AA8" w:rsidP="00743852">
            <w:pPr>
              <w:jc w:val="center"/>
              <w:rPr>
                <w:rFonts w:eastAsia="Times New Roman"/>
              </w:rPr>
            </w:pPr>
          </w:p>
        </w:tc>
      </w:tr>
      <w:tr w:rsidR="00256AA8" w:rsidRPr="00A56430" w14:paraId="36DCD82A" w14:textId="77777777" w:rsidTr="00C44ABC">
        <w:trPr>
          <w:gridAfter w:val="1"/>
          <w:wAfter w:w="13" w:type="dxa"/>
          <w:trHeight w:val="276"/>
        </w:trPr>
        <w:tc>
          <w:tcPr>
            <w:tcW w:w="568" w:type="dxa"/>
            <w:vMerge/>
            <w:vAlign w:val="center"/>
            <w:hideMark/>
          </w:tcPr>
          <w:p w14:paraId="79F46F85" w14:textId="77777777" w:rsidR="00256AA8" w:rsidRPr="00A56430" w:rsidRDefault="00256AA8" w:rsidP="00743852">
            <w:pPr>
              <w:jc w:val="center"/>
              <w:rPr>
                <w:rFonts w:eastAsia="Times New Roman"/>
              </w:rPr>
            </w:pPr>
          </w:p>
        </w:tc>
        <w:tc>
          <w:tcPr>
            <w:tcW w:w="1782" w:type="dxa"/>
            <w:vMerge/>
            <w:vAlign w:val="center"/>
            <w:hideMark/>
          </w:tcPr>
          <w:p w14:paraId="31674617" w14:textId="77777777" w:rsidR="00256AA8" w:rsidRPr="00A56430" w:rsidRDefault="00256AA8" w:rsidP="00743852">
            <w:pPr>
              <w:jc w:val="center"/>
              <w:rPr>
                <w:rFonts w:eastAsia="Times New Roman"/>
              </w:rPr>
            </w:pPr>
          </w:p>
        </w:tc>
        <w:tc>
          <w:tcPr>
            <w:tcW w:w="1850" w:type="dxa"/>
            <w:vMerge w:val="restart"/>
            <w:shd w:val="clear" w:color="auto" w:fill="auto"/>
            <w:vAlign w:val="center"/>
            <w:hideMark/>
          </w:tcPr>
          <w:p w14:paraId="61F8B519"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1D486AA2" w14:textId="77777777" w:rsidR="00256AA8" w:rsidRPr="00A56430" w:rsidRDefault="00256AA8" w:rsidP="00743852">
            <w:pPr>
              <w:jc w:val="center"/>
              <w:rPr>
                <w:rFonts w:eastAsia="Times New Roman"/>
              </w:rPr>
            </w:pPr>
            <w:r w:rsidRPr="00A56430">
              <w:rPr>
                <w:rFonts w:eastAsia="Times New Roman"/>
              </w:rPr>
              <w:t>D-600мм - 1 шт.</w:t>
            </w:r>
            <w:r w:rsidRPr="00A56430">
              <w:rPr>
                <w:rFonts w:eastAsia="Times New Roman"/>
              </w:rPr>
              <w:br/>
              <w:t>D-400мм - 1 шт.</w:t>
            </w:r>
            <w:r w:rsidRPr="00A56430">
              <w:rPr>
                <w:rFonts w:eastAsia="Times New Roman"/>
              </w:rPr>
              <w:br/>
              <w:t xml:space="preserve">D-200мм - 3 </w:t>
            </w:r>
            <w:r w:rsidRPr="00A56430">
              <w:rPr>
                <w:rFonts w:eastAsia="Times New Roman"/>
              </w:rPr>
              <w:lastRenderedPageBreak/>
              <w:t>шт.</w:t>
            </w:r>
            <w:r w:rsidRPr="00A56430">
              <w:rPr>
                <w:rFonts w:eastAsia="Times New Roman"/>
              </w:rPr>
              <w:br/>
              <w:t>D-200мм - 3 шт.</w:t>
            </w:r>
          </w:p>
        </w:tc>
        <w:tc>
          <w:tcPr>
            <w:tcW w:w="1843" w:type="dxa"/>
            <w:vMerge w:val="restart"/>
            <w:shd w:val="clear" w:color="auto" w:fill="auto"/>
            <w:vAlign w:val="center"/>
            <w:hideMark/>
          </w:tcPr>
          <w:p w14:paraId="7E2F8790" w14:textId="77777777" w:rsidR="00256AA8" w:rsidRPr="00A56430" w:rsidRDefault="00256AA8" w:rsidP="00743852">
            <w:pPr>
              <w:jc w:val="center"/>
              <w:rPr>
                <w:rFonts w:eastAsia="Times New Roman"/>
              </w:rPr>
            </w:pPr>
            <w:r w:rsidRPr="00A56430">
              <w:rPr>
                <w:rFonts w:eastAsia="Times New Roman"/>
              </w:rPr>
              <w:lastRenderedPageBreak/>
              <w:t xml:space="preserve">Изношена напорная часть коллектора Д- 400 мм, нарушена </w:t>
            </w:r>
            <w:r w:rsidRPr="00A56430">
              <w:rPr>
                <w:rFonts w:eastAsia="Times New Roman"/>
              </w:rPr>
              <w:lastRenderedPageBreak/>
              <w:t>отмостка по периметру здания. Металлические, ж/б конструкции и оконные блоки в ветхом состоянии. Входная дверь и монтажные ворота в ветхом состоянии</w:t>
            </w:r>
          </w:p>
        </w:tc>
        <w:tc>
          <w:tcPr>
            <w:tcW w:w="1701" w:type="dxa"/>
            <w:vMerge/>
            <w:vAlign w:val="center"/>
            <w:hideMark/>
          </w:tcPr>
          <w:p w14:paraId="0070A0CB" w14:textId="77777777" w:rsidR="00256AA8" w:rsidRPr="00A56430" w:rsidRDefault="00256AA8" w:rsidP="00743852">
            <w:pPr>
              <w:jc w:val="center"/>
              <w:rPr>
                <w:rFonts w:eastAsia="Times New Roman"/>
              </w:rPr>
            </w:pPr>
          </w:p>
        </w:tc>
        <w:tc>
          <w:tcPr>
            <w:tcW w:w="2268" w:type="dxa"/>
            <w:vMerge/>
            <w:vAlign w:val="center"/>
            <w:hideMark/>
          </w:tcPr>
          <w:p w14:paraId="7BD53A6C" w14:textId="77777777" w:rsidR="00256AA8" w:rsidRPr="00A56430" w:rsidRDefault="00256AA8" w:rsidP="00743852">
            <w:pPr>
              <w:jc w:val="center"/>
              <w:rPr>
                <w:rFonts w:eastAsia="Times New Roman"/>
              </w:rPr>
            </w:pPr>
          </w:p>
        </w:tc>
        <w:tc>
          <w:tcPr>
            <w:tcW w:w="2835" w:type="dxa"/>
            <w:vMerge/>
            <w:vAlign w:val="center"/>
            <w:hideMark/>
          </w:tcPr>
          <w:p w14:paraId="3E2F47A8" w14:textId="77777777" w:rsidR="00256AA8" w:rsidRPr="00A56430" w:rsidRDefault="00256AA8" w:rsidP="00743852">
            <w:pPr>
              <w:jc w:val="center"/>
              <w:rPr>
                <w:rFonts w:eastAsia="Times New Roman"/>
              </w:rPr>
            </w:pPr>
          </w:p>
        </w:tc>
      </w:tr>
      <w:tr w:rsidR="00256AA8" w:rsidRPr="00A56430" w14:paraId="3093224D" w14:textId="77777777" w:rsidTr="00C44ABC">
        <w:trPr>
          <w:gridAfter w:val="1"/>
          <w:wAfter w:w="13" w:type="dxa"/>
          <w:trHeight w:val="276"/>
        </w:trPr>
        <w:tc>
          <w:tcPr>
            <w:tcW w:w="568" w:type="dxa"/>
            <w:vMerge/>
            <w:vAlign w:val="center"/>
            <w:hideMark/>
          </w:tcPr>
          <w:p w14:paraId="515D9ED2" w14:textId="77777777" w:rsidR="00256AA8" w:rsidRPr="00A56430" w:rsidRDefault="00256AA8" w:rsidP="00743852">
            <w:pPr>
              <w:jc w:val="center"/>
              <w:rPr>
                <w:rFonts w:eastAsia="Times New Roman"/>
              </w:rPr>
            </w:pPr>
          </w:p>
        </w:tc>
        <w:tc>
          <w:tcPr>
            <w:tcW w:w="1782" w:type="dxa"/>
            <w:vMerge/>
            <w:vAlign w:val="center"/>
            <w:hideMark/>
          </w:tcPr>
          <w:p w14:paraId="0FA2B6C8" w14:textId="77777777" w:rsidR="00256AA8" w:rsidRPr="00A56430" w:rsidRDefault="00256AA8" w:rsidP="00743852">
            <w:pPr>
              <w:jc w:val="center"/>
              <w:rPr>
                <w:rFonts w:eastAsia="Times New Roman"/>
              </w:rPr>
            </w:pPr>
          </w:p>
        </w:tc>
        <w:tc>
          <w:tcPr>
            <w:tcW w:w="1850" w:type="dxa"/>
            <w:vMerge/>
            <w:vAlign w:val="center"/>
            <w:hideMark/>
          </w:tcPr>
          <w:p w14:paraId="704ADDFC" w14:textId="77777777" w:rsidR="00256AA8" w:rsidRPr="00A56430" w:rsidRDefault="00256AA8" w:rsidP="00743852">
            <w:pPr>
              <w:jc w:val="center"/>
              <w:rPr>
                <w:rFonts w:eastAsia="Times New Roman"/>
              </w:rPr>
            </w:pPr>
          </w:p>
        </w:tc>
        <w:tc>
          <w:tcPr>
            <w:tcW w:w="1701" w:type="dxa"/>
            <w:vMerge/>
            <w:vAlign w:val="center"/>
            <w:hideMark/>
          </w:tcPr>
          <w:p w14:paraId="033309C2" w14:textId="77777777" w:rsidR="00256AA8" w:rsidRPr="00A56430" w:rsidRDefault="00256AA8" w:rsidP="00743852">
            <w:pPr>
              <w:jc w:val="center"/>
              <w:rPr>
                <w:rFonts w:eastAsia="Times New Roman"/>
              </w:rPr>
            </w:pPr>
          </w:p>
        </w:tc>
        <w:tc>
          <w:tcPr>
            <w:tcW w:w="1843" w:type="dxa"/>
            <w:vMerge/>
            <w:vAlign w:val="center"/>
            <w:hideMark/>
          </w:tcPr>
          <w:p w14:paraId="5809F8AB" w14:textId="77777777" w:rsidR="00256AA8" w:rsidRPr="00A56430" w:rsidRDefault="00256AA8" w:rsidP="00743852">
            <w:pPr>
              <w:jc w:val="center"/>
              <w:rPr>
                <w:rFonts w:eastAsia="Times New Roman"/>
              </w:rPr>
            </w:pPr>
          </w:p>
        </w:tc>
        <w:tc>
          <w:tcPr>
            <w:tcW w:w="1701" w:type="dxa"/>
            <w:vMerge/>
            <w:vAlign w:val="center"/>
            <w:hideMark/>
          </w:tcPr>
          <w:p w14:paraId="1195A3E0" w14:textId="77777777" w:rsidR="00256AA8" w:rsidRPr="00A56430" w:rsidRDefault="00256AA8" w:rsidP="00743852">
            <w:pPr>
              <w:jc w:val="center"/>
              <w:rPr>
                <w:rFonts w:eastAsia="Times New Roman"/>
              </w:rPr>
            </w:pPr>
          </w:p>
        </w:tc>
        <w:tc>
          <w:tcPr>
            <w:tcW w:w="2268" w:type="dxa"/>
            <w:vMerge/>
            <w:vAlign w:val="center"/>
            <w:hideMark/>
          </w:tcPr>
          <w:p w14:paraId="34BC7422" w14:textId="77777777" w:rsidR="00256AA8" w:rsidRPr="00A56430" w:rsidRDefault="00256AA8" w:rsidP="00743852">
            <w:pPr>
              <w:jc w:val="center"/>
              <w:rPr>
                <w:rFonts w:eastAsia="Times New Roman"/>
              </w:rPr>
            </w:pPr>
          </w:p>
        </w:tc>
        <w:tc>
          <w:tcPr>
            <w:tcW w:w="2835" w:type="dxa"/>
            <w:vMerge/>
            <w:vAlign w:val="center"/>
            <w:hideMark/>
          </w:tcPr>
          <w:p w14:paraId="3CC01930" w14:textId="77777777" w:rsidR="00256AA8" w:rsidRPr="00A56430" w:rsidRDefault="00256AA8" w:rsidP="00743852">
            <w:pPr>
              <w:jc w:val="center"/>
              <w:rPr>
                <w:rFonts w:eastAsia="Times New Roman"/>
              </w:rPr>
            </w:pPr>
          </w:p>
        </w:tc>
      </w:tr>
      <w:tr w:rsidR="00256AA8" w:rsidRPr="00A56430" w14:paraId="56836F74" w14:textId="77777777" w:rsidTr="00C44ABC">
        <w:trPr>
          <w:gridAfter w:val="1"/>
          <w:wAfter w:w="13" w:type="dxa"/>
          <w:trHeight w:val="276"/>
        </w:trPr>
        <w:tc>
          <w:tcPr>
            <w:tcW w:w="568" w:type="dxa"/>
            <w:vMerge/>
            <w:vAlign w:val="center"/>
            <w:hideMark/>
          </w:tcPr>
          <w:p w14:paraId="1797B1FA" w14:textId="77777777" w:rsidR="00256AA8" w:rsidRPr="00A56430" w:rsidRDefault="00256AA8" w:rsidP="00743852">
            <w:pPr>
              <w:jc w:val="center"/>
              <w:rPr>
                <w:rFonts w:eastAsia="Times New Roman"/>
              </w:rPr>
            </w:pPr>
          </w:p>
        </w:tc>
        <w:tc>
          <w:tcPr>
            <w:tcW w:w="1782" w:type="dxa"/>
            <w:vMerge/>
            <w:vAlign w:val="center"/>
            <w:hideMark/>
          </w:tcPr>
          <w:p w14:paraId="31937AAB" w14:textId="77777777" w:rsidR="00256AA8" w:rsidRPr="00A56430" w:rsidRDefault="00256AA8" w:rsidP="00743852">
            <w:pPr>
              <w:jc w:val="center"/>
              <w:rPr>
                <w:rFonts w:eastAsia="Times New Roman"/>
              </w:rPr>
            </w:pPr>
          </w:p>
        </w:tc>
        <w:tc>
          <w:tcPr>
            <w:tcW w:w="1850" w:type="dxa"/>
            <w:vMerge/>
            <w:vAlign w:val="center"/>
            <w:hideMark/>
          </w:tcPr>
          <w:p w14:paraId="01D5CA77" w14:textId="77777777" w:rsidR="00256AA8" w:rsidRPr="00A56430" w:rsidRDefault="00256AA8" w:rsidP="00743852">
            <w:pPr>
              <w:jc w:val="center"/>
              <w:rPr>
                <w:rFonts w:eastAsia="Times New Roman"/>
              </w:rPr>
            </w:pPr>
          </w:p>
        </w:tc>
        <w:tc>
          <w:tcPr>
            <w:tcW w:w="1701" w:type="dxa"/>
            <w:vMerge/>
            <w:vAlign w:val="center"/>
            <w:hideMark/>
          </w:tcPr>
          <w:p w14:paraId="01C4F0A1" w14:textId="77777777" w:rsidR="00256AA8" w:rsidRPr="00A56430" w:rsidRDefault="00256AA8" w:rsidP="00743852">
            <w:pPr>
              <w:jc w:val="center"/>
              <w:rPr>
                <w:rFonts w:eastAsia="Times New Roman"/>
              </w:rPr>
            </w:pPr>
          </w:p>
        </w:tc>
        <w:tc>
          <w:tcPr>
            <w:tcW w:w="1843" w:type="dxa"/>
            <w:vMerge/>
            <w:vAlign w:val="center"/>
            <w:hideMark/>
          </w:tcPr>
          <w:p w14:paraId="7B500935" w14:textId="77777777" w:rsidR="00256AA8" w:rsidRPr="00A56430" w:rsidRDefault="00256AA8" w:rsidP="00743852">
            <w:pPr>
              <w:jc w:val="center"/>
              <w:rPr>
                <w:rFonts w:eastAsia="Times New Roman"/>
              </w:rPr>
            </w:pPr>
          </w:p>
        </w:tc>
        <w:tc>
          <w:tcPr>
            <w:tcW w:w="1701" w:type="dxa"/>
            <w:vMerge/>
            <w:vAlign w:val="center"/>
            <w:hideMark/>
          </w:tcPr>
          <w:p w14:paraId="487E3A59" w14:textId="77777777" w:rsidR="00256AA8" w:rsidRPr="00A56430" w:rsidRDefault="00256AA8" w:rsidP="00743852">
            <w:pPr>
              <w:jc w:val="center"/>
              <w:rPr>
                <w:rFonts w:eastAsia="Times New Roman"/>
              </w:rPr>
            </w:pPr>
          </w:p>
        </w:tc>
        <w:tc>
          <w:tcPr>
            <w:tcW w:w="2268" w:type="dxa"/>
            <w:vMerge/>
            <w:vAlign w:val="center"/>
            <w:hideMark/>
          </w:tcPr>
          <w:p w14:paraId="2D914385" w14:textId="77777777" w:rsidR="00256AA8" w:rsidRPr="00A56430" w:rsidRDefault="00256AA8" w:rsidP="00743852">
            <w:pPr>
              <w:jc w:val="center"/>
              <w:rPr>
                <w:rFonts w:eastAsia="Times New Roman"/>
              </w:rPr>
            </w:pPr>
          </w:p>
        </w:tc>
        <w:tc>
          <w:tcPr>
            <w:tcW w:w="2835" w:type="dxa"/>
            <w:vMerge/>
            <w:vAlign w:val="center"/>
            <w:hideMark/>
          </w:tcPr>
          <w:p w14:paraId="38D82154" w14:textId="77777777" w:rsidR="00256AA8" w:rsidRPr="00A56430" w:rsidRDefault="00256AA8" w:rsidP="00743852">
            <w:pPr>
              <w:jc w:val="center"/>
              <w:rPr>
                <w:rFonts w:eastAsia="Times New Roman"/>
              </w:rPr>
            </w:pPr>
          </w:p>
        </w:tc>
      </w:tr>
      <w:tr w:rsidR="00256AA8" w:rsidRPr="00A56430" w14:paraId="620CF6CA" w14:textId="77777777" w:rsidTr="00C44ABC">
        <w:trPr>
          <w:gridAfter w:val="1"/>
          <w:wAfter w:w="13" w:type="dxa"/>
          <w:trHeight w:val="20"/>
        </w:trPr>
        <w:tc>
          <w:tcPr>
            <w:tcW w:w="568" w:type="dxa"/>
            <w:vMerge/>
            <w:vAlign w:val="center"/>
            <w:hideMark/>
          </w:tcPr>
          <w:p w14:paraId="0B578A1D" w14:textId="77777777" w:rsidR="00256AA8" w:rsidRPr="00A56430" w:rsidRDefault="00256AA8" w:rsidP="00743852">
            <w:pPr>
              <w:jc w:val="center"/>
              <w:rPr>
                <w:rFonts w:eastAsia="Times New Roman"/>
              </w:rPr>
            </w:pPr>
          </w:p>
        </w:tc>
        <w:tc>
          <w:tcPr>
            <w:tcW w:w="1782" w:type="dxa"/>
            <w:vMerge/>
            <w:vAlign w:val="center"/>
            <w:hideMark/>
          </w:tcPr>
          <w:p w14:paraId="385A2D43" w14:textId="77777777" w:rsidR="00256AA8" w:rsidRPr="00A56430" w:rsidRDefault="00256AA8" w:rsidP="00743852">
            <w:pPr>
              <w:jc w:val="center"/>
              <w:rPr>
                <w:rFonts w:eastAsia="Times New Roman"/>
              </w:rPr>
            </w:pPr>
          </w:p>
        </w:tc>
        <w:tc>
          <w:tcPr>
            <w:tcW w:w="1850" w:type="dxa"/>
            <w:shd w:val="clear" w:color="auto" w:fill="auto"/>
            <w:vAlign w:val="center"/>
            <w:hideMark/>
          </w:tcPr>
          <w:p w14:paraId="76873C0D"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3D17C153" w14:textId="77777777" w:rsidR="00256AA8" w:rsidRPr="00A56430" w:rsidRDefault="00256AA8" w:rsidP="00743852">
            <w:pPr>
              <w:jc w:val="center"/>
              <w:rPr>
                <w:rFonts w:eastAsia="Times New Roman"/>
              </w:rPr>
            </w:pPr>
            <w:r w:rsidRPr="00A56430">
              <w:rPr>
                <w:rFonts w:eastAsia="Times New Roman"/>
              </w:rPr>
              <w:t>1972</w:t>
            </w:r>
          </w:p>
        </w:tc>
        <w:tc>
          <w:tcPr>
            <w:tcW w:w="1843" w:type="dxa"/>
            <w:vMerge/>
            <w:vAlign w:val="center"/>
            <w:hideMark/>
          </w:tcPr>
          <w:p w14:paraId="536057B5" w14:textId="77777777" w:rsidR="00256AA8" w:rsidRPr="00A56430" w:rsidRDefault="00256AA8" w:rsidP="00743852">
            <w:pPr>
              <w:jc w:val="center"/>
              <w:rPr>
                <w:rFonts w:eastAsia="Times New Roman"/>
              </w:rPr>
            </w:pPr>
          </w:p>
        </w:tc>
        <w:tc>
          <w:tcPr>
            <w:tcW w:w="1701" w:type="dxa"/>
            <w:vMerge/>
            <w:vAlign w:val="center"/>
            <w:hideMark/>
          </w:tcPr>
          <w:p w14:paraId="32118A54" w14:textId="77777777" w:rsidR="00256AA8" w:rsidRPr="00A56430" w:rsidRDefault="00256AA8" w:rsidP="00743852">
            <w:pPr>
              <w:jc w:val="center"/>
              <w:rPr>
                <w:rFonts w:eastAsia="Times New Roman"/>
              </w:rPr>
            </w:pPr>
          </w:p>
        </w:tc>
        <w:tc>
          <w:tcPr>
            <w:tcW w:w="2268" w:type="dxa"/>
            <w:vMerge/>
            <w:vAlign w:val="center"/>
            <w:hideMark/>
          </w:tcPr>
          <w:p w14:paraId="65F48E9B" w14:textId="77777777" w:rsidR="00256AA8" w:rsidRPr="00A56430" w:rsidRDefault="00256AA8" w:rsidP="00743852">
            <w:pPr>
              <w:jc w:val="center"/>
              <w:rPr>
                <w:rFonts w:eastAsia="Times New Roman"/>
              </w:rPr>
            </w:pPr>
          </w:p>
        </w:tc>
        <w:tc>
          <w:tcPr>
            <w:tcW w:w="2835" w:type="dxa"/>
            <w:vMerge/>
            <w:vAlign w:val="center"/>
            <w:hideMark/>
          </w:tcPr>
          <w:p w14:paraId="720FC532" w14:textId="77777777" w:rsidR="00256AA8" w:rsidRPr="00A56430" w:rsidRDefault="00256AA8" w:rsidP="00743852">
            <w:pPr>
              <w:jc w:val="center"/>
              <w:rPr>
                <w:rFonts w:eastAsia="Times New Roman"/>
              </w:rPr>
            </w:pPr>
          </w:p>
        </w:tc>
      </w:tr>
      <w:tr w:rsidR="00256AA8" w:rsidRPr="00A56430" w14:paraId="5C4DD26B" w14:textId="77777777" w:rsidTr="00C44ABC">
        <w:trPr>
          <w:gridAfter w:val="1"/>
          <w:wAfter w:w="13" w:type="dxa"/>
          <w:trHeight w:val="20"/>
        </w:trPr>
        <w:tc>
          <w:tcPr>
            <w:tcW w:w="568" w:type="dxa"/>
            <w:vMerge/>
            <w:vAlign w:val="center"/>
            <w:hideMark/>
          </w:tcPr>
          <w:p w14:paraId="26648551" w14:textId="77777777" w:rsidR="00256AA8" w:rsidRPr="00A56430" w:rsidRDefault="00256AA8" w:rsidP="00743852">
            <w:pPr>
              <w:jc w:val="center"/>
              <w:rPr>
                <w:rFonts w:eastAsia="Times New Roman"/>
              </w:rPr>
            </w:pPr>
          </w:p>
        </w:tc>
        <w:tc>
          <w:tcPr>
            <w:tcW w:w="1782" w:type="dxa"/>
            <w:vMerge/>
            <w:vAlign w:val="center"/>
            <w:hideMark/>
          </w:tcPr>
          <w:p w14:paraId="795B3769" w14:textId="77777777" w:rsidR="00256AA8" w:rsidRPr="00A56430" w:rsidRDefault="00256AA8" w:rsidP="00743852">
            <w:pPr>
              <w:jc w:val="center"/>
              <w:rPr>
                <w:rFonts w:eastAsia="Times New Roman"/>
              </w:rPr>
            </w:pPr>
          </w:p>
        </w:tc>
        <w:tc>
          <w:tcPr>
            <w:tcW w:w="1850" w:type="dxa"/>
            <w:shd w:val="clear" w:color="auto" w:fill="auto"/>
            <w:vAlign w:val="center"/>
            <w:hideMark/>
          </w:tcPr>
          <w:p w14:paraId="3B699FD2"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5E250BB0" w14:textId="77777777" w:rsidR="00256AA8" w:rsidRPr="00A56430" w:rsidRDefault="00256AA8" w:rsidP="00743852">
            <w:pPr>
              <w:jc w:val="center"/>
              <w:rPr>
                <w:rFonts w:eastAsia="Times New Roman"/>
              </w:rPr>
            </w:pPr>
            <w:r w:rsidRPr="00A56430">
              <w:rPr>
                <w:rFonts w:eastAsia="Times New Roman"/>
              </w:rPr>
              <w:t>266,4</w:t>
            </w:r>
          </w:p>
        </w:tc>
        <w:tc>
          <w:tcPr>
            <w:tcW w:w="1843" w:type="dxa"/>
            <w:vMerge/>
            <w:vAlign w:val="center"/>
            <w:hideMark/>
          </w:tcPr>
          <w:p w14:paraId="4E3E34F4" w14:textId="77777777" w:rsidR="00256AA8" w:rsidRPr="00A56430" w:rsidRDefault="00256AA8" w:rsidP="00743852">
            <w:pPr>
              <w:jc w:val="center"/>
              <w:rPr>
                <w:rFonts w:eastAsia="Times New Roman"/>
              </w:rPr>
            </w:pPr>
          </w:p>
        </w:tc>
        <w:tc>
          <w:tcPr>
            <w:tcW w:w="1701" w:type="dxa"/>
            <w:vMerge/>
            <w:vAlign w:val="center"/>
            <w:hideMark/>
          </w:tcPr>
          <w:p w14:paraId="4382628F" w14:textId="77777777" w:rsidR="00256AA8" w:rsidRPr="00A56430" w:rsidRDefault="00256AA8" w:rsidP="00743852">
            <w:pPr>
              <w:jc w:val="center"/>
              <w:rPr>
                <w:rFonts w:eastAsia="Times New Roman"/>
              </w:rPr>
            </w:pPr>
          </w:p>
        </w:tc>
        <w:tc>
          <w:tcPr>
            <w:tcW w:w="2268" w:type="dxa"/>
            <w:vMerge/>
            <w:vAlign w:val="center"/>
            <w:hideMark/>
          </w:tcPr>
          <w:p w14:paraId="7C0BF3B1" w14:textId="77777777" w:rsidR="00256AA8" w:rsidRPr="00A56430" w:rsidRDefault="00256AA8" w:rsidP="00743852">
            <w:pPr>
              <w:jc w:val="center"/>
              <w:rPr>
                <w:rFonts w:eastAsia="Times New Roman"/>
              </w:rPr>
            </w:pPr>
          </w:p>
        </w:tc>
        <w:tc>
          <w:tcPr>
            <w:tcW w:w="2835" w:type="dxa"/>
            <w:vMerge/>
            <w:vAlign w:val="center"/>
            <w:hideMark/>
          </w:tcPr>
          <w:p w14:paraId="7190D525" w14:textId="77777777" w:rsidR="00256AA8" w:rsidRPr="00A56430" w:rsidRDefault="00256AA8" w:rsidP="00743852">
            <w:pPr>
              <w:jc w:val="center"/>
              <w:rPr>
                <w:rFonts w:eastAsia="Times New Roman"/>
              </w:rPr>
            </w:pPr>
          </w:p>
        </w:tc>
      </w:tr>
      <w:tr w:rsidR="00256AA8" w:rsidRPr="00A56430" w14:paraId="7A621084" w14:textId="77777777" w:rsidTr="00C44ABC">
        <w:trPr>
          <w:gridAfter w:val="1"/>
          <w:wAfter w:w="13" w:type="dxa"/>
          <w:trHeight w:val="20"/>
        </w:trPr>
        <w:tc>
          <w:tcPr>
            <w:tcW w:w="568" w:type="dxa"/>
            <w:vMerge/>
            <w:vAlign w:val="center"/>
            <w:hideMark/>
          </w:tcPr>
          <w:p w14:paraId="308E34F4" w14:textId="77777777" w:rsidR="00256AA8" w:rsidRPr="00A56430" w:rsidRDefault="00256AA8" w:rsidP="00743852">
            <w:pPr>
              <w:jc w:val="center"/>
              <w:rPr>
                <w:rFonts w:eastAsia="Times New Roman"/>
              </w:rPr>
            </w:pPr>
          </w:p>
        </w:tc>
        <w:tc>
          <w:tcPr>
            <w:tcW w:w="1782" w:type="dxa"/>
            <w:vMerge/>
            <w:vAlign w:val="center"/>
            <w:hideMark/>
          </w:tcPr>
          <w:p w14:paraId="5A924590" w14:textId="77777777" w:rsidR="00256AA8" w:rsidRPr="00A56430" w:rsidRDefault="00256AA8" w:rsidP="00743852">
            <w:pPr>
              <w:jc w:val="center"/>
              <w:rPr>
                <w:rFonts w:eastAsia="Times New Roman"/>
              </w:rPr>
            </w:pPr>
          </w:p>
        </w:tc>
        <w:tc>
          <w:tcPr>
            <w:tcW w:w="1850" w:type="dxa"/>
            <w:shd w:val="clear" w:color="auto" w:fill="auto"/>
            <w:vAlign w:val="center"/>
            <w:hideMark/>
          </w:tcPr>
          <w:p w14:paraId="388385BF"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28AEC176"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534093DF" w14:textId="77777777" w:rsidR="00256AA8" w:rsidRPr="00A56430" w:rsidRDefault="00256AA8" w:rsidP="00743852">
            <w:pPr>
              <w:jc w:val="center"/>
              <w:rPr>
                <w:rFonts w:eastAsia="Times New Roman"/>
              </w:rPr>
            </w:pPr>
          </w:p>
        </w:tc>
        <w:tc>
          <w:tcPr>
            <w:tcW w:w="1701" w:type="dxa"/>
            <w:vMerge/>
            <w:vAlign w:val="center"/>
            <w:hideMark/>
          </w:tcPr>
          <w:p w14:paraId="6F75C134" w14:textId="77777777" w:rsidR="00256AA8" w:rsidRPr="00A56430" w:rsidRDefault="00256AA8" w:rsidP="00743852">
            <w:pPr>
              <w:jc w:val="center"/>
              <w:rPr>
                <w:rFonts w:eastAsia="Times New Roman"/>
              </w:rPr>
            </w:pPr>
          </w:p>
        </w:tc>
        <w:tc>
          <w:tcPr>
            <w:tcW w:w="2268" w:type="dxa"/>
            <w:vMerge/>
            <w:vAlign w:val="center"/>
            <w:hideMark/>
          </w:tcPr>
          <w:p w14:paraId="1381D703" w14:textId="77777777" w:rsidR="00256AA8" w:rsidRPr="00A56430" w:rsidRDefault="00256AA8" w:rsidP="00743852">
            <w:pPr>
              <w:jc w:val="center"/>
              <w:rPr>
                <w:rFonts w:eastAsia="Times New Roman"/>
              </w:rPr>
            </w:pPr>
          </w:p>
        </w:tc>
        <w:tc>
          <w:tcPr>
            <w:tcW w:w="2835" w:type="dxa"/>
            <w:vMerge/>
            <w:vAlign w:val="center"/>
            <w:hideMark/>
          </w:tcPr>
          <w:p w14:paraId="77224FF3" w14:textId="77777777" w:rsidR="00256AA8" w:rsidRPr="00A56430" w:rsidRDefault="00256AA8" w:rsidP="00743852">
            <w:pPr>
              <w:jc w:val="center"/>
              <w:rPr>
                <w:rFonts w:eastAsia="Times New Roman"/>
              </w:rPr>
            </w:pPr>
          </w:p>
        </w:tc>
      </w:tr>
      <w:tr w:rsidR="00256AA8" w:rsidRPr="00A56430" w14:paraId="35510C02" w14:textId="77777777" w:rsidTr="00C44ABC">
        <w:trPr>
          <w:gridAfter w:val="1"/>
          <w:wAfter w:w="13" w:type="dxa"/>
          <w:trHeight w:val="20"/>
        </w:trPr>
        <w:tc>
          <w:tcPr>
            <w:tcW w:w="568" w:type="dxa"/>
            <w:vMerge/>
            <w:vAlign w:val="center"/>
            <w:hideMark/>
          </w:tcPr>
          <w:p w14:paraId="1F207FE2" w14:textId="77777777" w:rsidR="00256AA8" w:rsidRPr="00A56430" w:rsidRDefault="00256AA8" w:rsidP="00743852">
            <w:pPr>
              <w:jc w:val="center"/>
              <w:rPr>
                <w:rFonts w:eastAsia="Times New Roman"/>
              </w:rPr>
            </w:pPr>
          </w:p>
        </w:tc>
        <w:tc>
          <w:tcPr>
            <w:tcW w:w="1782" w:type="dxa"/>
            <w:vMerge/>
            <w:vAlign w:val="center"/>
            <w:hideMark/>
          </w:tcPr>
          <w:p w14:paraId="3CD6B22E" w14:textId="77777777" w:rsidR="00256AA8" w:rsidRPr="00A56430" w:rsidRDefault="00256AA8" w:rsidP="00743852">
            <w:pPr>
              <w:jc w:val="center"/>
              <w:rPr>
                <w:rFonts w:eastAsia="Times New Roman"/>
              </w:rPr>
            </w:pPr>
          </w:p>
        </w:tc>
        <w:tc>
          <w:tcPr>
            <w:tcW w:w="1850" w:type="dxa"/>
            <w:shd w:val="clear" w:color="auto" w:fill="auto"/>
            <w:vAlign w:val="center"/>
            <w:hideMark/>
          </w:tcPr>
          <w:p w14:paraId="137E6794"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73585C93"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1FE45C01" w14:textId="77777777" w:rsidR="00256AA8" w:rsidRPr="00A56430" w:rsidRDefault="00256AA8" w:rsidP="00743852">
            <w:pPr>
              <w:jc w:val="center"/>
              <w:rPr>
                <w:rFonts w:eastAsia="Times New Roman"/>
              </w:rPr>
            </w:pPr>
          </w:p>
        </w:tc>
        <w:tc>
          <w:tcPr>
            <w:tcW w:w="1701" w:type="dxa"/>
            <w:vMerge/>
            <w:vAlign w:val="center"/>
            <w:hideMark/>
          </w:tcPr>
          <w:p w14:paraId="16AA5BB9" w14:textId="77777777" w:rsidR="00256AA8" w:rsidRPr="00A56430" w:rsidRDefault="00256AA8" w:rsidP="00743852">
            <w:pPr>
              <w:jc w:val="center"/>
              <w:rPr>
                <w:rFonts w:eastAsia="Times New Roman"/>
              </w:rPr>
            </w:pPr>
          </w:p>
        </w:tc>
        <w:tc>
          <w:tcPr>
            <w:tcW w:w="2268" w:type="dxa"/>
            <w:vMerge/>
            <w:vAlign w:val="center"/>
            <w:hideMark/>
          </w:tcPr>
          <w:p w14:paraId="208D7504" w14:textId="77777777" w:rsidR="00256AA8" w:rsidRPr="00A56430" w:rsidRDefault="00256AA8" w:rsidP="00743852">
            <w:pPr>
              <w:jc w:val="center"/>
              <w:rPr>
                <w:rFonts w:eastAsia="Times New Roman"/>
              </w:rPr>
            </w:pPr>
          </w:p>
        </w:tc>
        <w:tc>
          <w:tcPr>
            <w:tcW w:w="2835" w:type="dxa"/>
            <w:vMerge/>
            <w:vAlign w:val="center"/>
            <w:hideMark/>
          </w:tcPr>
          <w:p w14:paraId="6DCEE5C1" w14:textId="77777777" w:rsidR="00256AA8" w:rsidRPr="00A56430" w:rsidRDefault="00256AA8" w:rsidP="00743852">
            <w:pPr>
              <w:jc w:val="center"/>
              <w:rPr>
                <w:rFonts w:eastAsia="Times New Roman"/>
              </w:rPr>
            </w:pPr>
          </w:p>
        </w:tc>
      </w:tr>
      <w:tr w:rsidR="00256AA8" w:rsidRPr="00A56430" w14:paraId="214E57C1" w14:textId="77777777" w:rsidTr="00C44ABC">
        <w:trPr>
          <w:gridAfter w:val="1"/>
          <w:wAfter w:w="13" w:type="dxa"/>
          <w:trHeight w:val="20"/>
        </w:trPr>
        <w:tc>
          <w:tcPr>
            <w:tcW w:w="568" w:type="dxa"/>
            <w:vMerge/>
            <w:vAlign w:val="center"/>
            <w:hideMark/>
          </w:tcPr>
          <w:p w14:paraId="01467BFA" w14:textId="77777777" w:rsidR="00256AA8" w:rsidRPr="00A56430" w:rsidRDefault="00256AA8" w:rsidP="00743852">
            <w:pPr>
              <w:jc w:val="center"/>
              <w:rPr>
                <w:rFonts w:eastAsia="Times New Roman"/>
              </w:rPr>
            </w:pPr>
          </w:p>
        </w:tc>
        <w:tc>
          <w:tcPr>
            <w:tcW w:w="1782" w:type="dxa"/>
            <w:vMerge/>
            <w:vAlign w:val="center"/>
            <w:hideMark/>
          </w:tcPr>
          <w:p w14:paraId="080ED1BB" w14:textId="77777777" w:rsidR="00256AA8" w:rsidRPr="00A56430" w:rsidRDefault="00256AA8" w:rsidP="00743852">
            <w:pPr>
              <w:jc w:val="center"/>
              <w:rPr>
                <w:rFonts w:eastAsia="Times New Roman"/>
              </w:rPr>
            </w:pPr>
          </w:p>
        </w:tc>
        <w:tc>
          <w:tcPr>
            <w:tcW w:w="1850" w:type="dxa"/>
            <w:shd w:val="clear" w:color="auto" w:fill="auto"/>
            <w:vAlign w:val="center"/>
            <w:hideMark/>
          </w:tcPr>
          <w:p w14:paraId="3B90B758"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39D68A17" w14:textId="77777777" w:rsidR="00256AA8" w:rsidRPr="00A56430" w:rsidRDefault="00256AA8" w:rsidP="00743852">
            <w:pPr>
              <w:jc w:val="center"/>
              <w:rPr>
                <w:rFonts w:eastAsia="Times New Roman"/>
              </w:rPr>
            </w:pPr>
            <w:r w:rsidRPr="00A56430">
              <w:rPr>
                <w:rFonts w:eastAsia="Times New Roman"/>
              </w:rPr>
              <w:t>90</w:t>
            </w:r>
          </w:p>
        </w:tc>
        <w:tc>
          <w:tcPr>
            <w:tcW w:w="1843" w:type="dxa"/>
            <w:shd w:val="clear" w:color="auto" w:fill="auto"/>
            <w:vAlign w:val="center"/>
            <w:hideMark/>
          </w:tcPr>
          <w:p w14:paraId="767C71B7" w14:textId="77777777" w:rsidR="00256AA8" w:rsidRPr="00A56430" w:rsidRDefault="00256AA8" w:rsidP="00743852">
            <w:pPr>
              <w:jc w:val="center"/>
              <w:rPr>
                <w:rFonts w:eastAsia="Times New Roman"/>
              </w:rPr>
            </w:pPr>
            <w:r w:rsidRPr="00A56430">
              <w:rPr>
                <w:rFonts w:eastAsia="Times New Roman"/>
              </w:rPr>
              <w:t>заилен</w:t>
            </w:r>
          </w:p>
        </w:tc>
        <w:tc>
          <w:tcPr>
            <w:tcW w:w="1701" w:type="dxa"/>
            <w:vMerge/>
            <w:vAlign w:val="center"/>
            <w:hideMark/>
          </w:tcPr>
          <w:p w14:paraId="1F235FC3" w14:textId="77777777" w:rsidR="00256AA8" w:rsidRPr="00A56430" w:rsidRDefault="00256AA8" w:rsidP="00743852">
            <w:pPr>
              <w:jc w:val="center"/>
              <w:rPr>
                <w:rFonts w:eastAsia="Times New Roman"/>
              </w:rPr>
            </w:pPr>
          </w:p>
        </w:tc>
        <w:tc>
          <w:tcPr>
            <w:tcW w:w="2268" w:type="dxa"/>
            <w:vMerge/>
            <w:vAlign w:val="center"/>
            <w:hideMark/>
          </w:tcPr>
          <w:p w14:paraId="2B1D6D12" w14:textId="77777777" w:rsidR="00256AA8" w:rsidRPr="00A56430" w:rsidRDefault="00256AA8" w:rsidP="00743852">
            <w:pPr>
              <w:jc w:val="center"/>
              <w:rPr>
                <w:rFonts w:eastAsia="Times New Roman"/>
              </w:rPr>
            </w:pPr>
          </w:p>
        </w:tc>
        <w:tc>
          <w:tcPr>
            <w:tcW w:w="2835" w:type="dxa"/>
            <w:vMerge/>
            <w:vAlign w:val="center"/>
            <w:hideMark/>
          </w:tcPr>
          <w:p w14:paraId="22EE0BFB" w14:textId="77777777" w:rsidR="00256AA8" w:rsidRPr="00A56430" w:rsidRDefault="00256AA8" w:rsidP="00743852">
            <w:pPr>
              <w:jc w:val="center"/>
              <w:rPr>
                <w:rFonts w:eastAsia="Times New Roman"/>
              </w:rPr>
            </w:pPr>
          </w:p>
        </w:tc>
      </w:tr>
      <w:tr w:rsidR="00256AA8" w:rsidRPr="00A56430" w14:paraId="5D64D58A" w14:textId="77777777" w:rsidTr="00C44ABC">
        <w:trPr>
          <w:gridAfter w:val="1"/>
          <w:wAfter w:w="13" w:type="dxa"/>
          <w:trHeight w:val="20"/>
        </w:trPr>
        <w:tc>
          <w:tcPr>
            <w:tcW w:w="568" w:type="dxa"/>
            <w:vMerge/>
            <w:vAlign w:val="center"/>
            <w:hideMark/>
          </w:tcPr>
          <w:p w14:paraId="55894A19" w14:textId="77777777" w:rsidR="00256AA8" w:rsidRPr="00A56430" w:rsidRDefault="00256AA8" w:rsidP="00743852">
            <w:pPr>
              <w:jc w:val="center"/>
              <w:rPr>
                <w:rFonts w:eastAsia="Times New Roman"/>
              </w:rPr>
            </w:pPr>
          </w:p>
        </w:tc>
        <w:tc>
          <w:tcPr>
            <w:tcW w:w="1782" w:type="dxa"/>
            <w:vMerge/>
            <w:vAlign w:val="center"/>
            <w:hideMark/>
          </w:tcPr>
          <w:p w14:paraId="0EEC89C3" w14:textId="77777777" w:rsidR="00256AA8" w:rsidRPr="00A56430" w:rsidRDefault="00256AA8" w:rsidP="00743852">
            <w:pPr>
              <w:jc w:val="center"/>
              <w:rPr>
                <w:rFonts w:eastAsia="Times New Roman"/>
              </w:rPr>
            </w:pPr>
          </w:p>
        </w:tc>
        <w:tc>
          <w:tcPr>
            <w:tcW w:w="1850" w:type="dxa"/>
            <w:shd w:val="clear" w:color="auto" w:fill="auto"/>
            <w:vAlign w:val="center"/>
            <w:hideMark/>
          </w:tcPr>
          <w:p w14:paraId="236DA7CD"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40CB3286"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4E5E0A5B"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08C0306F" w14:textId="77777777" w:rsidR="00256AA8" w:rsidRPr="00A56430" w:rsidRDefault="00256AA8" w:rsidP="00743852">
            <w:pPr>
              <w:jc w:val="center"/>
              <w:rPr>
                <w:rFonts w:eastAsia="Times New Roman"/>
              </w:rPr>
            </w:pPr>
          </w:p>
        </w:tc>
        <w:tc>
          <w:tcPr>
            <w:tcW w:w="2268" w:type="dxa"/>
            <w:vMerge/>
            <w:vAlign w:val="center"/>
            <w:hideMark/>
          </w:tcPr>
          <w:p w14:paraId="500ED0F7" w14:textId="77777777" w:rsidR="00256AA8" w:rsidRPr="00A56430" w:rsidRDefault="00256AA8" w:rsidP="00743852">
            <w:pPr>
              <w:jc w:val="center"/>
              <w:rPr>
                <w:rFonts w:eastAsia="Times New Roman"/>
              </w:rPr>
            </w:pPr>
          </w:p>
        </w:tc>
        <w:tc>
          <w:tcPr>
            <w:tcW w:w="2835" w:type="dxa"/>
            <w:vMerge/>
            <w:vAlign w:val="center"/>
            <w:hideMark/>
          </w:tcPr>
          <w:p w14:paraId="637367E0" w14:textId="77777777" w:rsidR="00256AA8" w:rsidRPr="00A56430" w:rsidRDefault="00256AA8" w:rsidP="00743852">
            <w:pPr>
              <w:jc w:val="center"/>
              <w:rPr>
                <w:rFonts w:eastAsia="Times New Roman"/>
              </w:rPr>
            </w:pPr>
          </w:p>
        </w:tc>
      </w:tr>
      <w:tr w:rsidR="00256AA8" w:rsidRPr="00A56430" w14:paraId="5B624207" w14:textId="77777777" w:rsidTr="00C44ABC">
        <w:trPr>
          <w:gridAfter w:val="1"/>
          <w:wAfter w:w="13" w:type="dxa"/>
          <w:trHeight w:val="20"/>
        </w:trPr>
        <w:tc>
          <w:tcPr>
            <w:tcW w:w="568" w:type="dxa"/>
            <w:vMerge/>
            <w:vAlign w:val="center"/>
            <w:hideMark/>
          </w:tcPr>
          <w:p w14:paraId="0060EED2" w14:textId="77777777" w:rsidR="00256AA8" w:rsidRPr="00A56430" w:rsidRDefault="00256AA8" w:rsidP="00743852">
            <w:pPr>
              <w:jc w:val="center"/>
              <w:rPr>
                <w:rFonts w:eastAsia="Times New Roman"/>
              </w:rPr>
            </w:pPr>
          </w:p>
        </w:tc>
        <w:tc>
          <w:tcPr>
            <w:tcW w:w="1782" w:type="dxa"/>
            <w:shd w:val="clear" w:color="auto" w:fill="auto"/>
            <w:vAlign w:val="center"/>
            <w:hideMark/>
          </w:tcPr>
          <w:p w14:paraId="21B6A00B" w14:textId="687AE2C5" w:rsidR="00256AA8" w:rsidRPr="00A56430" w:rsidRDefault="00256AA8" w:rsidP="00743852">
            <w:pPr>
              <w:jc w:val="center"/>
              <w:rPr>
                <w:rFonts w:eastAsia="Times New Roman"/>
              </w:rPr>
            </w:pPr>
          </w:p>
        </w:tc>
        <w:tc>
          <w:tcPr>
            <w:tcW w:w="1850" w:type="dxa"/>
            <w:shd w:val="clear" w:color="auto" w:fill="auto"/>
            <w:vAlign w:val="center"/>
            <w:hideMark/>
          </w:tcPr>
          <w:p w14:paraId="762690D9"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408FCEAA"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67F83715" w14:textId="4D5A93EE" w:rsidR="00256AA8" w:rsidRPr="00A56430" w:rsidRDefault="00256AA8" w:rsidP="00743852">
            <w:pPr>
              <w:jc w:val="center"/>
              <w:rPr>
                <w:rFonts w:eastAsia="Times New Roman"/>
              </w:rPr>
            </w:pPr>
          </w:p>
        </w:tc>
        <w:tc>
          <w:tcPr>
            <w:tcW w:w="1701" w:type="dxa"/>
            <w:shd w:val="clear" w:color="auto" w:fill="auto"/>
            <w:vAlign w:val="center"/>
            <w:hideMark/>
          </w:tcPr>
          <w:p w14:paraId="38660CFA" w14:textId="26E9EEAC" w:rsidR="00256AA8" w:rsidRPr="00A56430" w:rsidRDefault="00256AA8" w:rsidP="00743852">
            <w:pPr>
              <w:jc w:val="center"/>
              <w:rPr>
                <w:rFonts w:eastAsia="Times New Roman"/>
              </w:rPr>
            </w:pPr>
          </w:p>
        </w:tc>
        <w:tc>
          <w:tcPr>
            <w:tcW w:w="2268" w:type="dxa"/>
            <w:shd w:val="clear" w:color="auto" w:fill="auto"/>
            <w:vAlign w:val="center"/>
            <w:hideMark/>
          </w:tcPr>
          <w:p w14:paraId="3E0C9F53" w14:textId="777614D2" w:rsidR="00256AA8" w:rsidRPr="00A56430" w:rsidRDefault="00256AA8" w:rsidP="00743852">
            <w:pPr>
              <w:jc w:val="center"/>
              <w:rPr>
                <w:rFonts w:eastAsia="Times New Roman"/>
              </w:rPr>
            </w:pPr>
          </w:p>
        </w:tc>
        <w:tc>
          <w:tcPr>
            <w:tcW w:w="2835" w:type="dxa"/>
            <w:vMerge/>
            <w:vAlign w:val="center"/>
            <w:hideMark/>
          </w:tcPr>
          <w:p w14:paraId="0548F817" w14:textId="77777777" w:rsidR="00256AA8" w:rsidRPr="00A56430" w:rsidRDefault="00256AA8" w:rsidP="00743852">
            <w:pPr>
              <w:jc w:val="center"/>
              <w:rPr>
                <w:rFonts w:eastAsia="Times New Roman"/>
              </w:rPr>
            </w:pPr>
          </w:p>
        </w:tc>
      </w:tr>
      <w:tr w:rsidR="00256AA8" w:rsidRPr="00A56430" w14:paraId="695EA40F" w14:textId="77777777" w:rsidTr="00C44ABC">
        <w:trPr>
          <w:gridAfter w:val="1"/>
          <w:wAfter w:w="13" w:type="dxa"/>
          <w:trHeight w:val="20"/>
        </w:trPr>
        <w:tc>
          <w:tcPr>
            <w:tcW w:w="568" w:type="dxa"/>
            <w:vMerge/>
            <w:vAlign w:val="center"/>
            <w:hideMark/>
          </w:tcPr>
          <w:p w14:paraId="638BDECF"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07EF83FE"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0AA7641E"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Клин</w:t>
            </w:r>
          </w:p>
        </w:tc>
        <w:tc>
          <w:tcPr>
            <w:tcW w:w="1843" w:type="dxa"/>
            <w:shd w:val="clear" w:color="auto" w:fill="auto"/>
            <w:noWrap/>
            <w:vAlign w:val="center"/>
            <w:hideMark/>
          </w:tcPr>
          <w:p w14:paraId="52B89941" w14:textId="0809C26A" w:rsidR="00256AA8" w:rsidRPr="00A56430" w:rsidRDefault="00256AA8" w:rsidP="00743852">
            <w:pPr>
              <w:jc w:val="center"/>
              <w:rPr>
                <w:rFonts w:eastAsia="Times New Roman"/>
              </w:rPr>
            </w:pPr>
          </w:p>
        </w:tc>
        <w:tc>
          <w:tcPr>
            <w:tcW w:w="1701" w:type="dxa"/>
            <w:shd w:val="clear" w:color="auto" w:fill="auto"/>
            <w:noWrap/>
            <w:vAlign w:val="center"/>
            <w:hideMark/>
          </w:tcPr>
          <w:p w14:paraId="0EDC41F6" w14:textId="79741560" w:rsidR="00256AA8" w:rsidRPr="00A56430" w:rsidRDefault="00256AA8" w:rsidP="00743852">
            <w:pPr>
              <w:jc w:val="center"/>
              <w:rPr>
                <w:rFonts w:eastAsia="Times New Roman"/>
              </w:rPr>
            </w:pPr>
          </w:p>
        </w:tc>
        <w:tc>
          <w:tcPr>
            <w:tcW w:w="2268" w:type="dxa"/>
            <w:shd w:val="clear" w:color="auto" w:fill="auto"/>
            <w:noWrap/>
            <w:vAlign w:val="center"/>
            <w:hideMark/>
          </w:tcPr>
          <w:p w14:paraId="32DB2AB2" w14:textId="7564FEE8" w:rsidR="00256AA8" w:rsidRPr="00A56430" w:rsidRDefault="00256AA8" w:rsidP="00743852">
            <w:pPr>
              <w:jc w:val="center"/>
              <w:rPr>
                <w:rFonts w:eastAsia="Times New Roman"/>
              </w:rPr>
            </w:pPr>
          </w:p>
        </w:tc>
        <w:tc>
          <w:tcPr>
            <w:tcW w:w="2835" w:type="dxa"/>
            <w:vMerge/>
            <w:vAlign w:val="center"/>
            <w:hideMark/>
          </w:tcPr>
          <w:p w14:paraId="1D01CE93" w14:textId="77777777" w:rsidR="00256AA8" w:rsidRPr="00A56430" w:rsidRDefault="00256AA8" w:rsidP="00743852">
            <w:pPr>
              <w:jc w:val="center"/>
              <w:rPr>
                <w:rFonts w:eastAsia="Times New Roman"/>
              </w:rPr>
            </w:pPr>
          </w:p>
        </w:tc>
      </w:tr>
      <w:tr w:rsidR="00256AA8" w:rsidRPr="00A56430" w14:paraId="1CEEF458" w14:textId="77777777" w:rsidTr="00C44ABC">
        <w:trPr>
          <w:gridAfter w:val="1"/>
          <w:wAfter w:w="13" w:type="dxa"/>
          <w:trHeight w:val="20"/>
        </w:trPr>
        <w:tc>
          <w:tcPr>
            <w:tcW w:w="568" w:type="dxa"/>
            <w:vMerge w:val="restart"/>
            <w:shd w:val="clear" w:color="auto" w:fill="auto"/>
            <w:noWrap/>
            <w:vAlign w:val="center"/>
            <w:hideMark/>
          </w:tcPr>
          <w:p w14:paraId="6EC8B84D" w14:textId="77777777" w:rsidR="00256AA8" w:rsidRPr="00A56430" w:rsidRDefault="00256AA8" w:rsidP="00743852">
            <w:pPr>
              <w:jc w:val="center"/>
              <w:rPr>
                <w:rFonts w:eastAsia="Times New Roman"/>
              </w:rPr>
            </w:pPr>
            <w:r w:rsidRPr="00A56430">
              <w:rPr>
                <w:rFonts w:eastAsia="Times New Roman"/>
              </w:rPr>
              <w:t>3</w:t>
            </w:r>
          </w:p>
        </w:tc>
        <w:tc>
          <w:tcPr>
            <w:tcW w:w="1782" w:type="dxa"/>
            <w:vMerge w:val="restart"/>
            <w:shd w:val="clear" w:color="auto" w:fill="auto"/>
            <w:vAlign w:val="center"/>
            <w:hideMark/>
          </w:tcPr>
          <w:p w14:paraId="25534E8C" w14:textId="77777777" w:rsidR="00256AA8" w:rsidRPr="00A56430" w:rsidRDefault="00256AA8" w:rsidP="00743852">
            <w:pPr>
              <w:jc w:val="center"/>
              <w:rPr>
                <w:rFonts w:eastAsia="Times New Roman"/>
              </w:rPr>
            </w:pPr>
            <w:r w:rsidRPr="00A56430">
              <w:rPr>
                <w:rFonts w:eastAsia="Times New Roman"/>
              </w:rPr>
              <w:t xml:space="preserve">Канализационная насосная </w:t>
            </w:r>
            <w:r w:rsidRPr="00A56430">
              <w:rPr>
                <w:rFonts w:eastAsia="Times New Roman"/>
              </w:rPr>
              <w:lastRenderedPageBreak/>
              <w:t>станция № 4</w:t>
            </w:r>
          </w:p>
        </w:tc>
        <w:tc>
          <w:tcPr>
            <w:tcW w:w="1850" w:type="dxa"/>
            <w:vMerge w:val="restart"/>
            <w:shd w:val="clear" w:color="auto" w:fill="auto"/>
            <w:vAlign w:val="center"/>
            <w:hideMark/>
          </w:tcPr>
          <w:p w14:paraId="07F90BFB" w14:textId="77777777" w:rsidR="00256AA8" w:rsidRPr="00A56430" w:rsidRDefault="00256AA8" w:rsidP="00743852">
            <w:pPr>
              <w:jc w:val="center"/>
              <w:rPr>
                <w:rFonts w:eastAsia="Times New Roman"/>
              </w:rPr>
            </w:pPr>
            <w:r w:rsidRPr="00A56430">
              <w:rPr>
                <w:rFonts w:eastAsia="Times New Roman"/>
              </w:rPr>
              <w:lastRenderedPageBreak/>
              <w:t>Насосное оборудование</w:t>
            </w:r>
          </w:p>
        </w:tc>
        <w:tc>
          <w:tcPr>
            <w:tcW w:w="1701" w:type="dxa"/>
            <w:shd w:val="clear" w:color="auto" w:fill="auto"/>
            <w:vAlign w:val="center"/>
            <w:hideMark/>
          </w:tcPr>
          <w:p w14:paraId="784D5BB8" w14:textId="77777777" w:rsidR="00256AA8" w:rsidRPr="00A56430" w:rsidRDefault="00256AA8" w:rsidP="00743852">
            <w:pPr>
              <w:jc w:val="center"/>
              <w:rPr>
                <w:rFonts w:eastAsia="Times New Roman"/>
              </w:rPr>
            </w:pPr>
            <w:r w:rsidRPr="00A56430">
              <w:rPr>
                <w:rFonts w:eastAsia="Times New Roman"/>
              </w:rPr>
              <w:t>СМ200-150-500/4а</w:t>
            </w:r>
            <w:r w:rsidRPr="00A56430">
              <w:rPr>
                <w:rFonts w:eastAsia="Times New Roman"/>
              </w:rPr>
              <w:br/>
            </w:r>
            <w:r w:rsidRPr="00A56430">
              <w:rPr>
                <w:rFonts w:eastAsia="Times New Roman"/>
              </w:rPr>
              <w:lastRenderedPageBreak/>
              <w:t>(160 кВт)</w:t>
            </w:r>
          </w:p>
        </w:tc>
        <w:tc>
          <w:tcPr>
            <w:tcW w:w="1843" w:type="dxa"/>
            <w:shd w:val="clear" w:color="auto" w:fill="auto"/>
            <w:noWrap/>
            <w:vAlign w:val="center"/>
            <w:hideMark/>
          </w:tcPr>
          <w:p w14:paraId="4AC4A33F"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74B77609"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находится не </w:t>
            </w:r>
            <w:r w:rsidRPr="00A56430">
              <w:rPr>
                <w:rFonts w:eastAsia="Times New Roman"/>
              </w:rPr>
              <w:lastRenderedPageBreak/>
              <w:t>в аварийном состоянии, но периодически возникают технические неполадки</w:t>
            </w:r>
          </w:p>
        </w:tc>
        <w:tc>
          <w:tcPr>
            <w:tcW w:w="2268" w:type="dxa"/>
            <w:vMerge w:val="restart"/>
            <w:shd w:val="clear" w:color="auto" w:fill="auto"/>
            <w:vAlign w:val="center"/>
            <w:hideMark/>
          </w:tcPr>
          <w:p w14:paraId="3D38226B" w14:textId="77777777" w:rsidR="00256AA8" w:rsidRPr="00A56430" w:rsidRDefault="00256AA8" w:rsidP="00743852">
            <w:pPr>
              <w:jc w:val="center"/>
              <w:rPr>
                <w:rFonts w:eastAsia="Times New Roman"/>
              </w:rPr>
            </w:pPr>
            <w:r w:rsidRPr="00A56430">
              <w:rPr>
                <w:rFonts w:eastAsia="Times New Roman"/>
              </w:rPr>
              <w:lastRenderedPageBreak/>
              <w:t xml:space="preserve">оборудование </w:t>
            </w:r>
            <w:r w:rsidRPr="00A56430">
              <w:rPr>
                <w:rFonts w:eastAsia="Times New Roman"/>
              </w:rPr>
              <w:br/>
              <w:t xml:space="preserve">в работе, </w:t>
            </w:r>
            <w:r w:rsidRPr="00A56430">
              <w:rPr>
                <w:rFonts w:eastAsia="Times New Roman"/>
              </w:rPr>
              <w:br/>
            </w:r>
            <w:r w:rsidRPr="00A56430">
              <w:rPr>
                <w:rFonts w:eastAsia="Times New Roman"/>
              </w:rPr>
              <w:lastRenderedPageBreak/>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2D8D331F" w14:textId="77777777" w:rsidR="00256AA8" w:rsidRPr="00A56430" w:rsidRDefault="00256AA8" w:rsidP="00743852">
            <w:pPr>
              <w:jc w:val="center"/>
              <w:rPr>
                <w:rFonts w:eastAsia="Times New Roman"/>
              </w:rPr>
            </w:pPr>
            <w:r w:rsidRPr="00A56430">
              <w:rPr>
                <w:rFonts w:eastAsia="Times New Roman"/>
              </w:rPr>
              <w:lastRenderedPageBreak/>
              <w:t xml:space="preserve">Эксплуатация возможна. Требуется заменить  </w:t>
            </w:r>
            <w:r w:rsidRPr="00A56430">
              <w:rPr>
                <w:rFonts w:eastAsia="Times New Roman"/>
              </w:rPr>
              <w:lastRenderedPageBreak/>
              <w:t>насосные агрегаты № 1, 2 марки СМ200-150-500/4 (160 кВт) на более экономичные насосы марки СМ 200-150/400 (132 кВт). Рекомендуется перевод КНС № 4 в автоматический режим работы с установкой частотно-регулируемого привода 160 кВт</w:t>
            </w:r>
          </w:p>
        </w:tc>
      </w:tr>
      <w:tr w:rsidR="00256AA8" w:rsidRPr="00A56430" w14:paraId="70FBB59A" w14:textId="77777777" w:rsidTr="00C44ABC">
        <w:trPr>
          <w:gridAfter w:val="1"/>
          <w:wAfter w:w="13" w:type="dxa"/>
          <w:trHeight w:val="20"/>
        </w:trPr>
        <w:tc>
          <w:tcPr>
            <w:tcW w:w="568" w:type="dxa"/>
            <w:vMerge/>
            <w:vAlign w:val="center"/>
            <w:hideMark/>
          </w:tcPr>
          <w:p w14:paraId="1620A3C5" w14:textId="77777777" w:rsidR="00256AA8" w:rsidRPr="00A56430" w:rsidRDefault="00256AA8" w:rsidP="00743852">
            <w:pPr>
              <w:jc w:val="center"/>
              <w:rPr>
                <w:rFonts w:eastAsia="Times New Roman"/>
              </w:rPr>
            </w:pPr>
          </w:p>
        </w:tc>
        <w:tc>
          <w:tcPr>
            <w:tcW w:w="1782" w:type="dxa"/>
            <w:vMerge/>
            <w:vAlign w:val="center"/>
            <w:hideMark/>
          </w:tcPr>
          <w:p w14:paraId="7D378133" w14:textId="77777777" w:rsidR="00256AA8" w:rsidRPr="00A56430" w:rsidRDefault="00256AA8" w:rsidP="00743852">
            <w:pPr>
              <w:jc w:val="center"/>
              <w:rPr>
                <w:rFonts w:eastAsia="Times New Roman"/>
              </w:rPr>
            </w:pPr>
          </w:p>
        </w:tc>
        <w:tc>
          <w:tcPr>
            <w:tcW w:w="1850" w:type="dxa"/>
            <w:vMerge/>
            <w:vAlign w:val="center"/>
            <w:hideMark/>
          </w:tcPr>
          <w:p w14:paraId="55646A0D" w14:textId="77777777" w:rsidR="00256AA8" w:rsidRPr="00A56430" w:rsidRDefault="00256AA8" w:rsidP="00743852">
            <w:pPr>
              <w:jc w:val="center"/>
              <w:rPr>
                <w:rFonts w:eastAsia="Times New Roman"/>
              </w:rPr>
            </w:pPr>
          </w:p>
        </w:tc>
        <w:tc>
          <w:tcPr>
            <w:tcW w:w="1701" w:type="dxa"/>
            <w:shd w:val="clear" w:color="auto" w:fill="auto"/>
            <w:vAlign w:val="center"/>
            <w:hideMark/>
          </w:tcPr>
          <w:p w14:paraId="08455D8D" w14:textId="77777777" w:rsidR="00256AA8" w:rsidRPr="00A56430" w:rsidRDefault="00256AA8" w:rsidP="00743852">
            <w:pPr>
              <w:jc w:val="center"/>
              <w:rPr>
                <w:rFonts w:eastAsia="Times New Roman"/>
              </w:rPr>
            </w:pPr>
            <w:r w:rsidRPr="00A56430">
              <w:rPr>
                <w:rFonts w:eastAsia="Times New Roman"/>
              </w:rPr>
              <w:t>СМ200-150-500/4</w:t>
            </w:r>
            <w:r w:rsidRPr="00A56430">
              <w:rPr>
                <w:rFonts w:eastAsia="Times New Roman"/>
              </w:rPr>
              <w:br/>
              <w:t>(160 кВт)</w:t>
            </w:r>
          </w:p>
        </w:tc>
        <w:tc>
          <w:tcPr>
            <w:tcW w:w="1843" w:type="dxa"/>
            <w:shd w:val="clear" w:color="auto" w:fill="auto"/>
            <w:noWrap/>
            <w:vAlign w:val="center"/>
            <w:hideMark/>
          </w:tcPr>
          <w:p w14:paraId="6822A21E" w14:textId="77777777" w:rsidR="00256AA8" w:rsidRPr="00A56430" w:rsidRDefault="00256AA8" w:rsidP="00743852">
            <w:pPr>
              <w:jc w:val="center"/>
              <w:rPr>
                <w:rFonts w:eastAsia="Times New Roman"/>
              </w:rPr>
            </w:pPr>
          </w:p>
        </w:tc>
        <w:tc>
          <w:tcPr>
            <w:tcW w:w="1701" w:type="dxa"/>
            <w:vMerge/>
            <w:vAlign w:val="center"/>
            <w:hideMark/>
          </w:tcPr>
          <w:p w14:paraId="13B24612" w14:textId="77777777" w:rsidR="00256AA8" w:rsidRPr="00A56430" w:rsidRDefault="00256AA8" w:rsidP="00743852">
            <w:pPr>
              <w:jc w:val="center"/>
              <w:rPr>
                <w:rFonts w:eastAsia="Times New Roman"/>
              </w:rPr>
            </w:pPr>
          </w:p>
        </w:tc>
        <w:tc>
          <w:tcPr>
            <w:tcW w:w="2268" w:type="dxa"/>
            <w:vMerge/>
            <w:vAlign w:val="center"/>
            <w:hideMark/>
          </w:tcPr>
          <w:p w14:paraId="3936ECF7" w14:textId="77777777" w:rsidR="00256AA8" w:rsidRPr="00A56430" w:rsidRDefault="00256AA8" w:rsidP="00743852">
            <w:pPr>
              <w:jc w:val="center"/>
              <w:rPr>
                <w:rFonts w:eastAsia="Times New Roman"/>
              </w:rPr>
            </w:pPr>
          </w:p>
        </w:tc>
        <w:tc>
          <w:tcPr>
            <w:tcW w:w="2835" w:type="dxa"/>
            <w:vMerge/>
            <w:vAlign w:val="center"/>
            <w:hideMark/>
          </w:tcPr>
          <w:p w14:paraId="0B2DA410" w14:textId="77777777" w:rsidR="00256AA8" w:rsidRPr="00A56430" w:rsidRDefault="00256AA8" w:rsidP="00743852">
            <w:pPr>
              <w:jc w:val="center"/>
              <w:rPr>
                <w:rFonts w:eastAsia="Times New Roman"/>
              </w:rPr>
            </w:pPr>
          </w:p>
        </w:tc>
      </w:tr>
      <w:tr w:rsidR="00256AA8" w:rsidRPr="00A56430" w14:paraId="02F13782" w14:textId="77777777" w:rsidTr="00C44ABC">
        <w:trPr>
          <w:gridAfter w:val="1"/>
          <w:wAfter w:w="13" w:type="dxa"/>
          <w:trHeight w:val="20"/>
        </w:trPr>
        <w:tc>
          <w:tcPr>
            <w:tcW w:w="568" w:type="dxa"/>
            <w:vMerge/>
            <w:vAlign w:val="center"/>
            <w:hideMark/>
          </w:tcPr>
          <w:p w14:paraId="0372D334" w14:textId="77777777" w:rsidR="00256AA8" w:rsidRPr="00A56430" w:rsidRDefault="00256AA8" w:rsidP="00743852">
            <w:pPr>
              <w:jc w:val="center"/>
              <w:rPr>
                <w:rFonts w:eastAsia="Times New Roman"/>
              </w:rPr>
            </w:pPr>
          </w:p>
        </w:tc>
        <w:tc>
          <w:tcPr>
            <w:tcW w:w="1782" w:type="dxa"/>
            <w:vMerge/>
            <w:vAlign w:val="center"/>
            <w:hideMark/>
          </w:tcPr>
          <w:p w14:paraId="671D27E9" w14:textId="77777777" w:rsidR="00256AA8" w:rsidRPr="00A56430" w:rsidRDefault="00256AA8" w:rsidP="00743852">
            <w:pPr>
              <w:jc w:val="center"/>
              <w:rPr>
                <w:rFonts w:eastAsia="Times New Roman"/>
              </w:rPr>
            </w:pPr>
          </w:p>
        </w:tc>
        <w:tc>
          <w:tcPr>
            <w:tcW w:w="1850" w:type="dxa"/>
            <w:vMerge/>
            <w:vAlign w:val="center"/>
            <w:hideMark/>
          </w:tcPr>
          <w:p w14:paraId="6491146C" w14:textId="77777777" w:rsidR="00256AA8" w:rsidRPr="00A56430" w:rsidRDefault="00256AA8" w:rsidP="00743852">
            <w:pPr>
              <w:jc w:val="center"/>
              <w:rPr>
                <w:rFonts w:eastAsia="Times New Roman"/>
              </w:rPr>
            </w:pPr>
          </w:p>
        </w:tc>
        <w:tc>
          <w:tcPr>
            <w:tcW w:w="1701" w:type="dxa"/>
            <w:shd w:val="clear" w:color="auto" w:fill="auto"/>
            <w:vAlign w:val="center"/>
            <w:hideMark/>
          </w:tcPr>
          <w:p w14:paraId="2CC959F6" w14:textId="77777777" w:rsidR="00256AA8" w:rsidRPr="00A56430" w:rsidRDefault="00256AA8" w:rsidP="00743852">
            <w:pPr>
              <w:jc w:val="center"/>
              <w:rPr>
                <w:rFonts w:eastAsia="Times New Roman"/>
              </w:rPr>
            </w:pPr>
            <w:r w:rsidRPr="00A56430">
              <w:rPr>
                <w:rFonts w:eastAsia="Times New Roman"/>
              </w:rPr>
              <w:t>СМ200-150-400/4а</w:t>
            </w:r>
            <w:r w:rsidRPr="00A56430">
              <w:rPr>
                <w:rFonts w:eastAsia="Times New Roman"/>
              </w:rPr>
              <w:br/>
              <w:t>(132 кВт)</w:t>
            </w:r>
          </w:p>
        </w:tc>
        <w:tc>
          <w:tcPr>
            <w:tcW w:w="1843" w:type="dxa"/>
            <w:shd w:val="clear" w:color="auto" w:fill="auto"/>
            <w:vAlign w:val="center"/>
            <w:hideMark/>
          </w:tcPr>
          <w:p w14:paraId="438D0D55" w14:textId="3E93EE03" w:rsidR="00256AA8" w:rsidRPr="00A56430" w:rsidRDefault="00256AA8" w:rsidP="00743852">
            <w:pPr>
              <w:jc w:val="center"/>
              <w:rPr>
                <w:rFonts w:eastAsia="Times New Roman"/>
              </w:rPr>
            </w:pPr>
          </w:p>
        </w:tc>
        <w:tc>
          <w:tcPr>
            <w:tcW w:w="1701" w:type="dxa"/>
            <w:vMerge/>
            <w:vAlign w:val="center"/>
            <w:hideMark/>
          </w:tcPr>
          <w:p w14:paraId="15453CFD" w14:textId="77777777" w:rsidR="00256AA8" w:rsidRPr="00A56430" w:rsidRDefault="00256AA8" w:rsidP="00743852">
            <w:pPr>
              <w:jc w:val="center"/>
              <w:rPr>
                <w:rFonts w:eastAsia="Times New Roman"/>
              </w:rPr>
            </w:pPr>
          </w:p>
        </w:tc>
        <w:tc>
          <w:tcPr>
            <w:tcW w:w="2268" w:type="dxa"/>
            <w:vMerge/>
            <w:vAlign w:val="center"/>
            <w:hideMark/>
          </w:tcPr>
          <w:p w14:paraId="1C4177D9" w14:textId="77777777" w:rsidR="00256AA8" w:rsidRPr="00A56430" w:rsidRDefault="00256AA8" w:rsidP="00743852">
            <w:pPr>
              <w:jc w:val="center"/>
              <w:rPr>
                <w:rFonts w:eastAsia="Times New Roman"/>
              </w:rPr>
            </w:pPr>
          </w:p>
        </w:tc>
        <w:tc>
          <w:tcPr>
            <w:tcW w:w="2835" w:type="dxa"/>
            <w:vMerge/>
            <w:vAlign w:val="center"/>
            <w:hideMark/>
          </w:tcPr>
          <w:p w14:paraId="169F93AE" w14:textId="77777777" w:rsidR="00256AA8" w:rsidRPr="00A56430" w:rsidRDefault="00256AA8" w:rsidP="00743852">
            <w:pPr>
              <w:jc w:val="center"/>
              <w:rPr>
                <w:rFonts w:eastAsia="Times New Roman"/>
              </w:rPr>
            </w:pPr>
          </w:p>
        </w:tc>
      </w:tr>
      <w:tr w:rsidR="00256AA8" w:rsidRPr="00A56430" w14:paraId="2A02F59E" w14:textId="77777777" w:rsidTr="00C44ABC">
        <w:trPr>
          <w:gridAfter w:val="1"/>
          <w:wAfter w:w="13" w:type="dxa"/>
          <w:trHeight w:val="20"/>
        </w:trPr>
        <w:tc>
          <w:tcPr>
            <w:tcW w:w="568" w:type="dxa"/>
            <w:vMerge/>
            <w:vAlign w:val="center"/>
            <w:hideMark/>
          </w:tcPr>
          <w:p w14:paraId="7AEB19AA" w14:textId="77777777" w:rsidR="00256AA8" w:rsidRPr="00A56430" w:rsidRDefault="00256AA8" w:rsidP="00743852">
            <w:pPr>
              <w:jc w:val="center"/>
              <w:rPr>
                <w:rFonts w:eastAsia="Times New Roman"/>
              </w:rPr>
            </w:pPr>
          </w:p>
        </w:tc>
        <w:tc>
          <w:tcPr>
            <w:tcW w:w="1782" w:type="dxa"/>
            <w:vMerge/>
            <w:vAlign w:val="center"/>
            <w:hideMark/>
          </w:tcPr>
          <w:p w14:paraId="28448BBE" w14:textId="77777777" w:rsidR="00256AA8" w:rsidRPr="00A56430" w:rsidRDefault="00256AA8" w:rsidP="00743852">
            <w:pPr>
              <w:jc w:val="center"/>
              <w:rPr>
                <w:rFonts w:eastAsia="Times New Roman"/>
              </w:rPr>
            </w:pPr>
          </w:p>
        </w:tc>
        <w:tc>
          <w:tcPr>
            <w:tcW w:w="1850" w:type="dxa"/>
            <w:vMerge/>
            <w:vAlign w:val="center"/>
            <w:hideMark/>
          </w:tcPr>
          <w:p w14:paraId="68B1C1AD" w14:textId="77777777" w:rsidR="00256AA8" w:rsidRPr="00A56430" w:rsidRDefault="00256AA8" w:rsidP="00743852">
            <w:pPr>
              <w:jc w:val="center"/>
              <w:rPr>
                <w:rFonts w:eastAsia="Times New Roman"/>
              </w:rPr>
            </w:pPr>
          </w:p>
        </w:tc>
        <w:tc>
          <w:tcPr>
            <w:tcW w:w="1701" w:type="dxa"/>
            <w:shd w:val="clear" w:color="auto" w:fill="auto"/>
            <w:vAlign w:val="center"/>
            <w:hideMark/>
          </w:tcPr>
          <w:p w14:paraId="065FF8E5" w14:textId="77777777" w:rsidR="00256AA8" w:rsidRPr="00A56430" w:rsidRDefault="00256AA8" w:rsidP="00743852">
            <w:pPr>
              <w:jc w:val="center"/>
              <w:rPr>
                <w:rFonts w:eastAsia="Times New Roman"/>
              </w:rPr>
            </w:pPr>
            <w:r w:rsidRPr="00A56430">
              <w:rPr>
                <w:rFonts w:eastAsia="Times New Roman"/>
              </w:rPr>
              <w:t>К60 (дрен.)</w:t>
            </w:r>
          </w:p>
        </w:tc>
        <w:tc>
          <w:tcPr>
            <w:tcW w:w="1843" w:type="dxa"/>
            <w:shd w:val="clear" w:color="auto" w:fill="auto"/>
            <w:vAlign w:val="center"/>
            <w:hideMark/>
          </w:tcPr>
          <w:p w14:paraId="2ADC2403" w14:textId="4C1EB9F0" w:rsidR="00256AA8" w:rsidRPr="00A56430" w:rsidRDefault="00256AA8" w:rsidP="00743852">
            <w:pPr>
              <w:jc w:val="center"/>
              <w:rPr>
                <w:rFonts w:eastAsia="Times New Roman"/>
              </w:rPr>
            </w:pPr>
          </w:p>
        </w:tc>
        <w:tc>
          <w:tcPr>
            <w:tcW w:w="1701" w:type="dxa"/>
            <w:vMerge/>
            <w:vAlign w:val="center"/>
            <w:hideMark/>
          </w:tcPr>
          <w:p w14:paraId="5A5E511E" w14:textId="77777777" w:rsidR="00256AA8" w:rsidRPr="00A56430" w:rsidRDefault="00256AA8" w:rsidP="00743852">
            <w:pPr>
              <w:jc w:val="center"/>
              <w:rPr>
                <w:rFonts w:eastAsia="Times New Roman"/>
              </w:rPr>
            </w:pPr>
          </w:p>
        </w:tc>
        <w:tc>
          <w:tcPr>
            <w:tcW w:w="2268" w:type="dxa"/>
            <w:vMerge/>
            <w:vAlign w:val="center"/>
            <w:hideMark/>
          </w:tcPr>
          <w:p w14:paraId="6F5AD76B" w14:textId="77777777" w:rsidR="00256AA8" w:rsidRPr="00A56430" w:rsidRDefault="00256AA8" w:rsidP="00743852">
            <w:pPr>
              <w:jc w:val="center"/>
              <w:rPr>
                <w:rFonts w:eastAsia="Times New Roman"/>
              </w:rPr>
            </w:pPr>
          </w:p>
        </w:tc>
        <w:tc>
          <w:tcPr>
            <w:tcW w:w="2835" w:type="dxa"/>
            <w:vMerge/>
            <w:vAlign w:val="center"/>
            <w:hideMark/>
          </w:tcPr>
          <w:p w14:paraId="0B0716D1" w14:textId="77777777" w:rsidR="00256AA8" w:rsidRPr="00A56430" w:rsidRDefault="00256AA8" w:rsidP="00743852">
            <w:pPr>
              <w:jc w:val="center"/>
              <w:rPr>
                <w:rFonts w:eastAsia="Times New Roman"/>
              </w:rPr>
            </w:pPr>
          </w:p>
        </w:tc>
      </w:tr>
      <w:tr w:rsidR="00256AA8" w:rsidRPr="00A56430" w14:paraId="574E2E91" w14:textId="77777777" w:rsidTr="00C44ABC">
        <w:trPr>
          <w:gridAfter w:val="1"/>
          <w:wAfter w:w="13" w:type="dxa"/>
          <w:trHeight w:val="20"/>
        </w:trPr>
        <w:tc>
          <w:tcPr>
            <w:tcW w:w="568" w:type="dxa"/>
            <w:vMerge/>
            <w:vAlign w:val="center"/>
            <w:hideMark/>
          </w:tcPr>
          <w:p w14:paraId="4E956FE3" w14:textId="77777777" w:rsidR="00256AA8" w:rsidRPr="00A56430" w:rsidRDefault="00256AA8" w:rsidP="00743852">
            <w:pPr>
              <w:jc w:val="center"/>
              <w:rPr>
                <w:rFonts w:eastAsia="Times New Roman"/>
              </w:rPr>
            </w:pPr>
          </w:p>
        </w:tc>
        <w:tc>
          <w:tcPr>
            <w:tcW w:w="1782" w:type="dxa"/>
            <w:vMerge/>
            <w:vAlign w:val="center"/>
            <w:hideMark/>
          </w:tcPr>
          <w:p w14:paraId="55F227DD" w14:textId="77777777" w:rsidR="00256AA8" w:rsidRPr="00A56430" w:rsidRDefault="00256AA8" w:rsidP="00743852">
            <w:pPr>
              <w:jc w:val="center"/>
              <w:rPr>
                <w:rFonts w:eastAsia="Times New Roman"/>
              </w:rPr>
            </w:pPr>
          </w:p>
        </w:tc>
        <w:tc>
          <w:tcPr>
            <w:tcW w:w="1850" w:type="dxa"/>
            <w:vMerge/>
            <w:vAlign w:val="center"/>
            <w:hideMark/>
          </w:tcPr>
          <w:p w14:paraId="45F01F4E" w14:textId="77777777" w:rsidR="00256AA8" w:rsidRPr="00A56430" w:rsidRDefault="00256AA8" w:rsidP="00743852">
            <w:pPr>
              <w:jc w:val="center"/>
              <w:rPr>
                <w:rFonts w:eastAsia="Times New Roman"/>
              </w:rPr>
            </w:pPr>
          </w:p>
        </w:tc>
        <w:tc>
          <w:tcPr>
            <w:tcW w:w="1701" w:type="dxa"/>
            <w:shd w:val="clear" w:color="auto" w:fill="auto"/>
            <w:vAlign w:val="center"/>
            <w:hideMark/>
          </w:tcPr>
          <w:p w14:paraId="27EDBAE5" w14:textId="77777777" w:rsidR="00256AA8" w:rsidRPr="00A56430" w:rsidRDefault="00256AA8" w:rsidP="00743852">
            <w:pPr>
              <w:jc w:val="center"/>
              <w:rPr>
                <w:rFonts w:eastAsia="Times New Roman"/>
              </w:rPr>
            </w:pPr>
            <w:r w:rsidRPr="00A56430">
              <w:rPr>
                <w:rFonts w:eastAsia="Times New Roman"/>
              </w:rPr>
              <w:t>К45/30 (дрен.)</w:t>
            </w:r>
          </w:p>
        </w:tc>
        <w:tc>
          <w:tcPr>
            <w:tcW w:w="1843" w:type="dxa"/>
            <w:shd w:val="clear" w:color="auto" w:fill="auto"/>
            <w:vAlign w:val="center"/>
            <w:hideMark/>
          </w:tcPr>
          <w:p w14:paraId="6627A893" w14:textId="51D005A7" w:rsidR="00256AA8" w:rsidRPr="00A56430" w:rsidRDefault="00256AA8" w:rsidP="00743852">
            <w:pPr>
              <w:jc w:val="center"/>
              <w:rPr>
                <w:rFonts w:eastAsia="Times New Roman"/>
              </w:rPr>
            </w:pPr>
          </w:p>
        </w:tc>
        <w:tc>
          <w:tcPr>
            <w:tcW w:w="1701" w:type="dxa"/>
            <w:vMerge/>
            <w:vAlign w:val="center"/>
            <w:hideMark/>
          </w:tcPr>
          <w:p w14:paraId="1A7AF0E3" w14:textId="77777777" w:rsidR="00256AA8" w:rsidRPr="00A56430" w:rsidRDefault="00256AA8" w:rsidP="00743852">
            <w:pPr>
              <w:jc w:val="center"/>
              <w:rPr>
                <w:rFonts w:eastAsia="Times New Roman"/>
              </w:rPr>
            </w:pPr>
          </w:p>
        </w:tc>
        <w:tc>
          <w:tcPr>
            <w:tcW w:w="2268" w:type="dxa"/>
            <w:vMerge/>
            <w:vAlign w:val="center"/>
            <w:hideMark/>
          </w:tcPr>
          <w:p w14:paraId="7977F400" w14:textId="77777777" w:rsidR="00256AA8" w:rsidRPr="00A56430" w:rsidRDefault="00256AA8" w:rsidP="00743852">
            <w:pPr>
              <w:jc w:val="center"/>
              <w:rPr>
                <w:rFonts w:eastAsia="Times New Roman"/>
              </w:rPr>
            </w:pPr>
          </w:p>
        </w:tc>
        <w:tc>
          <w:tcPr>
            <w:tcW w:w="2835" w:type="dxa"/>
            <w:vMerge/>
            <w:vAlign w:val="center"/>
            <w:hideMark/>
          </w:tcPr>
          <w:p w14:paraId="09D8A568" w14:textId="77777777" w:rsidR="00256AA8" w:rsidRPr="00A56430" w:rsidRDefault="00256AA8" w:rsidP="00743852">
            <w:pPr>
              <w:jc w:val="center"/>
              <w:rPr>
                <w:rFonts w:eastAsia="Times New Roman"/>
              </w:rPr>
            </w:pPr>
          </w:p>
        </w:tc>
      </w:tr>
      <w:tr w:rsidR="00256AA8" w:rsidRPr="00A56430" w14:paraId="4AAE6D18" w14:textId="77777777" w:rsidTr="00C44ABC">
        <w:trPr>
          <w:gridAfter w:val="1"/>
          <w:wAfter w:w="13" w:type="dxa"/>
          <w:trHeight w:val="20"/>
        </w:trPr>
        <w:tc>
          <w:tcPr>
            <w:tcW w:w="568" w:type="dxa"/>
            <w:vMerge/>
            <w:vAlign w:val="center"/>
            <w:hideMark/>
          </w:tcPr>
          <w:p w14:paraId="6D5D5BD2" w14:textId="77777777" w:rsidR="00256AA8" w:rsidRPr="00A56430" w:rsidRDefault="00256AA8" w:rsidP="00743852">
            <w:pPr>
              <w:jc w:val="center"/>
              <w:rPr>
                <w:rFonts w:eastAsia="Times New Roman"/>
              </w:rPr>
            </w:pPr>
          </w:p>
        </w:tc>
        <w:tc>
          <w:tcPr>
            <w:tcW w:w="1782" w:type="dxa"/>
            <w:vMerge/>
            <w:vAlign w:val="center"/>
            <w:hideMark/>
          </w:tcPr>
          <w:p w14:paraId="31987DC0" w14:textId="77777777" w:rsidR="00256AA8" w:rsidRPr="00A56430" w:rsidRDefault="00256AA8" w:rsidP="00743852">
            <w:pPr>
              <w:jc w:val="center"/>
              <w:rPr>
                <w:rFonts w:eastAsia="Times New Roman"/>
              </w:rPr>
            </w:pPr>
          </w:p>
        </w:tc>
        <w:tc>
          <w:tcPr>
            <w:tcW w:w="1850" w:type="dxa"/>
            <w:shd w:val="clear" w:color="auto" w:fill="auto"/>
            <w:vAlign w:val="center"/>
            <w:hideMark/>
          </w:tcPr>
          <w:p w14:paraId="421D0F55"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6FE20EE3" w14:textId="77777777" w:rsidR="00256AA8" w:rsidRPr="00A56430" w:rsidRDefault="00256AA8" w:rsidP="00743852">
            <w:pPr>
              <w:jc w:val="center"/>
              <w:rPr>
                <w:rFonts w:eastAsia="Times New Roman"/>
              </w:rPr>
            </w:pPr>
            <w:r w:rsidRPr="00A56430">
              <w:rPr>
                <w:rFonts w:eastAsia="Times New Roman"/>
              </w:rPr>
              <w:t>D-800мм - 4 шт.</w:t>
            </w:r>
            <w:r w:rsidRPr="00A56430">
              <w:rPr>
                <w:rFonts w:eastAsia="Times New Roman"/>
              </w:rPr>
              <w:br/>
              <w:t>D-500мм - 1 шт.</w:t>
            </w:r>
            <w:r w:rsidRPr="00A56430">
              <w:rPr>
                <w:rFonts w:eastAsia="Times New Roman"/>
              </w:rPr>
              <w:br/>
              <w:t>D-250мм - 1 шт.</w:t>
            </w:r>
            <w:r w:rsidRPr="00A56430">
              <w:rPr>
                <w:rFonts w:eastAsia="Times New Roman"/>
              </w:rPr>
              <w:br/>
              <w:t>D-200мм - 2 шт.</w:t>
            </w:r>
            <w:r w:rsidRPr="00A56430">
              <w:rPr>
                <w:rFonts w:eastAsia="Times New Roman"/>
              </w:rPr>
              <w:br/>
              <w:t>D-150мм - 3 шт.</w:t>
            </w:r>
          </w:p>
        </w:tc>
        <w:tc>
          <w:tcPr>
            <w:tcW w:w="1843" w:type="dxa"/>
            <w:vMerge w:val="restart"/>
            <w:shd w:val="clear" w:color="auto" w:fill="auto"/>
            <w:vAlign w:val="center"/>
            <w:hideMark/>
          </w:tcPr>
          <w:p w14:paraId="4E620097" w14:textId="3475ACDD" w:rsidR="00256AA8" w:rsidRPr="00A56430" w:rsidRDefault="00256AA8" w:rsidP="00743852">
            <w:pPr>
              <w:jc w:val="center"/>
              <w:rPr>
                <w:rFonts w:eastAsia="Times New Roman"/>
              </w:rPr>
            </w:pPr>
            <w:r w:rsidRPr="00A56430">
              <w:rPr>
                <w:rFonts w:eastAsia="Times New Roman"/>
              </w:rPr>
              <w:t>Нарушена отмостка по периметру здания. Металлические, ж/б конструкции и оконные блоки в ветхом состоянии.</w:t>
            </w:r>
          </w:p>
        </w:tc>
        <w:tc>
          <w:tcPr>
            <w:tcW w:w="1701" w:type="dxa"/>
            <w:vMerge/>
            <w:vAlign w:val="center"/>
            <w:hideMark/>
          </w:tcPr>
          <w:p w14:paraId="20BD90E0" w14:textId="77777777" w:rsidR="00256AA8" w:rsidRPr="00A56430" w:rsidRDefault="00256AA8" w:rsidP="00743852">
            <w:pPr>
              <w:jc w:val="center"/>
              <w:rPr>
                <w:rFonts w:eastAsia="Times New Roman"/>
              </w:rPr>
            </w:pPr>
          </w:p>
        </w:tc>
        <w:tc>
          <w:tcPr>
            <w:tcW w:w="2268" w:type="dxa"/>
            <w:vMerge/>
            <w:vAlign w:val="center"/>
            <w:hideMark/>
          </w:tcPr>
          <w:p w14:paraId="236BAA0F" w14:textId="77777777" w:rsidR="00256AA8" w:rsidRPr="00A56430" w:rsidRDefault="00256AA8" w:rsidP="00743852">
            <w:pPr>
              <w:jc w:val="center"/>
              <w:rPr>
                <w:rFonts w:eastAsia="Times New Roman"/>
              </w:rPr>
            </w:pPr>
          </w:p>
        </w:tc>
        <w:tc>
          <w:tcPr>
            <w:tcW w:w="2835" w:type="dxa"/>
            <w:vMerge/>
            <w:vAlign w:val="center"/>
            <w:hideMark/>
          </w:tcPr>
          <w:p w14:paraId="7467BC44" w14:textId="77777777" w:rsidR="00256AA8" w:rsidRPr="00A56430" w:rsidRDefault="00256AA8" w:rsidP="00743852">
            <w:pPr>
              <w:jc w:val="center"/>
              <w:rPr>
                <w:rFonts w:eastAsia="Times New Roman"/>
              </w:rPr>
            </w:pPr>
          </w:p>
        </w:tc>
      </w:tr>
      <w:tr w:rsidR="00256AA8" w:rsidRPr="00A56430" w14:paraId="654989A5" w14:textId="77777777" w:rsidTr="00C44ABC">
        <w:trPr>
          <w:gridAfter w:val="1"/>
          <w:wAfter w:w="13" w:type="dxa"/>
          <w:trHeight w:val="20"/>
        </w:trPr>
        <w:tc>
          <w:tcPr>
            <w:tcW w:w="568" w:type="dxa"/>
            <w:vMerge/>
            <w:vAlign w:val="center"/>
            <w:hideMark/>
          </w:tcPr>
          <w:p w14:paraId="209C1D3E" w14:textId="77777777" w:rsidR="00256AA8" w:rsidRPr="00A56430" w:rsidRDefault="00256AA8" w:rsidP="00743852">
            <w:pPr>
              <w:jc w:val="center"/>
              <w:rPr>
                <w:rFonts w:eastAsia="Times New Roman"/>
              </w:rPr>
            </w:pPr>
          </w:p>
        </w:tc>
        <w:tc>
          <w:tcPr>
            <w:tcW w:w="1782" w:type="dxa"/>
            <w:vMerge/>
            <w:vAlign w:val="center"/>
            <w:hideMark/>
          </w:tcPr>
          <w:p w14:paraId="201AA01A" w14:textId="77777777" w:rsidR="00256AA8" w:rsidRPr="00A56430" w:rsidRDefault="00256AA8" w:rsidP="00743852">
            <w:pPr>
              <w:jc w:val="center"/>
              <w:rPr>
                <w:rFonts w:eastAsia="Times New Roman"/>
              </w:rPr>
            </w:pPr>
          </w:p>
        </w:tc>
        <w:tc>
          <w:tcPr>
            <w:tcW w:w="1850" w:type="dxa"/>
            <w:shd w:val="clear" w:color="auto" w:fill="auto"/>
            <w:vAlign w:val="center"/>
            <w:hideMark/>
          </w:tcPr>
          <w:p w14:paraId="387CD159"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27781D3F" w14:textId="77777777" w:rsidR="00256AA8" w:rsidRPr="00A56430" w:rsidRDefault="00256AA8" w:rsidP="00743852">
            <w:pPr>
              <w:jc w:val="center"/>
              <w:rPr>
                <w:rFonts w:eastAsia="Times New Roman"/>
              </w:rPr>
            </w:pPr>
            <w:r w:rsidRPr="00A56430">
              <w:rPr>
                <w:rFonts w:eastAsia="Times New Roman"/>
              </w:rPr>
              <w:t>1993</w:t>
            </w:r>
          </w:p>
        </w:tc>
        <w:tc>
          <w:tcPr>
            <w:tcW w:w="1843" w:type="dxa"/>
            <w:vMerge/>
            <w:vAlign w:val="center"/>
            <w:hideMark/>
          </w:tcPr>
          <w:p w14:paraId="4606D287" w14:textId="77777777" w:rsidR="00256AA8" w:rsidRPr="00A56430" w:rsidRDefault="00256AA8" w:rsidP="00743852">
            <w:pPr>
              <w:jc w:val="center"/>
              <w:rPr>
                <w:rFonts w:eastAsia="Times New Roman"/>
              </w:rPr>
            </w:pPr>
          </w:p>
        </w:tc>
        <w:tc>
          <w:tcPr>
            <w:tcW w:w="1701" w:type="dxa"/>
            <w:vMerge/>
            <w:vAlign w:val="center"/>
            <w:hideMark/>
          </w:tcPr>
          <w:p w14:paraId="0EC75A51" w14:textId="77777777" w:rsidR="00256AA8" w:rsidRPr="00A56430" w:rsidRDefault="00256AA8" w:rsidP="00743852">
            <w:pPr>
              <w:jc w:val="center"/>
              <w:rPr>
                <w:rFonts w:eastAsia="Times New Roman"/>
              </w:rPr>
            </w:pPr>
          </w:p>
        </w:tc>
        <w:tc>
          <w:tcPr>
            <w:tcW w:w="2268" w:type="dxa"/>
            <w:vMerge/>
            <w:vAlign w:val="center"/>
            <w:hideMark/>
          </w:tcPr>
          <w:p w14:paraId="10E07DAA" w14:textId="77777777" w:rsidR="00256AA8" w:rsidRPr="00A56430" w:rsidRDefault="00256AA8" w:rsidP="00743852">
            <w:pPr>
              <w:jc w:val="center"/>
              <w:rPr>
                <w:rFonts w:eastAsia="Times New Roman"/>
              </w:rPr>
            </w:pPr>
          </w:p>
        </w:tc>
        <w:tc>
          <w:tcPr>
            <w:tcW w:w="2835" w:type="dxa"/>
            <w:vMerge/>
            <w:vAlign w:val="center"/>
            <w:hideMark/>
          </w:tcPr>
          <w:p w14:paraId="0F41AAFE" w14:textId="77777777" w:rsidR="00256AA8" w:rsidRPr="00A56430" w:rsidRDefault="00256AA8" w:rsidP="00743852">
            <w:pPr>
              <w:jc w:val="center"/>
              <w:rPr>
                <w:rFonts w:eastAsia="Times New Roman"/>
              </w:rPr>
            </w:pPr>
          </w:p>
        </w:tc>
      </w:tr>
      <w:tr w:rsidR="00256AA8" w:rsidRPr="00A56430" w14:paraId="509A960A" w14:textId="77777777" w:rsidTr="00C44ABC">
        <w:trPr>
          <w:gridAfter w:val="1"/>
          <w:wAfter w:w="13" w:type="dxa"/>
          <w:trHeight w:val="20"/>
        </w:trPr>
        <w:tc>
          <w:tcPr>
            <w:tcW w:w="568" w:type="dxa"/>
            <w:vMerge/>
            <w:vAlign w:val="center"/>
            <w:hideMark/>
          </w:tcPr>
          <w:p w14:paraId="513261B2" w14:textId="77777777" w:rsidR="00256AA8" w:rsidRPr="00A56430" w:rsidRDefault="00256AA8" w:rsidP="00743852">
            <w:pPr>
              <w:jc w:val="center"/>
              <w:rPr>
                <w:rFonts w:eastAsia="Times New Roman"/>
              </w:rPr>
            </w:pPr>
          </w:p>
        </w:tc>
        <w:tc>
          <w:tcPr>
            <w:tcW w:w="1782" w:type="dxa"/>
            <w:vMerge/>
            <w:vAlign w:val="center"/>
            <w:hideMark/>
          </w:tcPr>
          <w:p w14:paraId="14DAD2F1" w14:textId="77777777" w:rsidR="00256AA8" w:rsidRPr="00A56430" w:rsidRDefault="00256AA8" w:rsidP="00743852">
            <w:pPr>
              <w:jc w:val="center"/>
              <w:rPr>
                <w:rFonts w:eastAsia="Times New Roman"/>
              </w:rPr>
            </w:pPr>
          </w:p>
        </w:tc>
        <w:tc>
          <w:tcPr>
            <w:tcW w:w="1850" w:type="dxa"/>
            <w:shd w:val="clear" w:color="auto" w:fill="auto"/>
            <w:vAlign w:val="center"/>
            <w:hideMark/>
          </w:tcPr>
          <w:p w14:paraId="29DB22E5"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56D67FA2" w14:textId="77777777" w:rsidR="00256AA8" w:rsidRPr="00A56430" w:rsidRDefault="00256AA8" w:rsidP="00743852">
            <w:pPr>
              <w:jc w:val="center"/>
              <w:rPr>
                <w:rFonts w:eastAsia="Times New Roman"/>
              </w:rPr>
            </w:pPr>
            <w:r w:rsidRPr="00A56430">
              <w:rPr>
                <w:rFonts w:eastAsia="Times New Roman"/>
              </w:rPr>
              <w:t>299,4</w:t>
            </w:r>
          </w:p>
        </w:tc>
        <w:tc>
          <w:tcPr>
            <w:tcW w:w="1843" w:type="dxa"/>
            <w:vMerge/>
            <w:vAlign w:val="center"/>
            <w:hideMark/>
          </w:tcPr>
          <w:p w14:paraId="7DEB5EE3" w14:textId="77777777" w:rsidR="00256AA8" w:rsidRPr="00A56430" w:rsidRDefault="00256AA8" w:rsidP="00743852">
            <w:pPr>
              <w:jc w:val="center"/>
              <w:rPr>
                <w:rFonts w:eastAsia="Times New Roman"/>
              </w:rPr>
            </w:pPr>
          </w:p>
        </w:tc>
        <w:tc>
          <w:tcPr>
            <w:tcW w:w="1701" w:type="dxa"/>
            <w:vMerge/>
            <w:vAlign w:val="center"/>
            <w:hideMark/>
          </w:tcPr>
          <w:p w14:paraId="49A42007" w14:textId="77777777" w:rsidR="00256AA8" w:rsidRPr="00A56430" w:rsidRDefault="00256AA8" w:rsidP="00743852">
            <w:pPr>
              <w:jc w:val="center"/>
              <w:rPr>
                <w:rFonts w:eastAsia="Times New Roman"/>
              </w:rPr>
            </w:pPr>
          </w:p>
        </w:tc>
        <w:tc>
          <w:tcPr>
            <w:tcW w:w="2268" w:type="dxa"/>
            <w:vMerge/>
            <w:vAlign w:val="center"/>
            <w:hideMark/>
          </w:tcPr>
          <w:p w14:paraId="386D863C" w14:textId="77777777" w:rsidR="00256AA8" w:rsidRPr="00A56430" w:rsidRDefault="00256AA8" w:rsidP="00743852">
            <w:pPr>
              <w:jc w:val="center"/>
              <w:rPr>
                <w:rFonts w:eastAsia="Times New Roman"/>
              </w:rPr>
            </w:pPr>
          </w:p>
        </w:tc>
        <w:tc>
          <w:tcPr>
            <w:tcW w:w="2835" w:type="dxa"/>
            <w:vMerge/>
            <w:vAlign w:val="center"/>
            <w:hideMark/>
          </w:tcPr>
          <w:p w14:paraId="5CC36F88" w14:textId="77777777" w:rsidR="00256AA8" w:rsidRPr="00A56430" w:rsidRDefault="00256AA8" w:rsidP="00743852">
            <w:pPr>
              <w:jc w:val="center"/>
              <w:rPr>
                <w:rFonts w:eastAsia="Times New Roman"/>
              </w:rPr>
            </w:pPr>
          </w:p>
        </w:tc>
      </w:tr>
      <w:tr w:rsidR="00256AA8" w:rsidRPr="00A56430" w14:paraId="324B42E2" w14:textId="77777777" w:rsidTr="00C44ABC">
        <w:trPr>
          <w:gridAfter w:val="1"/>
          <w:wAfter w:w="13" w:type="dxa"/>
          <w:trHeight w:val="20"/>
        </w:trPr>
        <w:tc>
          <w:tcPr>
            <w:tcW w:w="568" w:type="dxa"/>
            <w:vMerge/>
            <w:vAlign w:val="center"/>
            <w:hideMark/>
          </w:tcPr>
          <w:p w14:paraId="557ACB1C" w14:textId="77777777" w:rsidR="00256AA8" w:rsidRPr="00A56430" w:rsidRDefault="00256AA8" w:rsidP="00743852">
            <w:pPr>
              <w:jc w:val="center"/>
              <w:rPr>
                <w:rFonts w:eastAsia="Times New Roman"/>
              </w:rPr>
            </w:pPr>
          </w:p>
        </w:tc>
        <w:tc>
          <w:tcPr>
            <w:tcW w:w="1782" w:type="dxa"/>
            <w:vMerge/>
            <w:vAlign w:val="center"/>
            <w:hideMark/>
          </w:tcPr>
          <w:p w14:paraId="62CEC3F7" w14:textId="77777777" w:rsidR="00256AA8" w:rsidRPr="00A56430" w:rsidRDefault="00256AA8" w:rsidP="00743852">
            <w:pPr>
              <w:jc w:val="center"/>
              <w:rPr>
                <w:rFonts w:eastAsia="Times New Roman"/>
              </w:rPr>
            </w:pPr>
          </w:p>
        </w:tc>
        <w:tc>
          <w:tcPr>
            <w:tcW w:w="1850" w:type="dxa"/>
            <w:shd w:val="clear" w:color="auto" w:fill="auto"/>
            <w:vAlign w:val="center"/>
            <w:hideMark/>
          </w:tcPr>
          <w:p w14:paraId="3140CFEB"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1E754782"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1445179A" w14:textId="77777777" w:rsidR="00256AA8" w:rsidRPr="00A56430" w:rsidRDefault="00256AA8" w:rsidP="00743852">
            <w:pPr>
              <w:jc w:val="center"/>
              <w:rPr>
                <w:rFonts w:eastAsia="Times New Roman"/>
              </w:rPr>
            </w:pPr>
          </w:p>
        </w:tc>
        <w:tc>
          <w:tcPr>
            <w:tcW w:w="1701" w:type="dxa"/>
            <w:vMerge/>
            <w:vAlign w:val="center"/>
            <w:hideMark/>
          </w:tcPr>
          <w:p w14:paraId="39A72C76" w14:textId="77777777" w:rsidR="00256AA8" w:rsidRPr="00A56430" w:rsidRDefault="00256AA8" w:rsidP="00743852">
            <w:pPr>
              <w:jc w:val="center"/>
              <w:rPr>
                <w:rFonts w:eastAsia="Times New Roman"/>
              </w:rPr>
            </w:pPr>
          </w:p>
        </w:tc>
        <w:tc>
          <w:tcPr>
            <w:tcW w:w="2268" w:type="dxa"/>
            <w:vMerge/>
            <w:vAlign w:val="center"/>
            <w:hideMark/>
          </w:tcPr>
          <w:p w14:paraId="5D618993" w14:textId="77777777" w:rsidR="00256AA8" w:rsidRPr="00A56430" w:rsidRDefault="00256AA8" w:rsidP="00743852">
            <w:pPr>
              <w:jc w:val="center"/>
              <w:rPr>
                <w:rFonts w:eastAsia="Times New Roman"/>
              </w:rPr>
            </w:pPr>
          </w:p>
        </w:tc>
        <w:tc>
          <w:tcPr>
            <w:tcW w:w="2835" w:type="dxa"/>
            <w:vMerge/>
            <w:vAlign w:val="center"/>
            <w:hideMark/>
          </w:tcPr>
          <w:p w14:paraId="01E7BD06" w14:textId="77777777" w:rsidR="00256AA8" w:rsidRPr="00A56430" w:rsidRDefault="00256AA8" w:rsidP="00743852">
            <w:pPr>
              <w:jc w:val="center"/>
              <w:rPr>
                <w:rFonts w:eastAsia="Times New Roman"/>
              </w:rPr>
            </w:pPr>
          </w:p>
        </w:tc>
      </w:tr>
      <w:tr w:rsidR="00256AA8" w:rsidRPr="00A56430" w14:paraId="25AA3CE6" w14:textId="77777777" w:rsidTr="00C44ABC">
        <w:trPr>
          <w:gridAfter w:val="1"/>
          <w:wAfter w:w="13" w:type="dxa"/>
          <w:trHeight w:val="20"/>
        </w:trPr>
        <w:tc>
          <w:tcPr>
            <w:tcW w:w="568" w:type="dxa"/>
            <w:vMerge/>
            <w:vAlign w:val="center"/>
            <w:hideMark/>
          </w:tcPr>
          <w:p w14:paraId="0C519852" w14:textId="77777777" w:rsidR="00256AA8" w:rsidRPr="00A56430" w:rsidRDefault="00256AA8" w:rsidP="00743852">
            <w:pPr>
              <w:jc w:val="center"/>
              <w:rPr>
                <w:rFonts w:eastAsia="Times New Roman"/>
              </w:rPr>
            </w:pPr>
          </w:p>
        </w:tc>
        <w:tc>
          <w:tcPr>
            <w:tcW w:w="1782" w:type="dxa"/>
            <w:vMerge/>
            <w:vAlign w:val="center"/>
            <w:hideMark/>
          </w:tcPr>
          <w:p w14:paraId="314D3F75" w14:textId="77777777" w:rsidR="00256AA8" w:rsidRPr="00A56430" w:rsidRDefault="00256AA8" w:rsidP="00743852">
            <w:pPr>
              <w:jc w:val="center"/>
              <w:rPr>
                <w:rFonts w:eastAsia="Times New Roman"/>
              </w:rPr>
            </w:pPr>
          </w:p>
        </w:tc>
        <w:tc>
          <w:tcPr>
            <w:tcW w:w="1850" w:type="dxa"/>
            <w:shd w:val="clear" w:color="auto" w:fill="auto"/>
            <w:vAlign w:val="center"/>
            <w:hideMark/>
          </w:tcPr>
          <w:p w14:paraId="7B8831C9"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32EAD465"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75E30194" w14:textId="77777777" w:rsidR="00256AA8" w:rsidRPr="00A56430" w:rsidRDefault="00256AA8" w:rsidP="00743852">
            <w:pPr>
              <w:jc w:val="center"/>
              <w:rPr>
                <w:rFonts w:eastAsia="Times New Roman"/>
              </w:rPr>
            </w:pPr>
          </w:p>
        </w:tc>
        <w:tc>
          <w:tcPr>
            <w:tcW w:w="1701" w:type="dxa"/>
            <w:vMerge/>
            <w:vAlign w:val="center"/>
            <w:hideMark/>
          </w:tcPr>
          <w:p w14:paraId="20C07145" w14:textId="77777777" w:rsidR="00256AA8" w:rsidRPr="00A56430" w:rsidRDefault="00256AA8" w:rsidP="00743852">
            <w:pPr>
              <w:jc w:val="center"/>
              <w:rPr>
                <w:rFonts w:eastAsia="Times New Roman"/>
              </w:rPr>
            </w:pPr>
          </w:p>
        </w:tc>
        <w:tc>
          <w:tcPr>
            <w:tcW w:w="2268" w:type="dxa"/>
            <w:vMerge/>
            <w:vAlign w:val="center"/>
            <w:hideMark/>
          </w:tcPr>
          <w:p w14:paraId="11C62A21" w14:textId="77777777" w:rsidR="00256AA8" w:rsidRPr="00A56430" w:rsidRDefault="00256AA8" w:rsidP="00743852">
            <w:pPr>
              <w:jc w:val="center"/>
              <w:rPr>
                <w:rFonts w:eastAsia="Times New Roman"/>
              </w:rPr>
            </w:pPr>
          </w:p>
        </w:tc>
        <w:tc>
          <w:tcPr>
            <w:tcW w:w="2835" w:type="dxa"/>
            <w:vMerge/>
            <w:vAlign w:val="center"/>
            <w:hideMark/>
          </w:tcPr>
          <w:p w14:paraId="7A4AE118" w14:textId="77777777" w:rsidR="00256AA8" w:rsidRPr="00A56430" w:rsidRDefault="00256AA8" w:rsidP="00743852">
            <w:pPr>
              <w:jc w:val="center"/>
              <w:rPr>
                <w:rFonts w:eastAsia="Times New Roman"/>
              </w:rPr>
            </w:pPr>
          </w:p>
        </w:tc>
      </w:tr>
      <w:tr w:rsidR="00256AA8" w:rsidRPr="00A56430" w14:paraId="75587630" w14:textId="77777777" w:rsidTr="00C44ABC">
        <w:trPr>
          <w:gridAfter w:val="1"/>
          <w:wAfter w:w="13" w:type="dxa"/>
          <w:trHeight w:val="20"/>
        </w:trPr>
        <w:tc>
          <w:tcPr>
            <w:tcW w:w="568" w:type="dxa"/>
            <w:vMerge/>
            <w:vAlign w:val="center"/>
            <w:hideMark/>
          </w:tcPr>
          <w:p w14:paraId="0EEEFBAE" w14:textId="77777777" w:rsidR="00256AA8" w:rsidRPr="00A56430" w:rsidRDefault="00256AA8" w:rsidP="00743852">
            <w:pPr>
              <w:jc w:val="center"/>
              <w:rPr>
                <w:rFonts w:eastAsia="Times New Roman"/>
              </w:rPr>
            </w:pPr>
          </w:p>
        </w:tc>
        <w:tc>
          <w:tcPr>
            <w:tcW w:w="1782" w:type="dxa"/>
            <w:vMerge/>
            <w:vAlign w:val="center"/>
            <w:hideMark/>
          </w:tcPr>
          <w:p w14:paraId="0139F790" w14:textId="77777777" w:rsidR="00256AA8" w:rsidRPr="00A56430" w:rsidRDefault="00256AA8" w:rsidP="00743852">
            <w:pPr>
              <w:jc w:val="center"/>
              <w:rPr>
                <w:rFonts w:eastAsia="Times New Roman"/>
              </w:rPr>
            </w:pPr>
          </w:p>
        </w:tc>
        <w:tc>
          <w:tcPr>
            <w:tcW w:w="1850" w:type="dxa"/>
            <w:shd w:val="clear" w:color="auto" w:fill="auto"/>
            <w:vAlign w:val="center"/>
            <w:hideMark/>
          </w:tcPr>
          <w:p w14:paraId="27DB0F61"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19E9BB55" w14:textId="77777777" w:rsidR="00256AA8" w:rsidRPr="00A56430" w:rsidRDefault="00256AA8" w:rsidP="00743852">
            <w:pPr>
              <w:jc w:val="center"/>
              <w:rPr>
                <w:rFonts w:eastAsia="Times New Roman"/>
              </w:rPr>
            </w:pPr>
            <w:r w:rsidRPr="00A56430">
              <w:rPr>
                <w:rFonts w:eastAsia="Times New Roman"/>
              </w:rPr>
              <w:t>160</w:t>
            </w:r>
          </w:p>
        </w:tc>
        <w:tc>
          <w:tcPr>
            <w:tcW w:w="1843" w:type="dxa"/>
            <w:shd w:val="clear" w:color="auto" w:fill="auto"/>
            <w:vAlign w:val="center"/>
            <w:hideMark/>
          </w:tcPr>
          <w:p w14:paraId="36C4689C" w14:textId="77777777" w:rsidR="00256AA8" w:rsidRPr="00A56430" w:rsidRDefault="00256AA8" w:rsidP="00743852">
            <w:pPr>
              <w:jc w:val="center"/>
              <w:rPr>
                <w:rFonts w:eastAsia="Times New Roman"/>
              </w:rPr>
            </w:pPr>
            <w:r w:rsidRPr="00A56430">
              <w:rPr>
                <w:rFonts w:eastAsia="Times New Roman"/>
              </w:rPr>
              <w:t xml:space="preserve">требуется чистка от </w:t>
            </w:r>
            <w:r w:rsidRPr="00A56430">
              <w:rPr>
                <w:rFonts w:eastAsia="Times New Roman"/>
              </w:rPr>
              <w:lastRenderedPageBreak/>
              <w:t>заиливания</w:t>
            </w:r>
          </w:p>
        </w:tc>
        <w:tc>
          <w:tcPr>
            <w:tcW w:w="1701" w:type="dxa"/>
            <w:shd w:val="clear" w:color="auto" w:fill="auto"/>
            <w:vAlign w:val="center"/>
            <w:hideMark/>
          </w:tcPr>
          <w:p w14:paraId="27EDF7C3" w14:textId="217561EB" w:rsidR="00256AA8" w:rsidRPr="00A56430" w:rsidRDefault="00256AA8" w:rsidP="00743852">
            <w:pPr>
              <w:jc w:val="center"/>
              <w:rPr>
                <w:rFonts w:eastAsia="Times New Roman"/>
              </w:rPr>
            </w:pPr>
          </w:p>
        </w:tc>
        <w:tc>
          <w:tcPr>
            <w:tcW w:w="2268" w:type="dxa"/>
            <w:shd w:val="clear" w:color="auto" w:fill="auto"/>
            <w:vAlign w:val="center"/>
            <w:hideMark/>
          </w:tcPr>
          <w:p w14:paraId="6F46AFC8" w14:textId="2F3A40B9" w:rsidR="00256AA8" w:rsidRPr="00A56430" w:rsidRDefault="00256AA8" w:rsidP="00743852">
            <w:pPr>
              <w:jc w:val="center"/>
              <w:rPr>
                <w:rFonts w:eastAsia="Times New Roman"/>
              </w:rPr>
            </w:pPr>
          </w:p>
        </w:tc>
        <w:tc>
          <w:tcPr>
            <w:tcW w:w="2835" w:type="dxa"/>
            <w:vMerge/>
            <w:vAlign w:val="center"/>
            <w:hideMark/>
          </w:tcPr>
          <w:p w14:paraId="05D2717D" w14:textId="77777777" w:rsidR="00256AA8" w:rsidRPr="00A56430" w:rsidRDefault="00256AA8" w:rsidP="00743852">
            <w:pPr>
              <w:jc w:val="center"/>
              <w:rPr>
                <w:rFonts w:eastAsia="Times New Roman"/>
              </w:rPr>
            </w:pPr>
          </w:p>
        </w:tc>
      </w:tr>
      <w:tr w:rsidR="00256AA8" w:rsidRPr="00A56430" w14:paraId="4D8DC60B" w14:textId="77777777" w:rsidTr="00C44ABC">
        <w:trPr>
          <w:gridAfter w:val="1"/>
          <w:wAfter w:w="13" w:type="dxa"/>
          <w:trHeight w:val="20"/>
        </w:trPr>
        <w:tc>
          <w:tcPr>
            <w:tcW w:w="568" w:type="dxa"/>
            <w:vMerge/>
            <w:vAlign w:val="center"/>
            <w:hideMark/>
          </w:tcPr>
          <w:p w14:paraId="5DBB0EF7" w14:textId="77777777" w:rsidR="00256AA8" w:rsidRPr="00A56430" w:rsidRDefault="00256AA8" w:rsidP="00743852">
            <w:pPr>
              <w:jc w:val="center"/>
              <w:rPr>
                <w:rFonts w:eastAsia="Times New Roman"/>
              </w:rPr>
            </w:pPr>
          </w:p>
        </w:tc>
        <w:tc>
          <w:tcPr>
            <w:tcW w:w="1782" w:type="dxa"/>
            <w:vMerge/>
            <w:vAlign w:val="center"/>
            <w:hideMark/>
          </w:tcPr>
          <w:p w14:paraId="6C39F990" w14:textId="77777777" w:rsidR="00256AA8" w:rsidRPr="00A56430" w:rsidRDefault="00256AA8" w:rsidP="00743852">
            <w:pPr>
              <w:jc w:val="center"/>
              <w:rPr>
                <w:rFonts w:eastAsia="Times New Roman"/>
              </w:rPr>
            </w:pPr>
          </w:p>
        </w:tc>
        <w:tc>
          <w:tcPr>
            <w:tcW w:w="1850" w:type="dxa"/>
            <w:shd w:val="clear" w:color="auto" w:fill="auto"/>
            <w:vAlign w:val="center"/>
            <w:hideMark/>
          </w:tcPr>
          <w:p w14:paraId="0727EF5E"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2216ABE9"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5ACDDD6A"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shd w:val="clear" w:color="auto" w:fill="auto"/>
            <w:vAlign w:val="center"/>
            <w:hideMark/>
          </w:tcPr>
          <w:p w14:paraId="26B40832" w14:textId="68D1D691" w:rsidR="00256AA8" w:rsidRPr="00A56430" w:rsidRDefault="00256AA8" w:rsidP="00743852">
            <w:pPr>
              <w:jc w:val="center"/>
              <w:rPr>
                <w:rFonts w:eastAsia="Times New Roman"/>
              </w:rPr>
            </w:pPr>
          </w:p>
        </w:tc>
        <w:tc>
          <w:tcPr>
            <w:tcW w:w="2268" w:type="dxa"/>
            <w:shd w:val="clear" w:color="auto" w:fill="auto"/>
            <w:vAlign w:val="center"/>
            <w:hideMark/>
          </w:tcPr>
          <w:p w14:paraId="63AB3416" w14:textId="55215EF4" w:rsidR="00256AA8" w:rsidRPr="00A56430" w:rsidRDefault="00256AA8" w:rsidP="00743852">
            <w:pPr>
              <w:jc w:val="center"/>
              <w:rPr>
                <w:rFonts w:eastAsia="Times New Roman"/>
              </w:rPr>
            </w:pPr>
          </w:p>
        </w:tc>
        <w:tc>
          <w:tcPr>
            <w:tcW w:w="2835" w:type="dxa"/>
            <w:vMerge/>
            <w:vAlign w:val="center"/>
            <w:hideMark/>
          </w:tcPr>
          <w:p w14:paraId="39FA2C99" w14:textId="77777777" w:rsidR="00256AA8" w:rsidRPr="00A56430" w:rsidRDefault="00256AA8" w:rsidP="00743852">
            <w:pPr>
              <w:jc w:val="center"/>
              <w:rPr>
                <w:rFonts w:eastAsia="Times New Roman"/>
              </w:rPr>
            </w:pPr>
          </w:p>
        </w:tc>
      </w:tr>
      <w:tr w:rsidR="00256AA8" w:rsidRPr="00A56430" w14:paraId="220FD50D" w14:textId="77777777" w:rsidTr="00C44ABC">
        <w:trPr>
          <w:gridAfter w:val="1"/>
          <w:wAfter w:w="13" w:type="dxa"/>
          <w:trHeight w:val="20"/>
        </w:trPr>
        <w:tc>
          <w:tcPr>
            <w:tcW w:w="568" w:type="dxa"/>
            <w:vMerge/>
            <w:vAlign w:val="center"/>
            <w:hideMark/>
          </w:tcPr>
          <w:p w14:paraId="52F37361" w14:textId="77777777" w:rsidR="00256AA8" w:rsidRPr="00A56430" w:rsidRDefault="00256AA8" w:rsidP="00743852">
            <w:pPr>
              <w:jc w:val="center"/>
              <w:rPr>
                <w:rFonts w:eastAsia="Times New Roman"/>
              </w:rPr>
            </w:pPr>
          </w:p>
        </w:tc>
        <w:tc>
          <w:tcPr>
            <w:tcW w:w="1782" w:type="dxa"/>
            <w:shd w:val="clear" w:color="auto" w:fill="auto"/>
            <w:vAlign w:val="center"/>
            <w:hideMark/>
          </w:tcPr>
          <w:p w14:paraId="609E32D8" w14:textId="7C448E27" w:rsidR="00256AA8" w:rsidRPr="00A56430" w:rsidRDefault="00256AA8" w:rsidP="00743852">
            <w:pPr>
              <w:jc w:val="center"/>
              <w:rPr>
                <w:rFonts w:eastAsia="Times New Roman"/>
              </w:rPr>
            </w:pPr>
          </w:p>
        </w:tc>
        <w:tc>
          <w:tcPr>
            <w:tcW w:w="1850" w:type="dxa"/>
            <w:shd w:val="clear" w:color="auto" w:fill="auto"/>
            <w:vAlign w:val="center"/>
            <w:hideMark/>
          </w:tcPr>
          <w:p w14:paraId="301163CF"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262EBFC9"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6A8055B6" w14:textId="6D0E745D" w:rsidR="00256AA8" w:rsidRPr="00A56430" w:rsidRDefault="00256AA8" w:rsidP="00743852">
            <w:pPr>
              <w:jc w:val="center"/>
              <w:rPr>
                <w:rFonts w:eastAsia="Times New Roman"/>
              </w:rPr>
            </w:pPr>
          </w:p>
        </w:tc>
        <w:tc>
          <w:tcPr>
            <w:tcW w:w="1701" w:type="dxa"/>
            <w:shd w:val="clear" w:color="auto" w:fill="auto"/>
            <w:vAlign w:val="center"/>
            <w:hideMark/>
          </w:tcPr>
          <w:p w14:paraId="58652333" w14:textId="5E92F9E9" w:rsidR="00256AA8" w:rsidRPr="00A56430" w:rsidRDefault="00256AA8" w:rsidP="00743852">
            <w:pPr>
              <w:jc w:val="center"/>
              <w:rPr>
                <w:rFonts w:eastAsia="Times New Roman"/>
              </w:rPr>
            </w:pPr>
          </w:p>
        </w:tc>
        <w:tc>
          <w:tcPr>
            <w:tcW w:w="2268" w:type="dxa"/>
            <w:shd w:val="clear" w:color="auto" w:fill="auto"/>
            <w:vAlign w:val="center"/>
            <w:hideMark/>
          </w:tcPr>
          <w:p w14:paraId="3B042D93" w14:textId="478A4FAA" w:rsidR="00256AA8" w:rsidRPr="00A56430" w:rsidRDefault="00256AA8" w:rsidP="00743852">
            <w:pPr>
              <w:jc w:val="center"/>
              <w:rPr>
                <w:rFonts w:eastAsia="Times New Roman"/>
              </w:rPr>
            </w:pPr>
          </w:p>
        </w:tc>
        <w:tc>
          <w:tcPr>
            <w:tcW w:w="2835" w:type="dxa"/>
            <w:vMerge/>
            <w:vAlign w:val="center"/>
            <w:hideMark/>
          </w:tcPr>
          <w:p w14:paraId="2A553646" w14:textId="77777777" w:rsidR="00256AA8" w:rsidRPr="00A56430" w:rsidRDefault="00256AA8" w:rsidP="00743852">
            <w:pPr>
              <w:jc w:val="center"/>
              <w:rPr>
                <w:rFonts w:eastAsia="Times New Roman"/>
              </w:rPr>
            </w:pPr>
          </w:p>
        </w:tc>
      </w:tr>
      <w:tr w:rsidR="00256AA8" w:rsidRPr="00A56430" w14:paraId="6EC7C26B" w14:textId="77777777" w:rsidTr="00C44ABC">
        <w:trPr>
          <w:gridAfter w:val="1"/>
          <w:wAfter w:w="13" w:type="dxa"/>
          <w:trHeight w:val="20"/>
        </w:trPr>
        <w:tc>
          <w:tcPr>
            <w:tcW w:w="568" w:type="dxa"/>
            <w:vMerge/>
            <w:vAlign w:val="center"/>
            <w:hideMark/>
          </w:tcPr>
          <w:p w14:paraId="546D2159"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79A53410"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51CB36C2"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Кукунина</w:t>
            </w:r>
          </w:p>
        </w:tc>
        <w:tc>
          <w:tcPr>
            <w:tcW w:w="1843" w:type="dxa"/>
            <w:shd w:val="clear" w:color="auto" w:fill="auto"/>
            <w:noWrap/>
            <w:vAlign w:val="center"/>
            <w:hideMark/>
          </w:tcPr>
          <w:p w14:paraId="7C008E82" w14:textId="201EF571" w:rsidR="00256AA8" w:rsidRPr="00A56430" w:rsidRDefault="00256AA8" w:rsidP="00743852">
            <w:pPr>
              <w:jc w:val="center"/>
              <w:rPr>
                <w:rFonts w:eastAsia="Times New Roman"/>
              </w:rPr>
            </w:pPr>
          </w:p>
        </w:tc>
        <w:tc>
          <w:tcPr>
            <w:tcW w:w="1701" w:type="dxa"/>
            <w:shd w:val="clear" w:color="auto" w:fill="auto"/>
            <w:noWrap/>
            <w:vAlign w:val="center"/>
            <w:hideMark/>
          </w:tcPr>
          <w:p w14:paraId="3C680FDB" w14:textId="5EBAAADE" w:rsidR="00256AA8" w:rsidRPr="00A56430" w:rsidRDefault="00256AA8" w:rsidP="00743852">
            <w:pPr>
              <w:jc w:val="center"/>
              <w:rPr>
                <w:rFonts w:eastAsia="Times New Roman"/>
              </w:rPr>
            </w:pPr>
          </w:p>
        </w:tc>
        <w:tc>
          <w:tcPr>
            <w:tcW w:w="2268" w:type="dxa"/>
            <w:shd w:val="clear" w:color="auto" w:fill="auto"/>
            <w:noWrap/>
            <w:vAlign w:val="center"/>
            <w:hideMark/>
          </w:tcPr>
          <w:p w14:paraId="7F351D7F" w14:textId="3A39F70B" w:rsidR="00256AA8" w:rsidRPr="00A56430" w:rsidRDefault="00256AA8" w:rsidP="00743852">
            <w:pPr>
              <w:jc w:val="center"/>
              <w:rPr>
                <w:rFonts w:eastAsia="Times New Roman"/>
              </w:rPr>
            </w:pPr>
          </w:p>
        </w:tc>
        <w:tc>
          <w:tcPr>
            <w:tcW w:w="2835" w:type="dxa"/>
            <w:vMerge/>
            <w:vAlign w:val="center"/>
            <w:hideMark/>
          </w:tcPr>
          <w:p w14:paraId="33B98248" w14:textId="77777777" w:rsidR="00256AA8" w:rsidRPr="00A56430" w:rsidRDefault="00256AA8" w:rsidP="00743852">
            <w:pPr>
              <w:jc w:val="center"/>
              <w:rPr>
                <w:rFonts w:eastAsia="Times New Roman"/>
              </w:rPr>
            </w:pPr>
          </w:p>
        </w:tc>
      </w:tr>
      <w:tr w:rsidR="00256AA8" w:rsidRPr="00A56430" w14:paraId="60006D14" w14:textId="77777777" w:rsidTr="00C44ABC">
        <w:trPr>
          <w:gridAfter w:val="1"/>
          <w:wAfter w:w="13" w:type="dxa"/>
          <w:trHeight w:val="20"/>
        </w:trPr>
        <w:tc>
          <w:tcPr>
            <w:tcW w:w="568" w:type="dxa"/>
            <w:vMerge w:val="restart"/>
            <w:shd w:val="clear" w:color="auto" w:fill="auto"/>
            <w:noWrap/>
            <w:vAlign w:val="center"/>
            <w:hideMark/>
          </w:tcPr>
          <w:p w14:paraId="007A80E8" w14:textId="77777777" w:rsidR="00256AA8" w:rsidRPr="00A56430" w:rsidRDefault="00256AA8" w:rsidP="00743852">
            <w:pPr>
              <w:jc w:val="center"/>
              <w:rPr>
                <w:rFonts w:eastAsia="Times New Roman"/>
              </w:rPr>
            </w:pPr>
            <w:r w:rsidRPr="00A56430">
              <w:rPr>
                <w:rFonts w:eastAsia="Times New Roman"/>
              </w:rPr>
              <w:t>4</w:t>
            </w:r>
          </w:p>
        </w:tc>
        <w:tc>
          <w:tcPr>
            <w:tcW w:w="1782" w:type="dxa"/>
            <w:vMerge w:val="restart"/>
            <w:shd w:val="clear" w:color="auto" w:fill="auto"/>
            <w:vAlign w:val="center"/>
            <w:hideMark/>
          </w:tcPr>
          <w:p w14:paraId="76AFE579"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7</w:t>
            </w:r>
          </w:p>
        </w:tc>
        <w:tc>
          <w:tcPr>
            <w:tcW w:w="1850" w:type="dxa"/>
            <w:vMerge w:val="restart"/>
            <w:shd w:val="clear" w:color="auto" w:fill="auto"/>
            <w:vAlign w:val="center"/>
            <w:hideMark/>
          </w:tcPr>
          <w:p w14:paraId="55033EB4"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78896C68"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(15 кВт)</w:t>
            </w:r>
          </w:p>
        </w:tc>
        <w:tc>
          <w:tcPr>
            <w:tcW w:w="1843" w:type="dxa"/>
            <w:shd w:val="clear" w:color="auto" w:fill="auto"/>
            <w:vAlign w:val="center"/>
            <w:hideMark/>
          </w:tcPr>
          <w:p w14:paraId="4B10DCFF" w14:textId="5CC7262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60FB0F5B"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1A890568"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15A1171D" w14:textId="77777777" w:rsidR="00256AA8" w:rsidRPr="00A56430" w:rsidRDefault="00256AA8" w:rsidP="00743852">
            <w:pPr>
              <w:jc w:val="center"/>
              <w:rPr>
                <w:rFonts w:eastAsia="Times New Roman"/>
              </w:rPr>
            </w:pPr>
            <w:r w:rsidRPr="00A56430">
              <w:rPr>
                <w:rFonts w:eastAsia="Times New Roman"/>
              </w:rPr>
              <w:t>Эксплуатация возможна. Требуется замена оконных блоков, восстановление отмостки</w:t>
            </w:r>
          </w:p>
        </w:tc>
      </w:tr>
      <w:tr w:rsidR="00256AA8" w:rsidRPr="00A56430" w14:paraId="01B36BDB" w14:textId="77777777" w:rsidTr="00C44ABC">
        <w:trPr>
          <w:gridAfter w:val="1"/>
          <w:wAfter w:w="13" w:type="dxa"/>
          <w:trHeight w:val="20"/>
        </w:trPr>
        <w:tc>
          <w:tcPr>
            <w:tcW w:w="568" w:type="dxa"/>
            <w:vMerge/>
            <w:vAlign w:val="center"/>
            <w:hideMark/>
          </w:tcPr>
          <w:p w14:paraId="0B65854A" w14:textId="77777777" w:rsidR="00256AA8" w:rsidRPr="00A56430" w:rsidRDefault="00256AA8" w:rsidP="00743852">
            <w:pPr>
              <w:jc w:val="center"/>
              <w:rPr>
                <w:rFonts w:eastAsia="Times New Roman"/>
              </w:rPr>
            </w:pPr>
          </w:p>
        </w:tc>
        <w:tc>
          <w:tcPr>
            <w:tcW w:w="1782" w:type="dxa"/>
            <w:vMerge/>
            <w:vAlign w:val="center"/>
            <w:hideMark/>
          </w:tcPr>
          <w:p w14:paraId="50B7265F" w14:textId="77777777" w:rsidR="00256AA8" w:rsidRPr="00A56430" w:rsidRDefault="00256AA8" w:rsidP="00743852">
            <w:pPr>
              <w:jc w:val="center"/>
              <w:rPr>
                <w:rFonts w:eastAsia="Times New Roman"/>
              </w:rPr>
            </w:pPr>
          </w:p>
        </w:tc>
        <w:tc>
          <w:tcPr>
            <w:tcW w:w="1850" w:type="dxa"/>
            <w:vMerge/>
            <w:vAlign w:val="center"/>
            <w:hideMark/>
          </w:tcPr>
          <w:p w14:paraId="1D47F716" w14:textId="77777777" w:rsidR="00256AA8" w:rsidRPr="00A56430" w:rsidRDefault="00256AA8" w:rsidP="00743852">
            <w:pPr>
              <w:jc w:val="center"/>
              <w:rPr>
                <w:rFonts w:eastAsia="Times New Roman"/>
              </w:rPr>
            </w:pPr>
          </w:p>
        </w:tc>
        <w:tc>
          <w:tcPr>
            <w:tcW w:w="1701" w:type="dxa"/>
            <w:shd w:val="clear" w:color="auto" w:fill="auto"/>
            <w:vAlign w:val="center"/>
            <w:hideMark/>
          </w:tcPr>
          <w:p w14:paraId="6CDEC209"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(15 кВт)</w:t>
            </w:r>
          </w:p>
        </w:tc>
        <w:tc>
          <w:tcPr>
            <w:tcW w:w="1843" w:type="dxa"/>
            <w:shd w:val="clear" w:color="auto" w:fill="auto"/>
            <w:vAlign w:val="center"/>
            <w:hideMark/>
          </w:tcPr>
          <w:p w14:paraId="38C6B234" w14:textId="5F0F991B" w:rsidR="00256AA8" w:rsidRPr="00A56430" w:rsidRDefault="00256AA8" w:rsidP="00743852">
            <w:pPr>
              <w:jc w:val="center"/>
              <w:rPr>
                <w:rFonts w:eastAsia="Times New Roman"/>
              </w:rPr>
            </w:pPr>
          </w:p>
        </w:tc>
        <w:tc>
          <w:tcPr>
            <w:tcW w:w="1701" w:type="dxa"/>
            <w:vMerge/>
            <w:vAlign w:val="center"/>
            <w:hideMark/>
          </w:tcPr>
          <w:p w14:paraId="39AF5420" w14:textId="77777777" w:rsidR="00256AA8" w:rsidRPr="00A56430" w:rsidRDefault="00256AA8" w:rsidP="00743852">
            <w:pPr>
              <w:jc w:val="center"/>
              <w:rPr>
                <w:rFonts w:eastAsia="Times New Roman"/>
              </w:rPr>
            </w:pPr>
          </w:p>
        </w:tc>
        <w:tc>
          <w:tcPr>
            <w:tcW w:w="2268" w:type="dxa"/>
            <w:vMerge/>
            <w:vAlign w:val="center"/>
            <w:hideMark/>
          </w:tcPr>
          <w:p w14:paraId="163B244C" w14:textId="77777777" w:rsidR="00256AA8" w:rsidRPr="00A56430" w:rsidRDefault="00256AA8" w:rsidP="00743852">
            <w:pPr>
              <w:jc w:val="center"/>
              <w:rPr>
                <w:rFonts w:eastAsia="Times New Roman"/>
              </w:rPr>
            </w:pPr>
          </w:p>
        </w:tc>
        <w:tc>
          <w:tcPr>
            <w:tcW w:w="2835" w:type="dxa"/>
            <w:vMerge/>
            <w:vAlign w:val="center"/>
            <w:hideMark/>
          </w:tcPr>
          <w:p w14:paraId="75EC34D3" w14:textId="77777777" w:rsidR="00256AA8" w:rsidRPr="00A56430" w:rsidRDefault="00256AA8" w:rsidP="00743852">
            <w:pPr>
              <w:jc w:val="center"/>
              <w:rPr>
                <w:rFonts w:eastAsia="Times New Roman"/>
              </w:rPr>
            </w:pPr>
          </w:p>
        </w:tc>
      </w:tr>
      <w:tr w:rsidR="00256AA8" w:rsidRPr="00A56430" w14:paraId="386C7B14" w14:textId="77777777" w:rsidTr="00C44ABC">
        <w:trPr>
          <w:gridAfter w:val="1"/>
          <w:wAfter w:w="13" w:type="dxa"/>
          <w:trHeight w:val="276"/>
        </w:trPr>
        <w:tc>
          <w:tcPr>
            <w:tcW w:w="568" w:type="dxa"/>
            <w:vMerge/>
            <w:vAlign w:val="center"/>
            <w:hideMark/>
          </w:tcPr>
          <w:p w14:paraId="5B3D64EF" w14:textId="77777777" w:rsidR="00256AA8" w:rsidRPr="00A56430" w:rsidRDefault="00256AA8" w:rsidP="00743852">
            <w:pPr>
              <w:jc w:val="center"/>
              <w:rPr>
                <w:rFonts w:eastAsia="Times New Roman"/>
              </w:rPr>
            </w:pPr>
          </w:p>
        </w:tc>
        <w:tc>
          <w:tcPr>
            <w:tcW w:w="1782" w:type="dxa"/>
            <w:vMerge/>
            <w:vAlign w:val="center"/>
            <w:hideMark/>
          </w:tcPr>
          <w:p w14:paraId="5D55FD64" w14:textId="77777777" w:rsidR="00256AA8" w:rsidRPr="00A56430" w:rsidRDefault="00256AA8" w:rsidP="00743852">
            <w:pPr>
              <w:jc w:val="center"/>
              <w:rPr>
                <w:rFonts w:eastAsia="Times New Roman"/>
              </w:rPr>
            </w:pPr>
          </w:p>
        </w:tc>
        <w:tc>
          <w:tcPr>
            <w:tcW w:w="1850" w:type="dxa"/>
            <w:vMerge w:val="restart"/>
            <w:shd w:val="clear" w:color="auto" w:fill="auto"/>
            <w:vAlign w:val="center"/>
            <w:hideMark/>
          </w:tcPr>
          <w:p w14:paraId="46E6CAA2"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1EF87282" w14:textId="77777777" w:rsidR="00256AA8" w:rsidRPr="00A56430" w:rsidRDefault="00256AA8" w:rsidP="00743852">
            <w:pPr>
              <w:jc w:val="center"/>
              <w:rPr>
                <w:rFonts w:eastAsia="Times New Roman"/>
              </w:rPr>
            </w:pPr>
            <w:r w:rsidRPr="00A56430">
              <w:rPr>
                <w:rFonts w:eastAsia="Times New Roman"/>
              </w:rPr>
              <w:t>D-300мм - 1 шт.</w:t>
            </w:r>
            <w:r w:rsidRPr="00A56430">
              <w:rPr>
                <w:rFonts w:eastAsia="Times New Roman"/>
              </w:rPr>
              <w:br/>
              <w:t>D-250мм - 1 шт.</w:t>
            </w:r>
            <w:r w:rsidRPr="00A56430">
              <w:rPr>
                <w:rFonts w:eastAsia="Times New Roman"/>
              </w:rPr>
              <w:br/>
              <w:t>D-200мм - 3 шт.</w:t>
            </w:r>
            <w:r w:rsidRPr="00A56430">
              <w:rPr>
                <w:rFonts w:eastAsia="Times New Roman"/>
              </w:rPr>
              <w:br/>
              <w:t>D-200мм - 2 шт.</w:t>
            </w:r>
            <w:r w:rsidRPr="00A56430">
              <w:rPr>
                <w:rFonts w:eastAsia="Times New Roman"/>
              </w:rPr>
              <w:br/>
              <w:t>D-150мм - 1 шт.</w:t>
            </w:r>
          </w:p>
        </w:tc>
        <w:tc>
          <w:tcPr>
            <w:tcW w:w="1843" w:type="dxa"/>
            <w:vMerge w:val="restart"/>
            <w:shd w:val="clear" w:color="auto" w:fill="auto"/>
            <w:vAlign w:val="center"/>
            <w:hideMark/>
          </w:tcPr>
          <w:p w14:paraId="3C4DADE8" w14:textId="74719312" w:rsidR="00256AA8" w:rsidRPr="00A56430" w:rsidRDefault="00256AA8" w:rsidP="00743852">
            <w:pPr>
              <w:jc w:val="center"/>
              <w:rPr>
                <w:rFonts w:eastAsia="Times New Roman"/>
              </w:rPr>
            </w:pPr>
          </w:p>
        </w:tc>
        <w:tc>
          <w:tcPr>
            <w:tcW w:w="1701" w:type="dxa"/>
            <w:vMerge/>
            <w:vAlign w:val="center"/>
            <w:hideMark/>
          </w:tcPr>
          <w:p w14:paraId="0B157E78" w14:textId="77777777" w:rsidR="00256AA8" w:rsidRPr="00A56430" w:rsidRDefault="00256AA8" w:rsidP="00743852">
            <w:pPr>
              <w:jc w:val="center"/>
              <w:rPr>
                <w:rFonts w:eastAsia="Times New Roman"/>
              </w:rPr>
            </w:pPr>
          </w:p>
        </w:tc>
        <w:tc>
          <w:tcPr>
            <w:tcW w:w="2268" w:type="dxa"/>
            <w:vMerge/>
            <w:vAlign w:val="center"/>
            <w:hideMark/>
          </w:tcPr>
          <w:p w14:paraId="52A16542" w14:textId="77777777" w:rsidR="00256AA8" w:rsidRPr="00A56430" w:rsidRDefault="00256AA8" w:rsidP="00743852">
            <w:pPr>
              <w:jc w:val="center"/>
              <w:rPr>
                <w:rFonts w:eastAsia="Times New Roman"/>
              </w:rPr>
            </w:pPr>
          </w:p>
        </w:tc>
        <w:tc>
          <w:tcPr>
            <w:tcW w:w="2835" w:type="dxa"/>
            <w:vMerge/>
            <w:vAlign w:val="center"/>
            <w:hideMark/>
          </w:tcPr>
          <w:p w14:paraId="14B68080" w14:textId="77777777" w:rsidR="00256AA8" w:rsidRPr="00A56430" w:rsidRDefault="00256AA8" w:rsidP="00743852">
            <w:pPr>
              <w:jc w:val="center"/>
              <w:rPr>
                <w:rFonts w:eastAsia="Times New Roman"/>
              </w:rPr>
            </w:pPr>
          </w:p>
        </w:tc>
      </w:tr>
      <w:tr w:rsidR="00256AA8" w:rsidRPr="00A56430" w14:paraId="27333E21" w14:textId="77777777" w:rsidTr="00C44ABC">
        <w:trPr>
          <w:gridAfter w:val="1"/>
          <w:wAfter w:w="13" w:type="dxa"/>
          <w:trHeight w:val="276"/>
        </w:trPr>
        <w:tc>
          <w:tcPr>
            <w:tcW w:w="568" w:type="dxa"/>
            <w:vMerge/>
            <w:vAlign w:val="center"/>
            <w:hideMark/>
          </w:tcPr>
          <w:p w14:paraId="34BA7A2B" w14:textId="77777777" w:rsidR="00256AA8" w:rsidRPr="00A56430" w:rsidRDefault="00256AA8" w:rsidP="00743852">
            <w:pPr>
              <w:jc w:val="center"/>
              <w:rPr>
                <w:rFonts w:eastAsia="Times New Roman"/>
              </w:rPr>
            </w:pPr>
          </w:p>
        </w:tc>
        <w:tc>
          <w:tcPr>
            <w:tcW w:w="1782" w:type="dxa"/>
            <w:vMerge/>
            <w:vAlign w:val="center"/>
            <w:hideMark/>
          </w:tcPr>
          <w:p w14:paraId="70ED9D88" w14:textId="77777777" w:rsidR="00256AA8" w:rsidRPr="00A56430" w:rsidRDefault="00256AA8" w:rsidP="00743852">
            <w:pPr>
              <w:jc w:val="center"/>
              <w:rPr>
                <w:rFonts w:eastAsia="Times New Roman"/>
              </w:rPr>
            </w:pPr>
          </w:p>
        </w:tc>
        <w:tc>
          <w:tcPr>
            <w:tcW w:w="1850" w:type="dxa"/>
            <w:vMerge/>
            <w:vAlign w:val="center"/>
            <w:hideMark/>
          </w:tcPr>
          <w:p w14:paraId="66C16968" w14:textId="77777777" w:rsidR="00256AA8" w:rsidRPr="00A56430" w:rsidRDefault="00256AA8" w:rsidP="00743852">
            <w:pPr>
              <w:jc w:val="center"/>
              <w:rPr>
                <w:rFonts w:eastAsia="Times New Roman"/>
              </w:rPr>
            </w:pPr>
          </w:p>
        </w:tc>
        <w:tc>
          <w:tcPr>
            <w:tcW w:w="1701" w:type="dxa"/>
            <w:vMerge/>
            <w:vAlign w:val="center"/>
            <w:hideMark/>
          </w:tcPr>
          <w:p w14:paraId="24F5B67D" w14:textId="77777777" w:rsidR="00256AA8" w:rsidRPr="00A56430" w:rsidRDefault="00256AA8" w:rsidP="00743852">
            <w:pPr>
              <w:jc w:val="center"/>
              <w:rPr>
                <w:rFonts w:eastAsia="Times New Roman"/>
              </w:rPr>
            </w:pPr>
          </w:p>
        </w:tc>
        <w:tc>
          <w:tcPr>
            <w:tcW w:w="1843" w:type="dxa"/>
            <w:vMerge/>
            <w:vAlign w:val="center"/>
            <w:hideMark/>
          </w:tcPr>
          <w:p w14:paraId="0166AEFB" w14:textId="77777777" w:rsidR="00256AA8" w:rsidRPr="00A56430" w:rsidRDefault="00256AA8" w:rsidP="00743852">
            <w:pPr>
              <w:jc w:val="center"/>
              <w:rPr>
                <w:rFonts w:eastAsia="Times New Roman"/>
              </w:rPr>
            </w:pPr>
          </w:p>
        </w:tc>
        <w:tc>
          <w:tcPr>
            <w:tcW w:w="1701" w:type="dxa"/>
            <w:vMerge/>
            <w:vAlign w:val="center"/>
            <w:hideMark/>
          </w:tcPr>
          <w:p w14:paraId="5B53974B" w14:textId="77777777" w:rsidR="00256AA8" w:rsidRPr="00A56430" w:rsidRDefault="00256AA8" w:rsidP="00743852">
            <w:pPr>
              <w:jc w:val="center"/>
              <w:rPr>
                <w:rFonts w:eastAsia="Times New Roman"/>
              </w:rPr>
            </w:pPr>
          </w:p>
        </w:tc>
        <w:tc>
          <w:tcPr>
            <w:tcW w:w="2268" w:type="dxa"/>
            <w:vMerge/>
            <w:vAlign w:val="center"/>
            <w:hideMark/>
          </w:tcPr>
          <w:p w14:paraId="30DFF65C" w14:textId="77777777" w:rsidR="00256AA8" w:rsidRPr="00A56430" w:rsidRDefault="00256AA8" w:rsidP="00743852">
            <w:pPr>
              <w:jc w:val="center"/>
              <w:rPr>
                <w:rFonts w:eastAsia="Times New Roman"/>
              </w:rPr>
            </w:pPr>
          </w:p>
        </w:tc>
        <w:tc>
          <w:tcPr>
            <w:tcW w:w="2835" w:type="dxa"/>
            <w:vMerge/>
            <w:vAlign w:val="center"/>
            <w:hideMark/>
          </w:tcPr>
          <w:p w14:paraId="1AFAEBC2" w14:textId="77777777" w:rsidR="00256AA8" w:rsidRPr="00A56430" w:rsidRDefault="00256AA8" w:rsidP="00743852">
            <w:pPr>
              <w:jc w:val="center"/>
              <w:rPr>
                <w:rFonts w:eastAsia="Times New Roman"/>
              </w:rPr>
            </w:pPr>
          </w:p>
        </w:tc>
      </w:tr>
      <w:tr w:rsidR="00256AA8" w:rsidRPr="00A56430" w14:paraId="257BA2B1" w14:textId="77777777" w:rsidTr="00C44ABC">
        <w:trPr>
          <w:gridAfter w:val="1"/>
          <w:wAfter w:w="13" w:type="dxa"/>
          <w:trHeight w:val="276"/>
        </w:trPr>
        <w:tc>
          <w:tcPr>
            <w:tcW w:w="568" w:type="dxa"/>
            <w:vMerge/>
            <w:vAlign w:val="center"/>
            <w:hideMark/>
          </w:tcPr>
          <w:p w14:paraId="73E34ADB" w14:textId="77777777" w:rsidR="00256AA8" w:rsidRPr="00A56430" w:rsidRDefault="00256AA8" w:rsidP="00743852">
            <w:pPr>
              <w:jc w:val="center"/>
              <w:rPr>
                <w:rFonts w:eastAsia="Times New Roman"/>
              </w:rPr>
            </w:pPr>
          </w:p>
        </w:tc>
        <w:tc>
          <w:tcPr>
            <w:tcW w:w="1782" w:type="dxa"/>
            <w:vMerge/>
            <w:vAlign w:val="center"/>
            <w:hideMark/>
          </w:tcPr>
          <w:p w14:paraId="71BBAFB6" w14:textId="77777777" w:rsidR="00256AA8" w:rsidRPr="00A56430" w:rsidRDefault="00256AA8" w:rsidP="00743852">
            <w:pPr>
              <w:jc w:val="center"/>
              <w:rPr>
                <w:rFonts w:eastAsia="Times New Roman"/>
              </w:rPr>
            </w:pPr>
          </w:p>
        </w:tc>
        <w:tc>
          <w:tcPr>
            <w:tcW w:w="1850" w:type="dxa"/>
            <w:vMerge/>
            <w:vAlign w:val="center"/>
            <w:hideMark/>
          </w:tcPr>
          <w:p w14:paraId="4850D892" w14:textId="77777777" w:rsidR="00256AA8" w:rsidRPr="00A56430" w:rsidRDefault="00256AA8" w:rsidP="00743852">
            <w:pPr>
              <w:jc w:val="center"/>
              <w:rPr>
                <w:rFonts w:eastAsia="Times New Roman"/>
              </w:rPr>
            </w:pPr>
          </w:p>
        </w:tc>
        <w:tc>
          <w:tcPr>
            <w:tcW w:w="1701" w:type="dxa"/>
            <w:vMerge/>
            <w:vAlign w:val="center"/>
            <w:hideMark/>
          </w:tcPr>
          <w:p w14:paraId="609131D4" w14:textId="77777777" w:rsidR="00256AA8" w:rsidRPr="00A56430" w:rsidRDefault="00256AA8" w:rsidP="00743852">
            <w:pPr>
              <w:jc w:val="center"/>
              <w:rPr>
                <w:rFonts w:eastAsia="Times New Roman"/>
              </w:rPr>
            </w:pPr>
          </w:p>
        </w:tc>
        <w:tc>
          <w:tcPr>
            <w:tcW w:w="1843" w:type="dxa"/>
            <w:vMerge/>
            <w:vAlign w:val="center"/>
            <w:hideMark/>
          </w:tcPr>
          <w:p w14:paraId="3D317539" w14:textId="77777777" w:rsidR="00256AA8" w:rsidRPr="00A56430" w:rsidRDefault="00256AA8" w:rsidP="00743852">
            <w:pPr>
              <w:jc w:val="center"/>
              <w:rPr>
                <w:rFonts w:eastAsia="Times New Roman"/>
              </w:rPr>
            </w:pPr>
          </w:p>
        </w:tc>
        <w:tc>
          <w:tcPr>
            <w:tcW w:w="1701" w:type="dxa"/>
            <w:vMerge/>
            <w:vAlign w:val="center"/>
            <w:hideMark/>
          </w:tcPr>
          <w:p w14:paraId="2D6AD211" w14:textId="77777777" w:rsidR="00256AA8" w:rsidRPr="00A56430" w:rsidRDefault="00256AA8" w:rsidP="00743852">
            <w:pPr>
              <w:jc w:val="center"/>
              <w:rPr>
                <w:rFonts w:eastAsia="Times New Roman"/>
              </w:rPr>
            </w:pPr>
          </w:p>
        </w:tc>
        <w:tc>
          <w:tcPr>
            <w:tcW w:w="2268" w:type="dxa"/>
            <w:vMerge/>
            <w:vAlign w:val="center"/>
            <w:hideMark/>
          </w:tcPr>
          <w:p w14:paraId="76099F27" w14:textId="77777777" w:rsidR="00256AA8" w:rsidRPr="00A56430" w:rsidRDefault="00256AA8" w:rsidP="00743852">
            <w:pPr>
              <w:jc w:val="center"/>
              <w:rPr>
                <w:rFonts w:eastAsia="Times New Roman"/>
              </w:rPr>
            </w:pPr>
          </w:p>
        </w:tc>
        <w:tc>
          <w:tcPr>
            <w:tcW w:w="2835" w:type="dxa"/>
            <w:vMerge/>
            <w:vAlign w:val="center"/>
            <w:hideMark/>
          </w:tcPr>
          <w:p w14:paraId="6A2B9839" w14:textId="77777777" w:rsidR="00256AA8" w:rsidRPr="00A56430" w:rsidRDefault="00256AA8" w:rsidP="00743852">
            <w:pPr>
              <w:jc w:val="center"/>
              <w:rPr>
                <w:rFonts w:eastAsia="Times New Roman"/>
              </w:rPr>
            </w:pPr>
          </w:p>
        </w:tc>
      </w:tr>
      <w:tr w:rsidR="00256AA8" w:rsidRPr="00A56430" w14:paraId="1A1ECDEA" w14:textId="77777777" w:rsidTr="00C44ABC">
        <w:trPr>
          <w:gridAfter w:val="1"/>
          <w:wAfter w:w="13" w:type="dxa"/>
          <w:trHeight w:val="20"/>
        </w:trPr>
        <w:tc>
          <w:tcPr>
            <w:tcW w:w="568" w:type="dxa"/>
            <w:vMerge/>
            <w:vAlign w:val="center"/>
            <w:hideMark/>
          </w:tcPr>
          <w:p w14:paraId="131D2DEE" w14:textId="77777777" w:rsidR="00256AA8" w:rsidRPr="00A56430" w:rsidRDefault="00256AA8" w:rsidP="00743852">
            <w:pPr>
              <w:jc w:val="center"/>
              <w:rPr>
                <w:rFonts w:eastAsia="Times New Roman"/>
              </w:rPr>
            </w:pPr>
          </w:p>
        </w:tc>
        <w:tc>
          <w:tcPr>
            <w:tcW w:w="1782" w:type="dxa"/>
            <w:vMerge/>
            <w:vAlign w:val="center"/>
            <w:hideMark/>
          </w:tcPr>
          <w:p w14:paraId="6177BDD4" w14:textId="77777777" w:rsidR="00256AA8" w:rsidRPr="00A56430" w:rsidRDefault="00256AA8" w:rsidP="00743852">
            <w:pPr>
              <w:jc w:val="center"/>
              <w:rPr>
                <w:rFonts w:eastAsia="Times New Roman"/>
              </w:rPr>
            </w:pPr>
          </w:p>
        </w:tc>
        <w:tc>
          <w:tcPr>
            <w:tcW w:w="1850" w:type="dxa"/>
            <w:shd w:val="clear" w:color="auto" w:fill="auto"/>
            <w:vAlign w:val="center"/>
            <w:hideMark/>
          </w:tcPr>
          <w:p w14:paraId="49BA5AF6"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0D406D41" w14:textId="77777777" w:rsidR="00256AA8" w:rsidRPr="00A56430" w:rsidRDefault="00256AA8" w:rsidP="00743852">
            <w:pPr>
              <w:jc w:val="center"/>
              <w:rPr>
                <w:rFonts w:eastAsia="Times New Roman"/>
              </w:rPr>
            </w:pPr>
            <w:r w:rsidRPr="00A56430">
              <w:rPr>
                <w:rFonts w:eastAsia="Times New Roman"/>
              </w:rPr>
              <w:t>1966</w:t>
            </w:r>
          </w:p>
        </w:tc>
        <w:tc>
          <w:tcPr>
            <w:tcW w:w="1843" w:type="dxa"/>
            <w:vMerge w:val="restart"/>
            <w:shd w:val="clear" w:color="auto" w:fill="auto"/>
            <w:vAlign w:val="center"/>
            <w:hideMark/>
          </w:tcPr>
          <w:p w14:paraId="7BAC20F0" w14:textId="442419D1" w:rsidR="00256AA8" w:rsidRPr="00A56430" w:rsidRDefault="00256AA8" w:rsidP="00743852">
            <w:pPr>
              <w:jc w:val="center"/>
              <w:rPr>
                <w:rFonts w:eastAsia="Times New Roman"/>
              </w:rPr>
            </w:pPr>
            <w:r w:rsidRPr="00A56430">
              <w:rPr>
                <w:rFonts w:eastAsia="Times New Roman"/>
              </w:rPr>
              <w:t>Нарушена отмостка по периметру здания. Металлические, ж/б конструкции и оконные блоки в ветхом состоянии.</w:t>
            </w:r>
          </w:p>
        </w:tc>
        <w:tc>
          <w:tcPr>
            <w:tcW w:w="1701" w:type="dxa"/>
            <w:vMerge/>
            <w:vAlign w:val="center"/>
            <w:hideMark/>
          </w:tcPr>
          <w:p w14:paraId="15789E96" w14:textId="77777777" w:rsidR="00256AA8" w:rsidRPr="00A56430" w:rsidRDefault="00256AA8" w:rsidP="00743852">
            <w:pPr>
              <w:jc w:val="center"/>
              <w:rPr>
                <w:rFonts w:eastAsia="Times New Roman"/>
              </w:rPr>
            </w:pPr>
          </w:p>
        </w:tc>
        <w:tc>
          <w:tcPr>
            <w:tcW w:w="2268" w:type="dxa"/>
            <w:vMerge/>
            <w:vAlign w:val="center"/>
            <w:hideMark/>
          </w:tcPr>
          <w:p w14:paraId="4F689CA9" w14:textId="77777777" w:rsidR="00256AA8" w:rsidRPr="00A56430" w:rsidRDefault="00256AA8" w:rsidP="00743852">
            <w:pPr>
              <w:jc w:val="center"/>
              <w:rPr>
                <w:rFonts w:eastAsia="Times New Roman"/>
              </w:rPr>
            </w:pPr>
          </w:p>
        </w:tc>
        <w:tc>
          <w:tcPr>
            <w:tcW w:w="2835" w:type="dxa"/>
            <w:vMerge/>
            <w:vAlign w:val="center"/>
            <w:hideMark/>
          </w:tcPr>
          <w:p w14:paraId="7B4ED3C3" w14:textId="77777777" w:rsidR="00256AA8" w:rsidRPr="00A56430" w:rsidRDefault="00256AA8" w:rsidP="00743852">
            <w:pPr>
              <w:jc w:val="center"/>
              <w:rPr>
                <w:rFonts w:eastAsia="Times New Roman"/>
              </w:rPr>
            </w:pPr>
          </w:p>
        </w:tc>
      </w:tr>
      <w:tr w:rsidR="00256AA8" w:rsidRPr="00A56430" w14:paraId="1FC88B89" w14:textId="77777777" w:rsidTr="00C44ABC">
        <w:trPr>
          <w:gridAfter w:val="1"/>
          <w:wAfter w:w="13" w:type="dxa"/>
          <w:trHeight w:val="20"/>
        </w:trPr>
        <w:tc>
          <w:tcPr>
            <w:tcW w:w="568" w:type="dxa"/>
            <w:vMerge/>
            <w:vAlign w:val="center"/>
            <w:hideMark/>
          </w:tcPr>
          <w:p w14:paraId="2ACE370B" w14:textId="77777777" w:rsidR="00256AA8" w:rsidRPr="00A56430" w:rsidRDefault="00256AA8" w:rsidP="00743852">
            <w:pPr>
              <w:jc w:val="center"/>
              <w:rPr>
                <w:rFonts w:eastAsia="Times New Roman"/>
              </w:rPr>
            </w:pPr>
          </w:p>
        </w:tc>
        <w:tc>
          <w:tcPr>
            <w:tcW w:w="1782" w:type="dxa"/>
            <w:vMerge/>
            <w:vAlign w:val="center"/>
            <w:hideMark/>
          </w:tcPr>
          <w:p w14:paraId="44225AD7" w14:textId="77777777" w:rsidR="00256AA8" w:rsidRPr="00A56430" w:rsidRDefault="00256AA8" w:rsidP="00743852">
            <w:pPr>
              <w:jc w:val="center"/>
              <w:rPr>
                <w:rFonts w:eastAsia="Times New Roman"/>
              </w:rPr>
            </w:pPr>
          </w:p>
        </w:tc>
        <w:tc>
          <w:tcPr>
            <w:tcW w:w="1850" w:type="dxa"/>
            <w:shd w:val="clear" w:color="auto" w:fill="auto"/>
            <w:vAlign w:val="center"/>
            <w:hideMark/>
          </w:tcPr>
          <w:p w14:paraId="7503CCA2"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2DCE5D96" w14:textId="77777777" w:rsidR="00256AA8" w:rsidRPr="00A56430" w:rsidRDefault="00256AA8" w:rsidP="00743852">
            <w:pPr>
              <w:jc w:val="center"/>
              <w:rPr>
                <w:rFonts w:eastAsia="Times New Roman"/>
              </w:rPr>
            </w:pPr>
            <w:r w:rsidRPr="00A56430">
              <w:rPr>
                <w:rFonts w:eastAsia="Times New Roman"/>
              </w:rPr>
              <w:t>58,6</w:t>
            </w:r>
          </w:p>
        </w:tc>
        <w:tc>
          <w:tcPr>
            <w:tcW w:w="1843" w:type="dxa"/>
            <w:vMerge/>
            <w:vAlign w:val="center"/>
            <w:hideMark/>
          </w:tcPr>
          <w:p w14:paraId="60E90B59" w14:textId="77777777" w:rsidR="00256AA8" w:rsidRPr="00A56430" w:rsidRDefault="00256AA8" w:rsidP="00743852">
            <w:pPr>
              <w:jc w:val="center"/>
              <w:rPr>
                <w:rFonts w:eastAsia="Times New Roman"/>
              </w:rPr>
            </w:pPr>
          </w:p>
        </w:tc>
        <w:tc>
          <w:tcPr>
            <w:tcW w:w="1701" w:type="dxa"/>
            <w:vMerge/>
            <w:vAlign w:val="center"/>
            <w:hideMark/>
          </w:tcPr>
          <w:p w14:paraId="67653696" w14:textId="77777777" w:rsidR="00256AA8" w:rsidRPr="00A56430" w:rsidRDefault="00256AA8" w:rsidP="00743852">
            <w:pPr>
              <w:jc w:val="center"/>
              <w:rPr>
                <w:rFonts w:eastAsia="Times New Roman"/>
              </w:rPr>
            </w:pPr>
          </w:p>
        </w:tc>
        <w:tc>
          <w:tcPr>
            <w:tcW w:w="2268" w:type="dxa"/>
            <w:vMerge/>
            <w:vAlign w:val="center"/>
            <w:hideMark/>
          </w:tcPr>
          <w:p w14:paraId="30EC0FDB" w14:textId="77777777" w:rsidR="00256AA8" w:rsidRPr="00A56430" w:rsidRDefault="00256AA8" w:rsidP="00743852">
            <w:pPr>
              <w:jc w:val="center"/>
              <w:rPr>
                <w:rFonts w:eastAsia="Times New Roman"/>
              </w:rPr>
            </w:pPr>
          </w:p>
        </w:tc>
        <w:tc>
          <w:tcPr>
            <w:tcW w:w="2835" w:type="dxa"/>
            <w:vMerge/>
            <w:vAlign w:val="center"/>
            <w:hideMark/>
          </w:tcPr>
          <w:p w14:paraId="6B290598" w14:textId="77777777" w:rsidR="00256AA8" w:rsidRPr="00A56430" w:rsidRDefault="00256AA8" w:rsidP="00743852">
            <w:pPr>
              <w:jc w:val="center"/>
              <w:rPr>
                <w:rFonts w:eastAsia="Times New Roman"/>
              </w:rPr>
            </w:pPr>
          </w:p>
        </w:tc>
      </w:tr>
      <w:tr w:rsidR="00256AA8" w:rsidRPr="00A56430" w14:paraId="2E0DE5E6" w14:textId="77777777" w:rsidTr="00C44ABC">
        <w:trPr>
          <w:gridAfter w:val="1"/>
          <w:wAfter w:w="13" w:type="dxa"/>
          <w:trHeight w:val="20"/>
        </w:trPr>
        <w:tc>
          <w:tcPr>
            <w:tcW w:w="568" w:type="dxa"/>
            <w:vMerge/>
            <w:vAlign w:val="center"/>
            <w:hideMark/>
          </w:tcPr>
          <w:p w14:paraId="6B9DCF39" w14:textId="77777777" w:rsidR="00256AA8" w:rsidRPr="00A56430" w:rsidRDefault="00256AA8" w:rsidP="00743852">
            <w:pPr>
              <w:jc w:val="center"/>
              <w:rPr>
                <w:rFonts w:eastAsia="Times New Roman"/>
              </w:rPr>
            </w:pPr>
          </w:p>
        </w:tc>
        <w:tc>
          <w:tcPr>
            <w:tcW w:w="1782" w:type="dxa"/>
            <w:vMerge/>
            <w:vAlign w:val="center"/>
            <w:hideMark/>
          </w:tcPr>
          <w:p w14:paraId="2023B059" w14:textId="77777777" w:rsidR="00256AA8" w:rsidRPr="00A56430" w:rsidRDefault="00256AA8" w:rsidP="00743852">
            <w:pPr>
              <w:jc w:val="center"/>
              <w:rPr>
                <w:rFonts w:eastAsia="Times New Roman"/>
              </w:rPr>
            </w:pPr>
          </w:p>
        </w:tc>
        <w:tc>
          <w:tcPr>
            <w:tcW w:w="1850" w:type="dxa"/>
            <w:shd w:val="clear" w:color="auto" w:fill="auto"/>
            <w:vAlign w:val="center"/>
            <w:hideMark/>
          </w:tcPr>
          <w:p w14:paraId="14311CE1"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3B2D8F59"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5DE1183B" w14:textId="77777777" w:rsidR="00256AA8" w:rsidRPr="00A56430" w:rsidRDefault="00256AA8" w:rsidP="00743852">
            <w:pPr>
              <w:jc w:val="center"/>
              <w:rPr>
                <w:rFonts w:eastAsia="Times New Roman"/>
              </w:rPr>
            </w:pPr>
          </w:p>
        </w:tc>
        <w:tc>
          <w:tcPr>
            <w:tcW w:w="1701" w:type="dxa"/>
            <w:vMerge/>
            <w:vAlign w:val="center"/>
            <w:hideMark/>
          </w:tcPr>
          <w:p w14:paraId="1F6B738A" w14:textId="77777777" w:rsidR="00256AA8" w:rsidRPr="00A56430" w:rsidRDefault="00256AA8" w:rsidP="00743852">
            <w:pPr>
              <w:jc w:val="center"/>
              <w:rPr>
                <w:rFonts w:eastAsia="Times New Roman"/>
              </w:rPr>
            </w:pPr>
          </w:p>
        </w:tc>
        <w:tc>
          <w:tcPr>
            <w:tcW w:w="2268" w:type="dxa"/>
            <w:vMerge/>
            <w:vAlign w:val="center"/>
            <w:hideMark/>
          </w:tcPr>
          <w:p w14:paraId="783C4261" w14:textId="77777777" w:rsidR="00256AA8" w:rsidRPr="00A56430" w:rsidRDefault="00256AA8" w:rsidP="00743852">
            <w:pPr>
              <w:jc w:val="center"/>
              <w:rPr>
                <w:rFonts w:eastAsia="Times New Roman"/>
              </w:rPr>
            </w:pPr>
          </w:p>
        </w:tc>
        <w:tc>
          <w:tcPr>
            <w:tcW w:w="2835" w:type="dxa"/>
            <w:vMerge/>
            <w:vAlign w:val="center"/>
            <w:hideMark/>
          </w:tcPr>
          <w:p w14:paraId="3ACB8DDB" w14:textId="77777777" w:rsidR="00256AA8" w:rsidRPr="00A56430" w:rsidRDefault="00256AA8" w:rsidP="00743852">
            <w:pPr>
              <w:jc w:val="center"/>
              <w:rPr>
                <w:rFonts w:eastAsia="Times New Roman"/>
              </w:rPr>
            </w:pPr>
          </w:p>
        </w:tc>
      </w:tr>
      <w:tr w:rsidR="00256AA8" w:rsidRPr="00A56430" w14:paraId="78D7CDE0" w14:textId="77777777" w:rsidTr="00C44ABC">
        <w:trPr>
          <w:gridAfter w:val="1"/>
          <w:wAfter w:w="13" w:type="dxa"/>
          <w:trHeight w:val="20"/>
        </w:trPr>
        <w:tc>
          <w:tcPr>
            <w:tcW w:w="568" w:type="dxa"/>
            <w:vMerge/>
            <w:vAlign w:val="center"/>
            <w:hideMark/>
          </w:tcPr>
          <w:p w14:paraId="66396C23" w14:textId="77777777" w:rsidR="00256AA8" w:rsidRPr="00A56430" w:rsidRDefault="00256AA8" w:rsidP="00743852">
            <w:pPr>
              <w:jc w:val="center"/>
              <w:rPr>
                <w:rFonts w:eastAsia="Times New Roman"/>
              </w:rPr>
            </w:pPr>
          </w:p>
        </w:tc>
        <w:tc>
          <w:tcPr>
            <w:tcW w:w="1782" w:type="dxa"/>
            <w:vMerge/>
            <w:vAlign w:val="center"/>
            <w:hideMark/>
          </w:tcPr>
          <w:p w14:paraId="43F674C6" w14:textId="77777777" w:rsidR="00256AA8" w:rsidRPr="00A56430" w:rsidRDefault="00256AA8" w:rsidP="00743852">
            <w:pPr>
              <w:jc w:val="center"/>
              <w:rPr>
                <w:rFonts w:eastAsia="Times New Roman"/>
              </w:rPr>
            </w:pPr>
          </w:p>
        </w:tc>
        <w:tc>
          <w:tcPr>
            <w:tcW w:w="1850" w:type="dxa"/>
            <w:shd w:val="clear" w:color="auto" w:fill="auto"/>
            <w:vAlign w:val="center"/>
            <w:hideMark/>
          </w:tcPr>
          <w:p w14:paraId="60EAA5A5"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24E1A35A"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vMerge/>
            <w:vAlign w:val="center"/>
            <w:hideMark/>
          </w:tcPr>
          <w:p w14:paraId="7F44898F" w14:textId="77777777" w:rsidR="00256AA8" w:rsidRPr="00A56430" w:rsidRDefault="00256AA8" w:rsidP="00743852">
            <w:pPr>
              <w:jc w:val="center"/>
              <w:rPr>
                <w:rFonts w:eastAsia="Times New Roman"/>
              </w:rPr>
            </w:pPr>
          </w:p>
        </w:tc>
        <w:tc>
          <w:tcPr>
            <w:tcW w:w="1701" w:type="dxa"/>
            <w:vMerge/>
            <w:vAlign w:val="center"/>
            <w:hideMark/>
          </w:tcPr>
          <w:p w14:paraId="035E394D" w14:textId="77777777" w:rsidR="00256AA8" w:rsidRPr="00A56430" w:rsidRDefault="00256AA8" w:rsidP="00743852">
            <w:pPr>
              <w:jc w:val="center"/>
              <w:rPr>
                <w:rFonts w:eastAsia="Times New Roman"/>
              </w:rPr>
            </w:pPr>
          </w:p>
        </w:tc>
        <w:tc>
          <w:tcPr>
            <w:tcW w:w="2268" w:type="dxa"/>
            <w:vMerge/>
            <w:vAlign w:val="center"/>
            <w:hideMark/>
          </w:tcPr>
          <w:p w14:paraId="50C8E64F" w14:textId="77777777" w:rsidR="00256AA8" w:rsidRPr="00A56430" w:rsidRDefault="00256AA8" w:rsidP="00743852">
            <w:pPr>
              <w:jc w:val="center"/>
              <w:rPr>
                <w:rFonts w:eastAsia="Times New Roman"/>
              </w:rPr>
            </w:pPr>
          </w:p>
        </w:tc>
        <w:tc>
          <w:tcPr>
            <w:tcW w:w="2835" w:type="dxa"/>
            <w:vMerge/>
            <w:vAlign w:val="center"/>
            <w:hideMark/>
          </w:tcPr>
          <w:p w14:paraId="46384C66" w14:textId="77777777" w:rsidR="00256AA8" w:rsidRPr="00A56430" w:rsidRDefault="00256AA8" w:rsidP="00743852">
            <w:pPr>
              <w:jc w:val="center"/>
              <w:rPr>
                <w:rFonts w:eastAsia="Times New Roman"/>
              </w:rPr>
            </w:pPr>
          </w:p>
        </w:tc>
      </w:tr>
      <w:tr w:rsidR="00256AA8" w:rsidRPr="00A56430" w14:paraId="3F3C9B6C" w14:textId="77777777" w:rsidTr="00C44ABC">
        <w:trPr>
          <w:gridAfter w:val="1"/>
          <w:wAfter w:w="13" w:type="dxa"/>
          <w:trHeight w:val="20"/>
        </w:trPr>
        <w:tc>
          <w:tcPr>
            <w:tcW w:w="568" w:type="dxa"/>
            <w:vMerge/>
            <w:vAlign w:val="center"/>
            <w:hideMark/>
          </w:tcPr>
          <w:p w14:paraId="0A020F00" w14:textId="77777777" w:rsidR="00256AA8" w:rsidRPr="00A56430" w:rsidRDefault="00256AA8" w:rsidP="00743852">
            <w:pPr>
              <w:jc w:val="center"/>
              <w:rPr>
                <w:rFonts w:eastAsia="Times New Roman"/>
              </w:rPr>
            </w:pPr>
          </w:p>
        </w:tc>
        <w:tc>
          <w:tcPr>
            <w:tcW w:w="1782" w:type="dxa"/>
            <w:vMerge/>
            <w:vAlign w:val="center"/>
            <w:hideMark/>
          </w:tcPr>
          <w:p w14:paraId="0C0639F6" w14:textId="77777777" w:rsidR="00256AA8" w:rsidRPr="00A56430" w:rsidRDefault="00256AA8" w:rsidP="00743852">
            <w:pPr>
              <w:jc w:val="center"/>
              <w:rPr>
                <w:rFonts w:eastAsia="Times New Roman"/>
              </w:rPr>
            </w:pPr>
          </w:p>
        </w:tc>
        <w:tc>
          <w:tcPr>
            <w:tcW w:w="1850" w:type="dxa"/>
            <w:shd w:val="clear" w:color="auto" w:fill="auto"/>
            <w:vAlign w:val="center"/>
            <w:hideMark/>
          </w:tcPr>
          <w:p w14:paraId="65EA465E"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679A603C"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286AC0B4" w14:textId="77777777" w:rsidR="00256AA8" w:rsidRPr="00A56430" w:rsidRDefault="00256AA8" w:rsidP="00743852">
            <w:pPr>
              <w:jc w:val="center"/>
              <w:rPr>
                <w:rFonts w:eastAsia="Times New Roman"/>
              </w:rPr>
            </w:pPr>
          </w:p>
        </w:tc>
        <w:tc>
          <w:tcPr>
            <w:tcW w:w="1701" w:type="dxa"/>
            <w:vMerge/>
            <w:vAlign w:val="center"/>
            <w:hideMark/>
          </w:tcPr>
          <w:p w14:paraId="226F8A3E" w14:textId="77777777" w:rsidR="00256AA8" w:rsidRPr="00A56430" w:rsidRDefault="00256AA8" w:rsidP="00743852">
            <w:pPr>
              <w:jc w:val="center"/>
              <w:rPr>
                <w:rFonts w:eastAsia="Times New Roman"/>
              </w:rPr>
            </w:pPr>
          </w:p>
        </w:tc>
        <w:tc>
          <w:tcPr>
            <w:tcW w:w="2268" w:type="dxa"/>
            <w:vMerge/>
            <w:vAlign w:val="center"/>
            <w:hideMark/>
          </w:tcPr>
          <w:p w14:paraId="2C171FA0" w14:textId="77777777" w:rsidR="00256AA8" w:rsidRPr="00A56430" w:rsidRDefault="00256AA8" w:rsidP="00743852">
            <w:pPr>
              <w:jc w:val="center"/>
              <w:rPr>
                <w:rFonts w:eastAsia="Times New Roman"/>
              </w:rPr>
            </w:pPr>
          </w:p>
        </w:tc>
        <w:tc>
          <w:tcPr>
            <w:tcW w:w="2835" w:type="dxa"/>
            <w:vMerge/>
            <w:vAlign w:val="center"/>
            <w:hideMark/>
          </w:tcPr>
          <w:p w14:paraId="0E251252" w14:textId="77777777" w:rsidR="00256AA8" w:rsidRPr="00A56430" w:rsidRDefault="00256AA8" w:rsidP="00743852">
            <w:pPr>
              <w:jc w:val="center"/>
              <w:rPr>
                <w:rFonts w:eastAsia="Times New Roman"/>
              </w:rPr>
            </w:pPr>
          </w:p>
        </w:tc>
      </w:tr>
      <w:tr w:rsidR="00256AA8" w:rsidRPr="00A56430" w14:paraId="106713E7" w14:textId="77777777" w:rsidTr="00C44ABC">
        <w:trPr>
          <w:gridAfter w:val="1"/>
          <w:wAfter w:w="13" w:type="dxa"/>
          <w:trHeight w:val="20"/>
        </w:trPr>
        <w:tc>
          <w:tcPr>
            <w:tcW w:w="568" w:type="dxa"/>
            <w:vMerge/>
            <w:vAlign w:val="center"/>
            <w:hideMark/>
          </w:tcPr>
          <w:p w14:paraId="13234A97" w14:textId="77777777" w:rsidR="00256AA8" w:rsidRPr="00A56430" w:rsidRDefault="00256AA8" w:rsidP="00743852">
            <w:pPr>
              <w:jc w:val="center"/>
              <w:rPr>
                <w:rFonts w:eastAsia="Times New Roman"/>
              </w:rPr>
            </w:pPr>
          </w:p>
        </w:tc>
        <w:tc>
          <w:tcPr>
            <w:tcW w:w="1782" w:type="dxa"/>
            <w:vMerge/>
            <w:vAlign w:val="center"/>
            <w:hideMark/>
          </w:tcPr>
          <w:p w14:paraId="4BF139DA" w14:textId="77777777" w:rsidR="00256AA8" w:rsidRPr="00A56430" w:rsidRDefault="00256AA8" w:rsidP="00743852">
            <w:pPr>
              <w:jc w:val="center"/>
              <w:rPr>
                <w:rFonts w:eastAsia="Times New Roman"/>
              </w:rPr>
            </w:pPr>
          </w:p>
        </w:tc>
        <w:tc>
          <w:tcPr>
            <w:tcW w:w="1850" w:type="dxa"/>
            <w:shd w:val="clear" w:color="auto" w:fill="auto"/>
            <w:vAlign w:val="center"/>
            <w:hideMark/>
          </w:tcPr>
          <w:p w14:paraId="0045467A"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7CAD6778" w14:textId="77777777" w:rsidR="00256AA8" w:rsidRPr="00A56430" w:rsidRDefault="00256AA8" w:rsidP="00743852">
            <w:pPr>
              <w:jc w:val="center"/>
              <w:rPr>
                <w:rFonts w:eastAsia="Times New Roman"/>
              </w:rPr>
            </w:pPr>
            <w:r w:rsidRPr="00A56430">
              <w:rPr>
                <w:rFonts w:eastAsia="Times New Roman"/>
              </w:rPr>
              <w:t>50</w:t>
            </w:r>
          </w:p>
        </w:tc>
        <w:tc>
          <w:tcPr>
            <w:tcW w:w="1843" w:type="dxa"/>
            <w:shd w:val="clear" w:color="auto" w:fill="auto"/>
            <w:vAlign w:val="center"/>
            <w:hideMark/>
          </w:tcPr>
          <w:p w14:paraId="23676CCB" w14:textId="77777777" w:rsidR="00256AA8" w:rsidRPr="00A56430" w:rsidRDefault="00256AA8" w:rsidP="00743852">
            <w:pPr>
              <w:jc w:val="center"/>
              <w:rPr>
                <w:rFonts w:eastAsia="Times New Roman"/>
              </w:rPr>
            </w:pPr>
            <w:r w:rsidRPr="00A56430">
              <w:rPr>
                <w:rFonts w:eastAsia="Times New Roman"/>
              </w:rPr>
              <w:t>заилен</w:t>
            </w:r>
          </w:p>
        </w:tc>
        <w:tc>
          <w:tcPr>
            <w:tcW w:w="1701" w:type="dxa"/>
            <w:shd w:val="clear" w:color="auto" w:fill="auto"/>
            <w:vAlign w:val="center"/>
            <w:hideMark/>
          </w:tcPr>
          <w:p w14:paraId="51C575E5" w14:textId="37FF3F91" w:rsidR="00256AA8" w:rsidRPr="00A56430" w:rsidRDefault="00256AA8" w:rsidP="00743852">
            <w:pPr>
              <w:jc w:val="center"/>
              <w:rPr>
                <w:rFonts w:eastAsia="Times New Roman"/>
              </w:rPr>
            </w:pPr>
          </w:p>
        </w:tc>
        <w:tc>
          <w:tcPr>
            <w:tcW w:w="2268" w:type="dxa"/>
            <w:shd w:val="clear" w:color="auto" w:fill="auto"/>
            <w:vAlign w:val="center"/>
            <w:hideMark/>
          </w:tcPr>
          <w:p w14:paraId="1F48BD57" w14:textId="563672F1" w:rsidR="00256AA8" w:rsidRPr="00A56430" w:rsidRDefault="00256AA8" w:rsidP="00743852">
            <w:pPr>
              <w:jc w:val="center"/>
              <w:rPr>
                <w:rFonts w:eastAsia="Times New Roman"/>
              </w:rPr>
            </w:pPr>
          </w:p>
        </w:tc>
        <w:tc>
          <w:tcPr>
            <w:tcW w:w="2835" w:type="dxa"/>
            <w:vMerge/>
            <w:vAlign w:val="center"/>
            <w:hideMark/>
          </w:tcPr>
          <w:p w14:paraId="449482B4" w14:textId="77777777" w:rsidR="00256AA8" w:rsidRPr="00A56430" w:rsidRDefault="00256AA8" w:rsidP="00743852">
            <w:pPr>
              <w:jc w:val="center"/>
              <w:rPr>
                <w:rFonts w:eastAsia="Times New Roman"/>
              </w:rPr>
            </w:pPr>
          </w:p>
        </w:tc>
      </w:tr>
      <w:tr w:rsidR="00256AA8" w:rsidRPr="00A56430" w14:paraId="787DE8CB" w14:textId="77777777" w:rsidTr="00C44ABC">
        <w:trPr>
          <w:gridAfter w:val="1"/>
          <w:wAfter w:w="13" w:type="dxa"/>
          <w:trHeight w:val="20"/>
        </w:trPr>
        <w:tc>
          <w:tcPr>
            <w:tcW w:w="568" w:type="dxa"/>
            <w:vMerge/>
            <w:vAlign w:val="center"/>
            <w:hideMark/>
          </w:tcPr>
          <w:p w14:paraId="5D733698" w14:textId="77777777" w:rsidR="00256AA8" w:rsidRPr="00A56430" w:rsidRDefault="00256AA8" w:rsidP="00743852">
            <w:pPr>
              <w:jc w:val="center"/>
              <w:rPr>
                <w:rFonts w:eastAsia="Times New Roman"/>
              </w:rPr>
            </w:pPr>
          </w:p>
        </w:tc>
        <w:tc>
          <w:tcPr>
            <w:tcW w:w="1782" w:type="dxa"/>
            <w:vMerge/>
            <w:vAlign w:val="center"/>
            <w:hideMark/>
          </w:tcPr>
          <w:p w14:paraId="28024F78" w14:textId="77777777" w:rsidR="00256AA8" w:rsidRPr="00A56430" w:rsidRDefault="00256AA8" w:rsidP="00743852">
            <w:pPr>
              <w:jc w:val="center"/>
              <w:rPr>
                <w:rFonts w:eastAsia="Times New Roman"/>
              </w:rPr>
            </w:pPr>
          </w:p>
        </w:tc>
        <w:tc>
          <w:tcPr>
            <w:tcW w:w="1850" w:type="dxa"/>
            <w:shd w:val="clear" w:color="auto" w:fill="auto"/>
            <w:vAlign w:val="center"/>
            <w:hideMark/>
          </w:tcPr>
          <w:p w14:paraId="7BAF77CC"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1593B8B6"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5F21CB4C"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shd w:val="clear" w:color="auto" w:fill="auto"/>
            <w:vAlign w:val="center"/>
            <w:hideMark/>
          </w:tcPr>
          <w:p w14:paraId="2E8110C1" w14:textId="01E47C85" w:rsidR="00256AA8" w:rsidRPr="00A56430" w:rsidRDefault="00256AA8" w:rsidP="00743852">
            <w:pPr>
              <w:jc w:val="center"/>
              <w:rPr>
                <w:rFonts w:eastAsia="Times New Roman"/>
              </w:rPr>
            </w:pPr>
          </w:p>
        </w:tc>
        <w:tc>
          <w:tcPr>
            <w:tcW w:w="2268" w:type="dxa"/>
            <w:shd w:val="clear" w:color="auto" w:fill="auto"/>
            <w:vAlign w:val="center"/>
            <w:hideMark/>
          </w:tcPr>
          <w:p w14:paraId="286C9667" w14:textId="35899C2F" w:rsidR="00256AA8" w:rsidRPr="00A56430" w:rsidRDefault="00256AA8" w:rsidP="00743852">
            <w:pPr>
              <w:jc w:val="center"/>
              <w:rPr>
                <w:rFonts w:eastAsia="Times New Roman"/>
              </w:rPr>
            </w:pPr>
          </w:p>
        </w:tc>
        <w:tc>
          <w:tcPr>
            <w:tcW w:w="2835" w:type="dxa"/>
            <w:vMerge/>
            <w:vAlign w:val="center"/>
            <w:hideMark/>
          </w:tcPr>
          <w:p w14:paraId="68D2C289" w14:textId="77777777" w:rsidR="00256AA8" w:rsidRPr="00A56430" w:rsidRDefault="00256AA8" w:rsidP="00743852">
            <w:pPr>
              <w:jc w:val="center"/>
              <w:rPr>
                <w:rFonts w:eastAsia="Times New Roman"/>
              </w:rPr>
            </w:pPr>
          </w:p>
        </w:tc>
      </w:tr>
      <w:tr w:rsidR="00256AA8" w:rsidRPr="00A56430" w14:paraId="59C0FE42" w14:textId="77777777" w:rsidTr="00C44ABC">
        <w:trPr>
          <w:gridAfter w:val="1"/>
          <w:wAfter w:w="13" w:type="dxa"/>
          <w:trHeight w:val="20"/>
        </w:trPr>
        <w:tc>
          <w:tcPr>
            <w:tcW w:w="568" w:type="dxa"/>
            <w:vMerge/>
            <w:vAlign w:val="center"/>
            <w:hideMark/>
          </w:tcPr>
          <w:p w14:paraId="1158AA96"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1194F345"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1A454914"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Космонавтов</w:t>
            </w:r>
          </w:p>
        </w:tc>
        <w:tc>
          <w:tcPr>
            <w:tcW w:w="1843" w:type="dxa"/>
            <w:shd w:val="clear" w:color="auto" w:fill="auto"/>
            <w:noWrap/>
            <w:vAlign w:val="center"/>
            <w:hideMark/>
          </w:tcPr>
          <w:p w14:paraId="6F1141C7" w14:textId="7B3994CF" w:rsidR="00256AA8" w:rsidRPr="00A56430" w:rsidRDefault="00256AA8" w:rsidP="00743852">
            <w:pPr>
              <w:jc w:val="center"/>
              <w:rPr>
                <w:rFonts w:eastAsia="Times New Roman"/>
              </w:rPr>
            </w:pPr>
          </w:p>
        </w:tc>
        <w:tc>
          <w:tcPr>
            <w:tcW w:w="1701" w:type="dxa"/>
            <w:shd w:val="clear" w:color="auto" w:fill="auto"/>
            <w:noWrap/>
            <w:vAlign w:val="center"/>
            <w:hideMark/>
          </w:tcPr>
          <w:p w14:paraId="0415745F" w14:textId="6B0EC2F5" w:rsidR="00256AA8" w:rsidRPr="00A56430" w:rsidRDefault="00256AA8" w:rsidP="00743852">
            <w:pPr>
              <w:jc w:val="center"/>
              <w:rPr>
                <w:rFonts w:eastAsia="Times New Roman"/>
              </w:rPr>
            </w:pPr>
          </w:p>
        </w:tc>
        <w:tc>
          <w:tcPr>
            <w:tcW w:w="2268" w:type="dxa"/>
            <w:shd w:val="clear" w:color="auto" w:fill="auto"/>
            <w:noWrap/>
            <w:vAlign w:val="center"/>
            <w:hideMark/>
          </w:tcPr>
          <w:p w14:paraId="461E0467" w14:textId="305A114A" w:rsidR="00256AA8" w:rsidRPr="00A56430" w:rsidRDefault="00256AA8" w:rsidP="00743852">
            <w:pPr>
              <w:jc w:val="center"/>
              <w:rPr>
                <w:rFonts w:eastAsia="Times New Roman"/>
              </w:rPr>
            </w:pPr>
          </w:p>
        </w:tc>
        <w:tc>
          <w:tcPr>
            <w:tcW w:w="2835" w:type="dxa"/>
            <w:vMerge/>
            <w:vAlign w:val="center"/>
            <w:hideMark/>
          </w:tcPr>
          <w:p w14:paraId="089BBD7C" w14:textId="77777777" w:rsidR="00256AA8" w:rsidRPr="00A56430" w:rsidRDefault="00256AA8" w:rsidP="00743852">
            <w:pPr>
              <w:jc w:val="center"/>
              <w:rPr>
                <w:rFonts w:eastAsia="Times New Roman"/>
              </w:rPr>
            </w:pPr>
          </w:p>
        </w:tc>
      </w:tr>
      <w:tr w:rsidR="00256AA8" w:rsidRPr="00A56430" w14:paraId="3BF39BED" w14:textId="77777777" w:rsidTr="00C44ABC">
        <w:trPr>
          <w:gridAfter w:val="1"/>
          <w:wAfter w:w="13" w:type="dxa"/>
          <w:trHeight w:val="20"/>
        </w:trPr>
        <w:tc>
          <w:tcPr>
            <w:tcW w:w="568" w:type="dxa"/>
            <w:vMerge w:val="restart"/>
            <w:shd w:val="clear" w:color="auto" w:fill="auto"/>
            <w:noWrap/>
            <w:vAlign w:val="center"/>
            <w:hideMark/>
          </w:tcPr>
          <w:p w14:paraId="5BE71D5D" w14:textId="77777777" w:rsidR="00256AA8" w:rsidRPr="00A56430" w:rsidRDefault="00256AA8" w:rsidP="00743852">
            <w:pPr>
              <w:jc w:val="center"/>
              <w:rPr>
                <w:rFonts w:eastAsia="Times New Roman"/>
              </w:rPr>
            </w:pPr>
            <w:r w:rsidRPr="00A56430">
              <w:rPr>
                <w:rFonts w:eastAsia="Times New Roman"/>
              </w:rPr>
              <w:t>5</w:t>
            </w:r>
          </w:p>
        </w:tc>
        <w:tc>
          <w:tcPr>
            <w:tcW w:w="1782" w:type="dxa"/>
            <w:vMerge w:val="restart"/>
            <w:shd w:val="clear" w:color="auto" w:fill="auto"/>
            <w:vAlign w:val="center"/>
            <w:hideMark/>
          </w:tcPr>
          <w:p w14:paraId="4C5E6E7F"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(пос. Кирпичного з-да)</w:t>
            </w:r>
          </w:p>
        </w:tc>
        <w:tc>
          <w:tcPr>
            <w:tcW w:w="1850" w:type="dxa"/>
            <w:vMerge w:val="restart"/>
            <w:shd w:val="clear" w:color="auto" w:fill="auto"/>
            <w:vAlign w:val="center"/>
            <w:hideMark/>
          </w:tcPr>
          <w:p w14:paraId="5DC1E5B0"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72956BD3"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(5,5 кВт)</w:t>
            </w:r>
          </w:p>
        </w:tc>
        <w:tc>
          <w:tcPr>
            <w:tcW w:w="1843" w:type="dxa"/>
            <w:shd w:val="clear" w:color="auto" w:fill="auto"/>
            <w:noWrap/>
            <w:vAlign w:val="center"/>
            <w:hideMark/>
          </w:tcPr>
          <w:p w14:paraId="69566427"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324D1897"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52B52C53"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 xml:space="preserve">находится не в аварийном состоянии, но периодически возникают технические </w:t>
            </w:r>
            <w:r w:rsidRPr="00A56430">
              <w:rPr>
                <w:rFonts w:eastAsia="Times New Roman"/>
              </w:rPr>
              <w:lastRenderedPageBreak/>
              <w:t>неполадки, которые устраняются в межремонтные интервалы</w:t>
            </w:r>
          </w:p>
        </w:tc>
        <w:tc>
          <w:tcPr>
            <w:tcW w:w="2835" w:type="dxa"/>
            <w:vMerge w:val="restart"/>
            <w:shd w:val="clear" w:color="auto" w:fill="auto"/>
            <w:vAlign w:val="center"/>
            <w:hideMark/>
          </w:tcPr>
          <w:p w14:paraId="0B725355" w14:textId="77777777" w:rsidR="00256AA8" w:rsidRPr="00A56430" w:rsidRDefault="00256AA8" w:rsidP="00743852">
            <w:pPr>
              <w:jc w:val="center"/>
              <w:rPr>
                <w:rFonts w:eastAsia="Times New Roman"/>
              </w:rPr>
            </w:pPr>
            <w:r w:rsidRPr="00A56430">
              <w:rPr>
                <w:rFonts w:eastAsia="Times New Roman"/>
              </w:rPr>
              <w:lastRenderedPageBreak/>
              <w:t xml:space="preserve">Эксплуатация возможна.  Требуется  реконтсрукция участка напорного коллектора с заменой Д-250 мм 6 п.м. на Д-100 мм в помещении машинного зала. Требуется замена </w:t>
            </w:r>
            <w:r w:rsidRPr="00A56430">
              <w:rPr>
                <w:rFonts w:eastAsia="Times New Roman"/>
              </w:rPr>
              <w:lastRenderedPageBreak/>
              <w:t>оконных блоков, восстановление отмостки</w:t>
            </w:r>
          </w:p>
        </w:tc>
      </w:tr>
      <w:tr w:rsidR="00256AA8" w:rsidRPr="00A56430" w14:paraId="4605B0C3" w14:textId="77777777" w:rsidTr="00C44ABC">
        <w:trPr>
          <w:gridAfter w:val="1"/>
          <w:wAfter w:w="13" w:type="dxa"/>
          <w:trHeight w:val="20"/>
        </w:trPr>
        <w:tc>
          <w:tcPr>
            <w:tcW w:w="568" w:type="dxa"/>
            <w:vMerge/>
            <w:vAlign w:val="center"/>
            <w:hideMark/>
          </w:tcPr>
          <w:p w14:paraId="0BB1A7D8" w14:textId="77777777" w:rsidR="00256AA8" w:rsidRPr="00A56430" w:rsidRDefault="00256AA8" w:rsidP="00743852">
            <w:pPr>
              <w:jc w:val="center"/>
              <w:rPr>
                <w:rFonts w:eastAsia="Times New Roman"/>
              </w:rPr>
            </w:pPr>
          </w:p>
        </w:tc>
        <w:tc>
          <w:tcPr>
            <w:tcW w:w="1782" w:type="dxa"/>
            <w:vMerge/>
            <w:vAlign w:val="center"/>
            <w:hideMark/>
          </w:tcPr>
          <w:p w14:paraId="3980CDA7" w14:textId="77777777" w:rsidR="00256AA8" w:rsidRPr="00A56430" w:rsidRDefault="00256AA8" w:rsidP="00743852">
            <w:pPr>
              <w:jc w:val="center"/>
              <w:rPr>
                <w:rFonts w:eastAsia="Times New Roman"/>
              </w:rPr>
            </w:pPr>
          </w:p>
        </w:tc>
        <w:tc>
          <w:tcPr>
            <w:tcW w:w="1850" w:type="dxa"/>
            <w:vMerge/>
            <w:vAlign w:val="center"/>
            <w:hideMark/>
          </w:tcPr>
          <w:p w14:paraId="1D5E64C0" w14:textId="77777777" w:rsidR="00256AA8" w:rsidRPr="00A56430" w:rsidRDefault="00256AA8" w:rsidP="00743852">
            <w:pPr>
              <w:jc w:val="center"/>
              <w:rPr>
                <w:rFonts w:eastAsia="Times New Roman"/>
              </w:rPr>
            </w:pPr>
          </w:p>
        </w:tc>
        <w:tc>
          <w:tcPr>
            <w:tcW w:w="1701" w:type="dxa"/>
            <w:shd w:val="clear" w:color="auto" w:fill="auto"/>
            <w:vAlign w:val="center"/>
            <w:hideMark/>
          </w:tcPr>
          <w:p w14:paraId="494BCE80"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(5,5 кВт)</w:t>
            </w:r>
          </w:p>
        </w:tc>
        <w:tc>
          <w:tcPr>
            <w:tcW w:w="1843" w:type="dxa"/>
            <w:shd w:val="clear" w:color="auto" w:fill="auto"/>
            <w:vAlign w:val="center"/>
            <w:hideMark/>
          </w:tcPr>
          <w:p w14:paraId="7C3DD98A" w14:textId="0A560719" w:rsidR="00256AA8" w:rsidRPr="00A56430" w:rsidRDefault="00256AA8" w:rsidP="00743852">
            <w:pPr>
              <w:jc w:val="center"/>
              <w:rPr>
                <w:rFonts w:eastAsia="Times New Roman"/>
              </w:rPr>
            </w:pPr>
          </w:p>
        </w:tc>
        <w:tc>
          <w:tcPr>
            <w:tcW w:w="1701" w:type="dxa"/>
            <w:vMerge/>
            <w:vAlign w:val="center"/>
            <w:hideMark/>
          </w:tcPr>
          <w:p w14:paraId="6BCF898D" w14:textId="77777777" w:rsidR="00256AA8" w:rsidRPr="00A56430" w:rsidRDefault="00256AA8" w:rsidP="00743852">
            <w:pPr>
              <w:jc w:val="center"/>
              <w:rPr>
                <w:rFonts w:eastAsia="Times New Roman"/>
              </w:rPr>
            </w:pPr>
          </w:p>
        </w:tc>
        <w:tc>
          <w:tcPr>
            <w:tcW w:w="2268" w:type="dxa"/>
            <w:vMerge/>
            <w:vAlign w:val="center"/>
            <w:hideMark/>
          </w:tcPr>
          <w:p w14:paraId="13DCE155" w14:textId="77777777" w:rsidR="00256AA8" w:rsidRPr="00A56430" w:rsidRDefault="00256AA8" w:rsidP="00743852">
            <w:pPr>
              <w:jc w:val="center"/>
              <w:rPr>
                <w:rFonts w:eastAsia="Times New Roman"/>
              </w:rPr>
            </w:pPr>
          </w:p>
        </w:tc>
        <w:tc>
          <w:tcPr>
            <w:tcW w:w="2835" w:type="dxa"/>
            <w:vMerge/>
            <w:vAlign w:val="center"/>
            <w:hideMark/>
          </w:tcPr>
          <w:p w14:paraId="1BBD3E24" w14:textId="77777777" w:rsidR="00256AA8" w:rsidRPr="00A56430" w:rsidRDefault="00256AA8" w:rsidP="00743852">
            <w:pPr>
              <w:jc w:val="center"/>
              <w:rPr>
                <w:rFonts w:eastAsia="Times New Roman"/>
              </w:rPr>
            </w:pPr>
          </w:p>
        </w:tc>
      </w:tr>
      <w:tr w:rsidR="00256AA8" w:rsidRPr="00A56430" w14:paraId="17410769" w14:textId="77777777" w:rsidTr="00C44ABC">
        <w:trPr>
          <w:gridAfter w:val="1"/>
          <w:wAfter w:w="13" w:type="dxa"/>
          <w:trHeight w:val="20"/>
        </w:trPr>
        <w:tc>
          <w:tcPr>
            <w:tcW w:w="568" w:type="dxa"/>
            <w:vMerge/>
            <w:vAlign w:val="center"/>
            <w:hideMark/>
          </w:tcPr>
          <w:p w14:paraId="635AFFD4" w14:textId="77777777" w:rsidR="00256AA8" w:rsidRPr="00A56430" w:rsidRDefault="00256AA8" w:rsidP="00743852">
            <w:pPr>
              <w:jc w:val="center"/>
              <w:rPr>
                <w:rFonts w:eastAsia="Times New Roman"/>
              </w:rPr>
            </w:pPr>
          </w:p>
        </w:tc>
        <w:tc>
          <w:tcPr>
            <w:tcW w:w="1782" w:type="dxa"/>
            <w:vMerge/>
            <w:vAlign w:val="center"/>
            <w:hideMark/>
          </w:tcPr>
          <w:p w14:paraId="351563CC" w14:textId="77777777" w:rsidR="00256AA8" w:rsidRPr="00A56430" w:rsidRDefault="00256AA8" w:rsidP="00743852">
            <w:pPr>
              <w:jc w:val="center"/>
              <w:rPr>
                <w:rFonts w:eastAsia="Times New Roman"/>
              </w:rPr>
            </w:pPr>
          </w:p>
        </w:tc>
        <w:tc>
          <w:tcPr>
            <w:tcW w:w="1850" w:type="dxa"/>
            <w:shd w:val="clear" w:color="auto" w:fill="auto"/>
            <w:vAlign w:val="center"/>
            <w:hideMark/>
          </w:tcPr>
          <w:p w14:paraId="10A265A6"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4122514B" w14:textId="77777777" w:rsidR="00256AA8" w:rsidRPr="00A56430" w:rsidRDefault="00256AA8" w:rsidP="00743852">
            <w:pPr>
              <w:jc w:val="center"/>
              <w:rPr>
                <w:rFonts w:eastAsia="Times New Roman"/>
              </w:rPr>
            </w:pPr>
            <w:r w:rsidRPr="00A56430">
              <w:rPr>
                <w:rFonts w:eastAsia="Times New Roman"/>
              </w:rPr>
              <w:t>D-150мм - 1 шт.</w:t>
            </w:r>
            <w:r w:rsidRPr="00A56430">
              <w:rPr>
                <w:rFonts w:eastAsia="Times New Roman"/>
              </w:rPr>
              <w:br/>
            </w:r>
            <w:r w:rsidRPr="00A56430">
              <w:rPr>
                <w:rFonts w:eastAsia="Times New Roman"/>
              </w:rPr>
              <w:lastRenderedPageBreak/>
              <w:t>D-100мм - 2 шт.</w:t>
            </w:r>
            <w:r w:rsidRPr="00A56430">
              <w:rPr>
                <w:rFonts w:eastAsia="Times New Roman"/>
              </w:rPr>
              <w:br/>
              <w:t>D-80мм - 2 шт.</w:t>
            </w:r>
          </w:p>
        </w:tc>
        <w:tc>
          <w:tcPr>
            <w:tcW w:w="1843" w:type="dxa"/>
            <w:shd w:val="clear" w:color="auto" w:fill="auto"/>
            <w:vAlign w:val="center"/>
            <w:hideMark/>
          </w:tcPr>
          <w:p w14:paraId="5C9588BB" w14:textId="215AFAF0" w:rsidR="00256AA8" w:rsidRPr="00A56430" w:rsidRDefault="00256AA8" w:rsidP="00743852">
            <w:pPr>
              <w:jc w:val="center"/>
              <w:rPr>
                <w:rFonts w:eastAsia="Times New Roman"/>
              </w:rPr>
            </w:pPr>
          </w:p>
        </w:tc>
        <w:tc>
          <w:tcPr>
            <w:tcW w:w="1701" w:type="dxa"/>
            <w:vMerge/>
            <w:vAlign w:val="center"/>
            <w:hideMark/>
          </w:tcPr>
          <w:p w14:paraId="6FAB49A5" w14:textId="77777777" w:rsidR="00256AA8" w:rsidRPr="00A56430" w:rsidRDefault="00256AA8" w:rsidP="00743852">
            <w:pPr>
              <w:jc w:val="center"/>
              <w:rPr>
                <w:rFonts w:eastAsia="Times New Roman"/>
              </w:rPr>
            </w:pPr>
          </w:p>
        </w:tc>
        <w:tc>
          <w:tcPr>
            <w:tcW w:w="2268" w:type="dxa"/>
            <w:vMerge/>
            <w:vAlign w:val="center"/>
            <w:hideMark/>
          </w:tcPr>
          <w:p w14:paraId="1935255F" w14:textId="77777777" w:rsidR="00256AA8" w:rsidRPr="00A56430" w:rsidRDefault="00256AA8" w:rsidP="00743852">
            <w:pPr>
              <w:jc w:val="center"/>
              <w:rPr>
                <w:rFonts w:eastAsia="Times New Roman"/>
              </w:rPr>
            </w:pPr>
          </w:p>
        </w:tc>
        <w:tc>
          <w:tcPr>
            <w:tcW w:w="2835" w:type="dxa"/>
            <w:vMerge/>
            <w:vAlign w:val="center"/>
            <w:hideMark/>
          </w:tcPr>
          <w:p w14:paraId="26E76CAE" w14:textId="77777777" w:rsidR="00256AA8" w:rsidRPr="00A56430" w:rsidRDefault="00256AA8" w:rsidP="00743852">
            <w:pPr>
              <w:jc w:val="center"/>
              <w:rPr>
                <w:rFonts w:eastAsia="Times New Roman"/>
              </w:rPr>
            </w:pPr>
          </w:p>
        </w:tc>
      </w:tr>
      <w:tr w:rsidR="00256AA8" w:rsidRPr="00A56430" w14:paraId="471C7690" w14:textId="77777777" w:rsidTr="00C44ABC">
        <w:trPr>
          <w:gridAfter w:val="1"/>
          <w:wAfter w:w="13" w:type="dxa"/>
          <w:trHeight w:val="20"/>
        </w:trPr>
        <w:tc>
          <w:tcPr>
            <w:tcW w:w="568" w:type="dxa"/>
            <w:vMerge/>
            <w:vAlign w:val="center"/>
            <w:hideMark/>
          </w:tcPr>
          <w:p w14:paraId="34C60376" w14:textId="77777777" w:rsidR="00256AA8" w:rsidRPr="00A56430" w:rsidRDefault="00256AA8" w:rsidP="00743852">
            <w:pPr>
              <w:jc w:val="center"/>
              <w:rPr>
                <w:rFonts w:eastAsia="Times New Roman"/>
              </w:rPr>
            </w:pPr>
          </w:p>
        </w:tc>
        <w:tc>
          <w:tcPr>
            <w:tcW w:w="1782" w:type="dxa"/>
            <w:vMerge/>
            <w:vAlign w:val="center"/>
            <w:hideMark/>
          </w:tcPr>
          <w:p w14:paraId="2B7FA82D" w14:textId="77777777" w:rsidR="00256AA8" w:rsidRPr="00A56430" w:rsidRDefault="00256AA8" w:rsidP="00743852">
            <w:pPr>
              <w:jc w:val="center"/>
              <w:rPr>
                <w:rFonts w:eastAsia="Times New Roman"/>
              </w:rPr>
            </w:pPr>
          </w:p>
        </w:tc>
        <w:tc>
          <w:tcPr>
            <w:tcW w:w="1850" w:type="dxa"/>
            <w:shd w:val="clear" w:color="auto" w:fill="auto"/>
            <w:vAlign w:val="center"/>
            <w:hideMark/>
          </w:tcPr>
          <w:p w14:paraId="5B6385D0"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141150A3" w14:textId="77777777" w:rsidR="00256AA8" w:rsidRPr="00A56430" w:rsidRDefault="00256AA8" w:rsidP="00743852">
            <w:pPr>
              <w:jc w:val="center"/>
              <w:rPr>
                <w:rFonts w:eastAsia="Times New Roman"/>
              </w:rPr>
            </w:pPr>
            <w:r w:rsidRPr="00A56430">
              <w:rPr>
                <w:rFonts w:eastAsia="Times New Roman"/>
              </w:rPr>
              <w:t>1966</w:t>
            </w:r>
          </w:p>
        </w:tc>
        <w:tc>
          <w:tcPr>
            <w:tcW w:w="1843" w:type="dxa"/>
            <w:vMerge w:val="restart"/>
            <w:shd w:val="clear" w:color="auto" w:fill="auto"/>
            <w:vAlign w:val="center"/>
            <w:hideMark/>
          </w:tcPr>
          <w:p w14:paraId="774F290B" w14:textId="42A3102B" w:rsidR="00256AA8" w:rsidRPr="00A56430" w:rsidRDefault="00256AA8" w:rsidP="00327221">
            <w:pPr>
              <w:jc w:val="center"/>
              <w:rPr>
                <w:rFonts w:eastAsia="Times New Roman"/>
              </w:rPr>
            </w:pPr>
            <w:r w:rsidRPr="00A56430">
              <w:rPr>
                <w:rFonts w:eastAsia="Times New Roman"/>
              </w:rPr>
              <w:t>Нарушена отмостка по периметру здания. Металлические, ж/б конструкции и оконные блоки в ветхом состоянии.</w:t>
            </w:r>
            <w:r w:rsidR="00327221" w:rsidRPr="00A56430">
              <w:rPr>
                <w:rFonts w:eastAsia="Times New Roman"/>
              </w:rPr>
              <w:t xml:space="preserve"> </w:t>
            </w:r>
            <w:r w:rsidR="00327221" w:rsidRPr="00873A0E">
              <w:rPr>
                <w:rFonts w:eastAsia="Times New Roman"/>
                <w:color w:val="000000" w:themeColor="text1"/>
              </w:rPr>
              <w:t>Изношен участок напорного коллектора Д-250 мм 6 п.м.</w:t>
            </w:r>
          </w:p>
        </w:tc>
        <w:tc>
          <w:tcPr>
            <w:tcW w:w="1701" w:type="dxa"/>
            <w:vMerge/>
            <w:vAlign w:val="center"/>
            <w:hideMark/>
          </w:tcPr>
          <w:p w14:paraId="32E6952A" w14:textId="77777777" w:rsidR="00256AA8" w:rsidRPr="00A56430" w:rsidRDefault="00256AA8" w:rsidP="00743852">
            <w:pPr>
              <w:jc w:val="center"/>
              <w:rPr>
                <w:rFonts w:eastAsia="Times New Roman"/>
              </w:rPr>
            </w:pPr>
          </w:p>
        </w:tc>
        <w:tc>
          <w:tcPr>
            <w:tcW w:w="2268" w:type="dxa"/>
            <w:vMerge/>
            <w:vAlign w:val="center"/>
            <w:hideMark/>
          </w:tcPr>
          <w:p w14:paraId="52F543FF" w14:textId="77777777" w:rsidR="00256AA8" w:rsidRPr="00A56430" w:rsidRDefault="00256AA8" w:rsidP="00743852">
            <w:pPr>
              <w:jc w:val="center"/>
              <w:rPr>
                <w:rFonts w:eastAsia="Times New Roman"/>
              </w:rPr>
            </w:pPr>
          </w:p>
        </w:tc>
        <w:tc>
          <w:tcPr>
            <w:tcW w:w="2835" w:type="dxa"/>
            <w:vMerge/>
            <w:vAlign w:val="center"/>
            <w:hideMark/>
          </w:tcPr>
          <w:p w14:paraId="263E8260" w14:textId="77777777" w:rsidR="00256AA8" w:rsidRPr="00A56430" w:rsidRDefault="00256AA8" w:rsidP="00743852">
            <w:pPr>
              <w:jc w:val="center"/>
              <w:rPr>
                <w:rFonts w:eastAsia="Times New Roman"/>
              </w:rPr>
            </w:pPr>
          </w:p>
        </w:tc>
      </w:tr>
      <w:tr w:rsidR="00256AA8" w:rsidRPr="00A56430" w14:paraId="7F4B814C" w14:textId="77777777" w:rsidTr="00C44ABC">
        <w:trPr>
          <w:gridAfter w:val="1"/>
          <w:wAfter w:w="13" w:type="dxa"/>
          <w:trHeight w:val="20"/>
        </w:trPr>
        <w:tc>
          <w:tcPr>
            <w:tcW w:w="568" w:type="dxa"/>
            <w:vMerge/>
            <w:vAlign w:val="center"/>
            <w:hideMark/>
          </w:tcPr>
          <w:p w14:paraId="29FD5C6A" w14:textId="77777777" w:rsidR="00256AA8" w:rsidRPr="00A56430" w:rsidRDefault="00256AA8" w:rsidP="00743852">
            <w:pPr>
              <w:jc w:val="center"/>
              <w:rPr>
                <w:rFonts w:eastAsia="Times New Roman"/>
              </w:rPr>
            </w:pPr>
          </w:p>
        </w:tc>
        <w:tc>
          <w:tcPr>
            <w:tcW w:w="1782" w:type="dxa"/>
            <w:vMerge/>
            <w:vAlign w:val="center"/>
            <w:hideMark/>
          </w:tcPr>
          <w:p w14:paraId="77CF09C6" w14:textId="77777777" w:rsidR="00256AA8" w:rsidRPr="00A56430" w:rsidRDefault="00256AA8" w:rsidP="00743852">
            <w:pPr>
              <w:jc w:val="center"/>
              <w:rPr>
                <w:rFonts w:eastAsia="Times New Roman"/>
              </w:rPr>
            </w:pPr>
          </w:p>
        </w:tc>
        <w:tc>
          <w:tcPr>
            <w:tcW w:w="1850" w:type="dxa"/>
            <w:shd w:val="clear" w:color="auto" w:fill="auto"/>
            <w:vAlign w:val="center"/>
            <w:hideMark/>
          </w:tcPr>
          <w:p w14:paraId="5CB6E4C4"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6F732C82" w14:textId="77777777" w:rsidR="00256AA8" w:rsidRPr="00A56430" w:rsidRDefault="00256AA8" w:rsidP="00743852">
            <w:pPr>
              <w:jc w:val="center"/>
              <w:rPr>
                <w:rFonts w:eastAsia="Times New Roman"/>
              </w:rPr>
            </w:pPr>
            <w:r w:rsidRPr="00A56430">
              <w:rPr>
                <w:rFonts w:eastAsia="Times New Roman"/>
              </w:rPr>
              <w:t>47,4</w:t>
            </w:r>
          </w:p>
        </w:tc>
        <w:tc>
          <w:tcPr>
            <w:tcW w:w="1843" w:type="dxa"/>
            <w:vMerge/>
            <w:vAlign w:val="center"/>
            <w:hideMark/>
          </w:tcPr>
          <w:p w14:paraId="307F7A5A" w14:textId="77777777" w:rsidR="00256AA8" w:rsidRPr="00A56430" w:rsidRDefault="00256AA8" w:rsidP="00743852">
            <w:pPr>
              <w:jc w:val="center"/>
              <w:rPr>
                <w:rFonts w:eastAsia="Times New Roman"/>
              </w:rPr>
            </w:pPr>
          </w:p>
        </w:tc>
        <w:tc>
          <w:tcPr>
            <w:tcW w:w="1701" w:type="dxa"/>
            <w:vMerge/>
            <w:vAlign w:val="center"/>
            <w:hideMark/>
          </w:tcPr>
          <w:p w14:paraId="2585A3BE" w14:textId="77777777" w:rsidR="00256AA8" w:rsidRPr="00A56430" w:rsidRDefault="00256AA8" w:rsidP="00743852">
            <w:pPr>
              <w:jc w:val="center"/>
              <w:rPr>
                <w:rFonts w:eastAsia="Times New Roman"/>
              </w:rPr>
            </w:pPr>
          </w:p>
        </w:tc>
        <w:tc>
          <w:tcPr>
            <w:tcW w:w="2268" w:type="dxa"/>
            <w:vMerge/>
            <w:vAlign w:val="center"/>
            <w:hideMark/>
          </w:tcPr>
          <w:p w14:paraId="12E769B9" w14:textId="77777777" w:rsidR="00256AA8" w:rsidRPr="00A56430" w:rsidRDefault="00256AA8" w:rsidP="00743852">
            <w:pPr>
              <w:jc w:val="center"/>
              <w:rPr>
                <w:rFonts w:eastAsia="Times New Roman"/>
              </w:rPr>
            </w:pPr>
          </w:p>
        </w:tc>
        <w:tc>
          <w:tcPr>
            <w:tcW w:w="2835" w:type="dxa"/>
            <w:vMerge/>
            <w:vAlign w:val="center"/>
            <w:hideMark/>
          </w:tcPr>
          <w:p w14:paraId="52CF8C70" w14:textId="77777777" w:rsidR="00256AA8" w:rsidRPr="00A56430" w:rsidRDefault="00256AA8" w:rsidP="00743852">
            <w:pPr>
              <w:jc w:val="center"/>
              <w:rPr>
                <w:rFonts w:eastAsia="Times New Roman"/>
              </w:rPr>
            </w:pPr>
          </w:p>
        </w:tc>
      </w:tr>
      <w:tr w:rsidR="00256AA8" w:rsidRPr="00A56430" w14:paraId="17C904EC" w14:textId="77777777" w:rsidTr="00C44ABC">
        <w:trPr>
          <w:gridAfter w:val="1"/>
          <w:wAfter w:w="13" w:type="dxa"/>
          <w:trHeight w:val="20"/>
        </w:trPr>
        <w:tc>
          <w:tcPr>
            <w:tcW w:w="568" w:type="dxa"/>
            <w:vMerge/>
            <w:vAlign w:val="center"/>
            <w:hideMark/>
          </w:tcPr>
          <w:p w14:paraId="0EAC2DEF" w14:textId="77777777" w:rsidR="00256AA8" w:rsidRPr="00A56430" w:rsidRDefault="00256AA8" w:rsidP="00743852">
            <w:pPr>
              <w:jc w:val="center"/>
              <w:rPr>
                <w:rFonts w:eastAsia="Times New Roman"/>
              </w:rPr>
            </w:pPr>
          </w:p>
        </w:tc>
        <w:tc>
          <w:tcPr>
            <w:tcW w:w="1782" w:type="dxa"/>
            <w:vMerge/>
            <w:vAlign w:val="center"/>
            <w:hideMark/>
          </w:tcPr>
          <w:p w14:paraId="7E6ADDE5" w14:textId="77777777" w:rsidR="00256AA8" w:rsidRPr="00A56430" w:rsidRDefault="00256AA8" w:rsidP="00743852">
            <w:pPr>
              <w:jc w:val="center"/>
              <w:rPr>
                <w:rFonts w:eastAsia="Times New Roman"/>
              </w:rPr>
            </w:pPr>
          </w:p>
        </w:tc>
        <w:tc>
          <w:tcPr>
            <w:tcW w:w="1850" w:type="dxa"/>
            <w:shd w:val="clear" w:color="auto" w:fill="auto"/>
            <w:vAlign w:val="center"/>
            <w:hideMark/>
          </w:tcPr>
          <w:p w14:paraId="64CFA39C"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0CC4769C"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6806F777" w14:textId="77777777" w:rsidR="00256AA8" w:rsidRPr="00A56430" w:rsidRDefault="00256AA8" w:rsidP="00743852">
            <w:pPr>
              <w:jc w:val="center"/>
              <w:rPr>
                <w:rFonts w:eastAsia="Times New Roman"/>
              </w:rPr>
            </w:pPr>
          </w:p>
        </w:tc>
        <w:tc>
          <w:tcPr>
            <w:tcW w:w="1701" w:type="dxa"/>
            <w:vMerge/>
            <w:vAlign w:val="center"/>
            <w:hideMark/>
          </w:tcPr>
          <w:p w14:paraId="6E50844B" w14:textId="77777777" w:rsidR="00256AA8" w:rsidRPr="00A56430" w:rsidRDefault="00256AA8" w:rsidP="00743852">
            <w:pPr>
              <w:jc w:val="center"/>
              <w:rPr>
                <w:rFonts w:eastAsia="Times New Roman"/>
              </w:rPr>
            </w:pPr>
          </w:p>
        </w:tc>
        <w:tc>
          <w:tcPr>
            <w:tcW w:w="2268" w:type="dxa"/>
            <w:vMerge/>
            <w:vAlign w:val="center"/>
            <w:hideMark/>
          </w:tcPr>
          <w:p w14:paraId="21F018F3" w14:textId="77777777" w:rsidR="00256AA8" w:rsidRPr="00A56430" w:rsidRDefault="00256AA8" w:rsidP="00743852">
            <w:pPr>
              <w:jc w:val="center"/>
              <w:rPr>
                <w:rFonts w:eastAsia="Times New Roman"/>
              </w:rPr>
            </w:pPr>
          </w:p>
        </w:tc>
        <w:tc>
          <w:tcPr>
            <w:tcW w:w="2835" w:type="dxa"/>
            <w:vMerge/>
            <w:vAlign w:val="center"/>
            <w:hideMark/>
          </w:tcPr>
          <w:p w14:paraId="12F9E4BE" w14:textId="77777777" w:rsidR="00256AA8" w:rsidRPr="00A56430" w:rsidRDefault="00256AA8" w:rsidP="00743852">
            <w:pPr>
              <w:jc w:val="center"/>
              <w:rPr>
                <w:rFonts w:eastAsia="Times New Roman"/>
              </w:rPr>
            </w:pPr>
          </w:p>
        </w:tc>
      </w:tr>
      <w:tr w:rsidR="00256AA8" w:rsidRPr="00A56430" w14:paraId="4553A240" w14:textId="77777777" w:rsidTr="00C44ABC">
        <w:trPr>
          <w:gridAfter w:val="1"/>
          <w:wAfter w:w="13" w:type="dxa"/>
          <w:trHeight w:val="20"/>
        </w:trPr>
        <w:tc>
          <w:tcPr>
            <w:tcW w:w="568" w:type="dxa"/>
            <w:vMerge/>
            <w:vAlign w:val="center"/>
            <w:hideMark/>
          </w:tcPr>
          <w:p w14:paraId="15CE988B" w14:textId="77777777" w:rsidR="00256AA8" w:rsidRPr="00A56430" w:rsidRDefault="00256AA8" w:rsidP="00743852">
            <w:pPr>
              <w:jc w:val="center"/>
              <w:rPr>
                <w:rFonts w:eastAsia="Times New Roman"/>
              </w:rPr>
            </w:pPr>
          </w:p>
        </w:tc>
        <w:tc>
          <w:tcPr>
            <w:tcW w:w="1782" w:type="dxa"/>
            <w:vMerge/>
            <w:vAlign w:val="center"/>
            <w:hideMark/>
          </w:tcPr>
          <w:p w14:paraId="31BED8ED" w14:textId="77777777" w:rsidR="00256AA8" w:rsidRPr="00A56430" w:rsidRDefault="00256AA8" w:rsidP="00743852">
            <w:pPr>
              <w:jc w:val="center"/>
              <w:rPr>
                <w:rFonts w:eastAsia="Times New Roman"/>
              </w:rPr>
            </w:pPr>
          </w:p>
        </w:tc>
        <w:tc>
          <w:tcPr>
            <w:tcW w:w="1850" w:type="dxa"/>
            <w:shd w:val="clear" w:color="auto" w:fill="auto"/>
            <w:vAlign w:val="center"/>
            <w:hideMark/>
          </w:tcPr>
          <w:p w14:paraId="0194BA11"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41B2D9F8"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0560D6FD" w14:textId="77777777" w:rsidR="00256AA8" w:rsidRPr="00A56430" w:rsidRDefault="00256AA8" w:rsidP="00743852">
            <w:pPr>
              <w:jc w:val="center"/>
              <w:rPr>
                <w:rFonts w:eastAsia="Times New Roman"/>
              </w:rPr>
            </w:pPr>
          </w:p>
        </w:tc>
        <w:tc>
          <w:tcPr>
            <w:tcW w:w="1701" w:type="dxa"/>
            <w:vMerge/>
            <w:vAlign w:val="center"/>
            <w:hideMark/>
          </w:tcPr>
          <w:p w14:paraId="6F246952" w14:textId="77777777" w:rsidR="00256AA8" w:rsidRPr="00A56430" w:rsidRDefault="00256AA8" w:rsidP="00743852">
            <w:pPr>
              <w:jc w:val="center"/>
              <w:rPr>
                <w:rFonts w:eastAsia="Times New Roman"/>
              </w:rPr>
            </w:pPr>
          </w:p>
        </w:tc>
        <w:tc>
          <w:tcPr>
            <w:tcW w:w="2268" w:type="dxa"/>
            <w:vMerge/>
            <w:vAlign w:val="center"/>
            <w:hideMark/>
          </w:tcPr>
          <w:p w14:paraId="62E95E95" w14:textId="77777777" w:rsidR="00256AA8" w:rsidRPr="00A56430" w:rsidRDefault="00256AA8" w:rsidP="00743852">
            <w:pPr>
              <w:jc w:val="center"/>
              <w:rPr>
                <w:rFonts w:eastAsia="Times New Roman"/>
              </w:rPr>
            </w:pPr>
          </w:p>
        </w:tc>
        <w:tc>
          <w:tcPr>
            <w:tcW w:w="2835" w:type="dxa"/>
            <w:vMerge/>
            <w:vAlign w:val="center"/>
            <w:hideMark/>
          </w:tcPr>
          <w:p w14:paraId="2DDE5445" w14:textId="77777777" w:rsidR="00256AA8" w:rsidRPr="00A56430" w:rsidRDefault="00256AA8" w:rsidP="00743852">
            <w:pPr>
              <w:jc w:val="center"/>
              <w:rPr>
                <w:rFonts w:eastAsia="Times New Roman"/>
              </w:rPr>
            </w:pPr>
          </w:p>
        </w:tc>
      </w:tr>
      <w:tr w:rsidR="00256AA8" w:rsidRPr="00A56430" w14:paraId="769587BA" w14:textId="77777777" w:rsidTr="00C44ABC">
        <w:trPr>
          <w:gridAfter w:val="1"/>
          <w:wAfter w:w="13" w:type="dxa"/>
          <w:trHeight w:val="20"/>
        </w:trPr>
        <w:tc>
          <w:tcPr>
            <w:tcW w:w="568" w:type="dxa"/>
            <w:vMerge/>
            <w:vAlign w:val="center"/>
            <w:hideMark/>
          </w:tcPr>
          <w:p w14:paraId="34843A28" w14:textId="77777777" w:rsidR="00256AA8" w:rsidRPr="00A56430" w:rsidRDefault="00256AA8" w:rsidP="00743852">
            <w:pPr>
              <w:jc w:val="center"/>
              <w:rPr>
                <w:rFonts w:eastAsia="Times New Roman"/>
              </w:rPr>
            </w:pPr>
          </w:p>
        </w:tc>
        <w:tc>
          <w:tcPr>
            <w:tcW w:w="1782" w:type="dxa"/>
            <w:vMerge/>
            <w:vAlign w:val="center"/>
            <w:hideMark/>
          </w:tcPr>
          <w:p w14:paraId="4FB7E041" w14:textId="77777777" w:rsidR="00256AA8" w:rsidRPr="00A56430" w:rsidRDefault="00256AA8" w:rsidP="00743852">
            <w:pPr>
              <w:jc w:val="center"/>
              <w:rPr>
                <w:rFonts w:eastAsia="Times New Roman"/>
              </w:rPr>
            </w:pPr>
          </w:p>
        </w:tc>
        <w:tc>
          <w:tcPr>
            <w:tcW w:w="1850" w:type="dxa"/>
            <w:shd w:val="clear" w:color="auto" w:fill="auto"/>
            <w:vAlign w:val="center"/>
            <w:hideMark/>
          </w:tcPr>
          <w:p w14:paraId="5C2301A4"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4602DD39" w14:textId="77777777" w:rsidR="00256AA8" w:rsidRPr="00A56430" w:rsidRDefault="00256AA8" w:rsidP="00743852">
            <w:pPr>
              <w:jc w:val="center"/>
              <w:rPr>
                <w:rFonts w:eastAsia="Times New Roman"/>
              </w:rPr>
            </w:pPr>
            <w:r w:rsidRPr="00A56430">
              <w:rPr>
                <w:rFonts w:eastAsia="Times New Roman"/>
              </w:rPr>
              <w:t>12</w:t>
            </w:r>
          </w:p>
        </w:tc>
        <w:tc>
          <w:tcPr>
            <w:tcW w:w="1843" w:type="dxa"/>
            <w:shd w:val="clear" w:color="auto" w:fill="auto"/>
            <w:vAlign w:val="center"/>
            <w:hideMark/>
          </w:tcPr>
          <w:p w14:paraId="76EDBC14" w14:textId="77777777" w:rsidR="00256AA8" w:rsidRPr="00A56430" w:rsidRDefault="00256AA8" w:rsidP="00743852">
            <w:pPr>
              <w:jc w:val="center"/>
              <w:rPr>
                <w:rFonts w:eastAsia="Times New Roman"/>
              </w:rPr>
            </w:pPr>
            <w:r w:rsidRPr="00A56430">
              <w:rPr>
                <w:rFonts w:eastAsia="Times New Roman"/>
              </w:rPr>
              <w:t>заилен</w:t>
            </w:r>
          </w:p>
        </w:tc>
        <w:tc>
          <w:tcPr>
            <w:tcW w:w="1701" w:type="dxa"/>
            <w:shd w:val="clear" w:color="auto" w:fill="auto"/>
            <w:vAlign w:val="center"/>
            <w:hideMark/>
          </w:tcPr>
          <w:p w14:paraId="19554C72" w14:textId="1888BAFB" w:rsidR="00256AA8" w:rsidRPr="00A56430" w:rsidRDefault="00256AA8" w:rsidP="00743852">
            <w:pPr>
              <w:jc w:val="center"/>
              <w:rPr>
                <w:rFonts w:eastAsia="Times New Roman"/>
              </w:rPr>
            </w:pPr>
          </w:p>
        </w:tc>
        <w:tc>
          <w:tcPr>
            <w:tcW w:w="2268" w:type="dxa"/>
            <w:shd w:val="clear" w:color="auto" w:fill="auto"/>
            <w:vAlign w:val="center"/>
            <w:hideMark/>
          </w:tcPr>
          <w:p w14:paraId="78626A95" w14:textId="5079F04C" w:rsidR="00256AA8" w:rsidRPr="00A56430" w:rsidRDefault="00256AA8" w:rsidP="00743852">
            <w:pPr>
              <w:jc w:val="center"/>
              <w:rPr>
                <w:rFonts w:eastAsia="Times New Roman"/>
              </w:rPr>
            </w:pPr>
          </w:p>
        </w:tc>
        <w:tc>
          <w:tcPr>
            <w:tcW w:w="2835" w:type="dxa"/>
            <w:vMerge/>
            <w:vAlign w:val="center"/>
            <w:hideMark/>
          </w:tcPr>
          <w:p w14:paraId="729FC6AB" w14:textId="77777777" w:rsidR="00256AA8" w:rsidRPr="00A56430" w:rsidRDefault="00256AA8" w:rsidP="00743852">
            <w:pPr>
              <w:jc w:val="center"/>
              <w:rPr>
                <w:rFonts w:eastAsia="Times New Roman"/>
              </w:rPr>
            </w:pPr>
          </w:p>
        </w:tc>
      </w:tr>
      <w:tr w:rsidR="00256AA8" w:rsidRPr="00A56430" w14:paraId="7BADA1C7" w14:textId="77777777" w:rsidTr="00C44ABC">
        <w:trPr>
          <w:gridAfter w:val="1"/>
          <w:wAfter w:w="13" w:type="dxa"/>
          <w:trHeight w:val="20"/>
        </w:trPr>
        <w:tc>
          <w:tcPr>
            <w:tcW w:w="568" w:type="dxa"/>
            <w:vMerge/>
            <w:vAlign w:val="center"/>
            <w:hideMark/>
          </w:tcPr>
          <w:p w14:paraId="6184E347" w14:textId="77777777" w:rsidR="00256AA8" w:rsidRPr="00A56430" w:rsidRDefault="00256AA8" w:rsidP="00743852">
            <w:pPr>
              <w:jc w:val="center"/>
              <w:rPr>
                <w:rFonts w:eastAsia="Times New Roman"/>
              </w:rPr>
            </w:pPr>
          </w:p>
        </w:tc>
        <w:tc>
          <w:tcPr>
            <w:tcW w:w="1782" w:type="dxa"/>
            <w:vMerge/>
            <w:vAlign w:val="center"/>
            <w:hideMark/>
          </w:tcPr>
          <w:p w14:paraId="42100C9C" w14:textId="77777777" w:rsidR="00256AA8" w:rsidRPr="00A56430" w:rsidRDefault="00256AA8" w:rsidP="00743852">
            <w:pPr>
              <w:jc w:val="center"/>
              <w:rPr>
                <w:rFonts w:eastAsia="Times New Roman"/>
              </w:rPr>
            </w:pPr>
          </w:p>
        </w:tc>
        <w:tc>
          <w:tcPr>
            <w:tcW w:w="1850" w:type="dxa"/>
            <w:shd w:val="clear" w:color="auto" w:fill="auto"/>
            <w:vAlign w:val="center"/>
            <w:hideMark/>
          </w:tcPr>
          <w:p w14:paraId="7CC09323"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02D99716"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7085D3B9"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shd w:val="clear" w:color="auto" w:fill="auto"/>
            <w:vAlign w:val="center"/>
            <w:hideMark/>
          </w:tcPr>
          <w:p w14:paraId="59184AE8" w14:textId="71046787" w:rsidR="00256AA8" w:rsidRPr="00A56430" w:rsidRDefault="00256AA8" w:rsidP="00743852">
            <w:pPr>
              <w:jc w:val="center"/>
              <w:rPr>
                <w:rFonts w:eastAsia="Times New Roman"/>
              </w:rPr>
            </w:pPr>
          </w:p>
        </w:tc>
        <w:tc>
          <w:tcPr>
            <w:tcW w:w="2268" w:type="dxa"/>
            <w:shd w:val="clear" w:color="auto" w:fill="auto"/>
            <w:vAlign w:val="center"/>
            <w:hideMark/>
          </w:tcPr>
          <w:p w14:paraId="13FE8A04" w14:textId="510490AA" w:rsidR="00256AA8" w:rsidRPr="00A56430" w:rsidRDefault="00256AA8" w:rsidP="00743852">
            <w:pPr>
              <w:jc w:val="center"/>
              <w:rPr>
                <w:rFonts w:eastAsia="Times New Roman"/>
              </w:rPr>
            </w:pPr>
          </w:p>
        </w:tc>
        <w:tc>
          <w:tcPr>
            <w:tcW w:w="2835" w:type="dxa"/>
            <w:vMerge/>
            <w:vAlign w:val="center"/>
            <w:hideMark/>
          </w:tcPr>
          <w:p w14:paraId="270165DD" w14:textId="77777777" w:rsidR="00256AA8" w:rsidRPr="00A56430" w:rsidRDefault="00256AA8" w:rsidP="00743852">
            <w:pPr>
              <w:jc w:val="center"/>
              <w:rPr>
                <w:rFonts w:eastAsia="Times New Roman"/>
              </w:rPr>
            </w:pPr>
          </w:p>
        </w:tc>
      </w:tr>
      <w:tr w:rsidR="00256AA8" w:rsidRPr="00A56430" w14:paraId="3090A2B6" w14:textId="77777777" w:rsidTr="00C44ABC">
        <w:trPr>
          <w:gridAfter w:val="1"/>
          <w:wAfter w:w="13" w:type="dxa"/>
          <w:trHeight w:val="20"/>
        </w:trPr>
        <w:tc>
          <w:tcPr>
            <w:tcW w:w="568" w:type="dxa"/>
            <w:vMerge/>
            <w:vAlign w:val="center"/>
            <w:hideMark/>
          </w:tcPr>
          <w:p w14:paraId="4F244EF8" w14:textId="77777777" w:rsidR="00256AA8" w:rsidRPr="00A56430" w:rsidRDefault="00256AA8" w:rsidP="00743852">
            <w:pPr>
              <w:jc w:val="center"/>
              <w:rPr>
                <w:rFonts w:eastAsia="Times New Roman"/>
              </w:rPr>
            </w:pPr>
          </w:p>
        </w:tc>
        <w:tc>
          <w:tcPr>
            <w:tcW w:w="1782" w:type="dxa"/>
            <w:shd w:val="clear" w:color="auto" w:fill="auto"/>
            <w:vAlign w:val="center"/>
            <w:hideMark/>
          </w:tcPr>
          <w:p w14:paraId="3EF66DB7" w14:textId="372EB5E1" w:rsidR="00256AA8" w:rsidRPr="00A56430" w:rsidRDefault="00256AA8" w:rsidP="00743852">
            <w:pPr>
              <w:jc w:val="center"/>
              <w:rPr>
                <w:rFonts w:eastAsia="Times New Roman"/>
              </w:rPr>
            </w:pPr>
          </w:p>
        </w:tc>
        <w:tc>
          <w:tcPr>
            <w:tcW w:w="1850" w:type="dxa"/>
            <w:shd w:val="clear" w:color="auto" w:fill="auto"/>
            <w:vAlign w:val="center"/>
            <w:hideMark/>
          </w:tcPr>
          <w:p w14:paraId="0EDBD55B"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2294CFAA"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41EF6ACC" w14:textId="160456B4" w:rsidR="00256AA8" w:rsidRPr="00A56430" w:rsidRDefault="00256AA8" w:rsidP="00743852">
            <w:pPr>
              <w:jc w:val="center"/>
              <w:rPr>
                <w:rFonts w:eastAsia="Times New Roman"/>
              </w:rPr>
            </w:pPr>
          </w:p>
        </w:tc>
        <w:tc>
          <w:tcPr>
            <w:tcW w:w="1701" w:type="dxa"/>
            <w:shd w:val="clear" w:color="auto" w:fill="auto"/>
            <w:vAlign w:val="center"/>
            <w:hideMark/>
          </w:tcPr>
          <w:p w14:paraId="18E0FD3D" w14:textId="3F7EE253" w:rsidR="00256AA8" w:rsidRPr="00A56430" w:rsidRDefault="00256AA8" w:rsidP="00743852">
            <w:pPr>
              <w:jc w:val="center"/>
              <w:rPr>
                <w:rFonts w:eastAsia="Times New Roman"/>
              </w:rPr>
            </w:pPr>
          </w:p>
        </w:tc>
        <w:tc>
          <w:tcPr>
            <w:tcW w:w="2268" w:type="dxa"/>
            <w:shd w:val="clear" w:color="auto" w:fill="auto"/>
            <w:vAlign w:val="center"/>
            <w:hideMark/>
          </w:tcPr>
          <w:p w14:paraId="0A5FBA92" w14:textId="01BD6711" w:rsidR="00256AA8" w:rsidRPr="00A56430" w:rsidRDefault="00256AA8" w:rsidP="00743852">
            <w:pPr>
              <w:jc w:val="center"/>
              <w:rPr>
                <w:rFonts w:eastAsia="Times New Roman"/>
              </w:rPr>
            </w:pPr>
          </w:p>
        </w:tc>
        <w:tc>
          <w:tcPr>
            <w:tcW w:w="2835" w:type="dxa"/>
            <w:vMerge/>
            <w:vAlign w:val="center"/>
            <w:hideMark/>
          </w:tcPr>
          <w:p w14:paraId="1585295D" w14:textId="77777777" w:rsidR="00256AA8" w:rsidRPr="00A56430" w:rsidRDefault="00256AA8" w:rsidP="00743852">
            <w:pPr>
              <w:jc w:val="center"/>
              <w:rPr>
                <w:rFonts w:eastAsia="Times New Roman"/>
              </w:rPr>
            </w:pPr>
          </w:p>
        </w:tc>
      </w:tr>
      <w:tr w:rsidR="00256AA8" w:rsidRPr="00A56430" w14:paraId="03C2355E" w14:textId="77777777" w:rsidTr="00C44ABC">
        <w:trPr>
          <w:gridAfter w:val="1"/>
          <w:wAfter w:w="13" w:type="dxa"/>
          <w:trHeight w:val="20"/>
        </w:trPr>
        <w:tc>
          <w:tcPr>
            <w:tcW w:w="568" w:type="dxa"/>
            <w:vMerge/>
            <w:vAlign w:val="center"/>
            <w:hideMark/>
          </w:tcPr>
          <w:p w14:paraId="37BEF65C"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33FE03E2"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32E7D47D" w14:textId="77777777" w:rsidR="00256AA8" w:rsidRPr="00A56430" w:rsidRDefault="00256AA8" w:rsidP="00743852">
            <w:pPr>
              <w:jc w:val="center"/>
              <w:rPr>
                <w:rFonts w:eastAsia="Times New Roman"/>
              </w:rPr>
            </w:pPr>
            <w:r w:rsidRPr="00A56430">
              <w:rPr>
                <w:rFonts w:eastAsia="Times New Roman"/>
              </w:rPr>
              <w:t xml:space="preserve">Тульская </w:t>
            </w:r>
            <w:r w:rsidRPr="00A56430">
              <w:rPr>
                <w:rFonts w:eastAsia="Times New Roman"/>
              </w:rPr>
              <w:lastRenderedPageBreak/>
              <w:t>область, г. Новомосковск,  ул. Белинского, пос. Кирпичного з-да</w:t>
            </w:r>
          </w:p>
        </w:tc>
        <w:tc>
          <w:tcPr>
            <w:tcW w:w="1843" w:type="dxa"/>
            <w:shd w:val="clear" w:color="auto" w:fill="auto"/>
            <w:noWrap/>
            <w:vAlign w:val="center"/>
            <w:hideMark/>
          </w:tcPr>
          <w:p w14:paraId="02CF7BA8" w14:textId="5A27B3A4" w:rsidR="00256AA8" w:rsidRPr="00A56430" w:rsidRDefault="00256AA8" w:rsidP="00743852">
            <w:pPr>
              <w:jc w:val="center"/>
              <w:rPr>
                <w:rFonts w:eastAsia="Times New Roman"/>
              </w:rPr>
            </w:pPr>
          </w:p>
        </w:tc>
        <w:tc>
          <w:tcPr>
            <w:tcW w:w="1701" w:type="dxa"/>
            <w:shd w:val="clear" w:color="auto" w:fill="auto"/>
            <w:noWrap/>
            <w:vAlign w:val="center"/>
            <w:hideMark/>
          </w:tcPr>
          <w:p w14:paraId="6CC79101" w14:textId="40238AD3" w:rsidR="00256AA8" w:rsidRPr="00A56430" w:rsidRDefault="00256AA8" w:rsidP="00743852">
            <w:pPr>
              <w:jc w:val="center"/>
              <w:rPr>
                <w:rFonts w:eastAsia="Times New Roman"/>
              </w:rPr>
            </w:pPr>
          </w:p>
        </w:tc>
        <w:tc>
          <w:tcPr>
            <w:tcW w:w="2268" w:type="dxa"/>
            <w:shd w:val="clear" w:color="auto" w:fill="auto"/>
            <w:noWrap/>
            <w:vAlign w:val="center"/>
            <w:hideMark/>
          </w:tcPr>
          <w:p w14:paraId="3F12BD51" w14:textId="2E918EE1" w:rsidR="00256AA8" w:rsidRPr="00A56430" w:rsidRDefault="00256AA8" w:rsidP="00743852">
            <w:pPr>
              <w:jc w:val="center"/>
              <w:rPr>
                <w:rFonts w:eastAsia="Times New Roman"/>
              </w:rPr>
            </w:pPr>
          </w:p>
        </w:tc>
        <w:tc>
          <w:tcPr>
            <w:tcW w:w="2835" w:type="dxa"/>
            <w:vMerge/>
            <w:vAlign w:val="center"/>
            <w:hideMark/>
          </w:tcPr>
          <w:p w14:paraId="4CF590D6" w14:textId="77777777" w:rsidR="00256AA8" w:rsidRPr="00A56430" w:rsidRDefault="00256AA8" w:rsidP="00743852">
            <w:pPr>
              <w:jc w:val="center"/>
              <w:rPr>
                <w:rFonts w:eastAsia="Times New Roman"/>
              </w:rPr>
            </w:pPr>
          </w:p>
        </w:tc>
      </w:tr>
      <w:tr w:rsidR="00256AA8" w:rsidRPr="00A56430" w14:paraId="233998F9" w14:textId="77777777" w:rsidTr="00C44ABC">
        <w:trPr>
          <w:gridAfter w:val="1"/>
          <w:wAfter w:w="13" w:type="dxa"/>
          <w:trHeight w:val="20"/>
        </w:trPr>
        <w:tc>
          <w:tcPr>
            <w:tcW w:w="568" w:type="dxa"/>
            <w:vMerge w:val="restart"/>
            <w:shd w:val="clear" w:color="auto" w:fill="auto"/>
            <w:noWrap/>
            <w:vAlign w:val="center"/>
            <w:hideMark/>
          </w:tcPr>
          <w:p w14:paraId="4C85FF89" w14:textId="77777777" w:rsidR="00256AA8" w:rsidRPr="00A56430" w:rsidRDefault="00256AA8" w:rsidP="00743852">
            <w:pPr>
              <w:jc w:val="center"/>
              <w:rPr>
                <w:rFonts w:eastAsia="Times New Roman"/>
              </w:rPr>
            </w:pPr>
            <w:r w:rsidRPr="00A56430">
              <w:rPr>
                <w:rFonts w:eastAsia="Times New Roman"/>
              </w:rPr>
              <w:lastRenderedPageBreak/>
              <w:t>6</w:t>
            </w:r>
          </w:p>
        </w:tc>
        <w:tc>
          <w:tcPr>
            <w:tcW w:w="1782" w:type="dxa"/>
            <w:vMerge w:val="restart"/>
            <w:shd w:val="clear" w:color="auto" w:fill="auto"/>
            <w:vAlign w:val="center"/>
            <w:hideMark/>
          </w:tcPr>
          <w:p w14:paraId="4BA900F0"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(пос. шахты № 26)</w:t>
            </w:r>
          </w:p>
        </w:tc>
        <w:tc>
          <w:tcPr>
            <w:tcW w:w="1850" w:type="dxa"/>
            <w:vMerge w:val="restart"/>
            <w:shd w:val="clear" w:color="auto" w:fill="auto"/>
            <w:vAlign w:val="center"/>
            <w:hideMark/>
          </w:tcPr>
          <w:p w14:paraId="2D95CCAF"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66DA12B7" w14:textId="77777777" w:rsidR="00256AA8" w:rsidRPr="00A56430" w:rsidRDefault="00256AA8" w:rsidP="00743852">
            <w:pPr>
              <w:jc w:val="center"/>
              <w:rPr>
                <w:rFonts w:eastAsia="Times New Roman"/>
              </w:rPr>
            </w:pPr>
            <w:r w:rsidRPr="00A56430">
              <w:rPr>
                <w:rFonts w:eastAsia="Times New Roman"/>
              </w:rPr>
              <w:t>ФГ144/10,5</w:t>
            </w:r>
            <w:r w:rsidRPr="00A56430">
              <w:rPr>
                <w:rFonts w:eastAsia="Times New Roman"/>
              </w:rPr>
              <w:br/>
              <w:t>(22 кВт)</w:t>
            </w:r>
          </w:p>
        </w:tc>
        <w:tc>
          <w:tcPr>
            <w:tcW w:w="1843" w:type="dxa"/>
            <w:shd w:val="clear" w:color="auto" w:fill="auto"/>
            <w:vAlign w:val="center"/>
            <w:hideMark/>
          </w:tcPr>
          <w:p w14:paraId="570CD8B6" w14:textId="2123197E" w:rsidR="00256AA8" w:rsidRPr="00A56430" w:rsidRDefault="00256AA8" w:rsidP="00743852">
            <w:pPr>
              <w:jc w:val="center"/>
              <w:rPr>
                <w:rFonts w:eastAsia="Times New Roman"/>
              </w:rPr>
            </w:pPr>
          </w:p>
        </w:tc>
        <w:tc>
          <w:tcPr>
            <w:tcW w:w="1701" w:type="dxa"/>
            <w:vMerge w:val="restart"/>
            <w:shd w:val="clear" w:color="auto" w:fill="auto"/>
            <w:vAlign w:val="center"/>
            <w:hideMark/>
          </w:tcPr>
          <w:p w14:paraId="22E29CFA"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6AACFB02"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092673EA" w14:textId="5A95C2C0" w:rsidR="00256AA8" w:rsidRPr="00A56430" w:rsidRDefault="00256AA8" w:rsidP="00743852">
            <w:pPr>
              <w:jc w:val="center"/>
              <w:rPr>
                <w:rFonts w:eastAsia="Times New Roman"/>
              </w:rPr>
            </w:pPr>
            <w:r w:rsidRPr="00A56430">
              <w:rPr>
                <w:rFonts w:eastAsia="Times New Roman"/>
              </w:rPr>
              <w:t>Эксплуатация возможна. Требуется восстановление отмостки вокруг здания, замена оконных блоков.</w:t>
            </w:r>
          </w:p>
        </w:tc>
      </w:tr>
      <w:tr w:rsidR="00256AA8" w:rsidRPr="00A56430" w14:paraId="0BA13624" w14:textId="77777777" w:rsidTr="00C44ABC">
        <w:trPr>
          <w:gridAfter w:val="1"/>
          <w:wAfter w:w="13" w:type="dxa"/>
          <w:trHeight w:val="20"/>
        </w:trPr>
        <w:tc>
          <w:tcPr>
            <w:tcW w:w="568" w:type="dxa"/>
            <w:vMerge/>
            <w:vAlign w:val="center"/>
            <w:hideMark/>
          </w:tcPr>
          <w:p w14:paraId="73AE4E70" w14:textId="77777777" w:rsidR="00256AA8" w:rsidRPr="00A56430" w:rsidRDefault="00256AA8" w:rsidP="00743852">
            <w:pPr>
              <w:jc w:val="center"/>
              <w:rPr>
                <w:rFonts w:eastAsia="Times New Roman"/>
              </w:rPr>
            </w:pPr>
          </w:p>
        </w:tc>
        <w:tc>
          <w:tcPr>
            <w:tcW w:w="1782" w:type="dxa"/>
            <w:vMerge/>
            <w:vAlign w:val="center"/>
            <w:hideMark/>
          </w:tcPr>
          <w:p w14:paraId="0104118F" w14:textId="77777777" w:rsidR="00256AA8" w:rsidRPr="00A56430" w:rsidRDefault="00256AA8" w:rsidP="00743852">
            <w:pPr>
              <w:jc w:val="center"/>
              <w:rPr>
                <w:rFonts w:eastAsia="Times New Roman"/>
              </w:rPr>
            </w:pPr>
          </w:p>
        </w:tc>
        <w:tc>
          <w:tcPr>
            <w:tcW w:w="1850" w:type="dxa"/>
            <w:vMerge/>
            <w:vAlign w:val="center"/>
            <w:hideMark/>
          </w:tcPr>
          <w:p w14:paraId="14223999" w14:textId="77777777" w:rsidR="00256AA8" w:rsidRPr="00A56430" w:rsidRDefault="00256AA8" w:rsidP="00743852">
            <w:pPr>
              <w:jc w:val="center"/>
              <w:rPr>
                <w:rFonts w:eastAsia="Times New Roman"/>
              </w:rPr>
            </w:pPr>
          </w:p>
        </w:tc>
        <w:tc>
          <w:tcPr>
            <w:tcW w:w="1701" w:type="dxa"/>
            <w:shd w:val="clear" w:color="auto" w:fill="auto"/>
            <w:vAlign w:val="center"/>
            <w:hideMark/>
          </w:tcPr>
          <w:p w14:paraId="0008613A" w14:textId="77777777" w:rsidR="00256AA8" w:rsidRPr="00A56430" w:rsidRDefault="00256AA8" w:rsidP="00743852">
            <w:pPr>
              <w:jc w:val="center"/>
              <w:rPr>
                <w:rFonts w:eastAsia="Times New Roman"/>
              </w:rPr>
            </w:pPr>
            <w:r w:rsidRPr="00A56430">
              <w:rPr>
                <w:rFonts w:eastAsia="Times New Roman"/>
              </w:rPr>
              <w:t>ФГ144/10,5</w:t>
            </w:r>
            <w:r w:rsidRPr="00A56430">
              <w:rPr>
                <w:rFonts w:eastAsia="Times New Roman"/>
              </w:rPr>
              <w:br/>
              <w:t>(22 кВт)</w:t>
            </w:r>
          </w:p>
        </w:tc>
        <w:tc>
          <w:tcPr>
            <w:tcW w:w="1843" w:type="dxa"/>
            <w:shd w:val="clear" w:color="auto" w:fill="auto"/>
            <w:vAlign w:val="center"/>
            <w:hideMark/>
          </w:tcPr>
          <w:p w14:paraId="5C86A75A" w14:textId="3E5D20A2" w:rsidR="00256AA8" w:rsidRPr="00A56430" w:rsidRDefault="00256AA8" w:rsidP="00743852">
            <w:pPr>
              <w:jc w:val="center"/>
              <w:rPr>
                <w:rFonts w:eastAsia="Times New Roman"/>
              </w:rPr>
            </w:pPr>
          </w:p>
        </w:tc>
        <w:tc>
          <w:tcPr>
            <w:tcW w:w="1701" w:type="dxa"/>
            <w:vMerge/>
            <w:vAlign w:val="center"/>
            <w:hideMark/>
          </w:tcPr>
          <w:p w14:paraId="34CF0F83" w14:textId="77777777" w:rsidR="00256AA8" w:rsidRPr="00A56430" w:rsidRDefault="00256AA8" w:rsidP="00743852">
            <w:pPr>
              <w:jc w:val="center"/>
              <w:rPr>
                <w:rFonts w:eastAsia="Times New Roman"/>
              </w:rPr>
            </w:pPr>
          </w:p>
        </w:tc>
        <w:tc>
          <w:tcPr>
            <w:tcW w:w="2268" w:type="dxa"/>
            <w:vMerge/>
            <w:vAlign w:val="center"/>
            <w:hideMark/>
          </w:tcPr>
          <w:p w14:paraId="0692DC00" w14:textId="77777777" w:rsidR="00256AA8" w:rsidRPr="00A56430" w:rsidRDefault="00256AA8" w:rsidP="00743852">
            <w:pPr>
              <w:jc w:val="center"/>
              <w:rPr>
                <w:rFonts w:eastAsia="Times New Roman"/>
              </w:rPr>
            </w:pPr>
          </w:p>
        </w:tc>
        <w:tc>
          <w:tcPr>
            <w:tcW w:w="2835" w:type="dxa"/>
            <w:vMerge/>
            <w:vAlign w:val="center"/>
            <w:hideMark/>
          </w:tcPr>
          <w:p w14:paraId="4B0EA372" w14:textId="77777777" w:rsidR="00256AA8" w:rsidRPr="00A56430" w:rsidRDefault="00256AA8" w:rsidP="00743852">
            <w:pPr>
              <w:jc w:val="center"/>
              <w:rPr>
                <w:rFonts w:eastAsia="Times New Roman"/>
              </w:rPr>
            </w:pPr>
          </w:p>
        </w:tc>
      </w:tr>
      <w:tr w:rsidR="00256AA8" w:rsidRPr="00A56430" w14:paraId="7FF3F97E" w14:textId="77777777" w:rsidTr="00C44ABC">
        <w:trPr>
          <w:gridAfter w:val="1"/>
          <w:wAfter w:w="13" w:type="dxa"/>
          <w:trHeight w:val="20"/>
        </w:trPr>
        <w:tc>
          <w:tcPr>
            <w:tcW w:w="568" w:type="dxa"/>
            <w:vMerge/>
            <w:vAlign w:val="center"/>
            <w:hideMark/>
          </w:tcPr>
          <w:p w14:paraId="42A6C1DE" w14:textId="77777777" w:rsidR="00256AA8" w:rsidRPr="00A56430" w:rsidRDefault="00256AA8" w:rsidP="00743852">
            <w:pPr>
              <w:jc w:val="center"/>
              <w:rPr>
                <w:rFonts w:eastAsia="Times New Roman"/>
              </w:rPr>
            </w:pPr>
          </w:p>
        </w:tc>
        <w:tc>
          <w:tcPr>
            <w:tcW w:w="1782" w:type="dxa"/>
            <w:vMerge/>
            <w:vAlign w:val="center"/>
            <w:hideMark/>
          </w:tcPr>
          <w:p w14:paraId="126843BC" w14:textId="77777777" w:rsidR="00256AA8" w:rsidRPr="00A56430" w:rsidRDefault="00256AA8" w:rsidP="00743852">
            <w:pPr>
              <w:jc w:val="center"/>
              <w:rPr>
                <w:rFonts w:eastAsia="Times New Roman"/>
              </w:rPr>
            </w:pPr>
          </w:p>
        </w:tc>
        <w:tc>
          <w:tcPr>
            <w:tcW w:w="1850" w:type="dxa"/>
            <w:vMerge/>
            <w:vAlign w:val="center"/>
            <w:hideMark/>
          </w:tcPr>
          <w:p w14:paraId="44FB2DDB" w14:textId="77777777" w:rsidR="00256AA8" w:rsidRPr="00A56430" w:rsidRDefault="00256AA8" w:rsidP="00743852">
            <w:pPr>
              <w:jc w:val="center"/>
              <w:rPr>
                <w:rFonts w:eastAsia="Times New Roman"/>
              </w:rPr>
            </w:pPr>
          </w:p>
        </w:tc>
        <w:tc>
          <w:tcPr>
            <w:tcW w:w="1701" w:type="dxa"/>
            <w:shd w:val="clear" w:color="auto" w:fill="auto"/>
            <w:vAlign w:val="center"/>
            <w:hideMark/>
          </w:tcPr>
          <w:p w14:paraId="731B0AFD" w14:textId="77777777" w:rsidR="00256AA8" w:rsidRPr="00A56430" w:rsidRDefault="00256AA8" w:rsidP="00743852">
            <w:pPr>
              <w:jc w:val="center"/>
              <w:rPr>
                <w:rFonts w:eastAsia="Times New Roman"/>
              </w:rPr>
            </w:pPr>
            <w:r w:rsidRPr="00A56430">
              <w:rPr>
                <w:rFonts w:eastAsia="Times New Roman"/>
              </w:rPr>
              <w:t>К20/30 (дрен.)</w:t>
            </w:r>
          </w:p>
        </w:tc>
        <w:tc>
          <w:tcPr>
            <w:tcW w:w="1843" w:type="dxa"/>
            <w:shd w:val="clear" w:color="auto" w:fill="auto"/>
            <w:vAlign w:val="center"/>
            <w:hideMark/>
          </w:tcPr>
          <w:p w14:paraId="6F818358" w14:textId="15B9BB60" w:rsidR="00256AA8" w:rsidRPr="00A56430" w:rsidRDefault="00256AA8" w:rsidP="00743852">
            <w:pPr>
              <w:jc w:val="center"/>
              <w:rPr>
                <w:rFonts w:eastAsia="Times New Roman"/>
              </w:rPr>
            </w:pPr>
          </w:p>
        </w:tc>
        <w:tc>
          <w:tcPr>
            <w:tcW w:w="1701" w:type="dxa"/>
            <w:vMerge/>
            <w:vAlign w:val="center"/>
            <w:hideMark/>
          </w:tcPr>
          <w:p w14:paraId="5698B57D" w14:textId="77777777" w:rsidR="00256AA8" w:rsidRPr="00A56430" w:rsidRDefault="00256AA8" w:rsidP="00743852">
            <w:pPr>
              <w:jc w:val="center"/>
              <w:rPr>
                <w:rFonts w:eastAsia="Times New Roman"/>
              </w:rPr>
            </w:pPr>
          </w:p>
        </w:tc>
        <w:tc>
          <w:tcPr>
            <w:tcW w:w="2268" w:type="dxa"/>
            <w:vMerge/>
            <w:vAlign w:val="center"/>
            <w:hideMark/>
          </w:tcPr>
          <w:p w14:paraId="3B775341" w14:textId="77777777" w:rsidR="00256AA8" w:rsidRPr="00A56430" w:rsidRDefault="00256AA8" w:rsidP="00743852">
            <w:pPr>
              <w:jc w:val="center"/>
              <w:rPr>
                <w:rFonts w:eastAsia="Times New Roman"/>
              </w:rPr>
            </w:pPr>
          </w:p>
        </w:tc>
        <w:tc>
          <w:tcPr>
            <w:tcW w:w="2835" w:type="dxa"/>
            <w:vMerge/>
            <w:vAlign w:val="center"/>
            <w:hideMark/>
          </w:tcPr>
          <w:p w14:paraId="6BC1AC18" w14:textId="77777777" w:rsidR="00256AA8" w:rsidRPr="00A56430" w:rsidRDefault="00256AA8" w:rsidP="00743852">
            <w:pPr>
              <w:jc w:val="center"/>
              <w:rPr>
                <w:rFonts w:eastAsia="Times New Roman"/>
              </w:rPr>
            </w:pPr>
          </w:p>
        </w:tc>
      </w:tr>
      <w:tr w:rsidR="00256AA8" w:rsidRPr="00A56430" w14:paraId="5DA38909" w14:textId="77777777" w:rsidTr="00C44ABC">
        <w:trPr>
          <w:gridAfter w:val="1"/>
          <w:wAfter w:w="13" w:type="dxa"/>
          <w:trHeight w:val="276"/>
        </w:trPr>
        <w:tc>
          <w:tcPr>
            <w:tcW w:w="568" w:type="dxa"/>
            <w:vMerge/>
            <w:vAlign w:val="center"/>
            <w:hideMark/>
          </w:tcPr>
          <w:p w14:paraId="4DB762D0" w14:textId="77777777" w:rsidR="00256AA8" w:rsidRPr="00A56430" w:rsidRDefault="00256AA8" w:rsidP="00743852">
            <w:pPr>
              <w:jc w:val="center"/>
              <w:rPr>
                <w:rFonts w:eastAsia="Times New Roman"/>
              </w:rPr>
            </w:pPr>
          </w:p>
        </w:tc>
        <w:tc>
          <w:tcPr>
            <w:tcW w:w="1782" w:type="dxa"/>
            <w:vMerge/>
            <w:vAlign w:val="center"/>
            <w:hideMark/>
          </w:tcPr>
          <w:p w14:paraId="0F56B223" w14:textId="77777777" w:rsidR="00256AA8" w:rsidRPr="00A56430" w:rsidRDefault="00256AA8" w:rsidP="00743852">
            <w:pPr>
              <w:jc w:val="center"/>
              <w:rPr>
                <w:rFonts w:eastAsia="Times New Roman"/>
              </w:rPr>
            </w:pPr>
          </w:p>
        </w:tc>
        <w:tc>
          <w:tcPr>
            <w:tcW w:w="1850" w:type="dxa"/>
            <w:vMerge w:val="restart"/>
            <w:shd w:val="clear" w:color="auto" w:fill="auto"/>
            <w:vAlign w:val="center"/>
            <w:hideMark/>
          </w:tcPr>
          <w:p w14:paraId="0BFCA3C3"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76232868" w14:textId="77777777" w:rsidR="00256AA8" w:rsidRPr="00A56430" w:rsidRDefault="00256AA8" w:rsidP="00743852">
            <w:pPr>
              <w:jc w:val="center"/>
              <w:rPr>
                <w:rFonts w:eastAsia="Times New Roman"/>
              </w:rPr>
            </w:pPr>
            <w:r w:rsidRPr="00A56430">
              <w:rPr>
                <w:rFonts w:eastAsia="Times New Roman"/>
              </w:rPr>
              <w:t>D-200мм - 2 шт.</w:t>
            </w:r>
            <w:r w:rsidRPr="00A56430">
              <w:rPr>
                <w:rFonts w:eastAsia="Times New Roman"/>
              </w:rPr>
              <w:br/>
              <w:t>D-200мм - 2 шт.</w:t>
            </w:r>
          </w:p>
        </w:tc>
        <w:tc>
          <w:tcPr>
            <w:tcW w:w="1843" w:type="dxa"/>
            <w:vMerge w:val="restart"/>
            <w:shd w:val="clear" w:color="auto" w:fill="auto"/>
            <w:vAlign w:val="center"/>
            <w:hideMark/>
          </w:tcPr>
          <w:p w14:paraId="3DD2234E" w14:textId="11560128" w:rsidR="00256AA8" w:rsidRPr="00A56430" w:rsidRDefault="00256AA8" w:rsidP="00743852">
            <w:pPr>
              <w:jc w:val="center"/>
              <w:rPr>
                <w:rFonts w:eastAsia="Times New Roman"/>
              </w:rPr>
            </w:pPr>
            <w:r w:rsidRPr="00A56430">
              <w:rPr>
                <w:rFonts w:eastAsia="Times New Roman"/>
              </w:rPr>
              <w:t>всасывающие задвижки в плохом состоянии</w:t>
            </w:r>
          </w:p>
        </w:tc>
        <w:tc>
          <w:tcPr>
            <w:tcW w:w="1701" w:type="dxa"/>
            <w:vMerge/>
            <w:vAlign w:val="center"/>
            <w:hideMark/>
          </w:tcPr>
          <w:p w14:paraId="41A13530" w14:textId="77777777" w:rsidR="00256AA8" w:rsidRPr="00A56430" w:rsidRDefault="00256AA8" w:rsidP="00743852">
            <w:pPr>
              <w:jc w:val="center"/>
              <w:rPr>
                <w:rFonts w:eastAsia="Times New Roman"/>
              </w:rPr>
            </w:pPr>
          </w:p>
        </w:tc>
        <w:tc>
          <w:tcPr>
            <w:tcW w:w="2268" w:type="dxa"/>
            <w:vMerge/>
            <w:vAlign w:val="center"/>
            <w:hideMark/>
          </w:tcPr>
          <w:p w14:paraId="608241B6" w14:textId="77777777" w:rsidR="00256AA8" w:rsidRPr="00A56430" w:rsidRDefault="00256AA8" w:rsidP="00743852">
            <w:pPr>
              <w:jc w:val="center"/>
              <w:rPr>
                <w:rFonts w:eastAsia="Times New Roman"/>
              </w:rPr>
            </w:pPr>
          </w:p>
        </w:tc>
        <w:tc>
          <w:tcPr>
            <w:tcW w:w="2835" w:type="dxa"/>
            <w:vMerge/>
            <w:vAlign w:val="center"/>
            <w:hideMark/>
          </w:tcPr>
          <w:p w14:paraId="001FC3B4" w14:textId="77777777" w:rsidR="00256AA8" w:rsidRPr="00A56430" w:rsidRDefault="00256AA8" w:rsidP="00743852">
            <w:pPr>
              <w:jc w:val="center"/>
              <w:rPr>
                <w:rFonts w:eastAsia="Times New Roman"/>
              </w:rPr>
            </w:pPr>
          </w:p>
        </w:tc>
      </w:tr>
      <w:tr w:rsidR="00256AA8" w:rsidRPr="00A56430" w14:paraId="724B561D" w14:textId="77777777" w:rsidTr="00C44ABC">
        <w:trPr>
          <w:gridAfter w:val="1"/>
          <w:wAfter w:w="13" w:type="dxa"/>
          <w:trHeight w:val="276"/>
        </w:trPr>
        <w:tc>
          <w:tcPr>
            <w:tcW w:w="568" w:type="dxa"/>
            <w:vMerge/>
            <w:vAlign w:val="center"/>
            <w:hideMark/>
          </w:tcPr>
          <w:p w14:paraId="65CD0465" w14:textId="77777777" w:rsidR="00256AA8" w:rsidRPr="00A56430" w:rsidRDefault="00256AA8" w:rsidP="00743852">
            <w:pPr>
              <w:jc w:val="center"/>
              <w:rPr>
                <w:rFonts w:eastAsia="Times New Roman"/>
              </w:rPr>
            </w:pPr>
          </w:p>
        </w:tc>
        <w:tc>
          <w:tcPr>
            <w:tcW w:w="1782" w:type="dxa"/>
            <w:vMerge/>
            <w:vAlign w:val="center"/>
            <w:hideMark/>
          </w:tcPr>
          <w:p w14:paraId="052E9506" w14:textId="77777777" w:rsidR="00256AA8" w:rsidRPr="00A56430" w:rsidRDefault="00256AA8" w:rsidP="00743852">
            <w:pPr>
              <w:jc w:val="center"/>
              <w:rPr>
                <w:rFonts w:eastAsia="Times New Roman"/>
              </w:rPr>
            </w:pPr>
          </w:p>
        </w:tc>
        <w:tc>
          <w:tcPr>
            <w:tcW w:w="1850" w:type="dxa"/>
            <w:vMerge/>
            <w:vAlign w:val="center"/>
            <w:hideMark/>
          </w:tcPr>
          <w:p w14:paraId="6717C418" w14:textId="77777777" w:rsidR="00256AA8" w:rsidRPr="00A56430" w:rsidRDefault="00256AA8" w:rsidP="00743852">
            <w:pPr>
              <w:jc w:val="center"/>
              <w:rPr>
                <w:rFonts w:eastAsia="Times New Roman"/>
              </w:rPr>
            </w:pPr>
          </w:p>
        </w:tc>
        <w:tc>
          <w:tcPr>
            <w:tcW w:w="1701" w:type="dxa"/>
            <w:vMerge/>
            <w:vAlign w:val="center"/>
            <w:hideMark/>
          </w:tcPr>
          <w:p w14:paraId="15CAC069" w14:textId="77777777" w:rsidR="00256AA8" w:rsidRPr="00A56430" w:rsidRDefault="00256AA8" w:rsidP="00743852">
            <w:pPr>
              <w:jc w:val="center"/>
              <w:rPr>
                <w:rFonts w:eastAsia="Times New Roman"/>
              </w:rPr>
            </w:pPr>
          </w:p>
        </w:tc>
        <w:tc>
          <w:tcPr>
            <w:tcW w:w="1843" w:type="dxa"/>
            <w:vMerge/>
            <w:vAlign w:val="center"/>
            <w:hideMark/>
          </w:tcPr>
          <w:p w14:paraId="1E444102" w14:textId="77777777" w:rsidR="00256AA8" w:rsidRPr="00A56430" w:rsidRDefault="00256AA8" w:rsidP="00743852">
            <w:pPr>
              <w:jc w:val="center"/>
              <w:rPr>
                <w:rFonts w:eastAsia="Times New Roman"/>
              </w:rPr>
            </w:pPr>
          </w:p>
        </w:tc>
        <w:tc>
          <w:tcPr>
            <w:tcW w:w="1701" w:type="dxa"/>
            <w:vMerge/>
            <w:vAlign w:val="center"/>
            <w:hideMark/>
          </w:tcPr>
          <w:p w14:paraId="3B7E9A6E" w14:textId="77777777" w:rsidR="00256AA8" w:rsidRPr="00A56430" w:rsidRDefault="00256AA8" w:rsidP="00743852">
            <w:pPr>
              <w:jc w:val="center"/>
              <w:rPr>
                <w:rFonts w:eastAsia="Times New Roman"/>
              </w:rPr>
            </w:pPr>
          </w:p>
        </w:tc>
        <w:tc>
          <w:tcPr>
            <w:tcW w:w="2268" w:type="dxa"/>
            <w:vMerge/>
            <w:vAlign w:val="center"/>
            <w:hideMark/>
          </w:tcPr>
          <w:p w14:paraId="02F74A5A" w14:textId="77777777" w:rsidR="00256AA8" w:rsidRPr="00A56430" w:rsidRDefault="00256AA8" w:rsidP="00743852">
            <w:pPr>
              <w:jc w:val="center"/>
              <w:rPr>
                <w:rFonts w:eastAsia="Times New Roman"/>
              </w:rPr>
            </w:pPr>
          </w:p>
        </w:tc>
        <w:tc>
          <w:tcPr>
            <w:tcW w:w="2835" w:type="dxa"/>
            <w:vMerge/>
            <w:vAlign w:val="center"/>
            <w:hideMark/>
          </w:tcPr>
          <w:p w14:paraId="63EC10BF" w14:textId="77777777" w:rsidR="00256AA8" w:rsidRPr="00A56430" w:rsidRDefault="00256AA8" w:rsidP="00743852">
            <w:pPr>
              <w:jc w:val="center"/>
              <w:rPr>
                <w:rFonts w:eastAsia="Times New Roman"/>
              </w:rPr>
            </w:pPr>
          </w:p>
        </w:tc>
      </w:tr>
      <w:tr w:rsidR="00256AA8" w:rsidRPr="00A56430" w14:paraId="4C1EFFFE" w14:textId="77777777" w:rsidTr="00C44ABC">
        <w:trPr>
          <w:gridAfter w:val="1"/>
          <w:wAfter w:w="13" w:type="dxa"/>
          <w:trHeight w:val="276"/>
        </w:trPr>
        <w:tc>
          <w:tcPr>
            <w:tcW w:w="568" w:type="dxa"/>
            <w:vMerge/>
            <w:vAlign w:val="center"/>
            <w:hideMark/>
          </w:tcPr>
          <w:p w14:paraId="4F338880" w14:textId="77777777" w:rsidR="00256AA8" w:rsidRPr="00A56430" w:rsidRDefault="00256AA8" w:rsidP="00743852">
            <w:pPr>
              <w:jc w:val="center"/>
              <w:rPr>
                <w:rFonts w:eastAsia="Times New Roman"/>
              </w:rPr>
            </w:pPr>
          </w:p>
        </w:tc>
        <w:tc>
          <w:tcPr>
            <w:tcW w:w="1782" w:type="dxa"/>
            <w:vMerge/>
            <w:vAlign w:val="center"/>
            <w:hideMark/>
          </w:tcPr>
          <w:p w14:paraId="07087AFC" w14:textId="77777777" w:rsidR="00256AA8" w:rsidRPr="00A56430" w:rsidRDefault="00256AA8" w:rsidP="00743852">
            <w:pPr>
              <w:jc w:val="center"/>
              <w:rPr>
                <w:rFonts w:eastAsia="Times New Roman"/>
              </w:rPr>
            </w:pPr>
          </w:p>
        </w:tc>
        <w:tc>
          <w:tcPr>
            <w:tcW w:w="1850" w:type="dxa"/>
            <w:vMerge/>
            <w:vAlign w:val="center"/>
            <w:hideMark/>
          </w:tcPr>
          <w:p w14:paraId="6B62B8E9" w14:textId="77777777" w:rsidR="00256AA8" w:rsidRPr="00A56430" w:rsidRDefault="00256AA8" w:rsidP="00743852">
            <w:pPr>
              <w:jc w:val="center"/>
              <w:rPr>
                <w:rFonts w:eastAsia="Times New Roman"/>
              </w:rPr>
            </w:pPr>
          </w:p>
        </w:tc>
        <w:tc>
          <w:tcPr>
            <w:tcW w:w="1701" w:type="dxa"/>
            <w:vMerge/>
            <w:vAlign w:val="center"/>
            <w:hideMark/>
          </w:tcPr>
          <w:p w14:paraId="455CB8A8" w14:textId="77777777" w:rsidR="00256AA8" w:rsidRPr="00A56430" w:rsidRDefault="00256AA8" w:rsidP="00743852">
            <w:pPr>
              <w:jc w:val="center"/>
              <w:rPr>
                <w:rFonts w:eastAsia="Times New Roman"/>
              </w:rPr>
            </w:pPr>
          </w:p>
        </w:tc>
        <w:tc>
          <w:tcPr>
            <w:tcW w:w="1843" w:type="dxa"/>
            <w:vMerge/>
            <w:vAlign w:val="center"/>
            <w:hideMark/>
          </w:tcPr>
          <w:p w14:paraId="1124E22C" w14:textId="77777777" w:rsidR="00256AA8" w:rsidRPr="00A56430" w:rsidRDefault="00256AA8" w:rsidP="00743852">
            <w:pPr>
              <w:jc w:val="center"/>
              <w:rPr>
                <w:rFonts w:eastAsia="Times New Roman"/>
              </w:rPr>
            </w:pPr>
          </w:p>
        </w:tc>
        <w:tc>
          <w:tcPr>
            <w:tcW w:w="1701" w:type="dxa"/>
            <w:vMerge/>
            <w:vAlign w:val="center"/>
            <w:hideMark/>
          </w:tcPr>
          <w:p w14:paraId="4F055CFE" w14:textId="77777777" w:rsidR="00256AA8" w:rsidRPr="00A56430" w:rsidRDefault="00256AA8" w:rsidP="00743852">
            <w:pPr>
              <w:jc w:val="center"/>
              <w:rPr>
                <w:rFonts w:eastAsia="Times New Roman"/>
              </w:rPr>
            </w:pPr>
          </w:p>
        </w:tc>
        <w:tc>
          <w:tcPr>
            <w:tcW w:w="2268" w:type="dxa"/>
            <w:vMerge/>
            <w:vAlign w:val="center"/>
            <w:hideMark/>
          </w:tcPr>
          <w:p w14:paraId="1BCD6028" w14:textId="77777777" w:rsidR="00256AA8" w:rsidRPr="00A56430" w:rsidRDefault="00256AA8" w:rsidP="00743852">
            <w:pPr>
              <w:jc w:val="center"/>
              <w:rPr>
                <w:rFonts w:eastAsia="Times New Roman"/>
              </w:rPr>
            </w:pPr>
          </w:p>
        </w:tc>
        <w:tc>
          <w:tcPr>
            <w:tcW w:w="2835" w:type="dxa"/>
            <w:vMerge/>
            <w:vAlign w:val="center"/>
            <w:hideMark/>
          </w:tcPr>
          <w:p w14:paraId="30EE96E1" w14:textId="77777777" w:rsidR="00256AA8" w:rsidRPr="00A56430" w:rsidRDefault="00256AA8" w:rsidP="00743852">
            <w:pPr>
              <w:jc w:val="center"/>
              <w:rPr>
                <w:rFonts w:eastAsia="Times New Roman"/>
              </w:rPr>
            </w:pPr>
          </w:p>
        </w:tc>
      </w:tr>
      <w:tr w:rsidR="00256AA8" w:rsidRPr="00A56430" w14:paraId="6B2DB75A" w14:textId="77777777" w:rsidTr="00C44ABC">
        <w:trPr>
          <w:gridAfter w:val="1"/>
          <w:wAfter w:w="13" w:type="dxa"/>
          <w:trHeight w:val="20"/>
        </w:trPr>
        <w:tc>
          <w:tcPr>
            <w:tcW w:w="568" w:type="dxa"/>
            <w:vMerge/>
            <w:vAlign w:val="center"/>
            <w:hideMark/>
          </w:tcPr>
          <w:p w14:paraId="5C4F8D56" w14:textId="77777777" w:rsidR="00256AA8" w:rsidRPr="00A56430" w:rsidRDefault="00256AA8" w:rsidP="00743852">
            <w:pPr>
              <w:jc w:val="center"/>
              <w:rPr>
                <w:rFonts w:eastAsia="Times New Roman"/>
              </w:rPr>
            </w:pPr>
          </w:p>
        </w:tc>
        <w:tc>
          <w:tcPr>
            <w:tcW w:w="1782" w:type="dxa"/>
            <w:vMerge/>
            <w:vAlign w:val="center"/>
            <w:hideMark/>
          </w:tcPr>
          <w:p w14:paraId="72EE02D1" w14:textId="77777777" w:rsidR="00256AA8" w:rsidRPr="00A56430" w:rsidRDefault="00256AA8" w:rsidP="00743852">
            <w:pPr>
              <w:jc w:val="center"/>
              <w:rPr>
                <w:rFonts w:eastAsia="Times New Roman"/>
              </w:rPr>
            </w:pPr>
          </w:p>
        </w:tc>
        <w:tc>
          <w:tcPr>
            <w:tcW w:w="1850" w:type="dxa"/>
            <w:shd w:val="clear" w:color="auto" w:fill="auto"/>
            <w:vAlign w:val="center"/>
            <w:hideMark/>
          </w:tcPr>
          <w:p w14:paraId="2FEEFF51"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7EC595C5" w14:textId="77777777" w:rsidR="00256AA8" w:rsidRPr="00A56430" w:rsidRDefault="00256AA8" w:rsidP="00743852">
            <w:pPr>
              <w:jc w:val="center"/>
              <w:rPr>
                <w:rFonts w:eastAsia="Times New Roman"/>
              </w:rPr>
            </w:pPr>
            <w:r w:rsidRPr="00A56430">
              <w:rPr>
                <w:rFonts w:eastAsia="Times New Roman"/>
              </w:rPr>
              <w:t>1975</w:t>
            </w:r>
          </w:p>
        </w:tc>
        <w:tc>
          <w:tcPr>
            <w:tcW w:w="1843" w:type="dxa"/>
            <w:vMerge w:val="restart"/>
            <w:shd w:val="clear" w:color="auto" w:fill="auto"/>
            <w:vAlign w:val="center"/>
            <w:hideMark/>
          </w:tcPr>
          <w:p w14:paraId="7D0FB47A" w14:textId="2B77269C" w:rsidR="00256AA8" w:rsidRPr="00A56430" w:rsidRDefault="00256AA8" w:rsidP="00743852">
            <w:pPr>
              <w:jc w:val="center"/>
              <w:rPr>
                <w:rFonts w:eastAsia="Times New Roman"/>
              </w:rPr>
            </w:pPr>
            <w:r w:rsidRPr="00A56430">
              <w:rPr>
                <w:rFonts w:eastAsia="Times New Roman"/>
              </w:rPr>
              <w:t>Нарушена отмостка по периметру здания. Металлические, ж/б конструкции и оконные блоки в ветхом состоянии.</w:t>
            </w:r>
          </w:p>
        </w:tc>
        <w:tc>
          <w:tcPr>
            <w:tcW w:w="1701" w:type="dxa"/>
            <w:vMerge/>
            <w:vAlign w:val="center"/>
            <w:hideMark/>
          </w:tcPr>
          <w:p w14:paraId="5E8BADB8" w14:textId="77777777" w:rsidR="00256AA8" w:rsidRPr="00A56430" w:rsidRDefault="00256AA8" w:rsidP="00743852">
            <w:pPr>
              <w:jc w:val="center"/>
              <w:rPr>
                <w:rFonts w:eastAsia="Times New Roman"/>
              </w:rPr>
            </w:pPr>
          </w:p>
        </w:tc>
        <w:tc>
          <w:tcPr>
            <w:tcW w:w="2268" w:type="dxa"/>
            <w:vMerge/>
            <w:vAlign w:val="center"/>
            <w:hideMark/>
          </w:tcPr>
          <w:p w14:paraId="2F94605C" w14:textId="77777777" w:rsidR="00256AA8" w:rsidRPr="00A56430" w:rsidRDefault="00256AA8" w:rsidP="00743852">
            <w:pPr>
              <w:jc w:val="center"/>
              <w:rPr>
                <w:rFonts w:eastAsia="Times New Roman"/>
              </w:rPr>
            </w:pPr>
          </w:p>
        </w:tc>
        <w:tc>
          <w:tcPr>
            <w:tcW w:w="2835" w:type="dxa"/>
            <w:vMerge/>
            <w:vAlign w:val="center"/>
            <w:hideMark/>
          </w:tcPr>
          <w:p w14:paraId="6A416E34" w14:textId="77777777" w:rsidR="00256AA8" w:rsidRPr="00A56430" w:rsidRDefault="00256AA8" w:rsidP="00743852">
            <w:pPr>
              <w:jc w:val="center"/>
              <w:rPr>
                <w:rFonts w:eastAsia="Times New Roman"/>
              </w:rPr>
            </w:pPr>
          </w:p>
        </w:tc>
      </w:tr>
      <w:tr w:rsidR="00256AA8" w:rsidRPr="00A56430" w14:paraId="6E860797" w14:textId="77777777" w:rsidTr="00C44ABC">
        <w:trPr>
          <w:gridAfter w:val="1"/>
          <w:wAfter w:w="13" w:type="dxa"/>
          <w:trHeight w:val="20"/>
        </w:trPr>
        <w:tc>
          <w:tcPr>
            <w:tcW w:w="568" w:type="dxa"/>
            <w:vMerge/>
            <w:vAlign w:val="center"/>
            <w:hideMark/>
          </w:tcPr>
          <w:p w14:paraId="53DFD834" w14:textId="77777777" w:rsidR="00256AA8" w:rsidRPr="00A56430" w:rsidRDefault="00256AA8" w:rsidP="00743852">
            <w:pPr>
              <w:jc w:val="center"/>
              <w:rPr>
                <w:rFonts w:eastAsia="Times New Roman"/>
              </w:rPr>
            </w:pPr>
          </w:p>
        </w:tc>
        <w:tc>
          <w:tcPr>
            <w:tcW w:w="1782" w:type="dxa"/>
            <w:vMerge/>
            <w:vAlign w:val="center"/>
            <w:hideMark/>
          </w:tcPr>
          <w:p w14:paraId="4D761AEE" w14:textId="77777777" w:rsidR="00256AA8" w:rsidRPr="00A56430" w:rsidRDefault="00256AA8" w:rsidP="00743852">
            <w:pPr>
              <w:jc w:val="center"/>
              <w:rPr>
                <w:rFonts w:eastAsia="Times New Roman"/>
              </w:rPr>
            </w:pPr>
          </w:p>
        </w:tc>
        <w:tc>
          <w:tcPr>
            <w:tcW w:w="1850" w:type="dxa"/>
            <w:shd w:val="clear" w:color="auto" w:fill="auto"/>
            <w:vAlign w:val="center"/>
            <w:hideMark/>
          </w:tcPr>
          <w:p w14:paraId="46F406B6"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1AB23D53" w14:textId="77777777" w:rsidR="00256AA8" w:rsidRPr="00A56430" w:rsidRDefault="00256AA8" w:rsidP="00743852">
            <w:pPr>
              <w:jc w:val="center"/>
              <w:rPr>
                <w:rFonts w:eastAsia="Times New Roman"/>
              </w:rPr>
            </w:pPr>
            <w:r w:rsidRPr="00A56430">
              <w:rPr>
                <w:rFonts w:eastAsia="Times New Roman"/>
              </w:rPr>
              <w:t>80,5</w:t>
            </w:r>
          </w:p>
        </w:tc>
        <w:tc>
          <w:tcPr>
            <w:tcW w:w="1843" w:type="dxa"/>
            <w:vMerge/>
            <w:vAlign w:val="center"/>
            <w:hideMark/>
          </w:tcPr>
          <w:p w14:paraId="42E75E63" w14:textId="77777777" w:rsidR="00256AA8" w:rsidRPr="00A56430" w:rsidRDefault="00256AA8" w:rsidP="00743852">
            <w:pPr>
              <w:jc w:val="center"/>
              <w:rPr>
                <w:rFonts w:eastAsia="Times New Roman"/>
              </w:rPr>
            </w:pPr>
          </w:p>
        </w:tc>
        <w:tc>
          <w:tcPr>
            <w:tcW w:w="1701" w:type="dxa"/>
            <w:vMerge/>
            <w:vAlign w:val="center"/>
            <w:hideMark/>
          </w:tcPr>
          <w:p w14:paraId="411CCF83" w14:textId="77777777" w:rsidR="00256AA8" w:rsidRPr="00A56430" w:rsidRDefault="00256AA8" w:rsidP="00743852">
            <w:pPr>
              <w:jc w:val="center"/>
              <w:rPr>
                <w:rFonts w:eastAsia="Times New Roman"/>
              </w:rPr>
            </w:pPr>
          </w:p>
        </w:tc>
        <w:tc>
          <w:tcPr>
            <w:tcW w:w="2268" w:type="dxa"/>
            <w:vMerge/>
            <w:vAlign w:val="center"/>
            <w:hideMark/>
          </w:tcPr>
          <w:p w14:paraId="09519C60" w14:textId="77777777" w:rsidR="00256AA8" w:rsidRPr="00A56430" w:rsidRDefault="00256AA8" w:rsidP="00743852">
            <w:pPr>
              <w:jc w:val="center"/>
              <w:rPr>
                <w:rFonts w:eastAsia="Times New Roman"/>
              </w:rPr>
            </w:pPr>
          </w:p>
        </w:tc>
        <w:tc>
          <w:tcPr>
            <w:tcW w:w="2835" w:type="dxa"/>
            <w:vMerge/>
            <w:vAlign w:val="center"/>
            <w:hideMark/>
          </w:tcPr>
          <w:p w14:paraId="1AE8C2CE" w14:textId="77777777" w:rsidR="00256AA8" w:rsidRPr="00A56430" w:rsidRDefault="00256AA8" w:rsidP="00743852">
            <w:pPr>
              <w:jc w:val="center"/>
              <w:rPr>
                <w:rFonts w:eastAsia="Times New Roman"/>
              </w:rPr>
            </w:pPr>
          </w:p>
        </w:tc>
      </w:tr>
      <w:tr w:rsidR="00256AA8" w:rsidRPr="00A56430" w14:paraId="4A01FEEC" w14:textId="77777777" w:rsidTr="00C44ABC">
        <w:trPr>
          <w:gridAfter w:val="1"/>
          <w:wAfter w:w="13" w:type="dxa"/>
          <w:trHeight w:val="20"/>
        </w:trPr>
        <w:tc>
          <w:tcPr>
            <w:tcW w:w="568" w:type="dxa"/>
            <w:vMerge/>
            <w:vAlign w:val="center"/>
            <w:hideMark/>
          </w:tcPr>
          <w:p w14:paraId="26DE12E2" w14:textId="77777777" w:rsidR="00256AA8" w:rsidRPr="00A56430" w:rsidRDefault="00256AA8" w:rsidP="00743852">
            <w:pPr>
              <w:jc w:val="center"/>
              <w:rPr>
                <w:rFonts w:eastAsia="Times New Roman"/>
              </w:rPr>
            </w:pPr>
          </w:p>
        </w:tc>
        <w:tc>
          <w:tcPr>
            <w:tcW w:w="1782" w:type="dxa"/>
            <w:vMerge/>
            <w:vAlign w:val="center"/>
            <w:hideMark/>
          </w:tcPr>
          <w:p w14:paraId="308738A7" w14:textId="77777777" w:rsidR="00256AA8" w:rsidRPr="00A56430" w:rsidRDefault="00256AA8" w:rsidP="00743852">
            <w:pPr>
              <w:jc w:val="center"/>
              <w:rPr>
                <w:rFonts w:eastAsia="Times New Roman"/>
              </w:rPr>
            </w:pPr>
          </w:p>
        </w:tc>
        <w:tc>
          <w:tcPr>
            <w:tcW w:w="1850" w:type="dxa"/>
            <w:shd w:val="clear" w:color="auto" w:fill="auto"/>
            <w:vAlign w:val="center"/>
            <w:hideMark/>
          </w:tcPr>
          <w:p w14:paraId="4E951C42"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4969F5A7"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0101F42B" w14:textId="77777777" w:rsidR="00256AA8" w:rsidRPr="00A56430" w:rsidRDefault="00256AA8" w:rsidP="00743852">
            <w:pPr>
              <w:jc w:val="center"/>
              <w:rPr>
                <w:rFonts w:eastAsia="Times New Roman"/>
              </w:rPr>
            </w:pPr>
          </w:p>
        </w:tc>
        <w:tc>
          <w:tcPr>
            <w:tcW w:w="1701" w:type="dxa"/>
            <w:vMerge/>
            <w:vAlign w:val="center"/>
            <w:hideMark/>
          </w:tcPr>
          <w:p w14:paraId="4300C9B2" w14:textId="77777777" w:rsidR="00256AA8" w:rsidRPr="00A56430" w:rsidRDefault="00256AA8" w:rsidP="00743852">
            <w:pPr>
              <w:jc w:val="center"/>
              <w:rPr>
                <w:rFonts w:eastAsia="Times New Roman"/>
              </w:rPr>
            </w:pPr>
          </w:p>
        </w:tc>
        <w:tc>
          <w:tcPr>
            <w:tcW w:w="2268" w:type="dxa"/>
            <w:vMerge/>
            <w:vAlign w:val="center"/>
            <w:hideMark/>
          </w:tcPr>
          <w:p w14:paraId="104694B9" w14:textId="77777777" w:rsidR="00256AA8" w:rsidRPr="00A56430" w:rsidRDefault="00256AA8" w:rsidP="00743852">
            <w:pPr>
              <w:jc w:val="center"/>
              <w:rPr>
                <w:rFonts w:eastAsia="Times New Roman"/>
              </w:rPr>
            </w:pPr>
          </w:p>
        </w:tc>
        <w:tc>
          <w:tcPr>
            <w:tcW w:w="2835" w:type="dxa"/>
            <w:vMerge/>
            <w:vAlign w:val="center"/>
            <w:hideMark/>
          </w:tcPr>
          <w:p w14:paraId="7EC44117" w14:textId="77777777" w:rsidR="00256AA8" w:rsidRPr="00A56430" w:rsidRDefault="00256AA8" w:rsidP="00743852">
            <w:pPr>
              <w:jc w:val="center"/>
              <w:rPr>
                <w:rFonts w:eastAsia="Times New Roman"/>
              </w:rPr>
            </w:pPr>
          </w:p>
        </w:tc>
      </w:tr>
      <w:tr w:rsidR="00256AA8" w:rsidRPr="00A56430" w14:paraId="44C5187F" w14:textId="77777777" w:rsidTr="00C44ABC">
        <w:trPr>
          <w:gridAfter w:val="1"/>
          <w:wAfter w:w="13" w:type="dxa"/>
          <w:trHeight w:val="20"/>
        </w:trPr>
        <w:tc>
          <w:tcPr>
            <w:tcW w:w="568" w:type="dxa"/>
            <w:vMerge/>
            <w:vAlign w:val="center"/>
            <w:hideMark/>
          </w:tcPr>
          <w:p w14:paraId="499D8F68" w14:textId="77777777" w:rsidR="00256AA8" w:rsidRPr="00A56430" w:rsidRDefault="00256AA8" w:rsidP="00743852">
            <w:pPr>
              <w:jc w:val="center"/>
              <w:rPr>
                <w:rFonts w:eastAsia="Times New Roman"/>
              </w:rPr>
            </w:pPr>
          </w:p>
        </w:tc>
        <w:tc>
          <w:tcPr>
            <w:tcW w:w="1782" w:type="dxa"/>
            <w:vMerge/>
            <w:vAlign w:val="center"/>
            <w:hideMark/>
          </w:tcPr>
          <w:p w14:paraId="3C93634C" w14:textId="77777777" w:rsidR="00256AA8" w:rsidRPr="00A56430" w:rsidRDefault="00256AA8" w:rsidP="00743852">
            <w:pPr>
              <w:jc w:val="center"/>
              <w:rPr>
                <w:rFonts w:eastAsia="Times New Roman"/>
              </w:rPr>
            </w:pPr>
          </w:p>
        </w:tc>
        <w:tc>
          <w:tcPr>
            <w:tcW w:w="1850" w:type="dxa"/>
            <w:shd w:val="clear" w:color="auto" w:fill="auto"/>
            <w:vAlign w:val="center"/>
            <w:hideMark/>
          </w:tcPr>
          <w:p w14:paraId="7D551E44"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457717BB"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04D632AF" w14:textId="77777777" w:rsidR="00256AA8" w:rsidRPr="00A56430" w:rsidRDefault="00256AA8" w:rsidP="00743852">
            <w:pPr>
              <w:jc w:val="center"/>
              <w:rPr>
                <w:rFonts w:eastAsia="Times New Roman"/>
              </w:rPr>
            </w:pPr>
          </w:p>
        </w:tc>
        <w:tc>
          <w:tcPr>
            <w:tcW w:w="1701" w:type="dxa"/>
            <w:vMerge/>
            <w:vAlign w:val="center"/>
            <w:hideMark/>
          </w:tcPr>
          <w:p w14:paraId="28631D92" w14:textId="77777777" w:rsidR="00256AA8" w:rsidRPr="00A56430" w:rsidRDefault="00256AA8" w:rsidP="00743852">
            <w:pPr>
              <w:jc w:val="center"/>
              <w:rPr>
                <w:rFonts w:eastAsia="Times New Roman"/>
              </w:rPr>
            </w:pPr>
          </w:p>
        </w:tc>
        <w:tc>
          <w:tcPr>
            <w:tcW w:w="2268" w:type="dxa"/>
            <w:vMerge/>
            <w:vAlign w:val="center"/>
            <w:hideMark/>
          </w:tcPr>
          <w:p w14:paraId="7D723424" w14:textId="77777777" w:rsidR="00256AA8" w:rsidRPr="00A56430" w:rsidRDefault="00256AA8" w:rsidP="00743852">
            <w:pPr>
              <w:jc w:val="center"/>
              <w:rPr>
                <w:rFonts w:eastAsia="Times New Roman"/>
              </w:rPr>
            </w:pPr>
          </w:p>
        </w:tc>
        <w:tc>
          <w:tcPr>
            <w:tcW w:w="2835" w:type="dxa"/>
            <w:vMerge/>
            <w:vAlign w:val="center"/>
            <w:hideMark/>
          </w:tcPr>
          <w:p w14:paraId="21473B92" w14:textId="77777777" w:rsidR="00256AA8" w:rsidRPr="00A56430" w:rsidRDefault="00256AA8" w:rsidP="00743852">
            <w:pPr>
              <w:jc w:val="center"/>
              <w:rPr>
                <w:rFonts w:eastAsia="Times New Roman"/>
              </w:rPr>
            </w:pPr>
          </w:p>
        </w:tc>
      </w:tr>
      <w:tr w:rsidR="00256AA8" w:rsidRPr="00A56430" w14:paraId="227B113F" w14:textId="77777777" w:rsidTr="00C44ABC">
        <w:trPr>
          <w:gridAfter w:val="1"/>
          <w:wAfter w:w="13" w:type="dxa"/>
          <w:trHeight w:val="20"/>
        </w:trPr>
        <w:tc>
          <w:tcPr>
            <w:tcW w:w="568" w:type="dxa"/>
            <w:vMerge/>
            <w:vAlign w:val="center"/>
            <w:hideMark/>
          </w:tcPr>
          <w:p w14:paraId="58498C6A" w14:textId="77777777" w:rsidR="00256AA8" w:rsidRPr="00A56430" w:rsidRDefault="00256AA8" w:rsidP="00743852">
            <w:pPr>
              <w:jc w:val="center"/>
              <w:rPr>
                <w:rFonts w:eastAsia="Times New Roman"/>
              </w:rPr>
            </w:pPr>
          </w:p>
        </w:tc>
        <w:tc>
          <w:tcPr>
            <w:tcW w:w="1782" w:type="dxa"/>
            <w:vMerge/>
            <w:vAlign w:val="center"/>
            <w:hideMark/>
          </w:tcPr>
          <w:p w14:paraId="189C94E7" w14:textId="77777777" w:rsidR="00256AA8" w:rsidRPr="00A56430" w:rsidRDefault="00256AA8" w:rsidP="00743852">
            <w:pPr>
              <w:jc w:val="center"/>
              <w:rPr>
                <w:rFonts w:eastAsia="Times New Roman"/>
              </w:rPr>
            </w:pPr>
          </w:p>
        </w:tc>
        <w:tc>
          <w:tcPr>
            <w:tcW w:w="1850" w:type="dxa"/>
            <w:shd w:val="clear" w:color="auto" w:fill="auto"/>
            <w:vAlign w:val="center"/>
            <w:hideMark/>
          </w:tcPr>
          <w:p w14:paraId="4A0925F4"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5C01D8C8" w14:textId="77777777" w:rsidR="00256AA8" w:rsidRPr="00A56430" w:rsidRDefault="00256AA8" w:rsidP="00743852">
            <w:pPr>
              <w:jc w:val="center"/>
              <w:rPr>
                <w:rFonts w:eastAsia="Times New Roman"/>
              </w:rPr>
            </w:pPr>
            <w:r w:rsidRPr="00A56430">
              <w:rPr>
                <w:rFonts w:eastAsia="Times New Roman"/>
              </w:rPr>
              <w:t>10</w:t>
            </w:r>
          </w:p>
        </w:tc>
        <w:tc>
          <w:tcPr>
            <w:tcW w:w="1843" w:type="dxa"/>
            <w:shd w:val="clear" w:color="auto" w:fill="auto"/>
            <w:vAlign w:val="center"/>
            <w:hideMark/>
          </w:tcPr>
          <w:p w14:paraId="4DE65403" w14:textId="77777777" w:rsidR="00256AA8" w:rsidRPr="00A56430" w:rsidRDefault="00256AA8" w:rsidP="00743852">
            <w:pPr>
              <w:jc w:val="center"/>
              <w:rPr>
                <w:rFonts w:eastAsia="Times New Roman"/>
              </w:rPr>
            </w:pPr>
            <w:r w:rsidRPr="00A56430">
              <w:rPr>
                <w:rFonts w:eastAsia="Times New Roman"/>
              </w:rPr>
              <w:t>заилен</w:t>
            </w:r>
          </w:p>
        </w:tc>
        <w:tc>
          <w:tcPr>
            <w:tcW w:w="1701" w:type="dxa"/>
            <w:vMerge/>
            <w:vAlign w:val="center"/>
            <w:hideMark/>
          </w:tcPr>
          <w:p w14:paraId="1831CB63" w14:textId="77777777" w:rsidR="00256AA8" w:rsidRPr="00A56430" w:rsidRDefault="00256AA8" w:rsidP="00743852">
            <w:pPr>
              <w:jc w:val="center"/>
              <w:rPr>
                <w:rFonts w:eastAsia="Times New Roman"/>
              </w:rPr>
            </w:pPr>
          </w:p>
        </w:tc>
        <w:tc>
          <w:tcPr>
            <w:tcW w:w="2268" w:type="dxa"/>
            <w:vMerge/>
            <w:vAlign w:val="center"/>
            <w:hideMark/>
          </w:tcPr>
          <w:p w14:paraId="495455B4" w14:textId="77777777" w:rsidR="00256AA8" w:rsidRPr="00A56430" w:rsidRDefault="00256AA8" w:rsidP="00743852">
            <w:pPr>
              <w:jc w:val="center"/>
              <w:rPr>
                <w:rFonts w:eastAsia="Times New Roman"/>
              </w:rPr>
            </w:pPr>
          </w:p>
        </w:tc>
        <w:tc>
          <w:tcPr>
            <w:tcW w:w="2835" w:type="dxa"/>
            <w:vMerge/>
            <w:vAlign w:val="center"/>
            <w:hideMark/>
          </w:tcPr>
          <w:p w14:paraId="4368B1D5" w14:textId="77777777" w:rsidR="00256AA8" w:rsidRPr="00A56430" w:rsidRDefault="00256AA8" w:rsidP="00743852">
            <w:pPr>
              <w:jc w:val="center"/>
              <w:rPr>
                <w:rFonts w:eastAsia="Times New Roman"/>
              </w:rPr>
            </w:pPr>
          </w:p>
        </w:tc>
      </w:tr>
      <w:tr w:rsidR="00256AA8" w:rsidRPr="00A56430" w14:paraId="2F4617FE" w14:textId="77777777" w:rsidTr="00C44ABC">
        <w:trPr>
          <w:gridAfter w:val="1"/>
          <w:wAfter w:w="13" w:type="dxa"/>
          <w:trHeight w:val="20"/>
        </w:trPr>
        <w:tc>
          <w:tcPr>
            <w:tcW w:w="568" w:type="dxa"/>
            <w:vMerge/>
            <w:vAlign w:val="center"/>
            <w:hideMark/>
          </w:tcPr>
          <w:p w14:paraId="665161B2" w14:textId="77777777" w:rsidR="00256AA8" w:rsidRPr="00A56430" w:rsidRDefault="00256AA8" w:rsidP="00743852">
            <w:pPr>
              <w:jc w:val="center"/>
              <w:rPr>
                <w:rFonts w:eastAsia="Times New Roman"/>
              </w:rPr>
            </w:pPr>
          </w:p>
        </w:tc>
        <w:tc>
          <w:tcPr>
            <w:tcW w:w="1782" w:type="dxa"/>
            <w:vMerge/>
            <w:vAlign w:val="center"/>
            <w:hideMark/>
          </w:tcPr>
          <w:p w14:paraId="5B1DD243" w14:textId="77777777" w:rsidR="00256AA8" w:rsidRPr="00A56430" w:rsidRDefault="00256AA8" w:rsidP="00743852">
            <w:pPr>
              <w:jc w:val="center"/>
              <w:rPr>
                <w:rFonts w:eastAsia="Times New Roman"/>
              </w:rPr>
            </w:pPr>
          </w:p>
        </w:tc>
        <w:tc>
          <w:tcPr>
            <w:tcW w:w="1850" w:type="dxa"/>
            <w:shd w:val="clear" w:color="auto" w:fill="auto"/>
            <w:vAlign w:val="center"/>
            <w:hideMark/>
          </w:tcPr>
          <w:p w14:paraId="2218440F"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17F7C69F"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178B8D11"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5FAF8DB4" w14:textId="77777777" w:rsidR="00256AA8" w:rsidRPr="00A56430" w:rsidRDefault="00256AA8" w:rsidP="00743852">
            <w:pPr>
              <w:jc w:val="center"/>
              <w:rPr>
                <w:rFonts w:eastAsia="Times New Roman"/>
              </w:rPr>
            </w:pPr>
          </w:p>
        </w:tc>
        <w:tc>
          <w:tcPr>
            <w:tcW w:w="2268" w:type="dxa"/>
            <w:vMerge/>
            <w:vAlign w:val="center"/>
            <w:hideMark/>
          </w:tcPr>
          <w:p w14:paraId="6CDC2BFF" w14:textId="77777777" w:rsidR="00256AA8" w:rsidRPr="00A56430" w:rsidRDefault="00256AA8" w:rsidP="00743852">
            <w:pPr>
              <w:jc w:val="center"/>
              <w:rPr>
                <w:rFonts w:eastAsia="Times New Roman"/>
              </w:rPr>
            </w:pPr>
          </w:p>
        </w:tc>
        <w:tc>
          <w:tcPr>
            <w:tcW w:w="2835" w:type="dxa"/>
            <w:vMerge/>
            <w:vAlign w:val="center"/>
            <w:hideMark/>
          </w:tcPr>
          <w:p w14:paraId="5590CE45" w14:textId="77777777" w:rsidR="00256AA8" w:rsidRPr="00A56430" w:rsidRDefault="00256AA8" w:rsidP="00743852">
            <w:pPr>
              <w:jc w:val="center"/>
              <w:rPr>
                <w:rFonts w:eastAsia="Times New Roman"/>
              </w:rPr>
            </w:pPr>
          </w:p>
        </w:tc>
      </w:tr>
      <w:tr w:rsidR="00256AA8" w:rsidRPr="00A56430" w14:paraId="6FC467B8" w14:textId="77777777" w:rsidTr="00C44ABC">
        <w:trPr>
          <w:gridAfter w:val="1"/>
          <w:wAfter w:w="13" w:type="dxa"/>
          <w:trHeight w:val="20"/>
        </w:trPr>
        <w:tc>
          <w:tcPr>
            <w:tcW w:w="568" w:type="dxa"/>
            <w:vMerge/>
            <w:vAlign w:val="center"/>
            <w:hideMark/>
          </w:tcPr>
          <w:p w14:paraId="2F132678" w14:textId="77777777" w:rsidR="00256AA8" w:rsidRPr="00A56430" w:rsidRDefault="00256AA8" w:rsidP="00743852">
            <w:pPr>
              <w:jc w:val="center"/>
              <w:rPr>
                <w:rFonts w:eastAsia="Times New Roman"/>
              </w:rPr>
            </w:pPr>
          </w:p>
        </w:tc>
        <w:tc>
          <w:tcPr>
            <w:tcW w:w="1782" w:type="dxa"/>
            <w:shd w:val="clear" w:color="auto" w:fill="auto"/>
            <w:vAlign w:val="center"/>
            <w:hideMark/>
          </w:tcPr>
          <w:p w14:paraId="0CB7901B" w14:textId="151108AA" w:rsidR="00256AA8" w:rsidRPr="00A56430" w:rsidRDefault="00256AA8" w:rsidP="00743852">
            <w:pPr>
              <w:jc w:val="center"/>
              <w:rPr>
                <w:rFonts w:eastAsia="Times New Roman"/>
              </w:rPr>
            </w:pPr>
          </w:p>
        </w:tc>
        <w:tc>
          <w:tcPr>
            <w:tcW w:w="1850" w:type="dxa"/>
            <w:shd w:val="clear" w:color="auto" w:fill="auto"/>
            <w:vAlign w:val="center"/>
            <w:hideMark/>
          </w:tcPr>
          <w:p w14:paraId="79200C5C"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5D871A3C"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23065088" w14:textId="49861B01" w:rsidR="00256AA8" w:rsidRPr="00A56430" w:rsidRDefault="00256AA8" w:rsidP="00743852">
            <w:pPr>
              <w:jc w:val="center"/>
              <w:rPr>
                <w:rFonts w:eastAsia="Times New Roman"/>
              </w:rPr>
            </w:pPr>
          </w:p>
        </w:tc>
        <w:tc>
          <w:tcPr>
            <w:tcW w:w="1701" w:type="dxa"/>
            <w:shd w:val="clear" w:color="auto" w:fill="auto"/>
            <w:vAlign w:val="center"/>
            <w:hideMark/>
          </w:tcPr>
          <w:p w14:paraId="444C37FD" w14:textId="38C6C683" w:rsidR="00256AA8" w:rsidRPr="00A56430" w:rsidRDefault="00256AA8" w:rsidP="00743852">
            <w:pPr>
              <w:jc w:val="center"/>
              <w:rPr>
                <w:rFonts w:eastAsia="Times New Roman"/>
              </w:rPr>
            </w:pPr>
          </w:p>
        </w:tc>
        <w:tc>
          <w:tcPr>
            <w:tcW w:w="2268" w:type="dxa"/>
            <w:shd w:val="clear" w:color="auto" w:fill="auto"/>
            <w:vAlign w:val="center"/>
            <w:hideMark/>
          </w:tcPr>
          <w:p w14:paraId="3B0CC2CC" w14:textId="3CBA5E91" w:rsidR="00256AA8" w:rsidRPr="00A56430" w:rsidRDefault="00256AA8" w:rsidP="00743852">
            <w:pPr>
              <w:jc w:val="center"/>
              <w:rPr>
                <w:rFonts w:eastAsia="Times New Roman"/>
              </w:rPr>
            </w:pPr>
          </w:p>
        </w:tc>
        <w:tc>
          <w:tcPr>
            <w:tcW w:w="2835" w:type="dxa"/>
            <w:vMerge/>
            <w:vAlign w:val="center"/>
            <w:hideMark/>
          </w:tcPr>
          <w:p w14:paraId="7399D66F" w14:textId="77777777" w:rsidR="00256AA8" w:rsidRPr="00A56430" w:rsidRDefault="00256AA8" w:rsidP="00743852">
            <w:pPr>
              <w:jc w:val="center"/>
              <w:rPr>
                <w:rFonts w:eastAsia="Times New Roman"/>
              </w:rPr>
            </w:pPr>
          </w:p>
        </w:tc>
      </w:tr>
      <w:tr w:rsidR="00256AA8" w:rsidRPr="00A56430" w14:paraId="3E334B33" w14:textId="77777777" w:rsidTr="00C44ABC">
        <w:trPr>
          <w:gridAfter w:val="1"/>
          <w:wAfter w:w="13" w:type="dxa"/>
          <w:trHeight w:val="20"/>
        </w:trPr>
        <w:tc>
          <w:tcPr>
            <w:tcW w:w="568" w:type="dxa"/>
            <w:vMerge/>
            <w:vAlign w:val="center"/>
            <w:hideMark/>
          </w:tcPr>
          <w:p w14:paraId="5CCBE05F"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146B9752"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7E98F376"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Мира</w:t>
            </w:r>
          </w:p>
        </w:tc>
        <w:tc>
          <w:tcPr>
            <w:tcW w:w="1843" w:type="dxa"/>
            <w:shd w:val="clear" w:color="auto" w:fill="auto"/>
            <w:noWrap/>
            <w:vAlign w:val="center"/>
            <w:hideMark/>
          </w:tcPr>
          <w:p w14:paraId="4CC0EB6E" w14:textId="54CAA562" w:rsidR="00256AA8" w:rsidRPr="00A56430" w:rsidRDefault="00256AA8" w:rsidP="00743852">
            <w:pPr>
              <w:jc w:val="center"/>
              <w:rPr>
                <w:rFonts w:eastAsia="Times New Roman"/>
              </w:rPr>
            </w:pPr>
          </w:p>
        </w:tc>
        <w:tc>
          <w:tcPr>
            <w:tcW w:w="1701" w:type="dxa"/>
            <w:shd w:val="clear" w:color="auto" w:fill="auto"/>
            <w:noWrap/>
            <w:vAlign w:val="center"/>
            <w:hideMark/>
          </w:tcPr>
          <w:p w14:paraId="2014B4A7" w14:textId="7D379017" w:rsidR="00256AA8" w:rsidRPr="00A56430" w:rsidRDefault="00256AA8" w:rsidP="00743852">
            <w:pPr>
              <w:jc w:val="center"/>
              <w:rPr>
                <w:rFonts w:eastAsia="Times New Roman"/>
              </w:rPr>
            </w:pPr>
          </w:p>
        </w:tc>
        <w:tc>
          <w:tcPr>
            <w:tcW w:w="2268" w:type="dxa"/>
            <w:shd w:val="clear" w:color="auto" w:fill="auto"/>
            <w:noWrap/>
            <w:vAlign w:val="center"/>
            <w:hideMark/>
          </w:tcPr>
          <w:p w14:paraId="55632E67" w14:textId="579FCD59" w:rsidR="00256AA8" w:rsidRPr="00A56430" w:rsidRDefault="00256AA8" w:rsidP="00743852">
            <w:pPr>
              <w:jc w:val="center"/>
              <w:rPr>
                <w:rFonts w:eastAsia="Times New Roman"/>
              </w:rPr>
            </w:pPr>
          </w:p>
        </w:tc>
        <w:tc>
          <w:tcPr>
            <w:tcW w:w="2835" w:type="dxa"/>
            <w:vMerge/>
            <w:vAlign w:val="center"/>
            <w:hideMark/>
          </w:tcPr>
          <w:p w14:paraId="58F8070C" w14:textId="77777777" w:rsidR="00256AA8" w:rsidRPr="00A56430" w:rsidRDefault="00256AA8" w:rsidP="00743852">
            <w:pPr>
              <w:jc w:val="center"/>
              <w:rPr>
                <w:rFonts w:eastAsia="Times New Roman"/>
              </w:rPr>
            </w:pPr>
          </w:p>
        </w:tc>
      </w:tr>
      <w:tr w:rsidR="00256AA8" w:rsidRPr="00A56430" w14:paraId="78F47A48" w14:textId="77777777" w:rsidTr="00C44ABC">
        <w:trPr>
          <w:gridAfter w:val="1"/>
          <w:wAfter w:w="13" w:type="dxa"/>
          <w:trHeight w:val="20"/>
        </w:trPr>
        <w:tc>
          <w:tcPr>
            <w:tcW w:w="568" w:type="dxa"/>
            <w:vMerge w:val="restart"/>
            <w:shd w:val="clear" w:color="auto" w:fill="auto"/>
            <w:noWrap/>
            <w:vAlign w:val="center"/>
            <w:hideMark/>
          </w:tcPr>
          <w:p w14:paraId="50D8B653" w14:textId="77777777" w:rsidR="00256AA8" w:rsidRPr="00A56430" w:rsidRDefault="00256AA8" w:rsidP="00743852">
            <w:pPr>
              <w:jc w:val="center"/>
              <w:rPr>
                <w:rFonts w:eastAsia="Times New Roman"/>
              </w:rPr>
            </w:pPr>
            <w:r w:rsidRPr="00A56430">
              <w:rPr>
                <w:rFonts w:eastAsia="Times New Roman"/>
              </w:rPr>
              <w:t>7</w:t>
            </w:r>
          </w:p>
        </w:tc>
        <w:tc>
          <w:tcPr>
            <w:tcW w:w="1782" w:type="dxa"/>
            <w:vMerge w:val="restart"/>
            <w:shd w:val="clear" w:color="auto" w:fill="auto"/>
            <w:vAlign w:val="center"/>
            <w:hideMark/>
          </w:tcPr>
          <w:p w14:paraId="24D75CFB"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1</w:t>
            </w:r>
          </w:p>
        </w:tc>
        <w:tc>
          <w:tcPr>
            <w:tcW w:w="1850" w:type="dxa"/>
            <w:vMerge w:val="restart"/>
            <w:shd w:val="clear" w:color="auto" w:fill="auto"/>
            <w:vAlign w:val="center"/>
            <w:hideMark/>
          </w:tcPr>
          <w:p w14:paraId="7516BFF4"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04CEEB61" w14:textId="77777777" w:rsidR="00256AA8" w:rsidRPr="00A56430" w:rsidRDefault="00256AA8" w:rsidP="00743852">
            <w:pPr>
              <w:jc w:val="center"/>
              <w:rPr>
                <w:rFonts w:eastAsia="Times New Roman"/>
              </w:rPr>
            </w:pPr>
            <w:r w:rsidRPr="00A56430">
              <w:rPr>
                <w:rFonts w:eastAsia="Times New Roman"/>
              </w:rPr>
              <w:t>СМ250-200/400</w:t>
            </w:r>
          </w:p>
        </w:tc>
        <w:tc>
          <w:tcPr>
            <w:tcW w:w="1843" w:type="dxa"/>
            <w:shd w:val="clear" w:color="auto" w:fill="auto"/>
            <w:noWrap/>
            <w:vAlign w:val="center"/>
            <w:hideMark/>
          </w:tcPr>
          <w:p w14:paraId="1128A5E8"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5F717B90"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1F9E2BB1"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11FED9C1" w14:textId="72932A2F" w:rsidR="00256AA8" w:rsidRPr="00A56430" w:rsidRDefault="00256AA8" w:rsidP="00327221">
            <w:pPr>
              <w:jc w:val="center"/>
              <w:rPr>
                <w:rFonts w:eastAsia="Times New Roman"/>
              </w:rPr>
            </w:pPr>
            <w:r w:rsidRPr="00A56430">
              <w:rPr>
                <w:rFonts w:eastAsia="Times New Roman"/>
              </w:rPr>
              <w:t xml:space="preserve">Эксплуатация возможна.  </w:t>
            </w:r>
            <w:r w:rsidRPr="00873A0E">
              <w:rPr>
                <w:rFonts w:eastAsia="Times New Roman"/>
                <w:color w:val="000000" w:themeColor="text1"/>
              </w:rPr>
              <w:t xml:space="preserve">Требуется </w:t>
            </w:r>
            <w:r w:rsidR="00327221" w:rsidRPr="00873A0E">
              <w:rPr>
                <w:rFonts w:eastAsia="Times New Roman"/>
                <w:color w:val="000000" w:themeColor="text1"/>
              </w:rPr>
              <w:t>ремонт</w:t>
            </w:r>
            <w:r w:rsidRPr="00873A0E">
              <w:rPr>
                <w:rFonts w:eastAsia="Times New Roman"/>
                <w:color w:val="000000" w:themeColor="text1"/>
              </w:rPr>
              <w:t xml:space="preserve"> </w:t>
            </w:r>
            <w:r w:rsidRPr="00A56430">
              <w:rPr>
                <w:rFonts w:eastAsia="Times New Roman"/>
              </w:rPr>
              <w:t>кровли 36 м2.</w:t>
            </w:r>
          </w:p>
        </w:tc>
      </w:tr>
      <w:tr w:rsidR="00256AA8" w:rsidRPr="00A56430" w14:paraId="2FE7C7F6" w14:textId="77777777" w:rsidTr="00C44ABC">
        <w:trPr>
          <w:gridAfter w:val="1"/>
          <w:wAfter w:w="13" w:type="dxa"/>
          <w:trHeight w:val="20"/>
        </w:trPr>
        <w:tc>
          <w:tcPr>
            <w:tcW w:w="568" w:type="dxa"/>
            <w:vMerge/>
            <w:vAlign w:val="center"/>
            <w:hideMark/>
          </w:tcPr>
          <w:p w14:paraId="56040CB3" w14:textId="77777777" w:rsidR="00256AA8" w:rsidRPr="00A56430" w:rsidRDefault="00256AA8" w:rsidP="00743852">
            <w:pPr>
              <w:jc w:val="center"/>
              <w:rPr>
                <w:rFonts w:eastAsia="Times New Roman"/>
              </w:rPr>
            </w:pPr>
          </w:p>
        </w:tc>
        <w:tc>
          <w:tcPr>
            <w:tcW w:w="1782" w:type="dxa"/>
            <w:vMerge/>
            <w:vAlign w:val="center"/>
            <w:hideMark/>
          </w:tcPr>
          <w:p w14:paraId="74680245" w14:textId="77777777" w:rsidR="00256AA8" w:rsidRPr="00A56430" w:rsidRDefault="00256AA8" w:rsidP="00743852">
            <w:pPr>
              <w:jc w:val="center"/>
              <w:rPr>
                <w:rFonts w:eastAsia="Times New Roman"/>
              </w:rPr>
            </w:pPr>
          </w:p>
        </w:tc>
        <w:tc>
          <w:tcPr>
            <w:tcW w:w="1850" w:type="dxa"/>
            <w:vMerge/>
            <w:vAlign w:val="center"/>
            <w:hideMark/>
          </w:tcPr>
          <w:p w14:paraId="552C09B3" w14:textId="77777777" w:rsidR="00256AA8" w:rsidRPr="00A56430" w:rsidRDefault="00256AA8" w:rsidP="00743852">
            <w:pPr>
              <w:jc w:val="center"/>
              <w:rPr>
                <w:rFonts w:eastAsia="Times New Roman"/>
              </w:rPr>
            </w:pPr>
          </w:p>
        </w:tc>
        <w:tc>
          <w:tcPr>
            <w:tcW w:w="1701" w:type="dxa"/>
            <w:shd w:val="clear" w:color="auto" w:fill="auto"/>
            <w:vAlign w:val="center"/>
            <w:hideMark/>
          </w:tcPr>
          <w:p w14:paraId="157D02F4" w14:textId="77777777" w:rsidR="00256AA8" w:rsidRPr="00A56430" w:rsidRDefault="00256AA8" w:rsidP="00743852">
            <w:pPr>
              <w:jc w:val="center"/>
              <w:rPr>
                <w:rFonts w:eastAsia="Times New Roman"/>
              </w:rPr>
            </w:pPr>
            <w:r w:rsidRPr="00A56430">
              <w:rPr>
                <w:rFonts w:eastAsia="Times New Roman"/>
              </w:rPr>
              <w:t>8НФ</w:t>
            </w:r>
          </w:p>
        </w:tc>
        <w:tc>
          <w:tcPr>
            <w:tcW w:w="1843" w:type="dxa"/>
            <w:shd w:val="clear" w:color="auto" w:fill="auto"/>
            <w:vAlign w:val="center"/>
            <w:hideMark/>
          </w:tcPr>
          <w:p w14:paraId="77E705D5" w14:textId="10375248" w:rsidR="00256AA8" w:rsidRPr="00A56430" w:rsidRDefault="00256AA8" w:rsidP="00743852">
            <w:pPr>
              <w:jc w:val="center"/>
              <w:rPr>
                <w:rFonts w:eastAsia="Times New Roman"/>
              </w:rPr>
            </w:pPr>
          </w:p>
        </w:tc>
        <w:tc>
          <w:tcPr>
            <w:tcW w:w="1701" w:type="dxa"/>
            <w:vMerge/>
            <w:vAlign w:val="center"/>
            <w:hideMark/>
          </w:tcPr>
          <w:p w14:paraId="74D7A93F" w14:textId="77777777" w:rsidR="00256AA8" w:rsidRPr="00A56430" w:rsidRDefault="00256AA8" w:rsidP="00743852">
            <w:pPr>
              <w:jc w:val="center"/>
              <w:rPr>
                <w:rFonts w:eastAsia="Times New Roman"/>
              </w:rPr>
            </w:pPr>
          </w:p>
        </w:tc>
        <w:tc>
          <w:tcPr>
            <w:tcW w:w="2268" w:type="dxa"/>
            <w:vMerge/>
            <w:vAlign w:val="center"/>
            <w:hideMark/>
          </w:tcPr>
          <w:p w14:paraId="1084D33F" w14:textId="77777777" w:rsidR="00256AA8" w:rsidRPr="00A56430" w:rsidRDefault="00256AA8" w:rsidP="00743852">
            <w:pPr>
              <w:jc w:val="center"/>
              <w:rPr>
                <w:rFonts w:eastAsia="Times New Roman"/>
              </w:rPr>
            </w:pPr>
          </w:p>
        </w:tc>
        <w:tc>
          <w:tcPr>
            <w:tcW w:w="2835" w:type="dxa"/>
            <w:vMerge/>
            <w:vAlign w:val="center"/>
            <w:hideMark/>
          </w:tcPr>
          <w:p w14:paraId="52A8C704" w14:textId="77777777" w:rsidR="00256AA8" w:rsidRPr="00A56430" w:rsidRDefault="00256AA8" w:rsidP="00743852">
            <w:pPr>
              <w:jc w:val="center"/>
              <w:rPr>
                <w:rFonts w:eastAsia="Times New Roman"/>
              </w:rPr>
            </w:pPr>
          </w:p>
        </w:tc>
      </w:tr>
      <w:tr w:rsidR="00256AA8" w:rsidRPr="00A56430" w14:paraId="557DD0A0" w14:textId="77777777" w:rsidTr="00C44ABC">
        <w:trPr>
          <w:gridAfter w:val="1"/>
          <w:wAfter w:w="13" w:type="dxa"/>
          <w:trHeight w:val="20"/>
        </w:trPr>
        <w:tc>
          <w:tcPr>
            <w:tcW w:w="568" w:type="dxa"/>
            <w:vMerge/>
            <w:vAlign w:val="center"/>
            <w:hideMark/>
          </w:tcPr>
          <w:p w14:paraId="69EEE43C" w14:textId="77777777" w:rsidR="00256AA8" w:rsidRPr="00A56430" w:rsidRDefault="00256AA8" w:rsidP="00743852">
            <w:pPr>
              <w:jc w:val="center"/>
              <w:rPr>
                <w:rFonts w:eastAsia="Times New Roman"/>
              </w:rPr>
            </w:pPr>
          </w:p>
        </w:tc>
        <w:tc>
          <w:tcPr>
            <w:tcW w:w="1782" w:type="dxa"/>
            <w:vMerge/>
            <w:vAlign w:val="center"/>
            <w:hideMark/>
          </w:tcPr>
          <w:p w14:paraId="0CB6B0A9" w14:textId="77777777" w:rsidR="00256AA8" w:rsidRPr="00A56430" w:rsidRDefault="00256AA8" w:rsidP="00743852">
            <w:pPr>
              <w:jc w:val="center"/>
              <w:rPr>
                <w:rFonts w:eastAsia="Times New Roman"/>
              </w:rPr>
            </w:pPr>
          </w:p>
        </w:tc>
        <w:tc>
          <w:tcPr>
            <w:tcW w:w="1850" w:type="dxa"/>
            <w:vMerge/>
            <w:vAlign w:val="center"/>
            <w:hideMark/>
          </w:tcPr>
          <w:p w14:paraId="57A3F539" w14:textId="77777777" w:rsidR="00256AA8" w:rsidRPr="00A56430" w:rsidRDefault="00256AA8" w:rsidP="00743852">
            <w:pPr>
              <w:jc w:val="center"/>
              <w:rPr>
                <w:rFonts w:eastAsia="Times New Roman"/>
              </w:rPr>
            </w:pPr>
          </w:p>
        </w:tc>
        <w:tc>
          <w:tcPr>
            <w:tcW w:w="1701" w:type="dxa"/>
            <w:shd w:val="clear" w:color="auto" w:fill="auto"/>
            <w:vAlign w:val="center"/>
            <w:hideMark/>
          </w:tcPr>
          <w:p w14:paraId="48035D87" w14:textId="77777777" w:rsidR="00256AA8" w:rsidRPr="00A56430" w:rsidRDefault="00256AA8" w:rsidP="00743852">
            <w:pPr>
              <w:jc w:val="center"/>
              <w:rPr>
                <w:rFonts w:eastAsia="Times New Roman"/>
              </w:rPr>
            </w:pPr>
            <w:r w:rsidRPr="00A56430">
              <w:rPr>
                <w:rFonts w:eastAsia="Times New Roman"/>
              </w:rPr>
              <w:t>К20/30</w:t>
            </w:r>
          </w:p>
        </w:tc>
        <w:tc>
          <w:tcPr>
            <w:tcW w:w="1843" w:type="dxa"/>
            <w:shd w:val="clear" w:color="auto" w:fill="auto"/>
            <w:vAlign w:val="center"/>
            <w:hideMark/>
          </w:tcPr>
          <w:p w14:paraId="4427EB5F" w14:textId="355C477C" w:rsidR="00256AA8" w:rsidRPr="00A56430" w:rsidRDefault="00256AA8" w:rsidP="00743852">
            <w:pPr>
              <w:jc w:val="center"/>
              <w:rPr>
                <w:rFonts w:eastAsia="Times New Roman"/>
              </w:rPr>
            </w:pPr>
          </w:p>
        </w:tc>
        <w:tc>
          <w:tcPr>
            <w:tcW w:w="1701" w:type="dxa"/>
            <w:vMerge/>
            <w:vAlign w:val="center"/>
            <w:hideMark/>
          </w:tcPr>
          <w:p w14:paraId="4A7D617F" w14:textId="77777777" w:rsidR="00256AA8" w:rsidRPr="00A56430" w:rsidRDefault="00256AA8" w:rsidP="00743852">
            <w:pPr>
              <w:jc w:val="center"/>
              <w:rPr>
                <w:rFonts w:eastAsia="Times New Roman"/>
              </w:rPr>
            </w:pPr>
          </w:p>
        </w:tc>
        <w:tc>
          <w:tcPr>
            <w:tcW w:w="2268" w:type="dxa"/>
            <w:vMerge/>
            <w:vAlign w:val="center"/>
            <w:hideMark/>
          </w:tcPr>
          <w:p w14:paraId="471211A3" w14:textId="77777777" w:rsidR="00256AA8" w:rsidRPr="00A56430" w:rsidRDefault="00256AA8" w:rsidP="00743852">
            <w:pPr>
              <w:jc w:val="center"/>
              <w:rPr>
                <w:rFonts w:eastAsia="Times New Roman"/>
              </w:rPr>
            </w:pPr>
          </w:p>
        </w:tc>
        <w:tc>
          <w:tcPr>
            <w:tcW w:w="2835" w:type="dxa"/>
            <w:vMerge/>
            <w:vAlign w:val="center"/>
            <w:hideMark/>
          </w:tcPr>
          <w:p w14:paraId="1B3B8584" w14:textId="77777777" w:rsidR="00256AA8" w:rsidRPr="00A56430" w:rsidRDefault="00256AA8" w:rsidP="00743852">
            <w:pPr>
              <w:jc w:val="center"/>
              <w:rPr>
                <w:rFonts w:eastAsia="Times New Roman"/>
              </w:rPr>
            </w:pPr>
          </w:p>
        </w:tc>
      </w:tr>
      <w:tr w:rsidR="00256AA8" w:rsidRPr="00A56430" w14:paraId="0F3B3117" w14:textId="77777777" w:rsidTr="00C44ABC">
        <w:trPr>
          <w:gridAfter w:val="1"/>
          <w:wAfter w:w="13" w:type="dxa"/>
          <w:trHeight w:val="20"/>
        </w:trPr>
        <w:tc>
          <w:tcPr>
            <w:tcW w:w="568" w:type="dxa"/>
            <w:vMerge/>
            <w:vAlign w:val="center"/>
            <w:hideMark/>
          </w:tcPr>
          <w:p w14:paraId="56B96264" w14:textId="77777777" w:rsidR="00256AA8" w:rsidRPr="00A56430" w:rsidRDefault="00256AA8" w:rsidP="00743852">
            <w:pPr>
              <w:jc w:val="center"/>
              <w:rPr>
                <w:rFonts w:eastAsia="Times New Roman"/>
              </w:rPr>
            </w:pPr>
          </w:p>
        </w:tc>
        <w:tc>
          <w:tcPr>
            <w:tcW w:w="1782" w:type="dxa"/>
            <w:vMerge/>
            <w:vAlign w:val="center"/>
            <w:hideMark/>
          </w:tcPr>
          <w:p w14:paraId="21006F1F" w14:textId="77777777" w:rsidR="00256AA8" w:rsidRPr="00A56430" w:rsidRDefault="00256AA8" w:rsidP="00743852">
            <w:pPr>
              <w:jc w:val="center"/>
              <w:rPr>
                <w:rFonts w:eastAsia="Times New Roman"/>
              </w:rPr>
            </w:pPr>
          </w:p>
        </w:tc>
        <w:tc>
          <w:tcPr>
            <w:tcW w:w="1850" w:type="dxa"/>
            <w:shd w:val="clear" w:color="auto" w:fill="auto"/>
            <w:vAlign w:val="center"/>
            <w:hideMark/>
          </w:tcPr>
          <w:p w14:paraId="28B3B51B"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1137932B" w14:textId="77777777" w:rsidR="00256AA8" w:rsidRPr="00A56430" w:rsidRDefault="00256AA8" w:rsidP="00743852">
            <w:pPr>
              <w:jc w:val="center"/>
              <w:rPr>
                <w:rFonts w:eastAsia="Times New Roman"/>
              </w:rPr>
            </w:pPr>
            <w:r w:rsidRPr="00A56430">
              <w:rPr>
                <w:rFonts w:eastAsia="Times New Roman"/>
              </w:rPr>
              <w:t>D-200мм - 1 шт</w:t>
            </w:r>
            <w:r w:rsidRPr="00A56430">
              <w:rPr>
                <w:rFonts w:eastAsia="Times New Roman"/>
              </w:rPr>
              <w:br/>
              <w:t>D-150мм - 2 шт</w:t>
            </w:r>
            <w:r w:rsidRPr="00A56430">
              <w:rPr>
                <w:rFonts w:eastAsia="Times New Roman"/>
              </w:rPr>
              <w:br/>
              <w:t>D-200мм - 2 шт</w:t>
            </w:r>
          </w:p>
        </w:tc>
        <w:tc>
          <w:tcPr>
            <w:tcW w:w="1843" w:type="dxa"/>
            <w:shd w:val="clear" w:color="auto" w:fill="auto"/>
            <w:vAlign w:val="center"/>
            <w:hideMark/>
          </w:tcPr>
          <w:p w14:paraId="1C15A19B" w14:textId="302F23C9" w:rsidR="00256AA8" w:rsidRPr="00A56430" w:rsidRDefault="00256AA8" w:rsidP="00743852">
            <w:pPr>
              <w:jc w:val="center"/>
              <w:rPr>
                <w:rFonts w:eastAsia="Times New Roman"/>
              </w:rPr>
            </w:pPr>
          </w:p>
        </w:tc>
        <w:tc>
          <w:tcPr>
            <w:tcW w:w="1701" w:type="dxa"/>
            <w:vMerge/>
            <w:vAlign w:val="center"/>
            <w:hideMark/>
          </w:tcPr>
          <w:p w14:paraId="04E567A4" w14:textId="77777777" w:rsidR="00256AA8" w:rsidRPr="00A56430" w:rsidRDefault="00256AA8" w:rsidP="00743852">
            <w:pPr>
              <w:jc w:val="center"/>
              <w:rPr>
                <w:rFonts w:eastAsia="Times New Roman"/>
              </w:rPr>
            </w:pPr>
          </w:p>
        </w:tc>
        <w:tc>
          <w:tcPr>
            <w:tcW w:w="2268" w:type="dxa"/>
            <w:vMerge/>
            <w:vAlign w:val="center"/>
            <w:hideMark/>
          </w:tcPr>
          <w:p w14:paraId="6FC5B81F" w14:textId="77777777" w:rsidR="00256AA8" w:rsidRPr="00A56430" w:rsidRDefault="00256AA8" w:rsidP="00743852">
            <w:pPr>
              <w:jc w:val="center"/>
              <w:rPr>
                <w:rFonts w:eastAsia="Times New Roman"/>
              </w:rPr>
            </w:pPr>
          </w:p>
        </w:tc>
        <w:tc>
          <w:tcPr>
            <w:tcW w:w="2835" w:type="dxa"/>
            <w:vMerge/>
            <w:vAlign w:val="center"/>
            <w:hideMark/>
          </w:tcPr>
          <w:p w14:paraId="0F356A49" w14:textId="77777777" w:rsidR="00256AA8" w:rsidRPr="00A56430" w:rsidRDefault="00256AA8" w:rsidP="00743852">
            <w:pPr>
              <w:jc w:val="center"/>
              <w:rPr>
                <w:rFonts w:eastAsia="Times New Roman"/>
              </w:rPr>
            </w:pPr>
          </w:p>
        </w:tc>
      </w:tr>
      <w:tr w:rsidR="00256AA8" w:rsidRPr="00A56430" w14:paraId="5AEB40B4" w14:textId="77777777" w:rsidTr="00C44ABC">
        <w:trPr>
          <w:gridAfter w:val="1"/>
          <w:wAfter w:w="13" w:type="dxa"/>
          <w:trHeight w:val="20"/>
        </w:trPr>
        <w:tc>
          <w:tcPr>
            <w:tcW w:w="568" w:type="dxa"/>
            <w:vMerge/>
            <w:vAlign w:val="center"/>
            <w:hideMark/>
          </w:tcPr>
          <w:p w14:paraId="6CD6E62A" w14:textId="77777777" w:rsidR="00256AA8" w:rsidRPr="00A56430" w:rsidRDefault="00256AA8" w:rsidP="00743852">
            <w:pPr>
              <w:jc w:val="center"/>
              <w:rPr>
                <w:rFonts w:eastAsia="Times New Roman"/>
              </w:rPr>
            </w:pPr>
          </w:p>
        </w:tc>
        <w:tc>
          <w:tcPr>
            <w:tcW w:w="1782" w:type="dxa"/>
            <w:vMerge/>
            <w:vAlign w:val="center"/>
            <w:hideMark/>
          </w:tcPr>
          <w:p w14:paraId="0B48DCE9" w14:textId="77777777" w:rsidR="00256AA8" w:rsidRPr="00A56430" w:rsidRDefault="00256AA8" w:rsidP="00743852">
            <w:pPr>
              <w:jc w:val="center"/>
              <w:rPr>
                <w:rFonts w:eastAsia="Times New Roman"/>
              </w:rPr>
            </w:pPr>
          </w:p>
        </w:tc>
        <w:tc>
          <w:tcPr>
            <w:tcW w:w="1850" w:type="dxa"/>
            <w:shd w:val="clear" w:color="auto" w:fill="auto"/>
            <w:vAlign w:val="center"/>
            <w:hideMark/>
          </w:tcPr>
          <w:p w14:paraId="054F8FAB"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58474F5D" w14:textId="77777777" w:rsidR="00256AA8" w:rsidRPr="00A56430" w:rsidRDefault="00256AA8" w:rsidP="00743852">
            <w:pPr>
              <w:jc w:val="center"/>
              <w:rPr>
                <w:rFonts w:eastAsia="Times New Roman"/>
              </w:rPr>
            </w:pPr>
            <w:r w:rsidRPr="00A56430">
              <w:rPr>
                <w:rFonts w:eastAsia="Times New Roman"/>
              </w:rPr>
              <w:t>1936</w:t>
            </w:r>
          </w:p>
        </w:tc>
        <w:tc>
          <w:tcPr>
            <w:tcW w:w="1843" w:type="dxa"/>
            <w:shd w:val="clear" w:color="auto" w:fill="auto"/>
            <w:vAlign w:val="center"/>
            <w:hideMark/>
          </w:tcPr>
          <w:p w14:paraId="42BC7E1F" w14:textId="77777777" w:rsidR="00256AA8" w:rsidRPr="00A56430" w:rsidRDefault="00256AA8" w:rsidP="00743852">
            <w:pPr>
              <w:jc w:val="center"/>
              <w:rPr>
                <w:rFonts w:eastAsia="Times New Roman"/>
              </w:rPr>
            </w:pPr>
            <w:r w:rsidRPr="00A56430">
              <w:rPr>
                <w:rFonts w:eastAsia="Times New Roman"/>
              </w:rPr>
              <w:t xml:space="preserve">Нарушена отмостка по периметру здания. Металлические, ж/б конструкции и оконные блоки </w:t>
            </w:r>
            <w:r w:rsidRPr="00A56430">
              <w:rPr>
                <w:rFonts w:eastAsia="Times New Roman"/>
              </w:rPr>
              <w:lastRenderedPageBreak/>
              <w:t>в ветхом состоянии. Крыша в ветхом состоянии</w:t>
            </w:r>
          </w:p>
        </w:tc>
        <w:tc>
          <w:tcPr>
            <w:tcW w:w="1701" w:type="dxa"/>
            <w:vMerge/>
            <w:vAlign w:val="center"/>
            <w:hideMark/>
          </w:tcPr>
          <w:p w14:paraId="543F5536" w14:textId="77777777" w:rsidR="00256AA8" w:rsidRPr="00A56430" w:rsidRDefault="00256AA8" w:rsidP="00743852">
            <w:pPr>
              <w:jc w:val="center"/>
              <w:rPr>
                <w:rFonts w:eastAsia="Times New Roman"/>
              </w:rPr>
            </w:pPr>
          </w:p>
        </w:tc>
        <w:tc>
          <w:tcPr>
            <w:tcW w:w="2268" w:type="dxa"/>
            <w:vMerge/>
            <w:vAlign w:val="center"/>
            <w:hideMark/>
          </w:tcPr>
          <w:p w14:paraId="1CB4CC51" w14:textId="77777777" w:rsidR="00256AA8" w:rsidRPr="00A56430" w:rsidRDefault="00256AA8" w:rsidP="00743852">
            <w:pPr>
              <w:jc w:val="center"/>
              <w:rPr>
                <w:rFonts w:eastAsia="Times New Roman"/>
              </w:rPr>
            </w:pPr>
          </w:p>
        </w:tc>
        <w:tc>
          <w:tcPr>
            <w:tcW w:w="2835" w:type="dxa"/>
            <w:vMerge/>
            <w:vAlign w:val="center"/>
            <w:hideMark/>
          </w:tcPr>
          <w:p w14:paraId="5F0EEEC7" w14:textId="77777777" w:rsidR="00256AA8" w:rsidRPr="00A56430" w:rsidRDefault="00256AA8" w:rsidP="00743852">
            <w:pPr>
              <w:jc w:val="center"/>
              <w:rPr>
                <w:rFonts w:eastAsia="Times New Roman"/>
              </w:rPr>
            </w:pPr>
          </w:p>
        </w:tc>
      </w:tr>
      <w:tr w:rsidR="00256AA8" w:rsidRPr="00A56430" w14:paraId="66BC7B23" w14:textId="77777777" w:rsidTr="00C44ABC">
        <w:trPr>
          <w:gridAfter w:val="1"/>
          <w:wAfter w:w="13" w:type="dxa"/>
          <w:trHeight w:val="20"/>
        </w:trPr>
        <w:tc>
          <w:tcPr>
            <w:tcW w:w="568" w:type="dxa"/>
            <w:vMerge/>
            <w:vAlign w:val="center"/>
            <w:hideMark/>
          </w:tcPr>
          <w:p w14:paraId="0E1E0F43" w14:textId="77777777" w:rsidR="00256AA8" w:rsidRPr="00A56430" w:rsidRDefault="00256AA8" w:rsidP="00743852">
            <w:pPr>
              <w:jc w:val="center"/>
              <w:rPr>
                <w:rFonts w:eastAsia="Times New Roman"/>
              </w:rPr>
            </w:pPr>
          </w:p>
        </w:tc>
        <w:tc>
          <w:tcPr>
            <w:tcW w:w="1782" w:type="dxa"/>
            <w:vMerge/>
            <w:vAlign w:val="center"/>
            <w:hideMark/>
          </w:tcPr>
          <w:p w14:paraId="323C36F6" w14:textId="77777777" w:rsidR="00256AA8" w:rsidRPr="00A56430" w:rsidRDefault="00256AA8" w:rsidP="00743852">
            <w:pPr>
              <w:jc w:val="center"/>
              <w:rPr>
                <w:rFonts w:eastAsia="Times New Roman"/>
              </w:rPr>
            </w:pPr>
          </w:p>
        </w:tc>
        <w:tc>
          <w:tcPr>
            <w:tcW w:w="1850" w:type="dxa"/>
            <w:shd w:val="clear" w:color="auto" w:fill="auto"/>
            <w:vAlign w:val="center"/>
            <w:hideMark/>
          </w:tcPr>
          <w:p w14:paraId="4B1548FE"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0A9E1902" w14:textId="77777777" w:rsidR="00256AA8" w:rsidRPr="00A56430" w:rsidRDefault="00256AA8" w:rsidP="00743852">
            <w:pPr>
              <w:jc w:val="center"/>
              <w:rPr>
                <w:rFonts w:eastAsia="Times New Roman"/>
              </w:rPr>
            </w:pPr>
            <w:r w:rsidRPr="00A56430">
              <w:rPr>
                <w:rFonts w:eastAsia="Times New Roman"/>
              </w:rPr>
              <w:t>137</w:t>
            </w:r>
          </w:p>
        </w:tc>
        <w:tc>
          <w:tcPr>
            <w:tcW w:w="1843" w:type="dxa"/>
            <w:shd w:val="clear" w:color="auto" w:fill="auto"/>
            <w:vAlign w:val="center"/>
            <w:hideMark/>
          </w:tcPr>
          <w:p w14:paraId="6E32284E" w14:textId="1B7C914A" w:rsidR="00256AA8" w:rsidRPr="00A56430" w:rsidRDefault="00256AA8" w:rsidP="00743852">
            <w:pPr>
              <w:jc w:val="center"/>
              <w:rPr>
                <w:rFonts w:eastAsia="Times New Roman"/>
              </w:rPr>
            </w:pPr>
          </w:p>
        </w:tc>
        <w:tc>
          <w:tcPr>
            <w:tcW w:w="1701" w:type="dxa"/>
            <w:vMerge/>
            <w:vAlign w:val="center"/>
            <w:hideMark/>
          </w:tcPr>
          <w:p w14:paraId="15413C96" w14:textId="77777777" w:rsidR="00256AA8" w:rsidRPr="00A56430" w:rsidRDefault="00256AA8" w:rsidP="00743852">
            <w:pPr>
              <w:jc w:val="center"/>
              <w:rPr>
                <w:rFonts w:eastAsia="Times New Roman"/>
              </w:rPr>
            </w:pPr>
          </w:p>
        </w:tc>
        <w:tc>
          <w:tcPr>
            <w:tcW w:w="2268" w:type="dxa"/>
            <w:vMerge/>
            <w:vAlign w:val="center"/>
            <w:hideMark/>
          </w:tcPr>
          <w:p w14:paraId="02BE10E6" w14:textId="77777777" w:rsidR="00256AA8" w:rsidRPr="00A56430" w:rsidRDefault="00256AA8" w:rsidP="00743852">
            <w:pPr>
              <w:jc w:val="center"/>
              <w:rPr>
                <w:rFonts w:eastAsia="Times New Roman"/>
              </w:rPr>
            </w:pPr>
          </w:p>
        </w:tc>
        <w:tc>
          <w:tcPr>
            <w:tcW w:w="2835" w:type="dxa"/>
            <w:vMerge/>
            <w:vAlign w:val="center"/>
            <w:hideMark/>
          </w:tcPr>
          <w:p w14:paraId="509B0931" w14:textId="77777777" w:rsidR="00256AA8" w:rsidRPr="00A56430" w:rsidRDefault="00256AA8" w:rsidP="00743852">
            <w:pPr>
              <w:jc w:val="center"/>
              <w:rPr>
                <w:rFonts w:eastAsia="Times New Roman"/>
              </w:rPr>
            </w:pPr>
          </w:p>
        </w:tc>
      </w:tr>
      <w:tr w:rsidR="00256AA8" w:rsidRPr="00A56430" w14:paraId="758D2336" w14:textId="77777777" w:rsidTr="00C44ABC">
        <w:trPr>
          <w:gridAfter w:val="1"/>
          <w:wAfter w:w="13" w:type="dxa"/>
          <w:trHeight w:val="20"/>
        </w:trPr>
        <w:tc>
          <w:tcPr>
            <w:tcW w:w="568" w:type="dxa"/>
            <w:vMerge/>
            <w:vAlign w:val="center"/>
            <w:hideMark/>
          </w:tcPr>
          <w:p w14:paraId="67CCD27E" w14:textId="77777777" w:rsidR="00256AA8" w:rsidRPr="00A56430" w:rsidRDefault="00256AA8" w:rsidP="00743852">
            <w:pPr>
              <w:jc w:val="center"/>
              <w:rPr>
                <w:rFonts w:eastAsia="Times New Roman"/>
              </w:rPr>
            </w:pPr>
          </w:p>
        </w:tc>
        <w:tc>
          <w:tcPr>
            <w:tcW w:w="1782" w:type="dxa"/>
            <w:vMerge/>
            <w:vAlign w:val="center"/>
            <w:hideMark/>
          </w:tcPr>
          <w:p w14:paraId="37B41161" w14:textId="77777777" w:rsidR="00256AA8" w:rsidRPr="00A56430" w:rsidRDefault="00256AA8" w:rsidP="00743852">
            <w:pPr>
              <w:jc w:val="center"/>
              <w:rPr>
                <w:rFonts w:eastAsia="Times New Roman"/>
              </w:rPr>
            </w:pPr>
          </w:p>
        </w:tc>
        <w:tc>
          <w:tcPr>
            <w:tcW w:w="1850" w:type="dxa"/>
            <w:shd w:val="clear" w:color="auto" w:fill="auto"/>
            <w:vAlign w:val="center"/>
            <w:hideMark/>
          </w:tcPr>
          <w:p w14:paraId="120B7568"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5CA3CEFA"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shd w:val="clear" w:color="auto" w:fill="auto"/>
            <w:vAlign w:val="center"/>
            <w:hideMark/>
          </w:tcPr>
          <w:p w14:paraId="13482F81" w14:textId="14DE915D" w:rsidR="00256AA8" w:rsidRPr="00A56430" w:rsidRDefault="00256AA8" w:rsidP="00743852">
            <w:pPr>
              <w:jc w:val="center"/>
              <w:rPr>
                <w:rFonts w:eastAsia="Times New Roman"/>
              </w:rPr>
            </w:pPr>
          </w:p>
        </w:tc>
        <w:tc>
          <w:tcPr>
            <w:tcW w:w="1701" w:type="dxa"/>
            <w:vMerge/>
            <w:vAlign w:val="center"/>
            <w:hideMark/>
          </w:tcPr>
          <w:p w14:paraId="535323CE" w14:textId="77777777" w:rsidR="00256AA8" w:rsidRPr="00A56430" w:rsidRDefault="00256AA8" w:rsidP="00743852">
            <w:pPr>
              <w:jc w:val="center"/>
              <w:rPr>
                <w:rFonts w:eastAsia="Times New Roman"/>
              </w:rPr>
            </w:pPr>
          </w:p>
        </w:tc>
        <w:tc>
          <w:tcPr>
            <w:tcW w:w="2268" w:type="dxa"/>
            <w:vMerge/>
            <w:vAlign w:val="center"/>
            <w:hideMark/>
          </w:tcPr>
          <w:p w14:paraId="37917BAA" w14:textId="77777777" w:rsidR="00256AA8" w:rsidRPr="00A56430" w:rsidRDefault="00256AA8" w:rsidP="00743852">
            <w:pPr>
              <w:jc w:val="center"/>
              <w:rPr>
                <w:rFonts w:eastAsia="Times New Roman"/>
              </w:rPr>
            </w:pPr>
          </w:p>
        </w:tc>
        <w:tc>
          <w:tcPr>
            <w:tcW w:w="2835" w:type="dxa"/>
            <w:vMerge/>
            <w:vAlign w:val="center"/>
            <w:hideMark/>
          </w:tcPr>
          <w:p w14:paraId="6341FCD3" w14:textId="77777777" w:rsidR="00256AA8" w:rsidRPr="00A56430" w:rsidRDefault="00256AA8" w:rsidP="00743852">
            <w:pPr>
              <w:jc w:val="center"/>
              <w:rPr>
                <w:rFonts w:eastAsia="Times New Roman"/>
              </w:rPr>
            </w:pPr>
          </w:p>
        </w:tc>
      </w:tr>
      <w:tr w:rsidR="00256AA8" w:rsidRPr="00A56430" w14:paraId="5A93D11E" w14:textId="77777777" w:rsidTr="00C44ABC">
        <w:trPr>
          <w:gridAfter w:val="1"/>
          <w:wAfter w:w="13" w:type="dxa"/>
          <w:trHeight w:val="20"/>
        </w:trPr>
        <w:tc>
          <w:tcPr>
            <w:tcW w:w="568" w:type="dxa"/>
            <w:vMerge/>
            <w:vAlign w:val="center"/>
            <w:hideMark/>
          </w:tcPr>
          <w:p w14:paraId="428CB26C" w14:textId="77777777" w:rsidR="00256AA8" w:rsidRPr="00A56430" w:rsidRDefault="00256AA8" w:rsidP="00743852">
            <w:pPr>
              <w:jc w:val="center"/>
              <w:rPr>
                <w:rFonts w:eastAsia="Times New Roman"/>
              </w:rPr>
            </w:pPr>
          </w:p>
        </w:tc>
        <w:tc>
          <w:tcPr>
            <w:tcW w:w="1782" w:type="dxa"/>
            <w:vMerge/>
            <w:vAlign w:val="center"/>
            <w:hideMark/>
          </w:tcPr>
          <w:p w14:paraId="2AA5B0FA" w14:textId="77777777" w:rsidR="00256AA8" w:rsidRPr="00A56430" w:rsidRDefault="00256AA8" w:rsidP="00743852">
            <w:pPr>
              <w:jc w:val="center"/>
              <w:rPr>
                <w:rFonts w:eastAsia="Times New Roman"/>
              </w:rPr>
            </w:pPr>
          </w:p>
        </w:tc>
        <w:tc>
          <w:tcPr>
            <w:tcW w:w="1850" w:type="dxa"/>
            <w:shd w:val="clear" w:color="auto" w:fill="auto"/>
            <w:vAlign w:val="center"/>
            <w:hideMark/>
          </w:tcPr>
          <w:p w14:paraId="31833532"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119C98DB"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shd w:val="clear" w:color="auto" w:fill="auto"/>
            <w:vAlign w:val="center"/>
            <w:hideMark/>
          </w:tcPr>
          <w:p w14:paraId="3FA0CD4B" w14:textId="397B4938" w:rsidR="00256AA8" w:rsidRPr="00A56430" w:rsidRDefault="00256AA8" w:rsidP="00743852">
            <w:pPr>
              <w:jc w:val="center"/>
              <w:rPr>
                <w:rFonts w:eastAsia="Times New Roman"/>
              </w:rPr>
            </w:pPr>
          </w:p>
        </w:tc>
        <w:tc>
          <w:tcPr>
            <w:tcW w:w="1701" w:type="dxa"/>
            <w:vMerge/>
            <w:vAlign w:val="center"/>
            <w:hideMark/>
          </w:tcPr>
          <w:p w14:paraId="16F097E1" w14:textId="77777777" w:rsidR="00256AA8" w:rsidRPr="00A56430" w:rsidRDefault="00256AA8" w:rsidP="00743852">
            <w:pPr>
              <w:jc w:val="center"/>
              <w:rPr>
                <w:rFonts w:eastAsia="Times New Roman"/>
              </w:rPr>
            </w:pPr>
          </w:p>
        </w:tc>
        <w:tc>
          <w:tcPr>
            <w:tcW w:w="2268" w:type="dxa"/>
            <w:vMerge/>
            <w:vAlign w:val="center"/>
            <w:hideMark/>
          </w:tcPr>
          <w:p w14:paraId="26FF6037" w14:textId="77777777" w:rsidR="00256AA8" w:rsidRPr="00A56430" w:rsidRDefault="00256AA8" w:rsidP="00743852">
            <w:pPr>
              <w:jc w:val="center"/>
              <w:rPr>
                <w:rFonts w:eastAsia="Times New Roman"/>
              </w:rPr>
            </w:pPr>
          </w:p>
        </w:tc>
        <w:tc>
          <w:tcPr>
            <w:tcW w:w="2835" w:type="dxa"/>
            <w:vMerge/>
            <w:vAlign w:val="center"/>
            <w:hideMark/>
          </w:tcPr>
          <w:p w14:paraId="2E1AF0C7" w14:textId="77777777" w:rsidR="00256AA8" w:rsidRPr="00A56430" w:rsidRDefault="00256AA8" w:rsidP="00743852">
            <w:pPr>
              <w:jc w:val="center"/>
              <w:rPr>
                <w:rFonts w:eastAsia="Times New Roman"/>
              </w:rPr>
            </w:pPr>
          </w:p>
        </w:tc>
      </w:tr>
      <w:tr w:rsidR="00256AA8" w:rsidRPr="00A56430" w14:paraId="32F0F793" w14:textId="77777777" w:rsidTr="00C44ABC">
        <w:trPr>
          <w:gridAfter w:val="1"/>
          <w:wAfter w:w="13" w:type="dxa"/>
          <w:trHeight w:val="20"/>
        </w:trPr>
        <w:tc>
          <w:tcPr>
            <w:tcW w:w="568" w:type="dxa"/>
            <w:vMerge/>
            <w:vAlign w:val="center"/>
            <w:hideMark/>
          </w:tcPr>
          <w:p w14:paraId="73CA4908" w14:textId="77777777" w:rsidR="00256AA8" w:rsidRPr="00A56430" w:rsidRDefault="00256AA8" w:rsidP="00743852">
            <w:pPr>
              <w:jc w:val="center"/>
              <w:rPr>
                <w:rFonts w:eastAsia="Times New Roman"/>
              </w:rPr>
            </w:pPr>
          </w:p>
        </w:tc>
        <w:tc>
          <w:tcPr>
            <w:tcW w:w="1782" w:type="dxa"/>
            <w:vMerge/>
            <w:vAlign w:val="center"/>
            <w:hideMark/>
          </w:tcPr>
          <w:p w14:paraId="3260AFA5" w14:textId="77777777" w:rsidR="00256AA8" w:rsidRPr="00A56430" w:rsidRDefault="00256AA8" w:rsidP="00743852">
            <w:pPr>
              <w:jc w:val="center"/>
              <w:rPr>
                <w:rFonts w:eastAsia="Times New Roman"/>
              </w:rPr>
            </w:pPr>
          </w:p>
        </w:tc>
        <w:tc>
          <w:tcPr>
            <w:tcW w:w="1850" w:type="dxa"/>
            <w:shd w:val="clear" w:color="auto" w:fill="auto"/>
            <w:vAlign w:val="center"/>
            <w:hideMark/>
          </w:tcPr>
          <w:p w14:paraId="423F0A9C"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0786C8F5" w14:textId="77777777" w:rsidR="00256AA8" w:rsidRPr="00A56430" w:rsidRDefault="00256AA8" w:rsidP="00743852">
            <w:pPr>
              <w:jc w:val="center"/>
              <w:rPr>
                <w:rFonts w:eastAsia="Times New Roman"/>
              </w:rPr>
            </w:pPr>
            <w:r w:rsidRPr="00A56430">
              <w:rPr>
                <w:rFonts w:eastAsia="Times New Roman"/>
              </w:rPr>
              <w:t>80</w:t>
            </w:r>
          </w:p>
        </w:tc>
        <w:tc>
          <w:tcPr>
            <w:tcW w:w="1843" w:type="dxa"/>
            <w:shd w:val="clear" w:color="auto" w:fill="auto"/>
            <w:vAlign w:val="center"/>
            <w:hideMark/>
          </w:tcPr>
          <w:p w14:paraId="58D82104" w14:textId="77777777" w:rsidR="00256AA8" w:rsidRPr="00A56430" w:rsidRDefault="00256AA8" w:rsidP="00743852">
            <w:pPr>
              <w:jc w:val="center"/>
              <w:rPr>
                <w:rFonts w:eastAsia="Times New Roman"/>
              </w:rPr>
            </w:pPr>
            <w:r w:rsidRPr="00A56430">
              <w:rPr>
                <w:rFonts w:eastAsia="Times New Roman"/>
              </w:rPr>
              <w:t>требуется чистка от заиливания</w:t>
            </w:r>
          </w:p>
        </w:tc>
        <w:tc>
          <w:tcPr>
            <w:tcW w:w="1701" w:type="dxa"/>
            <w:vMerge/>
            <w:vAlign w:val="center"/>
            <w:hideMark/>
          </w:tcPr>
          <w:p w14:paraId="76777143" w14:textId="77777777" w:rsidR="00256AA8" w:rsidRPr="00A56430" w:rsidRDefault="00256AA8" w:rsidP="00743852">
            <w:pPr>
              <w:jc w:val="center"/>
              <w:rPr>
                <w:rFonts w:eastAsia="Times New Roman"/>
              </w:rPr>
            </w:pPr>
          </w:p>
        </w:tc>
        <w:tc>
          <w:tcPr>
            <w:tcW w:w="2268" w:type="dxa"/>
            <w:vMerge/>
            <w:vAlign w:val="center"/>
            <w:hideMark/>
          </w:tcPr>
          <w:p w14:paraId="5F411D3C" w14:textId="77777777" w:rsidR="00256AA8" w:rsidRPr="00A56430" w:rsidRDefault="00256AA8" w:rsidP="00743852">
            <w:pPr>
              <w:jc w:val="center"/>
              <w:rPr>
                <w:rFonts w:eastAsia="Times New Roman"/>
              </w:rPr>
            </w:pPr>
          </w:p>
        </w:tc>
        <w:tc>
          <w:tcPr>
            <w:tcW w:w="2835" w:type="dxa"/>
            <w:vMerge/>
            <w:vAlign w:val="center"/>
            <w:hideMark/>
          </w:tcPr>
          <w:p w14:paraId="600B776A" w14:textId="77777777" w:rsidR="00256AA8" w:rsidRPr="00A56430" w:rsidRDefault="00256AA8" w:rsidP="00743852">
            <w:pPr>
              <w:jc w:val="center"/>
              <w:rPr>
                <w:rFonts w:eastAsia="Times New Roman"/>
              </w:rPr>
            </w:pPr>
          </w:p>
        </w:tc>
      </w:tr>
      <w:tr w:rsidR="00256AA8" w:rsidRPr="00A56430" w14:paraId="00CA5890" w14:textId="77777777" w:rsidTr="00C44ABC">
        <w:trPr>
          <w:gridAfter w:val="1"/>
          <w:wAfter w:w="13" w:type="dxa"/>
          <w:trHeight w:val="20"/>
        </w:trPr>
        <w:tc>
          <w:tcPr>
            <w:tcW w:w="568" w:type="dxa"/>
            <w:vMerge/>
            <w:vAlign w:val="center"/>
            <w:hideMark/>
          </w:tcPr>
          <w:p w14:paraId="6156829D" w14:textId="77777777" w:rsidR="00256AA8" w:rsidRPr="00A56430" w:rsidRDefault="00256AA8" w:rsidP="00743852">
            <w:pPr>
              <w:jc w:val="center"/>
              <w:rPr>
                <w:rFonts w:eastAsia="Times New Roman"/>
              </w:rPr>
            </w:pPr>
          </w:p>
        </w:tc>
        <w:tc>
          <w:tcPr>
            <w:tcW w:w="1782" w:type="dxa"/>
            <w:vMerge/>
            <w:vAlign w:val="center"/>
            <w:hideMark/>
          </w:tcPr>
          <w:p w14:paraId="4EDDB46D" w14:textId="77777777" w:rsidR="00256AA8" w:rsidRPr="00A56430" w:rsidRDefault="00256AA8" w:rsidP="00743852">
            <w:pPr>
              <w:jc w:val="center"/>
              <w:rPr>
                <w:rFonts w:eastAsia="Times New Roman"/>
              </w:rPr>
            </w:pPr>
          </w:p>
        </w:tc>
        <w:tc>
          <w:tcPr>
            <w:tcW w:w="1850" w:type="dxa"/>
            <w:shd w:val="clear" w:color="auto" w:fill="auto"/>
            <w:vAlign w:val="center"/>
            <w:hideMark/>
          </w:tcPr>
          <w:p w14:paraId="2A5F88F3"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2E159377"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0CC7171F"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4CCEC066" w14:textId="77777777" w:rsidR="00256AA8" w:rsidRPr="00A56430" w:rsidRDefault="00256AA8" w:rsidP="00743852">
            <w:pPr>
              <w:jc w:val="center"/>
              <w:rPr>
                <w:rFonts w:eastAsia="Times New Roman"/>
              </w:rPr>
            </w:pPr>
          </w:p>
        </w:tc>
        <w:tc>
          <w:tcPr>
            <w:tcW w:w="2268" w:type="dxa"/>
            <w:vMerge/>
            <w:vAlign w:val="center"/>
            <w:hideMark/>
          </w:tcPr>
          <w:p w14:paraId="32B7F57A" w14:textId="77777777" w:rsidR="00256AA8" w:rsidRPr="00A56430" w:rsidRDefault="00256AA8" w:rsidP="00743852">
            <w:pPr>
              <w:jc w:val="center"/>
              <w:rPr>
                <w:rFonts w:eastAsia="Times New Roman"/>
              </w:rPr>
            </w:pPr>
          </w:p>
        </w:tc>
        <w:tc>
          <w:tcPr>
            <w:tcW w:w="2835" w:type="dxa"/>
            <w:vMerge/>
            <w:vAlign w:val="center"/>
            <w:hideMark/>
          </w:tcPr>
          <w:p w14:paraId="56511CCA" w14:textId="77777777" w:rsidR="00256AA8" w:rsidRPr="00A56430" w:rsidRDefault="00256AA8" w:rsidP="00743852">
            <w:pPr>
              <w:jc w:val="center"/>
              <w:rPr>
                <w:rFonts w:eastAsia="Times New Roman"/>
              </w:rPr>
            </w:pPr>
          </w:p>
        </w:tc>
      </w:tr>
      <w:tr w:rsidR="00256AA8" w:rsidRPr="00A56430" w14:paraId="79266C12" w14:textId="77777777" w:rsidTr="00C44ABC">
        <w:trPr>
          <w:gridAfter w:val="1"/>
          <w:wAfter w:w="13" w:type="dxa"/>
          <w:trHeight w:val="20"/>
        </w:trPr>
        <w:tc>
          <w:tcPr>
            <w:tcW w:w="568" w:type="dxa"/>
            <w:vMerge/>
            <w:vAlign w:val="center"/>
            <w:hideMark/>
          </w:tcPr>
          <w:p w14:paraId="6DB4445B" w14:textId="77777777" w:rsidR="00256AA8" w:rsidRPr="00A56430" w:rsidRDefault="00256AA8" w:rsidP="00743852">
            <w:pPr>
              <w:jc w:val="center"/>
              <w:rPr>
                <w:rFonts w:eastAsia="Times New Roman"/>
              </w:rPr>
            </w:pPr>
          </w:p>
        </w:tc>
        <w:tc>
          <w:tcPr>
            <w:tcW w:w="1782" w:type="dxa"/>
            <w:shd w:val="clear" w:color="auto" w:fill="auto"/>
            <w:vAlign w:val="center"/>
            <w:hideMark/>
          </w:tcPr>
          <w:p w14:paraId="37AF522B" w14:textId="49B4B82B" w:rsidR="00256AA8" w:rsidRPr="00A56430" w:rsidRDefault="00256AA8" w:rsidP="00743852">
            <w:pPr>
              <w:jc w:val="center"/>
              <w:rPr>
                <w:rFonts w:eastAsia="Times New Roman"/>
              </w:rPr>
            </w:pPr>
          </w:p>
        </w:tc>
        <w:tc>
          <w:tcPr>
            <w:tcW w:w="1850" w:type="dxa"/>
            <w:shd w:val="clear" w:color="auto" w:fill="auto"/>
            <w:vAlign w:val="center"/>
            <w:hideMark/>
          </w:tcPr>
          <w:p w14:paraId="5BF00B6B"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22F2F2DF" w14:textId="77777777" w:rsidR="00256AA8" w:rsidRPr="00A56430" w:rsidRDefault="00256AA8" w:rsidP="00743852">
            <w:pPr>
              <w:jc w:val="center"/>
              <w:rPr>
                <w:rFonts w:eastAsia="Times New Roman"/>
              </w:rPr>
            </w:pPr>
            <w:r w:rsidRPr="00A56430">
              <w:rPr>
                <w:rFonts w:eastAsia="Times New Roman"/>
              </w:rPr>
              <w:t>установлен</w:t>
            </w:r>
          </w:p>
        </w:tc>
        <w:tc>
          <w:tcPr>
            <w:tcW w:w="1843" w:type="dxa"/>
            <w:shd w:val="clear" w:color="auto" w:fill="auto"/>
            <w:vAlign w:val="center"/>
            <w:hideMark/>
          </w:tcPr>
          <w:p w14:paraId="5D5C172C" w14:textId="350A26C2" w:rsidR="00256AA8" w:rsidRPr="00A56430" w:rsidRDefault="00256AA8" w:rsidP="00743852">
            <w:pPr>
              <w:jc w:val="center"/>
              <w:rPr>
                <w:rFonts w:eastAsia="Times New Roman"/>
              </w:rPr>
            </w:pPr>
          </w:p>
        </w:tc>
        <w:tc>
          <w:tcPr>
            <w:tcW w:w="1701" w:type="dxa"/>
            <w:vMerge/>
            <w:vAlign w:val="center"/>
            <w:hideMark/>
          </w:tcPr>
          <w:p w14:paraId="30F1DBBC" w14:textId="77777777" w:rsidR="00256AA8" w:rsidRPr="00A56430" w:rsidRDefault="00256AA8" w:rsidP="00743852">
            <w:pPr>
              <w:jc w:val="center"/>
              <w:rPr>
                <w:rFonts w:eastAsia="Times New Roman"/>
              </w:rPr>
            </w:pPr>
          </w:p>
        </w:tc>
        <w:tc>
          <w:tcPr>
            <w:tcW w:w="2268" w:type="dxa"/>
            <w:vMerge/>
            <w:vAlign w:val="center"/>
            <w:hideMark/>
          </w:tcPr>
          <w:p w14:paraId="49879297" w14:textId="77777777" w:rsidR="00256AA8" w:rsidRPr="00A56430" w:rsidRDefault="00256AA8" w:rsidP="00743852">
            <w:pPr>
              <w:jc w:val="center"/>
              <w:rPr>
                <w:rFonts w:eastAsia="Times New Roman"/>
              </w:rPr>
            </w:pPr>
          </w:p>
        </w:tc>
        <w:tc>
          <w:tcPr>
            <w:tcW w:w="2835" w:type="dxa"/>
            <w:vMerge/>
            <w:vAlign w:val="center"/>
            <w:hideMark/>
          </w:tcPr>
          <w:p w14:paraId="710F75C8" w14:textId="77777777" w:rsidR="00256AA8" w:rsidRPr="00A56430" w:rsidRDefault="00256AA8" w:rsidP="00743852">
            <w:pPr>
              <w:jc w:val="center"/>
              <w:rPr>
                <w:rFonts w:eastAsia="Times New Roman"/>
              </w:rPr>
            </w:pPr>
          </w:p>
        </w:tc>
      </w:tr>
      <w:tr w:rsidR="00256AA8" w:rsidRPr="00A56430" w14:paraId="5AED29EE" w14:textId="77777777" w:rsidTr="00C44ABC">
        <w:trPr>
          <w:gridAfter w:val="1"/>
          <w:wAfter w:w="13" w:type="dxa"/>
          <w:trHeight w:val="20"/>
        </w:trPr>
        <w:tc>
          <w:tcPr>
            <w:tcW w:w="568" w:type="dxa"/>
            <w:vMerge/>
            <w:vAlign w:val="center"/>
            <w:hideMark/>
          </w:tcPr>
          <w:p w14:paraId="520CD677"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518C6AAC"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12E5215A"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Транспортная</w:t>
            </w:r>
          </w:p>
        </w:tc>
        <w:tc>
          <w:tcPr>
            <w:tcW w:w="1843" w:type="dxa"/>
            <w:shd w:val="clear" w:color="auto" w:fill="auto"/>
            <w:noWrap/>
            <w:vAlign w:val="center"/>
            <w:hideMark/>
          </w:tcPr>
          <w:p w14:paraId="7B3D3D81" w14:textId="617DB1D9" w:rsidR="00256AA8" w:rsidRPr="00A56430" w:rsidRDefault="00256AA8" w:rsidP="00743852">
            <w:pPr>
              <w:jc w:val="center"/>
              <w:rPr>
                <w:rFonts w:eastAsia="Times New Roman"/>
              </w:rPr>
            </w:pPr>
          </w:p>
        </w:tc>
        <w:tc>
          <w:tcPr>
            <w:tcW w:w="1701" w:type="dxa"/>
            <w:shd w:val="clear" w:color="auto" w:fill="auto"/>
            <w:noWrap/>
            <w:vAlign w:val="center"/>
            <w:hideMark/>
          </w:tcPr>
          <w:p w14:paraId="776D6676" w14:textId="2E1CB5B6" w:rsidR="00256AA8" w:rsidRPr="00A56430" w:rsidRDefault="00256AA8" w:rsidP="00743852">
            <w:pPr>
              <w:jc w:val="center"/>
              <w:rPr>
                <w:rFonts w:eastAsia="Times New Roman"/>
              </w:rPr>
            </w:pPr>
          </w:p>
        </w:tc>
        <w:tc>
          <w:tcPr>
            <w:tcW w:w="2268" w:type="dxa"/>
            <w:shd w:val="clear" w:color="auto" w:fill="auto"/>
            <w:noWrap/>
            <w:vAlign w:val="center"/>
            <w:hideMark/>
          </w:tcPr>
          <w:p w14:paraId="3B00AC96" w14:textId="1E73E5D4" w:rsidR="00256AA8" w:rsidRPr="00A56430" w:rsidRDefault="00256AA8" w:rsidP="00743852">
            <w:pPr>
              <w:jc w:val="center"/>
              <w:rPr>
                <w:rFonts w:eastAsia="Times New Roman"/>
              </w:rPr>
            </w:pPr>
          </w:p>
        </w:tc>
        <w:tc>
          <w:tcPr>
            <w:tcW w:w="2835" w:type="dxa"/>
            <w:vMerge/>
            <w:vAlign w:val="center"/>
            <w:hideMark/>
          </w:tcPr>
          <w:p w14:paraId="23E9C9BD" w14:textId="77777777" w:rsidR="00256AA8" w:rsidRPr="00A56430" w:rsidRDefault="00256AA8" w:rsidP="00743852">
            <w:pPr>
              <w:jc w:val="center"/>
              <w:rPr>
                <w:rFonts w:eastAsia="Times New Roman"/>
              </w:rPr>
            </w:pPr>
          </w:p>
        </w:tc>
      </w:tr>
      <w:tr w:rsidR="00256AA8" w:rsidRPr="00A56430" w14:paraId="116062C6" w14:textId="77777777" w:rsidTr="00C44ABC">
        <w:trPr>
          <w:gridAfter w:val="1"/>
          <w:wAfter w:w="13" w:type="dxa"/>
          <w:trHeight w:val="20"/>
        </w:trPr>
        <w:tc>
          <w:tcPr>
            <w:tcW w:w="568" w:type="dxa"/>
            <w:vMerge w:val="restart"/>
            <w:shd w:val="clear" w:color="auto" w:fill="auto"/>
            <w:noWrap/>
            <w:vAlign w:val="center"/>
            <w:hideMark/>
          </w:tcPr>
          <w:p w14:paraId="576E7A3C" w14:textId="77777777" w:rsidR="00256AA8" w:rsidRPr="00A56430" w:rsidRDefault="00256AA8" w:rsidP="00743852">
            <w:pPr>
              <w:jc w:val="center"/>
              <w:rPr>
                <w:rFonts w:eastAsia="Times New Roman"/>
              </w:rPr>
            </w:pPr>
            <w:r w:rsidRPr="00A56430">
              <w:rPr>
                <w:rFonts w:eastAsia="Times New Roman"/>
              </w:rPr>
              <w:t>8</w:t>
            </w:r>
          </w:p>
        </w:tc>
        <w:tc>
          <w:tcPr>
            <w:tcW w:w="1782" w:type="dxa"/>
            <w:vMerge w:val="restart"/>
            <w:shd w:val="clear" w:color="auto" w:fill="auto"/>
            <w:vAlign w:val="center"/>
            <w:hideMark/>
          </w:tcPr>
          <w:p w14:paraId="4454236B" w14:textId="77777777" w:rsidR="00256AA8" w:rsidRPr="00A56430" w:rsidRDefault="00256AA8" w:rsidP="00743852">
            <w:pPr>
              <w:jc w:val="center"/>
              <w:rPr>
                <w:rFonts w:eastAsia="Times New Roman"/>
              </w:rPr>
            </w:pPr>
            <w:r w:rsidRPr="00A56430">
              <w:rPr>
                <w:rFonts w:eastAsia="Times New Roman"/>
              </w:rPr>
              <w:t xml:space="preserve">Канализационная насосная станция  с 2 эмшерами </w:t>
            </w:r>
            <w:r w:rsidRPr="00A56430">
              <w:rPr>
                <w:rFonts w:eastAsia="Times New Roman"/>
              </w:rPr>
              <w:lastRenderedPageBreak/>
              <w:t>(пос. Гипсового к-та)</w:t>
            </w:r>
          </w:p>
        </w:tc>
        <w:tc>
          <w:tcPr>
            <w:tcW w:w="1850" w:type="dxa"/>
            <w:vMerge w:val="restart"/>
            <w:shd w:val="clear" w:color="auto" w:fill="auto"/>
            <w:vAlign w:val="center"/>
            <w:hideMark/>
          </w:tcPr>
          <w:p w14:paraId="6ADF8E9E" w14:textId="77777777" w:rsidR="00256AA8" w:rsidRPr="00A56430" w:rsidRDefault="00256AA8" w:rsidP="00743852">
            <w:pPr>
              <w:jc w:val="center"/>
              <w:rPr>
                <w:rFonts w:eastAsia="Times New Roman"/>
              </w:rPr>
            </w:pPr>
            <w:r w:rsidRPr="00A56430">
              <w:rPr>
                <w:rFonts w:eastAsia="Times New Roman"/>
              </w:rPr>
              <w:lastRenderedPageBreak/>
              <w:t>Насосное оборудование</w:t>
            </w:r>
          </w:p>
        </w:tc>
        <w:tc>
          <w:tcPr>
            <w:tcW w:w="1701" w:type="dxa"/>
            <w:shd w:val="clear" w:color="auto" w:fill="auto"/>
            <w:vAlign w:val="center"/>
            <w:hideMark/>
          </w:tcPr>
          <w:p w14:paraId="1D6F3FEF"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(45 кВт)</w:t>
            </w:r>
          </w:p>
        </w:tc>
        <w:tc>
          <w:tcPr>
            <w:tcW w:w="1843" w:type="dxa"/>
            <w:shd w:val="clear" w:color="auto" w:fill="auto"/>
            <w:noWrap/>
            <w:vAlign w:val="center"/>
            <w:hideMark/>
          </w:tcPr>
          <w:p w14:paraId="4FF4631A"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6D8ACDE2"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находится не в аварийном состоянии, но </w:t>
            </w:r>
            <w:r w:rsidRPr="00A56430">
              <w:rPr>
                <w:rFonts w:eastAsia="Times New Roman"/>
              </w:rPr>
              <w:lastRenderedPageBreak/>
              <w:t>периодически возникают технические неполадки</w:t>
            </w:r>
          </w:p>
        </w:tc>
        <w:tc>
          <w:tcPr>
            <w:tcW w:w="2268" w:type="dxa"/>
            <w:vMerge w:val="restart"/>
            <w:shd w:val="clear" w:color="auto" w:fill="auto"/>
            <w:vAlign w:val="center"/>
            <w:hideMark/>
          </w:tcPr>
          <w:p w14:paraId="01095775" w14:textId="77777777" w:rsidR="00256AA8" w:rsidRPr="00A56430" w:rsidRDefault="00256AA8" w:rsidP="00743852">
            <w:pPr>
              <w:jc w:val="center"/>
              <w:rPr>
                <w:rFonts w:eastAsia="Times New Roman"/>
              </w:rPr>
            </w:pPr>
            <w:r w:rsidRPr="00A56430">
              <w:rPr>
                <w:rFonts w:eastAsia="Times New Roman"/>
              </w:rPr>
              <w:lastRenderedPageBreak/>
              <w:t xml:space="preserve">Оборудование </w:t>
            </w:r>
            <w:r w:rsidRPr="00A56430">
              <w:rPr>
                <w:rFonts w:eastAsia="Times New Roman"/>
              </w:rPr>
              <w:br/>
              <w:t xml:space="preserve">в работе, </w:t>
            </w:r>
            <w:r w:rsidRPr="00A56430">
              <w:rPr>
                <w:rFonts w:eastAsia="Times New Roman"/>
              </w:rPr>
              <w:br/>
              <w:t xml:space="preserve">находится не в аварийном </w:t>
            </w:r>
            <w:r w:rsidRPr="00A56430">
              <w:rPr>
                <w:rFonts w:eastAsia="Times New Roman"/>
              </w:rPr>
              <w:lastRenderedPageBreak/>
              <w:t>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5E6CDCD3" w14:textId="5F44C045" w:rsidR="00256AA8" w:rsidRPr="00A56430" w:rsidRDefault="00256AA8" w:rsidP="00743852">
            <w:pPr>
              <w:jc w:val="center"/>
              <w:rPr>
                <w:rFonts w:eastAsia="Times New Roman"/>
              </w:rPr>
            </w:pPr>
            <w:r w:rsidRPr="00A56430">
              <w:rPr>
                <w:rFonts w:eastAsia="Times New Roman"/>
              </w:rPr>
              <w:lastRenderedPageBreak/>
              <w:t xml:space="preserve">По причине длительной эксплуатации и изношенности конструкций требуется </w:t>
            </w:r>
            <w:r w:rsidRPr="00A56430">
              <w:rPr>
                <w:rFonts w:eastAsia="Times New Roman"/>
              </w:rPr>
              <w:lastRenderedPageBreak/>
              <w:t>строительство КНС пос. Гипсового к-та. Временная эксплуатация старой КНС возможна при ремонте 2 резервуаров, замене всасывающей линии Ду-200 мм. Требуется  ремонт здания насосной станции: восстановление кирпичной кладки, восстановление отмостки.</w:t>
            </w:r>
          </w:p>
        </w:tc>
      </w:tr>
      <w:tr w:rsidR="00256AA8" w:rsidRPr="00A56430" w14:paraId="68D09839" w14:textId="77777777" w:rsidTr="00C44ABC">
        <w:trPr>
          <w:gridAfter w:val="1"/>
          <w:wAfter w:w="13" w:type="dxa"/>
          <w:trHeight w:val="20"/>
        </w:trPr>
        <w:tc>
          <w:tcPr>
            <w:tcW w:w="568" w:type="dxa"/>
            <w:vMerge/>
            <w:vAlign w:val="center"/>
            <w:hideMark/>
          </w:tcPr>
          <w:p w14:paraId="39B9F5E2" w14:textId="77777777" w:rsidR="00256AA8" w:rsidRPr="00A56430" w:rsidRDefault="00256AA8" w:rsidP="00743852">
            <w:pPr>
              <w:jc w:val="center"/>
              <w:rPr>
                <w:rFonts w:eastAsia="Times New Roman"/>
              </w:rPr>
            </w:pPr>
          </w:p>
        </w:tc>
        <w:tc>
          <w:tcPr>
            <w:tcW w:w="1782" w:type="dxa"/>
            <w:vMerge/>
            <w:vAlign w:val="center"/>
            <w:hideMark/>
          </w:tcPr>
          <w:p w14:paraId="2E1AC288" w14:textId="77777777" w:rsidR="00256AA8" w:rsidRPr="00A56430" w:rsidRDefault="00256AA8" w:rsidP="00743852">
            <w:pPr>
              <w:jc w:val="center"/>
              <w:rPr>
                <w:rFonts w:eastAsia="Times New Roman"/>
              </w:rPr>
            </w:pPr>
          </w:p>
        </w:tc>
        <w:tc>
          <w:tcPr>
            <w:tcW w:w="1850" w:type="dxa"/>
            <w:vMerge/>
            <w:vAlign w:val="center"/>
            <w:hideMark/>
          </w:tcPr>
          <w:p w14:paraId="53A5B6AB" w14:textId="77777777" w:rsidR="00256AA8" w:rsidRPr="00A56430" w:rsidRDefault="00256AA8" w:rsidP="00743852">
            <w:pPr>
              <w:jc w:val="center"/>
              <w:rPr>
                <w:rFonts w:eastAsia="Times New Roman"/>
              </w:rPr>
            </w:pPr>
          </w:p>
        </w:tc>
        <w:tc>
          <w:tcPr>
            <w:tcW w:w="1701" w:type="dxa"/>
            <w:shd w:val="clear" w:color="auto" w:fill="auto"/>
            <w:vAlign w:val="center"/>
            <w:hideMark/>
          </w:tcPr>
          <w:p w14:paraId="175DA11B" w14:textId="77777777" w:rsidR="00256AA8" w:rsidRPr="00A56430" w:rsidRDefault="00256AA8" w:rsidP="00743852">
            <w:pPr>
              <w:jc w:val="center"/>
              <w:rPr>
                <w:rFonts w:eastAsia="Times New Roman"/>
              </w:rPr>
            </w:pPr>
            <w:r w:rsidRPr="00A56430">
              <w:rPr>
                <w:rFonts w:eastAsia="Times New Roman"/>
              </w:rPr>
              <w:t>СМ150-</w:t>
            </w:r>
            <w:r w:rsidRPr="00A56430">
              <w:rPr>
                <w:rFonts w:eastAsia="Times New Roman"/>
              </w:rPr>
              <w:lastRenderedPageBreak/>
              <w:t>125/315</w:t>
            </w:r>
            <w:r w:rsidRPr="00A56430">
              <w:rPr>
                <w:rFonts w:eastAsia="Times New Roman"/>
              </w:rPr>
              <w:br/>
              <w:t>(45 кВт)</w:t>
            </w:r>
          </w:p>
        </w:tc>
        <w:tc>
          <w:tcPr>
            <w:tcW w:w="1843" w:type="dxa"/>
            <w:shd w:val="clear" w:color="auto" w:fill="auto"/>
            <w:vAlign w:val="center"/>
            <w:hideMark/>
          </w:tcPr>
          <w:p w14:paraId="7DFA3A42" w14:textId="6B90F121" w:rsidR="00256AA8" w:rsidRPr="00A56430" w:rsidRDefault="00256AA8" w:rsidP="00743852">
            <w:pPr>
              <w:jc w:val="center"/>
              <w:rPr>
                <w:rFonts w:eastAsia="Times New Roman"/>
              </w:rPr>
            </w:pPr>
          </w:p>
        </w:tc>
        <w:tc>
          <w:tcPr>
            <w:tcW w:w="1701" w:type="dxa"/>
            <w:vMerge/>
            <w:vAlign w:val="center"/>
            <w:hideMark/>
          </w:tcPr>
          <w:p w14:paraId="0399F1B0" w14:textId="77777777" w:rsidR="00256AA8" w:rsidRPr="00A56430" w:rsidRDefault="00256AA8" w:rsidP="00743852">
            <w:pPr>
              <w:jc w:val="center"/>
              <w:rPr>
                <w:rFonts w:eastAsia="Times New Roman"/>
              </w:rPr>
            </w:pPr>
          </w:p>
        </w:tc>
        <w:tc>
          <w:tcPr>
            <w:tcW w:w="2268" w:type="dxa"/>
            <w:vMerge/>
            <w:vAlign w:val="center"/>
            <w:hideMark/>
          </w:tcPr>
          <w:p w14:paraId="43D99C38" w14:textId="77777777" w:rsidR="00256AA8" w:rsidRPr="00A56430" w:rsidRDefault="00256AA8" w:rsidP="00743852">
            <w:pPr>
              <w:jc w:val="center"/>
              <w:rPr>
                <w:rFonts w:eastAsia="Times New Roman"/>
              </w:rPr>
            </w:pPr>
          </w:p>
        </w:tc>
        <w:tc>
          <w:tcPr>
            <w:tcW w:w="2835" w:type="dxa"/>
            <w:vMerge/>
            <w:vAlign w:val="center"/>
            <w:hideMark/>
          </w:tcPr>
          <w:p w14:paraId="0E4ADB6D" w14:textId="77777777" w:rsidR="00256AA8" w:rsidRPr="00A56430" w:rsidRDefault="00256AA8" w:rsidP="00743852">
            <w:pPr>
              <w:jc w:val="center"/>
              <w:rPr>
                <w:rFonts w:eastAsia="Times New Roman"/>
              </w:rPr>
            </w:pPr>
          </w:p>
        </w:tc>
      </w:tr>
      <w:tr w:rsidR="00256AA8" w:rsidRPr="00A56430" w14:paraId="3824A01F" w14:textId="77777777" w:rsidTr="00C44ABC">
        <w:trPr>
          <w:gridAfter w:val="1"/>
          <w:wAfter w:w="13" w:type="dxa"/>
          <w:trHeight w:val="276"/>
        </w:trPr>
        <w:tc>
          <w:tcPr>
            <w:tcW w:w="568" w:type="dxa"/>
            <w:vMerge/>
            <w:vAlign w:val="center"/>
            <w:hideMark/>
          </w:tcPr>
          <w:p w14:paraId="256CA251" w14:textId="77777777" w:rsidR="00256AA8" w:rsidRPr="00A56430" w:rsidRDefault="00256AA8" w:rsidP="00743852">
            <w:pPr>
              <w:jc w:val="center"/>
              <w:rPr>
                <w:rFonts w:eastAsia="Times New Roman"/>
              </w:rPr>
            </w:pPr>
          </w:p>
        </w:tc>
        <w:tc>
          <w:tcPr>
            <w:tcW w:w="1782" w:type="dxa"/>
            <w:vMerge/>
            <w:vAlign w:val="center"/>
            <w:hideMark/>
          </w:tcPr>
          <w:p w14:paraId="539BCE92" w14:textId="77777777" w:rsidR="00256AA8" w:rsidRPr="00A56430" w:rsidRDefault="00256AA8" w:rsidP="00743852">
            <w:pPr>
              <w:jc w:val="center"/>
              <w:rPr>
                <w:rFonts w:eastAsia="Times New Roman"/>
              </w:rPr>
            </w:pPr>
          </w:p>
        </w:tc>
        <w:tc>
          <w:tcPr>
            <w:tcW w:w="1850" w:type="dxa"/>
            <w:vMerge w:val="restart"/>
            <w:shd w:val="clear" w:color="auto" w:fill="auto"/>
            <w:vAlign w:val="center"/>
            <w:hideMark/>
          </w:tcPr>
          <w:p w14:paraId="1B50AC61"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00F1C9F4" w14:textId="77777777" w:rsidR="00256AA8" w:rsidRPr="00A56430" w:rsidRDefault="00256AA8" w:rsidP="00743852">
            <w:pPr>
              <w:jc w:val="center"/>
              <w:rPr>
                <w:rFonts w:eastAsia="Times New Roman"/>
              </w:rPr>
            </w:pPr>
            <w:r w:rsidRPr="00A56430">
              <w:rPr>
                <w:rFonts w:eastAsia="Times New Roman"/>
              </w:rPr>
              <w:t>D-150мм - 2 шт.</w:t>
            </w:r>
            <w:r w:rsidRPr="00A56430">
              <w:rPr>
                <w:rFonts w:eastAsia="Times New Roman"/>
              </w:rPr>
              <w:br/>
              <w:t>D-200мм - 2 шт.</w:t>
            </w:r>
          </w:p>
        </w:tc>
        <w:tc>
          <w:tcPr>
            <w:tcW w:w="1843" w:type="dxa"/>
            <w:vMerge w:val="restart"/>
            <w:shd w:val="clear" w:color="auto" w:fill="auto"/>
            <w:vAlign w:val="center"/>
            <w:hideMark/>
          </w:tcPr>
          <w:p w14:paraId="56DD3868" w14:textId="77777777" w:rsidR="00256AA8" w:rsidRPr="00A56430" w:rsidRDefault="00256AA8" w:rsidP="00743852">
            <w:pPr>
              <w:jc w:val="center"/>
              <w:rPr>
                <w:rFonts w:eastAsia="Times New Roman"/>
              </w:rPr>
            </w:pPr>
            <w:r w:rsidRPr="00A56430">
              <w:rPr>
                <w:rFonts w:eastAsia="Times New Roman"/>
              </w:rPr>
              <w:t>Нарушена отмостка по периметру здания.  Разрушена кирпичная кладка. Металлические, ж/б конструкции, эмшерные отстойники в ветхом состоянии. Местами разрушены самотечные подводящие трубопроводы. Отсутсвует ограждение отстойников</w:t>
            </w:r>
          </w:p>
        </w:tc>
        <w:tc>
          <w:tcPr>
            <w:tcW w:w="1701" w:type="dxa"/>
            <w:vMerge/>
            <w:vAlign w:val="center"/>
            <w:hideMark/>
          </w:tcPr>
          <w:p w14:paraId="7FC9D268" w14:textId="77777777" w:rsidR="00256AA8" w:rsidRPr="00A56430" w:rsidRDefault="00256AA8" w:rsidP="00743852">
            <w:pPr>
              <w:jc w:val="center"/>
              <w:rPr>
                <w:rFonts w:eastAsia="Times New Roman"/>
              </w:rPr>
            </w:pPr>
          </w:p>
        </w:tc>
        <w:tc>
          <w:tcPr>
            <w:tcW w:w="2268" w:type="dxa"/>
            <w:vMerge/>
            <w:vAlign w:val="center"/>
            <w:hideMark/>
          </w:tcPr>
          <w:p w14:paraId="7C99E945" w14:textId="77777777" w:rsidR="00256AA8" w:rsidRPr="00A56430" w:rsidRDefault="00256AA8" w:rsidP="00743852">
            <w:pPr>
              <w:jc w:val="center"/>
              <w:rPr>
                <w:rFonts w:eastAsia="Times New Roman"/>
              </w:rPr>
            </w:pPr>
          </w:p>
        </w:tc>
        <w:tc>
          <w:tcPr>
            <w:tcW w:w="2835" w:type="dxa"/>
            <w:vMerge/>
            <w:vAlign w:val="center"/>
            <w:hideMark/>
          </w:tcPr>
          <w:p w14:paraId="37970842" w14:textId="77777777" w:rsidR="00256AA8" w:rsidRPr="00A56430" w:rsidRDefault="00256AA8" w:rsidP="00743852">
            <w:pPr>
              <w:jc w:val="center"/>
              <w:rPr>
                <w:rFonts w:eastAsia="Times New Roman"/>
              </w:rPr>
            </w:pPr>
          </w:p>
        </w:tc>
      </w:tr>
      <w:tr w:rsidR="00256AA8" w:rsidRPr="00A56430" w14:paraId="279929D8" w14:textId="77777777" w:rsidTr="00C44ABC">
        <w:trPr>
          <w:gridAfter w:val="1"/>
          <w:wAfter w:w="13" w:type="dxa"/>
          <w:trHeight w:val="276"/>
        </w:trPr>
        <w:tc>
          <w:tcPr>
            <w:tcW w:w="568" w:type="dxa"/>
            <w:vMerge/>
            <w:vAlign w:val="center"/>
            <w:hideMark/>
          </w:tcPr>
          <w:p w14:paraId="701F9E6C" w14:textId="77777777" w:rsidR="00256AA8" w:rsidRPr="00A56430" w:rsidRDefault="00256AA8" w:rsidP="00743852">
            <w:pPr>
              <w:jc w:val="center"/>
              <w:rPr>
                <w:rFonts w:eastAsia="Times New Roman"/>
              </w:rPr>
            </w:pPr>
          </w:p>
        </w:tc>
        <w:tc>
          <w:tcPr>
            <w:tcW w:w="1782" w:type="dxa"/>
            <w:vMerge/>
            <w:vAlign w:val="center"/>
            <w:hideMark/>
          </w:tcPr>
          <w:p w14:paraId="080D9B49" w14:textId="77777777" w:rsidR="00256AA8" w:rsidRPr="00A56430" w:rsidRDefault="00256AA8" w:rsidP="00743852">
            <w:pPr>
              <w:jc w:val="center"/>
              <w:rPr>
                <w:rFonts w:eastAsia="Times New Roman"/>
              </w:rPr>
            </w:pPr>
          </w:p>
        </w:tc>
        <w:tc>
          <w:tcPr>
            <w:tcW w:w="1850" w:type="dxa"/>
            <w:vMerge/>
            <w:vAlign w:val="center"/>
            <w:hideMark/>
          </w:tcPr>
          <w:p w14:paraId="0D0AF15A" w14:textId="77777777" w:rsidR="00256AA8" w:rsidRPr="00A56430" w:rsidRDefault="00256AA8" w:rsidP="00743852">
            <w:pPr>
              <w:jc w:val="center"/>
              <w:rPr>
                <w:rFonts w:eastAsia="Times New Roman"/>
              </w:rPr>
            </w:pPr>
          </w:p>
        </w:tc>
        <w:tc>
          <w:tcPr>
            <w:tcW w:w="1701" w:type="dxa"/>
            <w:vMerge/>
            <w:vAlign w:val="center"/>
            <w:hideMark/>
          </w:tcPr>
          <w:p w14:paraId="77D9B527" w14:textId="77777777" w:rsidR="00256AA8" w:rsidRPr="00A56430" w:rsidRDefault="00256AA8" w:rsidP="00743852">
            <w:pPr>
              <w:jc w:val="center"/>
              <w:rPr>
                <w:rFonts w:eastAsia="Times New Roman"/>
              </w:rPr>
            </w:pPr>
          </w:p>
        </w:tc>
        <w:tc>
          <w:tcPr>
            <w:tcW w:w="1843" w:type="dxa"/>
            <w:vMerge/>
            <w:vAlign w:val="center"/>
            <w:hideMark/>
          </w:tcPr>
          <w:p w14:paraId="7607807E" w14:textId="77777777" w:rsidR="00256AA8" w:rsidRPr="00A56430" w:rsidRDefault="00256AA8" w:rsidP="00743852">
            <w:pPr>
              <w:jc w:val="center"/>
              <w:rPr>
                <w:rFonts w:eastAsia="Times New Roman"/>
              </w:rPr>
            </w:pPr>
          </w:p>
        </w:tc>
        <w:tc>
          <w:tcPr>
            <w:tcW w:w="1701" w:type="dxa"/>
            <w:vMerge/>
            <w:vAlign w:val="center"/>
            <w:hideMark/>
          </w:tcPr>
          <w:p w14:paraId="18D94E33" w14:textId="77777777" w:rsidR="00256AA8" w:rsidRPr="00A56430" w:rsidRDefault="00256AA8" w:rsidP="00743852">
            <w:pPr>
              <w:jc w:val="center"/>
              <w:rPr>
                <w:rFonts w:eastAsia="Times New Roman"/>
              </w:rPr>
            </w:pPr>
          </w:p>
        </w:tc>
        <w:tc>
          <w:tcPr>
            <w:tcW w:w="2268" w:type="dxa"/>
            <w:vMerge/>
            <w:vAlign w:val="center"/>
            <w:hideMark/>
          </w:tcPr>
          <w:p w14:paraId="6399A7B5" w14:textId="77777777" w:rsidR="00256AA8" w:rsidRPr="00A56430" w:rsidRDefault="00256AA8" w:rsidP="00743852">
            <w:pPr>
              <w:jc w:val="center"/>
              <w:rPr>
                <w:rFonts w:eastAsia="Times New Roman"/>
              </w:rPr>
            </w:pPr>
          </w:p>
        </w:tc>
        <w:tc>
          <w:tcPr>
            <w:tcW w:w="2835" w:type="dxa"/>
            <w:vMerge/>
            <w:vAlign w:val="center"/>
            <w:hideMark/>
          </w:tcPr>
          <w:p w14:paraId="18C3B8E7" w14:textId="77777777" w:rsidR="00256AA8" w:rsidRPr="00A56430" w:rsidRDefault="00256AA8" w:rsidP="00743852">
            <w:pPr>
              <w:jc w:val="center"/>
              <w:rPr>
                <w:rFonts w:eastAsia="Times New Roman"/>
              </w:rPr>
            </w:pPr>
          </w:p>
        </w:tc>
      </w:tr>
      <w:tr w:rsidR="00256AA8" w:rsidRPr="00A56430" w14:paraId="1ACC3D8D" w14:textId="77777777" w:rsidTr="00C44ABC">
        <w:trPr>
          <w:gridAfter w:val="1"/>
          <w:wAfter w:w="13" w:type="dxa"/>
          <w:trHeight w:val="276"/>
        </w:trPr>
        <w:tc>
          <w:tcPr>
            <w:tcW w:w="568" w:type="dxa"/>
            <w:vMerge/>
            <w:vAlign w:val="center"/>
            <w:hideMark/>
          </w:tcPr>
          <w:p w14:paraId="39E71897" w14:textId="77777777" w:rsidR="00256AA8" w:rsidRPr="00A56430" w:rsidRDefault="00256AA8" w:rsidP="00743852">
            <w:pPr>
              <w:jc w:val="center"/>
              <w:rPr>
                <w:rFonts w:eastAsia="Times New Roman"/>
              </w:rPr>
            </w:pPr>
          </w:p>
        </w:tc>
        <w:tc>
          <w:tcPr>
            <w:tcW w:w="1782" w:type="dxa"/>
            <w:vMerge/>
            <w:vAlign w:val="center"/>
            <w:hideMark/>
          </w:tcPr>
          <w:p w14:paraId="71A71984" w14:textId="77777777" w:rsidR="00256AA8" w:rsidRPr="00A56430" w:rsidRDefault="00256AA8" w:rsidP="00743852">
            <w:pPr>
              <w:jc w:val="center"/>
              <w:rPr>
                <w:rFonts w:eastAsia="Times New Roman"/>
              </w:rPr>
            </w:pPr>
          </w:p>
        </w:tc>
        <w:tc>
          <w:tcPr>
            <w:tcW w:w="1850" w:type="dxa"/>
            <w:vMerge/>
            <w:vAlign w:val="center"/>
            <w:hideMark/>
          </w:tcPr>
          <w:p w14:paraId="328AD3CA" w14:textId="77777777" w:rsidR="00256AA8" w:rsidRPr="00A56430" w:rsidRDefault="00256AA8" w:rsidP="00743852">
            <w:pPr>
              <w:jc w:val="center"/>
              <w:rPr>
                <w:rFonts w:eastAsia="Times New Roman"/>
              </w:rPr>
            </w:pPr>
          </w:p>
        </w:tc>
        <w:tc>
          <w:tcPr>
            <w:tcW w:w="1701" w:type="dxa"/>
            <w:vMerge/>
            <w:vAlign w:val="center"/>
            <w:hideMark/>
          </w:tcPr>
          <w:p w14:paraId="12EBC986" w14:textId="77777777" w:rsidR="00256AA8" w:rsidRPr="00A56430" w:rsidRDefault="00256AA8" w:rsidP="00743852">
            <w:pPr>
              <w:jc w:val="center"/>
              <w:rPr>
                <w:rFonts w:eastAsia="Times New Roman"/>
              </w:rPr>
            </w:pPr>
          </w:p>
        </w:tc>
        <w:tc>
          <w:tcPr>
            <w:tcW w:w="1843" w:type="dxa"/>
            <w:vMerge/>
            <w:vAlign w:val="center"/>
            <w:hideMark/>
          </w:tcPr>
          <w:p w14:paraId="7A9EC4AF" w14:textId="77777777" w:rsidR="00256AA8" w:rsidRPr="00A56430" w:rsidRDefault="00256AA8" w:rsidP="00743852">
            <w:pPr>
              <w:jc w:val="center"/>
              <w:rPr>
                <w:rFonts w:eastAsia="Times New Roman"/>
              </w:rPr>
            </w:pPr>
          </w:p>
        </w:tc>
        <w:tc>
          <w:tcPr>
            <w:tcW w:w="1701" w:type="dxa"/>
            <w:vMerge/>
            <w:vAlign w:val="center"/>
            <w:hideMark/>
          </w:tcPr>
          <w:p w14:paraId="37EC77D1" w14:textId="77777777" w:rsidR="00256AA8" w:rsidRPr="00A56430" w:rsidRDefault="00256AA8" w:rsidP="00743852">
            <w:pPr>
              <w:jc w:val="center"/>
              <w:rPr>
                <w:rFonts w:eastAsia="Times New Roman"/>
              </w:rPr>
            </w:pPr>
          </w:p>
        </w:tc>
        <w:tc>
          <w:tcPr>
            <w:tcW w:w="2268" w:type="dxa"/>
            <w:vMerge/>
            <w:vAlign w:val="center"/>
            <w:hideMark/>
          </w:tcPr>
          <w:p w14:paraId="05BD6BB7" w14:textId="77777777" w:rsidR="00256AA8" w:rsidRPr="00A56430" w:rsidRDefault="00256AA8" w:rsidP="00743852">
            <w:pPr>
              <w:jc w:val="center"/>
              <w:rPr>
                <w:rFonts w:eastAsia="Times New Roman"/>
              </w:rPr>
            </w:pPr>
          </w:p>
        </w:tc>
        <w:tc>
          <w:tcPr>
            <w:tcW w:w="2835" w:type="dxa"/>
            <w:vMerge/>
            <w:vAlign w:val="center"/>
            <w:hideMark/>
          </w:tcPr>
          <w:p w14:paraId="4ED9F657" w14:textId="77777777" w:rsidR="00256AA8" w:rsidRPr="00A56430" w:rsidRDefault="00256AA8" w:rsidP="00743852">
            <w:pPr>
              <w:jc w:val="center"/>
              <w:rPr>
                <w:rFonts w:eastAsia="Times New Roman"/>
              </w:rPr>
            </w:pPr>
          </w:p>
        </w:tc>
      </w:tr>
      <w:tr w:rsidR="00256AA8" w:rsidRPr="00A56430" w14:paraId="100F1107" w14:textId="77777777" w:rsidTr="00C44ABC">
        <w:trPr>
          <w:gridAfter w:val="1"/>
          <w:wAfter w:w="13" w:type="dxa"/>
          <w:trHeight w:val="20"/>
        </w:trPr>
        <w:tc>
          <w:tcPr>
            <w:tcW w:w="568" w:type="dxa"/>
            <w:vMerge/>
            <w:vAlign w:val="center"/>
            <w:hideMark/>
          </w:tcPr>
          <w:p w14:paraId="28620AD0" w14:textId="77777777" w:rsidR="00256AA8" w:rsidRPr="00A56430" w:rsidRDefault="00256AA8" w:rsidP="00743852">
            <w:pPr>
              <w:jc w:val="center"/>
              <w:rPr>
                <w:rFonts w:eastAsia="Times New Roman"/>
              </w:rPr>
            </w:pPr>
          </w:p>
        </w:tc>
        <w:tc>
          <w:tcPr>
            <w:tcW w:w="1782" w:type="dxa"/>
            <w:vMerge/>
            <w:vAlign w:val="center"/>
            <w:hideMark/>
          </w:tcPr>
          <w:p w14:paraId="54459711" w14:textId="77777777" w:rsidR="00256AA8" w:rsidRPr="00A56430" w:rsidRDefault="00256AA8" w:rsidP="00743852">
            <w:pPr>
              <w:jc w:val="center"/>
              <w:rPr>
                <w:rFonts w:eastAsia="Times New Roman"/>
              </w:rPr>
            </w:pPr>
          </w:p>
        </w:tc>
        <w:tc>
          <w:tcPr>
            <w:tcW w:w="1850" w:type="dxa"/>
            <w:shd w:val="clear" w:color="auto" w:fill="auto"/>
            <w:vAlign w:val="center"/>
            <w:hideMark/>
          </w:tcPr>
          <w:p w14:paraId="0CC14849"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6DFEDB94" w14:textId="77777777" w:rsidR="00256AA8" w:rsidRPr="00A56430" w:rsidRDefault="00256AA8" w:rsidP="00743852">
            <w:pPr>
              <w:jc w:val="center"/>
              <w:rPr>
                <w:rFonts w:eastAsia="Times New Roman"/>
              </w:rPr>
            </w:pPr>
            <w:r w:rsidRPr="00A56430">
              <w:rPr>
                <w:rFonts w:eastAsia="Times New Roman"/>
              </w:rPr>
              <w:t>1960</w:t>
            </w:r>
          </w:p>
        </w:tc>
        <w:tc>
          <w:tcPr>
            <w:tcW w:w="1843" w:type="dxa"/>
            <w:vMerge/>
            <w:vAlign w:val="center"/>
            <w:hideMark/>
          </w:tcPr>
          <w:p w14:paraId="653AAC68" w14:textId="77777777" w:rsidR="00256AA8" w:rsidRPr="00A56430" w:rsidRDefault="00256AA8" w:rsidP="00743852">
            <w:pPr>
              <w:jc w:val="center"/>
              <w:rPr>
                <w:rFonts w:eastAsia="Times New Roman"/>
              </w:rPr>
            </w:pPr>
          </w:p>
        </w:tc>
        <w:tc>
          <w:tcPr>
            <w:tcW w:w="1701" w:type="dxa"/>
            <w:vMerge/>
            <w:vAlign w:val="center"/>
            <w:hideMark/>
          </w:tcPr>
          <w:p w14:paraId="16F50480" w14:textId="77777777" w:rsidR="00256AA8" w:rsidRPr="00A56430" w:rsidRDefault="00256AA8" w:rsidP="00743852">
            <w:pPr>
              <w:jc w:val="center"/>
              <w:rPr>
                <w:rFonts w:eastAsia="Times New Roman"/>
              </w:rPr>
            </w:pPr>
          </w:p>
        </w:tc>
        <w:tc>
          <w:tcPr>
            <w:tcW w:w="2268" w:type="dxa"/>
            <w:vMerge/>
            <w:vAlign w:val="center"/>
            <w:hideMark/>
          </w:tcPr>
          <w:p w14:paraId="50BA597F" w14:textId="77777777" w:rsidR="00256AA8" w:rsidRPr="00A56430" w:rsidRDefault="00256AA8" w:rsidP="00743852">
            <w:pPr>
              <w:jc w:val="center"/>
              <w:rPr>
                <w:rFonts w:eastAsia="Times New Roman"/>
              </w:rPr>
            </w:pPr>
          </w:p>
        </w:tc>
        <w:tc>
          <w:tcPr>
            <w:tcW w:w="2835" w:type="dxa"/>
            <w:vMerge/>
            <w:vAlign w:val="center"/>
            <w:hideMark/>
          </w:tcPr>
          <w:p w14:paraId="1808436B" w14:textId="77777777" w:rsidR="00256AA8" w:rsidRPr="00A56430" w:rsidRDefault="00256AA8" w:rsidP="00743852">
            <w:pPr>
              <w:jc w:val="center"/>
              <w:rPr>
                <w:rFonts w:eastAsia="Times New Roman"/>
              </w:rPr>
            </w:pPr>
          </w:p>
        </w:tc>
      </w:tr>
      <w:tr w:rsidR="00256AA8" w:rsidRPr="00A56430" w14:paraId="4D392C99" w14:textId="77777777" w:rsidTr="00C44ABC">
        <w:trPr>
          <w:gridAfter w:val="1"/>
          <w:wAfter w:w="13" w:type="dxa"/>
          <w:trHeight w:val="20"/>
        </w:trPr>
        <w:tc>
          <w:tcPr>
            <w:tcW w:w="568" w:type="dxa"/>
            <w:vMerge/>
            <w:vAlign w:val="center"/>
            <w:hideMark/>
          </w:tcPr>
          <w:p w14:paraId="2D0CF304" w14:textId="77777777" w:rsidR="00256AA8" w:rsidRPr="00A56430" w:rsidRDefault="00256AA8" w:rsidP="00743852">
            <w:pPr>
              <w:jc w:val="center"/>
              <w:rPr>
                <w:rFonts w:eastAsia="Times New Roman"/>
              </w:rPr>
            </w:pPr>
          </w:p>
        </w:tc>
        <w:tc>
          <w:tcPr>
            <w:tcW w:w="1782" w:type="dxa"/>
            <w:vMerge/>
            <w:vAlign w:val="center"/>
            <w:hideMark/>
          </w:tcPr>
          <w:p w14:paraId="64D3A024" w14:textId="77777777" w:rsidR="00256AA8" w:rsidRPr="00A56430" w:rsidRDefault="00256AA8" w:rsidP="00743852">
            <w:pPr>
              <w:jc w:val="center"/>
              <w:rPr>
                <w:rFonts w:eastAsia="Times New Roman"/>
              </w:rPr>
            </w:pPr>
          </w:p>
        </w:tc>
        <w:tc>
          <w:tcPr>
            <w:tcW w:w="1850" w:type="dxa"/>
            <w:shd w:val="clear" w:color="auto" w:fill="auto"/>
            <w:vAlign w:val="center"/>
            <w:hideMark/>
          </w:tcPr>
          <w:p w14:paraId="25B36E0E"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6F91D4EB" w14:textId="77777777" w:rsidR="00256AA8" w:rsidRPr="00A56430" w:rsidRDefault="00256AA8" w:rsidP="00743852">
            <w:pPr>
              <w:jc w:val="center"/>
              <w:rPr>
                <w:rFonts w:eastAsia="Times New Roman"/>
              </w:rPr>
            </w:pPr>
            <w:r w:rsidRPr="00A56430">
              <w:rPr>
                <w:rFonts w:eastAsia="Times New Roman"/>
              </w:rPr>
              <w:t>61,2</w:t>
            </w:r>
          </w:p>
        </w:tc>
        <w:tc>
          <w:tcPr>
            <w:tcW w:w="1843" w:type="dxa"/>
            <w:vMerge/>
            <w:vAlign w:val="center"/>
            <w:hideMark/>
          </w:tcPr>
          <w:p w14:paraId="48A2204D" w14:textId="77777777" w:rsidR="00256AA8" w:rsidRPr="00A56430" w:rsidRDefault="00256AA8" w:rsidP="00743852">
            <w:pPr>
              <w:jc w:val="center"/>
              <w:rPr>
                <w:rFonts w:eastAsia="Times New Roman"/>
              </w:rPr>
            </w:pPr>
          </w:p>
        </w:tc>
        <w:tc>
          <w:tcPr>
            <w:tcW w:w="1701" w:type="dxa"/>
            <w:vMerge/>
            <w:vAlign w:val="center"/>
            <w:hideMark/>
          </w:tcPr>
          <w:p w14:paraId="0EBDF73A" w14:textId="77777777" w:rsidR="00256AA8" w:rsidRPr="00A56430" w:rsidRDefault="00256AA8" w:rsidP="00743852">
            <w:pPr>
              <w:jc w:val="center"/>
              <w:rPr>
                <w:rFonts w:eastAsia="Times New Roman"/>
              </w:rPr>
            </w:pPr>
          </w:p>
        </w:tc>
        <w:tc>
          <w:tcPr>
            <w:tcW w:w="2268" w:type="dxa"/>
            <w:vMerge/>
            <w:vAlign w:val="center"/>
            <w:hideMark/>
          </w:tcPr>
          <w:p w14:paraId="28C229F6" w14:textId="77777777" w:rsidR="00256AA8" w:rsidRPr="00A56430" w:rsidRDefault="00256AA8" w:rsidP="00743852">
            <w:pPr>
              <w:jc w:val="center"/>
              <w:rPr>
                <w:rFonts w:eastAsia="Times New Roman"/>
              </w:rPr>
            </w:pPr>
          </w:p>
        </w:tc>
        <w:tc>
          <w:tcPr>
            <w:tcW w:w="2835" w:type="dxa"/>
            <w:vMerge/>
            <w:vAlign w:val="center"/>
            <w:hideMark/>
          </w:tcPr>
          <w:p w14:paraId="3BD09D8E" w14:textId="77777777" w:rsidR="00256AA8" w:rsidRPr="00A56430" w:rsidRDefault="00256AA8" w:rsidP="00743852">
            <w:pPr>
              <w:jc w:val="center"/>
              <w:rPr>
                <w:rFonts w:eastAsia="Times New Roman"/>
              </w:rPr>
            </w:pPr>
          </w:p>
        </w:tc>
      </w:tr>
      <w:tr w:rsidR="00256AA8" w:rsidRPr="00A56430" w14:paraId="1C97E7E9" w14:textId="77777777" w:rsidTr="00C44ABC">
        <w:trPr>
          <w:gridAfter w:val="1"/>
          <w:wAfter w:w="13" w:type="dxa"/>
          <w:trHeight w:val="20"/>
        </w:trPr>
        <w:tc>
          <w:tcPr>
            <w:tcW w:w="568" w:type="dxa"/>
            <w:vMerge/>
            <w:vAlign w:val="center"/>
            <w:hideMark/>
          </w:tcPr>
          <w:p w14:paraId="2570C585" w14:textId="77777777" w:rsidR="00256AA8" w:rsidRPr="00A56430" w:rsidRDefault="00256AA8" w:rsidP="00743852">
            <w:pPr>
              <w:jc w:val="center"/>
              <w:rPr>
                <w:rFonts w:eastAsia="Times New Roman"/>
              </w:rPr>
            </w:pPr>
          </w:p>
        </w:tc>
        <w:tc>
          <w:tcPr>
            <w:tcW w:w="1782" w:type="dxa"/>
            <w:vMerge/>
            <w:vAlign w:val="center"/>
            <w:hideMark/>
          </w:tcPr>
          <w:p w14:paraId="72565448" w14:textId="77777777" w:rsidR="00256AA8" w:rsidRPr="00A56430" w:rsidRDefault="00256AA8" w:rsidP="00743852">
            <w:pPr>
              <w:jc w:val="center"/>
              <w:rPr>
                <w:rFonts w:eastAsia="Times New Roman"/>
              </w:rPr>
            </w:pPr>
          </w:p>
        </w:tc>
        <w:tc>
          <w:tcPr>
            <w:tcW w:w="1850" w:type="dxa"/>
            <w:shd w:val="clear" w:color="auto" w:fill="auto"/>
            <w:vAlign w:val="center"/>
            <w:hideMark/>
          </w:tcPr>
          <w:p w14:paraId="74EC4D9B"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286A3277"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0D1EBC27" w14:textId="77777777" w:rsidR="00256AA8" w:rsidRPr="00A56430" w:rsidRDefault="00256AA8" w:rsidP="00743852">
            <w:pPr>
              <w:jc w:val="center"/>
              <w:rPr>
                <w:rFonts w:eastAsia="Times New Roman"/>
              </w:rPr>
            </w:pPr>
          </w:p>
        </w:tc>
        <w:tc>
          <w:tcPr>
            <w:tcW w:w="1701" w:type="dxa"/>
            <w:vMerge/>
            <w:vAlign w:val="center"/>
            <w:hideMark/>
          </w:tcPr>
          <w:p w14:paraId="6F24CB21" w14:textId="77777777" w:rsidR="00256AA8" w:rsidRPr="00A56430" w:rsidRDefault="00256AA8" w:rsidP="00743852">
            <w:pPr>
              <w:jc w:val="center"/>
              <w:rPr>
                <w:rFonts w:eastAsia="Times New Roman"/>
              </w:rPr>
            </w:pPr>
          </w:p>
        </w:tc>
        <w:tc>
          <w:tcPr>
            <w:tcW w:w="2268" w:type="dxa"/>
            <w:vMerge/>
            <w:vAlign w:val="center"/>
            <w:hideMark/>
          </w:tcPr>
          <w:p w14:paraId="71919C35" w14:textId="77777777" w:rsidR="00256AA8" w:rsidRPr="00A56430" w:rsidRDefault="00256AA8" w:rsidP="00743852">
            <w:pPr>
              <w:jc w:val="center"/>
              <w:rPr>
                <w:rFonts w:eastAsia="Times New Roman"/>
              </w:rPr>
            </w:pPr>
          </w:p>
        </w:tc>
        <w:tc>
          <w:tcPr>
            <w:tcW w:w="2835" w:type="dxa"/>
            <w:vMerge/>
            <w:vAlign w:val="center"/>
            <w:hideMark/>
          </w:tcPr>
          <w:p w14:paraId="7A229AC1" w14:textId="77777777" w:rsidR="00256AA8" w:rsidRPr="00A56430" w:rsidRDefault="00256AA8" w:rsidP="00743852">
            <w:pPr>
              <w:jc w:val="center"/>
              <w:rPr>
                <w:rFonts w:eastAsia="Times New Roman"/>
              </w:rPr>
            </w:pPr>
          </w:p>
        </w:tc>
      </w:tr>
      <w:tr w:rsidR="00256AA8" w:rsidRPr="00A56430" w14:paraId="722A5FC8" w14:textId="77777777" w:rsidTr="00C44ABC">
        <w:trPr>
          <w:gridAfter w:val="1"/>
          <w:wAfter w:w="13" w:type="dxa"/>
          <w:trHeight w:val="20"/>
        </w:trPr>
        <w:tc>
          <w:tcPr>
            <w:tcW w:w="568" w:type="dxa"/>
            <w:vMerge/>
            <w:vAlign w:val="center"/>
            <w:hideMark/>
          </w:tcPr>
          <w:p w14:paraId="0AA88A9F" w14:textId="77777777" w:rsidR="00256AA8" w:rsidRPr="00A56430" w:rsidRDefault="00256AA8" w:rsidP="00743852">
            <w:pPr>
              <w:jc w:val="center"/>
              <w:rPr>
                <w:rFonts w:eastAsia="Times New Roman"/>
              </w:rPr>
            </w:pPr>
          </w:p>
        </w:tc>
        <w:tc>
          <w:tcPr>
            <w:tcW w:w="1782" w:type="dxa"/>
            <w:vMerge/>
            <w:vAlign w:val="center"/>
            <w:hideMark/>
          </w:tcPr>
          <w:p w14:paraId="7EDAB958" w14:textId="77777777" w:rsidR="00256AA8" w:rsidRPr="00A56430" w:rsidRDefault="00256AA8" w:rsidP="00743852">
            <w:pPr>
              <w:jc w:val="center"/>
              <w:rPr>
                <w:rFonts w:eastAsia="Times New Roman"/>
              </w:rPr>
            </w:pPr>
          </w:p>
        </w:tc>
        <w:tc>
          <w:tcPr>
            <w:tcW w:w="1850" w:type="dxa"/>
            <w:shd w:val="clear" w:color="auto" w:fill="auto"/>
            <w:vAlign w:val="center"/>
            <w:hideMark/>
          </w:tcPr>
          <w:p w14:paraId="28055F07" w14:textId="77777777" w:rsidR="00256AA8" w:rsidRPr="00A56430" w:rsidRDefault="00256AA8" w:rsidP="00743852">
            <w:pPr>
              <w:jc w:val="center"/>
              <w:rPr>
                <w:rFonts w:eastAsia="Times New Roman"/>
              </w:rPr>
            </w:pPr>
            <w:r w:rsidRPr="00A56430">
              <w:rPr>
                <w:rFonts w:eastAsia="Times New Roman"/>
              </w:rPr>
              <w:t>Эмшеры</w:t>
            </w:r>
          </w:p>
        </w:tc>
        <w:tc>
          <w:tcPr>
            <w:tcW w:w="1701" w:type="dxa"/>
            <w:shd w:val="clear" w:color="auto" w:fill="auto"/>
            <w:vAlign w:val="center"/>
            <w:hideMark/>
          </w:tcPr>
          <w:p w14:paraId="711B6555" w14:textId="77777777" w:rsidR="00256AA8" w:rsidRPr="00A56430" w:rsidRDefault="00256AA8" w:rsidP="00743852">
            <w:pPr>
              <w:jc w:val="center"/>
              <w:rPr>
                <w:rFonts w:eastAsia="Times New Roman"/>
              </w:rPr>
            </w:pPr>
            <w:r w:rsidRPr="00A56430">
              <w:rPr>
                <w:rFonts w:eastAsia="Times New Roman"/>
              </w:rPr>
              <w:t>конические ж/б  резервуары</w:t>
            </w:r>
          </w:p>
        </w:tc>
        <w:tc>
          <w:tcPr>
            <w:tcW w:w="1843" w:type="dxa"/>
            <w:vMerge/>
            <w:vAlign w:val="center"/>
            <w:hideMark/>
          </w:tcPr>
          <w:p w14:paraId="430B6D42" w14:textId="77777777" w:rsidR="00256AA8" w:rsidRPr="00A56430" w:rsidRDefault="00256AA8" w:rsidP="00743852">
            <w:pPr>
              <w:jc w:val="center"/>
              <w:rPr>
                <w:rFonts w:eastAsia="Times New Roman"/>
              </w:rPr>
            </w:pPr>
          </w:p>
        </w:tc>
        <w:tc>
          <w:tcPr>
            <w:tcW w:w="1701" w:type="dxa"/>
            <w:vMerge/>
            <w:vAlign w:val="center"/>
            <w:hideMark/>
          </w:tcPr>
          <w:p w14:paraId="286B4EBA" w14:textId="77777777" w:rsidR="00256AA8" w:rsidRPr="00A56430" w:rsidRDefault="00256AA8" w:rsidP="00743852">
            <w:pPr>
              <w:jc w:val="center"/>
              <w:rPr>
                <w:rFonts w:eastAsia="Times New Roman"/>
              </w:rPr>
            </w:pPr>
          </w:p>
        </w:tc>
        <w:tc>
          <w:tcPr>
            <w:tcW w:w="2268" w:type="dxa"/>
            <w:vMerge/>
            <w:vAlign w:val="center"/>
            <w:hideMark/>
          </w:tcPr>
          <w:p w14:paraId="37B7EF91" w14:textId="77777777" w:rsidR="00256AA8" w:rsidRPr="00A56430" w:rsidRDefault="00256AA8" w:rsidP="00743852">
            <w:pPr>
              <w:jc w:val="center"/>
              <w:rPr>
                <w:rFonts w:eastAsia="Times New Roman"/>
              </w:rPr>
            </w:pPr>
          </w:p>
        </w:tc>
        <w:tc>
          <w:tcPr>
            <w:tcW w:w="2835" w:type="dxa"/>
            <w:vMerge/>
            <w:vAlign w:val="center"/>
            <w:hideMark/>
          </w:tcPr>
          <w:p w14:paraId="266E57C8" w14:textId="77777777" w:rsidR="00256AA8" w:rsidRPr="00A56430" w:rsidRDefault="00256AA8" w:rsidP="00743852">
            <w:pPr>
              <w:jc w:val="center"/>
              <w:rPr>
                <w:rFonts w:eastAsia="Times New Roman"/>
              </w:rPr>
            </w:pPr>
          </w:p>
        </w:tc>
      </w:tr>
      <w:tr w:rsidR="00256AA8" w:rsidRPr="00A56430" w14:paraId="6184755A" w14:textId="77777777" w:rsidTr="00C44ABC">
        <w:trPr>
          <w:gridAfter w:val="1"/>
          <w:wAfter w:w="13" w:type="dxa"/>
          <w:trHeight w:val="20"/>
        </w:trPr>
        <w:tc>
          <w:tcPr>
            <w:tcW w:w="568" w:type="dxa"/>
            <w:vMerge/>
            <w:vAlign w:val="center"/>
            <w:hideMark/>
          </w:tcPr>
          <w:p w14:paraId="5EA96A79" w14:textId="77777777" w:rsidR="00256AA8" w:rsidRPr="00A56430" w:rsidRDefault="00256AA8" w:rsidP="00743852">
            <w:pPr>
              <w:jc w:val="center"/>
              <w:rPr>
                <w:rFonts w:eastAsia="Times New Roman"/>
              </w:rPr>
            </w:pPr>
          </w:p>
        </w:tc>
        <w:tc>
          <w:tcPr>
            <w:tcW w:w="1782" w:type="dxa"/>
            <w:vMerge/>
            <w:vAlign w:val="center"/>
            <w:hideMark/>
          </w:tcPr>
          <w:p w14:paraId="246696AD" w14:textId="77777777" w:rsidR="00256AA8" w:rsidRPr="00A56430" w:rsidRDefault="00256AA8" w:rsidP="00743852">
            <w:pPr>
              <w:jc w:val="center"/>
              <w:rPr>
                <w:rFonts w:eastAsia="Times New Roman"/>
              </w:rPr>
            </w:pPr>
          </w:p>
        </w:tc>
        <w:tc>
          <w:tcPr>
            <w:tcW w:w="1850" w:type="dxa"/>
            <w:shd w:val="clear" w:color="auto" w:fill="auto"/>
            <w:vAlign w:val="center"/>
            <w:hideMark/>
          </w:tcPr>
          <w:p w14:paraId="0EAF21D9"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6FB241BE"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249113E8" w14:textId="77777777" w:rsidR="00256AA8" w:rsidRPr="00A56430" w:rsidRDefault="00256AA8" w:rsidP="00743852">
            <w:pPr>
              <w:jc w:val="center"/>
              <w:rPr>
                <w:rFonts w:eastAsia="Times New Roman"/>
              </w:rPr>
            </w:pPr>
          </w:p>
        </w:tc>
        <w:tc>
          <w:tcPr>
            <w:tcW w:w="1701" w:type="dxa"/>
            <w:vMerge/>
            <w:vAlign w:val="center"/>
            <w:hideMark/>
          </w:tcPr>
          <w:p w14:paraId="6CB564C0" w14:textId="77777777" w:rsidR="00256AA8" w:rsidRPr="00A56430" w:rsidRDefault="00256AA8" w:rsidP="00743852">
            <w:pPr>
              <w:jc w:val="center"/>
              <w:rPr>
                <w:rFonts w:eastAsia="Times New Roman"/>
              </w:rPr>
            </w:pPr>
          </w:p>
        </w:tc>
        <w:tc>
          <w:tcPr>
            <w:tcW w:w="2268" w:type="dxa"/>
            <w:vMerge/>
            <w:vAlign w:val="center"/>
            <w:hideMark/>
          </w:tcPr>
          <w:p w14:paraId="05E6FFCE" w14:textId="77777777" w:rsidR="00256AA8" w:rsidRPr="00A56430" w:rsidRDefault="00256AA8" w:rsidP="00743852">
            <w:pPr>
              <w:jc w:val="center"/>
              <w:rPr>
                <w:rFonts w:eastAsia="Times New Roman"/>
              </w:rPr>
            </w:pPr>
          </w:p>
        </w:tc>
        <w:tc>
          <w:tcPr>
            <w:tcW w:w="2835" w:type="dxa"/>
            <w:vMerge/>
            <w:vAlign w:val="center"/>
            <w:hideMark/>
          </w:tcPr>
          <w:p w14:paraId="09F0449A" w14:textId="77777777" w:rsidR="00256AA8" w:rsidRPr="00A56430" w:rsidRDefault="00256AA8" w:rsidP="00743852">
            <w:pPr>
              <w:jc w:val="center"/>
              <w:rPr>
                <w:rFonts w:eastAsia="Times New Roman"/>
              </w:rPr>
            </w:pPr>
          </w:p>
        </w:tc>
      </w:tr>
      <w:tr w:rsidR="00256AA8" w:rsidRPr="00A56430" w14:paraId="00B2238F" w14:textId="77777777" w:rsidTr="00C44ABC">
        <w:trPr>
          <w:gridAfter w:val="1"/>
          <w:wAfter w:w="13" w:type="dxa"/>
          <w:trHeight w:val="20"/>
        </w:trPr>
        <w:tc>
          <w:tcPr>
            <w:tcW w:w="568" w:type="dxa"/>
            <w:vMerge/>
            <w:vAlign w:val="center"/>
            <w:hideMark/>
          </w:tcPr>
          <w:p w14:paraId="3196DA62" w14:textId="77777777" w:rsidR="00256AA8" w:rsidRPr="00A56430" w:rsidRDefault="00256AA8" w:rsidP="00743852">
            <w:pPr>
              <w:jc w:val="center"/>
              <w:rPr>
                <w:rFonts w:eastAsia="Times New Roman"/>
              </w:rPr>
            </w:pPr>
          </w:p>
        </w:tc>
        <w:tc>
          <w:tcPr>
            <w:tcW w:w="1782" w:type="dxa"/>
            <w:vMerge/>
            <w:vAlign w:val="center"/>
            <w:hideMark/>
          </w:tcPr>
          <w:p w14:paraId="0344AF88" w14:textId="77777777" w:rsidR="00256AA8" w:rsidRPr="00A56430" w:rsidRDefault="00256AA8" w:rsidP="00743852">
            <w:pPr>
              <w:jc w:val="center"/>
              <w:rPr>
                <w:rFonts w:eastAsia="Times New Roman"/>
              </w:rPr>
            </w:pPr>
          </w:p>
        </w:tc>
        <w:tc>
          <w:tcPr>
            <w:tcW w:w="1850" w:type="dxa"/>
            <w:shd w:val="clear" w:color="auto" w:fill="auto"/>
            <w:vAlign w:val="center"/>
            <w:hideMark/>
          </w:tcPr>
          <w:p w14:paraId="7D0EA448" w14:textId="77777777" w:rsidR="00256AA8" w:rsidRPr="00A56430" w:rsidRDefault="00256AA8" w:rsidP="00743852">
            <w:pPr>
              <w:jc w:val="center"/>
              <w:rPr>
                <w:rFonts w:eastAsia="Times New Roman"/>
              </w:rPr>
            </w:pPr>
            <w:r w:rsidRPr="00A56430">
              <w:rPr>
                <w:rFonts w:eastAsia="Times New Roman"/>
              </w:rPr>
              <w:t>Объем эмшеров, м3</w:t>
            </w:r>
          </w:p>
        </w:tc>
        <w:tc>
          <w:tcPr>
            <w:tcW w:w="1701" w:type="dxa"/>
            <w:shd w:val="clear" w:color="auto" w:fill="auto"/>
            <w:vAlign w:val="center"/>
            <w:hideMark/>
          </w:tcPr>
          <w:p w14:paraId="35C160FC" w14:textId="77777777" w:rsidR="00256AA8" w:rsidRPr="00A56430" w:rsidRDefault="00256AA8" w:rsidP="00743852">
            <w:pPr>
              <w:jc w:val="center"/>
              <w:rPr>
                <w:rFonts w:eastAsia="Times New Roman"/>
              </w:rPr>
            </w:pPr>
            <w:r w:rsidRPr="00A56430">
              <w:rPr>
                <w:rFonts w:eastAsia="Times New Roman"/>
              </w:rPr>
              <w:t>2*18</w:t>
            </w:r>
          </w:p>
        </w:tc>
        <w:tc>
          <w:tcPr>
            <w:tcW w:w="1843" w:type="dxa"/>
            <w:shd w:val="clear" w:color="auto" w:fill="auto"/>
            <w:vAlign w:val="center"/>
            <w:hideMark/>
          </w:tcPr>
          <w:p w14:paraId="56B273A5" w14:textId="77777777" w:rsidR="00256AA8" w:rsidRPr="00A56430" w:rsidRDefault="00256AA8" w:rsidP="00743852">
            <w:pPr>
              <w:jc w:val="center"/>
              <w:rPr>
                <w:rFonts w:eastAsia="Times New Roman"/>
              </w:rPr>
            </w:pPr>
            <w:r w:rsidRPr="00A56430">
              <w:rPr>
                <w:rFonts w:eastAsia="Times New Roman"/>
              </w:rPr>
              <w:t>заилены</w:t>
            </w:r>
          </w:p>
        </w:tc>
        <w:tc>
          <w:tcPr>
            <w:tcW w:w="1701" w:type="dxa"/>
            <w:vMerge/>
            <w:vAlign w:val="center"/>
            <w:hideMark/>
          </w:tcPr>
          <w:p w14:paraId="170B6174" w14:textId="77777777" w:rsidR="00256AA8" w:rsidRPr="00A56430" w:rsidRDefault="00256AA8" w:rsidP="00743852">
            <w:pPr>
              <w:jc w:val="center"/>
              <w:rPr>
                <w:rFonts w:eastAsia="Times New Roman"/>
              </w:rPr>
            </w:pPr>
          </w:p>
        </w:tc>
        <w:tc>
          <w:tcPr>
            <w:tcW w:w="2268" w:type="dxa"/>
            <w:vMerge/>
            <w:vAlign w:val="center"/>
            <w:hideMark/>
          </w:tcPr>
          <w:p w14:paraId="2AA650D2" w14:textId="77777777" w:rsidR="00256AA8" w:rsidRPr="00A56430" w:rsidRDefault="00256AA8" w:rsidP="00743852">
            <w:pPr>
              <w:jc w:val="center"/>
              <w:rPr>
                <w:rFonts w:eastAsia="Times New Roman"/>
              </w:rPr>
            </w:pPr>
          </w:p>
        </w:tc>
        <w:tc>
          <w:tcPr>
            <w:tcW w:w="2835" w:type="dxa"/>
            <w:vMerge/>
            <w:vAlign w:val="center"/>
            <w:hideMark/>
          </w:tcPr>
          <w:p w14:paraId="49774C2D" w14:textId="77777777" w:rsidR="00256AA8" w:rsidRPr="00A56430" w:rsidRDefault="00256AA8" w:rsidP="00743852">
            <w:pPr>
              <w:jc w:val="center"/>
              <w:rPr>
                <w:rFonts w:eastAsia="Times New Roman"/>
              </w:rPr>
            </w:pPr>
          </w:p>
        </w:tc>
      </w:tr>
      <w:tr w:rsidR="00256AA8" w:rsidRPr="00A56430" w14:paraId="6A3B84F1" w14:textId="77777777" w:rsidTr="00C44ABC">
        <w:trPr>
          <w:gridAfter w:val="1"/>
          <w:wAfter w:w="13" w:type="dxa"/>
          <w:trHeight w:val="20"/>
        </w:trPr>
        <w:tc>
          <w:tcPr>
            <w:tcW w:w="568" w:type="dxa"/>
            <w:vMerge/>
            <w:vAlign w:val="center"/>
            <w:hideMark/>
          </w:tcPr>
          <w:p w14:paraId="4D0AC3D2" w14:textId="77777777" w:rsidR="00256AA8" w:rsidRPr="00A56430" w:rsidRDefault="00256AA8" w:rsidP="00743852">
            <w:pPr>
              <w:jc w:val="center"/>
              <w:rPr>
                <w:rFonts w:eastAsia="Times New Roman"/>
              </w:rPr>
            </w:pPr>
          </w:p>
        </w:tc>
        <w:tc>
          <w:tcPr>
            <w:tcW w:w="1782" w:type="dxa"/>
            <w:vMerge/>
            <w:vAlign w:val="center"/>
            <w:hideMark/>
          </w:tcPr>
          <w:p w14:paraId="310722D6" w14:textId="77777777" w:rsidR="00256AA8" w:rsidRPr="00A56430" w:rsidRDefault="00256AA8" w:rsidP="00743852">
            <w:pPr>
              <w:jc w:val="center"/>
              <w:rPr>
                <w:rFonts w:eastAsia="Times New Roman"/>
              </w:rPr>
            </w:pPr>
          </w:p>
        </w:tc>
        <w:tc>
          <w:tcPr>
            <w:tcW w:w="1850" w:type="dxa"/>
            <w:shd w:val="clear" w:color="auto" w:fill="auto"/>
            <w:vAlign w:val="center"/>
            <w:hideMark/>
          </w:tcPr>
          <w:p w14:paraId="79D03EFC" w14:textId="77777777" w:rsidR="00256AA8" w:rsidRPr="00A56430" w:rsidRDefault="00256AA8" w:rsidP="00743852">
            <w:pPr>
              <w:jc w:val="center"/>
              <w:rPr>
                <w:rFonts w:eastAsia="Times New Roman"/>
              </w:rPr>
            </w:pPr>
            <w:r w:rsidRPr="00A56430">
              <w:rPr>
                <w:rFonts w:eastAsia="Times New Roman"/>
              </w:rPr>
              <w:t xml:space="preserve">Сорозадерживающие </w:t>
            </w:r>
            <w:r w:rsidRPr="00A56430">
              <w:rPr>
                <w:rFonts w:eastAsia="Times New Roman"/>
              </w:rPr>
              <w:lastRenderedPageBreak/>
              <w:t>устройства</w:t>
            </w:r>
          </w:p>
        </w:tc>
        <w:tc>
          <w:tcPr>
            <w:tcW w:w="1701" w:type="dxa"/>
            <w:shd w:val="clear" w:color="auto" w:fill="auto"/>
            <w:vAlign w:val="center"/>
            <w:hideMark/>
          </w:tcPr>
          <w:p w14:paraId="450D422E" w14:textId="77777777" w:rsidR="00256AA8" w:rsidRPr="00A56430" w:rsidRDefault="00256AA8" w:rsidP="00743852">
            <w:pPr>
              <w:jc w:val="center"/>
              <w:rPr>
                <w:rFonts w:eastAsia="Times New Roman"/>
              </w:rPr>
            </w:pPr>
            <w:r w:rsidRPr="00A56430">
              <w:rPr>
                <w:rFonts w:eastAsia="Times New Roman"/>
              </w:rPr>
              <w:lastRenderedPageBreak/>
              <w:t>механические решетки</w:t>
            </w:r>
          </w:p>
        </w:tc>
        <w:tc>
          <w:tcPr>
            <w:tcW w:w="1843" w:type="dxa"/>
            <w:shd w:val="clear" w:color="auto" w:fill="auto"/>
            <w:vAlign w:val="center"/>
            <w:hideMark/>
          </w:tcPr>
          <w:p w14:paraId="28B0C9A3"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21342D69" w14:textId="77777777" w:rsidR="00256AA8" w:rsidRPr="00A56430" w:rsidRDefault="00256AA8" w:rsidP="00743852">
            <w:pPr>
              <w:jc w:val="center"/>
              <w:rPr>
                <w:rFonts w:eastAsia="Times New Roman"/>
              </w:rPr>
            </w:pPr>
          </w:p>
        </w:tc>
        <w:tc>
          <w:tcPr>
            <w:tcW w:w="2268" w:type="dxa"/>
            <w:vMerge/>
            <w:vAlign w:val="center"/>
            <w:hideMark/>
          </w:tcPr>
          <w:p w14:paraId="69BEDBA6" w14:textId="77777777" w:rsidR="00256AA8" w:rsidRPr="00A56430" w:rsidRDefault="00256AA8" w:rsidP="00743852">
            <w:pPr>
              <w:jc w:val="center"/>
              <w:rPr>
                <w:rFonts w:eastAsia="Times New Roman"/>
              </w:rPr>
            </w:pPr>
          </w:p>
        </w:tc>
        <w:tc>
          <w:tcPr>
            <w:tcW w:w="2835" w:type="dxa"/>
            <w:vMerge/>
            <w:vAlign w:val="center"/>
            <w:hideMark/>
          </w:tcPr>
          <w:p w14:paraId="59FD6C95" w14:textId="77777777" w:rsidR="00256AA8" w:rsidRPr="00A56430" w:rsidRDefault="00256AA8" w:rsidP="00743852">
            <w:pPr>
              <w:jc w:val="center"/>
              <w:rPr>
                <w:rFonts w:eastAsia="Times New Roman"/>
              </w:rPr>
            </w:pPr>
          </w:p>
        </w:tc>
      </w:tr>
      <w:tr w:rsidR="00256AA8" w:rsidRPr="00A56430" w14:paraId="076CB54A" w14:textId="77777777" w:rsidTr="00C44ABC">
        <w:trPr>
          <w:gridAfter w:val="1"/>
          <w:wAfter w:w="13" w:type="dxa"/>
          <w:trHeight w:val="20"/>
        </w:trPr>
        <w:tc>
          <w:tcPr>
            <w:tcW w:w="568" w:type="dxa"/>
            <w:vMerge/>
            <w:vAlign w:val="center"/>
            <w:hideMark/>
          </w:tcPr>
          <w:p w14:paraId="0867F236" w14:textId="77777777" w:rsidR="00256AA8" w:rsidRPr="00A56430" w:rsidRDefault="00256AA8" w:rsidP="00743852">
            <w:pPr>
              <w:jc w:val="center"/>
              <w:rPr>
                <w:rFonts w:eastAsia="Times New Roman"/>
              </w:rPr>
            </w:pPr>
          </w:p>
        </w:tc>
        <w:tc>
          <w:tcPr>
            <w:tcW w:w="1782" w:type="dxa"/>
            <w:shd w:val="clear" w:color="auto" w:fill="auto"/>
            <w:vAlign w:val="center"/>
            <w:hideMark/>
          </w:tcPr>
          <w:p w14:paraId="16C3C13C" w14:textId="327F6591" w:rsidR="00256AA8" w:rsidRPr="00A56430" w:rsidRDefault="00256AA8" w:rsidP="00743852">
            <w:pPr>
              <w:jc w:val="center"/>
              <w:rPr>
                <w:rFonts w:eastAsia="Times New Roman"/>
              </w:rPr>
            </w:pPr>
          </w:p>
        </w:tc>
        <w:tc>
          <w:tcPr>
            <w:tcW w:w="1850" w:type="dxa"/>
            <w:shd w:val="clear" w:color="auto" w:fill="auto"/>
            <w:vAlign w:val="center"/>
            <w:hideMark/>
          </w:tcPr>
          <w:p w14:paraId="6ED8D670"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0FA77702"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268D45FE" w14:textId="5C6838C7" w:rsidR="00256AA8" w:rsidRPr="00A56430" w:rsidRDefault="00256AA8" w:rsidP="00743852">
            <w:pPr>
              <w:jc w:val="center"/>
              <w:rPr>
                <w:rFonts w:eastAsia="Times New Roman"/>
              </w:rPr>
            </w:pPr>
            <w:r w:rsidRPr="00A56430">
              <w:rPr>
                <w:rFonts w:eastAsia="Times New Roman"/>
              </w:rPr>
              <w:t>установлено устройство плавного пуска</w:t>
            </w:r>
          </w:p>
        </w:tc>
        <w:tc>
          <w:tcPr>
            <w:tcW w:w="1701" w:type="dxa"/>
            <w:vMerge/>
            <w:vAlign w:val="center"/>
            <w:hideMark/>
          </w:tcPr>
          <w:p w14:paraId="14C2F8F1" w14:textId="77777777" w:rsidR="00256AA8" w:rsidRPr="00A56430" w:rsidRDefault="00256AA8" w:rsidP="00743852">
            <w:pPr>
              <w:jc w:val="center"/>
              <w:rPr>
                <w:rFonts w:eastAsia="Times New Roman"/>
              </w:rPr>
            </w:pPr>
          </w:p>
        </w:tc>
        <w:tc>
          <w:tcPr>
            <w:tcW w:w="2268" w:type="dxa"/>
            <w:vMerge/>
            <w:vAlign w:val="center"/>
            <w:hideMark/>
          </w:tcPr>
          <w:p w14:paraId="16D4FCF6" w14:textId="77777777" w:rsidR="00256AA8" w:rsidRPr="00A56430" w:rsidRDefault="00256AA8" w:rsidP="00743852">
            <w:pPr>
              <w:jc w:val="center"/>
              <w:rPr>
                <w:rFonts w:eastAsia="Times New Roman"/>
              </w:rPr>
            </w:pPr>
          </w:p>
        </w:tc>
        <w:tc>
          <w:tcPr>
            <w:tcW w:w="2835" w:type="dxa"/>
            <w:vMerge/>
            <w:vAlign w:val="center"/>
            <w:hideMark/>
          </w:tcPr>
          <w:p w14:paraId="03F920D1" w14:textId="77777777" w:rsidR="00256AA8" w:rsidRPr="00A56430" w:rsidRDefault="00256AA8" w:rsidP="00743852">
            <w:pPr>
              <w:jc w:val="center"/>
              <w:rPr>
                <w:rFonts w:eastAsia="Times New Roman"/>
              </w:rPr>
            </w:pPr>
          </w:p>
        </w:tc>
      </w:tr>
      <w:tr w:rsidR="00256AA8" w:rsidRPr="00A56430" w14:paraId="225A8C03" w14:textId="77777777" w:rsidTr="00C44ABC">
        <w:trPr>
          <w:gridAfter w:val="1"/>
          <w:wAfter w:w="13" w:type="dxa"/>
          <w:trHeight w:val="20"/>
        </w:trPr>
        <w:tc>
          <w:tcPr>
            <w:tcW w:w="568" w:type="dxa"/>
            <w:vMerge/>
            <w:vAlign w:val="center"/>
            <w:hideMark/>
          </w:tcPr>
          <w:p w14:paraId="707396AC"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1D682691"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3F9C59AC"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в р-не ул. Большая Полевая, стр. 1</w:t>
            </w:r>
          </w:p>
        </w:tc>
        <w:tc>
          <w:tcPr>
            <w:tcW w:w="1843" w:type="dxa"/>
            <w:shd w:val="clear" w:color="auto" w:fill="auto"/>
            <w:noWrap/>
            <w:vAlign w:val="center"/>
            <w:hideMark/>
          </w:tcPr>
          <w:p w14:paraId="6C2902E2" w14:textId="2557009D" w:rsidR="00256AA8" w:rsidRPr="00A56430" w:rsidRDefault="00256AA8" w:rsidP="00743852">
            <w:pPr>
              <w:jc w:val="center"/>
              <w:rPr>
                <w:rFonts w:eastAsia="Times New Roman"/>
              </w:rPr>
            </w:pPr>
          </w:p>
        </w:tc>
        <w:tc>
          <w:tcPr>
            <w:tcW w:w="1701" w:type="dxa"/>
            <w:shd w:val="clear" w:color="auto" w:fill="auto"/>
            <w:noWrap/>
            <w:vAlign w:val="center"/>
            <w:hideMark/>
          </w:tcPr>
          <w:p w14:paraId="7C608B6A" w14:textId="15BF441B" w:rsidR="00256AA8" w:rsidRPr="00A56430" w:rsidRDefault="00256AA8" w:rsidP="00743852">
            <w:pPr>
              <w:jc w:val="center"/>
              <w:rPr>
                <w:rFonts w:eastAsia="Times New Roman"/>
              </w:rPr>
            </w:pPr>
          </w:p>
        </w:tc>
        <w:tc>
          <w:tcPr>
            <w:tcW w:w="2268" w:type="dxa"/>
            <w:shd w:val="clear" w:color="auto" w:fill="auto"/>
            <w:noWrap/>
            <w:vAlign w:val="center"/>
            <w:hideMark/>
          </w:tcPr>
          <w:p w14:paraId="1ED15054" w14:textId="65A474B5" w:rsidR="00256AA8" w:rsidRPr="00A56430" w:rsidRDefault="00256AA8" w:rsidP="00743852">
            <w:pPr>
              <w:jc w:val="center"/>
              <w:rPr>
                <w:rFonts w:eastAsia="Times New Roman"/>
              </w:rPr>
            </w:pPr>
          </w:p>
        </w:tc>
        <w:tc>
          <w:tcPr>
            <w:tcW w:w="2835" w:type="dxa"/>
            <w:vMerge/>
            <w:vAlign w:val="center"/>
            <w:hideMark/>
          </w:tcPr>
          <w:p w14:paraId="5F0372DE" w14:textId="77777777" w:rsidR="00256AA8" w:rsidRPr="00A56430" w:rsidRDefault="00256AA8" w:rsidP="00743852">
            <w:pPr>
              <w:jc w:val="center"/>
              <w:rPr>
                <w:rFonts w:eastAsia="Times New Roman"/>
              </w:rPr>
            </w:pPr>
          </w:p>
        </w:tc>
      </w:tr>
      <w:tr w:rsidR="00256AA8" w:rsidRPr="00A56430" w14:paraId="5AD6BC0E" w14:textId="77777777" w:rsidTr="00C44ABC">
        <w:trPr>
          <w:gridAfter w:val="1"/>
          <w:wAfter w:w="13" w:type="dxa"/>
          <w:trHeight w:val="20"/>
        </w:trPr>
        <w:tc>
          <w:tcPr>
            <w:tcW w:w="568" w:type="dxa"/>
            <w:vMerge w:val="restart"/>
            <w:shd w:val="clear" w:color="auto" w:fill="auto"/>
            <w:noWrap/>
            <w:vAlign w:val="center"/>
            <w:hideMark/>
          </w:tcPr>
          <w:p w14:paraId="06BA0F02" w14:textId="77777777" w:rsidR="00256AA8" w:rsidRPr="00A56430" w:rsidRDefault="00256AA8" w:rsidP="00743852">
            <w:pPr>
              <w:jc w:val="center"/>
              <w:rPr>
                <w:rFonts w:eastAsia="Times New Roman"/>
              </w:rPr>
            </w:pPr>
            <w:r w:rsidRPr="00A56430">
              <w:rPr>
                <w:rFonts w:eastAsia="Times New Roman"/>
              </w:rPr>
              <w:t>9</w:t>
            </w:r>
          </w:p>
        </w:tc>
        <w:tc>
          <w:tcPr>
            <w:tcW w:w="1782" w:type="dxa"/>
            <w:vMerge w:val="restart"/>
            <w:shd w:val="clear" w:color="auto" w:fill="auto"/>
            <w:vAlign w:val="center"/>
            <w:hideMark/>
          </w:tcPr>
          <w:p w14:paraId="2ADE70E2"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(пос. Огнеупорного з-да)</w:t>
            </w:r>
          </w:p>
        </w:tc>
        <w:tc>
          <w:tcPr>
            <w:tcW w:w="1850" w:type="dxa"/>
            <w:vMerge w:val="restart"/>
            <w:shd w:val="clear" w:color="auto" w:fill="auto"/>
            <w:vAlign w:val="center"/>
            <w:hideMark/>
          </w:tcPr>
          <w:p w14:paraId="329D4793"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56CF9217"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(11 кВт)</w:t>
            </w:r>
          </w:p>
        </w:tc>
        <w:tc>
          <w:tcPr>
            <w:tcW w:w="1843" w:type="dxa"/>
            <w:shd w:val="clear" w:color="auto" w:fill="auto"/>
            <w:noWrap/>
            <w:vAlign w:val="center"/>
            <w:hideMark/>
          </w:tcPr>
          <w:p w14:paraId="74246554"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335033B7"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26DCB20C"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7BA74388" w14:textId="711E26BB" w:rsidR="00256AA8" w:rsidRPr="00A56430" w:rsidRDefault="00256AA8" w:rsidP="00743852">
            <w:pPr>
              <w:jc w:val="center"/>
              <w:rPr>
                <w:rFonts w:eastAsia="Times New Roman"/>
              </w:rPr>
            </w:pPr>
            <w:r w:rsidRPr="00A56430">
              <w:rPr>
                <w:rFonts w:eastAsia="Times New Roman"/>
              </w:rPr>
              <w:t>Эксплуатация возможна. Требуется восстановление отмостки вокруг здания, замена оконных блоков.</w:t>
            </w:r>
          </w:p>
        </w:tc>
      </w:tr>
      <w:tr w:rsidR="00256AA8" w:rsidRPr="00A56430" w14:paraId="3022BC84" w14:textId="77777777" w:rsidTr="00C44ABC">
        <w:trPr>
          <w:gridAfter w:val="1"/>
          <w:wAfter w:w="13" w:type="dxa"/>
          <w:trHeight w:val="20"/>
        </w:trPr>
        <w:tc>
          <w:tcPr>
            <w:tcW w:w="568" w:type="dxa"/>
            <w:vMerge/>
            <w:vAlign w:val="center"/>
            <w:hideMark/>
          </w:tcPr>
          <w:p w14:paraId="7AF94477" w14:textId="77777777" w:rsidR="00256AA8" w:rsidRPr="00A56430" w:rsidRDefault="00256AA8" w:rsidP="00743852">
            <w:pPr>
              <w:jc w:val="center"/>
              <w:rPr>
                <w:rFonts w:eastAsia="Times New Roman"/>
              </w:rPr>
            </w:pPr>
          </w:p>
        </w:tc>
        <w:tc>
          <w:tcPr>
            <w:tcW w:w="1782" w:type="dxa"/>
            <w:vMerge/>
            <w:vAlign w:val="center"/>
            <w:hideMark/>
          </w:tcPr>
          <w:p w14:paraId="47C49233" w14:textId="77777777" w:rsidR="00256AA8" w:rsidRPr="00A56430" w:rsidRDefault="00256AA8" w:rsidP="00743852">
            <w:pPr>
              <w:jc w:val="center"/>
              <w:rPr>
                <w:rFonts w:eastAsia="Times New Roman"/>
              </w:rPr>
            </w:pPr>
          </w:p>
        </w:tc>
        <w:tc>
          <w:tcPr>
            <w:tcW w:w="1850" w:type="dxa"/>
            <w:vMerge/>
            <w:vAlign w:val="center"/>
            <w:hideMark/>
          </w:tcPr>
          <w:p w14:paraId="5B2989DD" w14:textId="77777777" w:rsidR="00256AA8" w:rsidRPr="00A56430" w:rsidRDefault="00256AA8" w:rsidP="00743852">
            <w:pPr>
              <w:jc w:val="center"/>
              <w:rPr>
                <w:rFonts w:eastAsia="Times New Roman"/>
              </w:rPr>
            </w:pPr>
          </w:p>
        </w:tc>
        <w:tc>
          <w:tcPr>
            <w:tcW w:w="1701" w:type="dxa"/>
            <w:shd w:val="clear" w:color="auto" w:fill="auto"/>
            <w:vAlign w:val="center"/>
            <w:hideMark/>
          </w:tcPr>
          <w:p w14:paraId="639ACD3B"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(11 кВт)</w:t>
            </w:r>
          </w:p>
        </w:tc>
        <w:tc>
          <w:tcPr>
            <w:tcW w:w="1843" w:type="dxa"/>
            <w:shd w:val="clear" w:color="auto" w:fill="auto"/>
            <w:noWrap/>
            <w:vAlign w:val="center"/>
            <w:hideMark/>
          </w:tcPr>
          <w:p w14:paraId="44C04A7E" w14:textId="77777777" w:rsidR="00256AA8" w:rsidRPr="00A56430" w:rsidRDefault="00256AA8" w:rsidP="00743852">
            <w:pPr>
              <w:jc w:val="center"/>
              <w:rPr>
                <w:rFonts w:eastAsia="Times New Roman"/>
              </w:rPr>
            </w:pPr>
          </w:p>
        </w:tc>
        <w:tc>
          <w:tcPr>
            <w:tcW w:w="1701" w:type="dxa"/>
            <w:vMerge/>
            <w:vAlign w:val="center"/>
            <w:hideMark/>
          </w:tcPr>
          <w:p w14:paraId="1FF6997E" w14:textId="77777777" w:rsidR="00256AA8" w:rsidRPr="00A56430" w:rsidRDefault="00256AA8" w:rsidP="00743852">
            <w:pPr>
              <w:jc w:val="center"/>
              <w:rPr>
                <w:rFonts w:eastAsia="Times New Roman"/>
              </w:rPr>
            </w:pPr>
          </w:p>
        </w:tc>
        <w:tc>
          <w:tcPr>
            <w:tcW w:w="2268" w:type="dxa"/>
            <w:vMerge/>
            <w:vAlign w:val="center"/>
            <w:hideMark/>
          </w:tcPr>
          <w:p w14:paraId="526B48D2" w14:textId="77777777" w:rsidR="00256AA8" w:rsidRPr="00A56430" w:rsidRDefault="00256AA8" w:rsidP="00743852">
            <w:pPr>
              <w:jc w:val="center"/>
              <w:rPr>
                <w:rFonts w:eastAsia="Times New Roman"/>
              </w:rPr>
            </w:pPr>
          </w:p>
        </w:tc>
        <w:tc>
          <w:tcPr>
            <w:tcW w:w="2835" w:type="dxa"/>
            <w:vMerge/>
            <w:vAlign w:val="center"/>
            <w:hideMark/>
          </w:tcPr>
          <w:p w14:paraId="78D57627" w14:textId="77777777" w:rsidR="00256AA8" w:rsidRPr="00A56430" w:rsidRDefault="00256AA8" w:rsidP="00743852">
            <w:pPr>
              <w:jc w:val="center"/>
              <w:rPr>
                <w:rFonts w:eastAsia="Times New Roman"/>
              </w:rPr>
            </w:pPr>
          </w:p>
        </w:tc>
      </w:tr>
      <w:tr w:rsidR="00256AA8" w:rsidRPr="00A56430" w14:paraId="1D14B4B2" w14:textId="77777777" w:rsidTr="00C44ABC">
        <w:trPr>
          <w:gridAfter w:val="1"/>
          <w:wAfter w:w="13" w:type="dxa"/>
          <w:trHeight w:val="20"/>
        </w:trPr>
        <w:tc>
          <w:tcPr>
            <w:tcW w:w="568" w:type="dxa"/>
            <w:vMerge/>
            <w:vAlign w:val="center"/>
            <w:hideMark/>
          </w:tcPr>
          <w:p w14:paraId="3FA6E1A7" w14:textId="77777777" w:rsidR="00256AA8" w:rsidRPr="00A56430" w:rsidRDefault="00256AA8" w:rsidP="00743852">
            <w:pPr>
              <w:jc w:val="center"/>
              <w:rPr>
                <w:rFonts w:eastAsia="Times New Roman"/>
              </w:rPr>
            </w:pPr>
          </w:p>
        </w:tc>
        <w:tc>
          <w:tcPr>
            <w:tcW w:w="1782" w:type="dxa"/>
            <w:vMerge/>
            <w:vAlign w:val="center"/>
            <w:hideMark/>
          </w:tcPr>
          <w:p w14:paraId="002BAB5F" w14:textId="77777777" w:rsidR="00256AA8" w:rsidRPr="00A56430" w:rsidRDefault="00256AA8" w:rsidP="00743852">
            <w:pPr>
              <w:jc w:val="center"/>
              <w:rPr>
                <w:rFonts w:eastAsia="Times New Roman"/>
              </w:rPr>
            </w:pPr>
          </w:p>
        </w:tc>
        <w:tc>
          <w:tcPr>
            <w:tcW w:w="1850" w:type="dxa"/>
            <w:vMerge/>
            <w:vAlign w:val="center"/>
            <w:hideMark/>
          </w:tcPr>
          <w:p w14:paraId="265A1DFA" w14:textId="77777777" w:rsidR="00256AA8" w:rsidRPr="00A56430" w:rsidRDefault="00256AA8" w:rsidP="00743852">
            <w:pPr>
              <w:jc w:val="center"/>
              <w:rPr>
                <w:rFonts w:eastAsia="Times New Roman"/>
              </w:rPr>
            </w:pPr>
          </w:p>
        </w:tc>
        <w:tc>
          <w:tcPr>
            <w:tcW w:w="1701" w:type="dxa"/>
            <w:shd w:val="clear" w:color="auto" w:fill="auto"/>
            <w:vAlign w:val="center"/>
            <w:hideMark/>
          </w:tcPr>
          <w:p w14:paraId="6A3CB7B7"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(5,5 кВт)</w:t>
            </w:r>
          </w:p>
        </w:tc>
        <w:tc>
          <w:tcPr>
            <w:tcW w:w="1843" w:type="dxa"/>
            <w:shd w:val="clear" w:color="auto" w:fill="auto"/>
            <w:noWrap/>
            <w:vAlign w:val="center"/>
            <w:hideMark/>
          </w:tcPr>
          <w:p w14:paraId="3660E30A" w14:textId="77777777" w:rsidR="00256AA8" w:rsidRPr="00A56430" w:rsidRDefault="00256AA8" w:rsidP="00743852">
            <w:pPr>
              <w:jc w:val="center"/>
              <w:rPr>
                <w:rFonts w:eastAsia="Times New Roman"/>
              </w:rPr>
            </w:pPr>
          </w:p>
        </w:tc>
        <w:tc>
          <w:tcPr>
            <w:tcW w:w="1701" w:type="dxa"/>
            <w:vMerge/>
            <w:vAlign w:val="center"/>
            <w:hideMark/>
          </w:tcPr>
          <w:p w14:paraId="3DF2BE44" w14:textId="77777777" w:rsidR="00256AA8" w:rsidRPr="00A56430" w:rsidRDefault="00256AA8" w:rsidP="00743852">
            <w:pPr>
              <w:jc w:val="center"/>
              <w:rPr>
                <w:rFonts w:eastAsia="Times New Roman"/>
              </w:rPr>
            </w:pPr>
          </w:p>
        </w:tc>
        <w:tc>
          <w:tcPr>
            <w:tcW w:w="2268" w:type="dxa"/>
            <w:vMerge/>
            <w:vAlign w:val="center"/>
            <w:hideMark/>
          </w:tcPr>
          <w:p w14:paraId="247A030F" w14:textId="77777777" w:rsidR="00256AA8" w:rsidRPr="00A56430" w:rsidRDefault="00256AA8" w:rsidP="00743852">
            <w:pPr>
              <w:jc w:val="center"/>
              <w:rPr>
                <w:rFonts w:eastAsia="Times New Roman"/>
              </w:rPr>
            </w:pPr>
          </w:p>
        </w:tc>
        <w:tc>
          <w:tcPr>
            <w:tcW w:w="2835" w:type="dxa"/>
            <w:vMerge/>
            <w:vAlign w:val="center"/>
            <w:hideMark/>
          </w:tcPr>
          <w:p w14:paraId="77D40D72" w14:textId="77777777" w:rsidR="00256AA8" w:rsidRPr="00A56430" w:rsidRDefault="00256AA8" w:rsidP="00743852">
            <w:pPr>
              <w:jc w:val="center"/>
              <w:rPr>
                <w:rFonts w:eastAsia="Times New Roman"/>
              </w:rPr>
            </w:pPr>
          </w:p>
        </w:tc>
      </w:tr>
      <w:tr w:rsidR="00256AA8" w:rsidRPr="00A56430" w14:paraId="62899121" w14:textId="77777777" w:rsidTr="00C44ABC">
        <w:trPr>
          <w:gridAfter w:val="1"/>
          <w:wAfter w:w="13" w:type="dxa"/>
          <w:trHeight w:val="20"/>
        </w:trPr>
        <w:tc>
          <w:tcPr>
            <w:tcW w:w="568" w:type="dxa"/>
            <w:vMerge/>
            <w:vAlign w:val="center"/>
            <w:hideMark/>
          </w:tcPr>
          <w:p w14:paraId="3E64C1E4" w14:textId="77777777" w:rsidR="00256AA8" w:rsidRPr="00A56430" w:rsidRDefault="00256AA8" w:rsidP="00743852">
            <w:pPr>
              <w:jc w:val="center"/>
              <w:rPr>
                <w:rFonts w:eastAsia="Times New Roman"/>
              </w:rPr>
            </w:pPr>
          </w:p>
        </w:tc>
        <w:tc>
          <w:tcPr>
            <w:tcW w:w="1782" w:type="dxa"/>
            <w:vMerge/>
            <w:vAlign w:val="center"/>
            <w:hideMark/>
          </w:tcPr>
          <w:p w14:paraId="3A6F2EA1" w14:textId="77777777" w:rsidR="00256AA8" w:rsidRPr="00A56430" w:rsidRDefault="00256AA8" w:rsidP="00743852">
            <w:pPr>
              <w:jc w:val="center"/>
              <w:rPr>
                <w:rFonts w:eastAsia="Times New Roman"/>
              </w:rPr>
            </w:pPr>
          </w:p>
        </w:tc>
        <w:tc>
          <w:tcPr>
            <w:tcW w:w="1850" w:type="dxa"/>
            <w:shd w:val="clear" w:color="auto" w:fill="auto"/>
            <w:vAlign w:val="center"/>
            <w:hideMark/>
          </w:tcPr>
          <w:p w14:paraId="565CB86B"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3E1BCA39" w14:textId="77777777" w:rsidR="00256AA8" w:rsidRPr="00A56430" w:rsidRDefault="00256AA8" w:rsidP="00743852">
            <w:pPr>
              <w:jc w:val="center"/>
              <w:rPr>
                <w:rFonts w:eastAsia="Times New Roman"/>
              </w:rPr>
            </w:pPr>
            <w:r w:rsidRPr="00A56430">
              <w:rPr>
                <w:rFonts w:eastAsia="Times New Roman"/>
              </w:rPr>
              <w:t>D-250мм - 1 шт.</w:t>
            </w:r>
            <w:r w:rsidRPr="00A56430">
              <w:rPr>
                <w:rFonts w:eastAsia="Times New Roman"/>
              </w:rPr>
              <w:br/>
              <w:t>D-200мм - 1 шт.</w:t>
            </w:r>
            <w:r w:rsidRPr="00A56430">
              <w:rPr>
                <w:rFonts w:eastAsia="Times New Roman"/>
              </w:rPr>
              <w:br/>
              <w:t>D-150мм - 2 шт.</w:t>
            </w:r>
            <w:r w:rsidRPr="00A56430">
              <w:rPr>
                <w:rFonts w:eastAsia="Times New Roman"/>
              </w:rPr>
              <w:br/>
              <w:t>D-100мм - 1 шт.</w:t>
            </w:r>
            <w:r w:rsidRPr="00A56430">
              <w:rPr>
                <w:rFonts w:eastAsia="Times New Roman"/>
              </w:rPr>
              <w:br/>
            </w:r>
            <w:r w:rsidRPr="00A56430">
              <w:rPr>
                <w:rFonts w:eastAsia="Times New Roman"/>
              </w:rPr>
              <w:lastRenderedPageBreak/>
              <w:t>D-150мм - 2 шт.</w:t>
            </w:r>
            <w:r w:rsidRPr="00A56430">
              <w:rPr>
                <w:rFonts w:eastAsia="Times New Roman"/>
              </w:rPr>
              <w:br/>
              <w:t>D-100мм - 1 шт.</w:t>
            </w:r>
          </w:p>
        </w:tc>
        <w:tc>
          <w:tcPr>
            <w:tcW w:w="1843" w:type="dxa"/>
            <w:shd w:val="clear" w:color="auto" w:fill="auto"/>
            <w:vAlign w:val="center"/>
            <w:hideMark/>
          </w:tcPr>
          <w:p w14:paraId="4B29AF05" w14:textId="2CC0D21D" w:rsidR="00256AA8" w:rsidRPr="00A56430" w:rsidRDefault="00256AA8" w:rsidP="00743852">
            <w:pPr>
              <w:jc w:val="center"/>
              <w:rPr>
                <w:rFonts w:eastAsia="Times New Roman"/>
              </w:rPr>
            </w:pPr>
          </w:p>
        </w:tc>
        <w:tc>
          <w:tcPr>
            <w:tcW w:w="1701" w:type="dxa"/>
            <w:vMerge/>
            <w:vAlign w:val="center"/>
            <w:hideMark/>
          </w:tcPr>
          <w:p w14:paraId="192C2324" w14:textId="77777777" w:rsidR="00256AA8" w:rsidRPr="00A56430" w:rsidRDefault="00256AA8" w:rsidP="00743852">
            <w:pPr>
              <w:jc w:val="center"/>
              <w:rPr>
                <w:rFonts w:eastAsia="Times New Roman"/>
              </w:rPr>
            </w:pPr>
          </w:p>
        </w:tc>
        <w:tc>
          <w:tcPr>
            <w:tcW w:w="2268" w:type="dxa"/>
            <w:vMerge/>
            <w:vAlign w:val="center"/>
            <w:hideMark/>
          </w:tcPr>
          <w:p w14:paraId="4D4CEB21" w14:textId="77777777" w:rsidR="00256AA8" w:rsidRPr="00A56430" w:rsidRDefault="00256AA8" w:rsidP="00743852">
            <w:pPr>
              <w:jc w:val="center"/>
              <w:rPr>
                <w:rFonts w:eastAsia="Times New Roman"/>
              </w:rPr>
            </w:pPr>
          </w:p>
        </w:tc>
        <w:tc>
          <w:tcPr>
            <w:tcW w:w="2835" w:type="dxa"/>
            <w:vMerge/>
            <w:vAlign w:val="center"/>
            <w:hideMark/>
          </w:tcPr>
          <w:p w14:paraId="1AE51CAB" w14:textId="77777777" w:rsidR="00256AA8" w:rsidRPr="00A56430" w:rsidRDefault="00256AA8" w:rsidP="00743852">
            <w:pPr>
              <w:jc w:val="center"/>
              <w:rPr>
                <w:rFonts w:eastAsia="Times New Roman"/>
              </w:rPr>
            </w:pPr>
          </w:p>
        </w:tc>
      </w:tr>
      <w:tr w:rsidR="00256AA8" w:rsidRPr="00A56430" w14:paraId="754061A0" w14:textId="77777777" w:rsidTr="00C44ABC">
        <w:trPr>
          <w:gridAfter w:val="1"/>
          <w:wAfter w:w="13" w:type="dxa"/>
          <w:trHeight w:val="20"/>
        </w:trPr>
        <w:tc>
          <w:tcPr>
            <w:tcW w:w="568" w:type="dxa"/>
            <w:vMerge/>
            <w:vAlign w:val="center"/>
            <w:hideMark/>
          </w:tcPr>
          <w:p w14:paraId="529183FE" w14:textId="77777777" w:rsidR="00256AA8" w:rsidRPr="00A56430" w:rsidRDefault="00256AA8" w:rsidP="00743852">
            <w:pPr>
              <w:jc w:val="center"/>
              <w:rPr>
                <w:rFonts w:eastAsia="Times New Roman"/>
              </w:rPr>
            </w:pPr>
          </w:p>
        </w:tc>
        <w:tc>
          <w:tcPr>
            <w:tcW w:w="1782" w:type="dxa"/>
            <w:vMerge/>
            <w:vAlign w:val="center"/>
            <w:hideMark/>
          </w:tcPr>
          <w:p w14:paraId="33817B6B" w14:textId="77777777" w:rsidR="00256AA8" w:rsidRPr="00A56430" w:rsidRDefault="00256AA8" w:rsidP="00743852">
            <w:pPr>
              <w:jc w:val="center"/>
              <w:rPr>
                <w:rFonts w:eastAsia="Times New Roman"/>
              </w:rPr>
            </w:pPr>
          </w:p>
        </w:tc>
        <w:tc>
          <w:tcPr>
            <w:tcW w:w="1850" w:type="dxa"/>
            <w:shd w:val="clear" w:color="auto" w:fill="auto"/>
            <w:vAlign w:val="center"/>
            <w:hideMark/>
          </w:tcPr>
          <w:p w14:paraId="0968910A"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0B90E5F5" w14:textId="77777777" w:rsidR="00256AA8" w:rsidRPr="00A56430" w:rsidRDefault="00256AA8" w:rsidP="00743852">
            <w:pPr>
              <w:jc w:val="center"/>
              <w:rPr>
                <w:rFonts w:eastAsia="Times New Roman"/>
              </w:rPr>
            </w:pPr>
            <w:r w:rsidRPr="00A56430">
              <w:rPr>
                <w:rFonts w:eastAsia="Times New Roman"/>
              </w:rPr>
              <w:t>1970</w:t>
            </w:r>
          </w:p>
        </w:tc>
        <w:tc>
          <w:tcPr>
            <w:tcW w:w="1843" w:type="dxa"/>
            <w:shd w:val="clear" w:color="auto" w:fill="auto"/>
            <w:vAlign w:val="center"/>
            <w:hideMark/>
          </w:tcPr>
          <w:p w14:paraId="50D299C1" w14:textId="7C4977E0" w:rsidR="00256AA8" w:rsidRPr="00A56430" w:rsidRDefault="00256AA8" w:rsidP="00743852">
            <w:pPr>
              <w:jc w:val="center"/>
              <w:rPr>
                <w:rFonts w:eastAsia="Times New Roman"/>
              </w:rPr>
            </w:pPr>
            <w:r w:rsidRPr="00A56430">
              <w:rPr>
                <w:rFonts w:eastAsia="Times New Roman"/>
              </w:rPr>
              <w:t>Запорная арматура в изношенном состоянии. Нарушена отмостка по периметру здания. Металлические, ж/б конструкции и оконные блоки в ветхом состоянии.</w:t>
            </w:r>
          </w:p>
        </w:tc>
        <w:tc>
          <w:tcPr>
            <w:tcW w:w="1701" w:type="dxa"/>
            <w:vMerge/>
            <w:vAlign w:val="center"/>
            <w:hideMark/>
          </w:tcPr>
          <w:p w14:paraId="3A617255" w14:textId="77777777" w:rsidR="00256AA8" w:rsidRPr="00A56430" w:rsidRDefault="00256AA8" w:rsidP="00743852">
            <w:pPr>
              <w:jc w:val="center"/>
              <w:rPr>
                <w:rFonts w:eastAsia="Times New Roman"/>
              </w:rPr>
            </w:pPr>
          </w:p>
        </w:tc>
        <w:tc>
          <w:tcPr>
            <w:tcW w:w="2268" w:type="dxa"/>
            <w:vMerge/>
            <w:vAlign w:val="center"/>
            <w:hideMark/>
          </w:tcPr>
          <w:p w14:paraId="476BEBF6" w14:textId="77777777" w:rsidR="00256AA8" w:rsidRPr="00A56430" w:rsidRDefault="00256AA8" w:rsidP="00743852">
            <w:pPr>
              <w:jc w:val="center"/>
              <w:rPr>
                <w:rFonts w:eastAsia="Times New Roman"/>
              </w:rPr>
            </w:pPr>
          </w:p>
        </w:tc>
        <w:tc>
          <w:tcPr>
            <w:tcW w:w="2835" w:type="dxa"/>
            <w:vMerge/>
            <w:vAlign w:val="center"/>
            <w:hideMark/>
          </w:tcPr>
          <w:p w14:paraId="12482858" w14:textId="77777777" w:rsidR="00256AA8" w:rsidRPr="00A56430" w:rsidRDefault="00256AA8" w:rsidP="00743852">
            <w:pPr>
              <w:jc w:val="center"/>
              <w:rPr>
                <w:rFonts w:eastAsia="Times New Roman"/>
              </w:rPr>
            </w:pPr>
          </w:p>
        </w:tc>
      </w:tr>
      <w:tr w:rsidR="00256AA8" w:rsidRPr="00A56430" w14:paraId="355A85FC" w14:textId="77777777" w:rsidTr="00C44ABC">
        <w:trPr>
          <w:gridAfter w:val="1"/>
          <w:wAfter w:w="13" w:type="dxa"/>
          <w:trHeight w:val="20"/>
        </w:trPr>
        <w:tc>
          <w:tcPr>
            <w:tcW w:w="568" w:type="dxa"/>
            <w:vMerge/>
            <w:vAlign w:val="center"/>
            <w:hideMark/>
          </w:tcPr>
          <w:p w14:paraId="41EE3707" w14:textId="77777777" w:rsidR="00256AA8" w:rsidRPr="00A56430" w:rsidRDefault="00256AA8" w:rsidP="00743852">
            <w:pPr>
              <w:jc w:val="center"/>
              <w:rPr>
                <w:rFonts w:eastAsia="Times New Roman"/>
              </w:rPr>
            </w:pPr>
          </w:p>
        </w:tc>
        <w:tc>
          <w:tcPr>
            <w:tcW w:w="1782" w:type="dxa"/>
            <w:vMerge/>
            <w:vAlign w:val="center"/>
            <w:hideMark/>
          </w:tcPr>
          <w:p w14:paraId="6AC1E3C7" w14:textId="77777777" w:rsidR="00256AA8" w:rsidRPr="00A56430" w:rsidRDefault="00256AA8" w:rsidP="00743852">
            <w:pPr>
              <w:jc w:val="center"/>
              <w:rPr>
                <w:rFonts w:eastAsia="Times New Roman"/>
              </w:rPr>
            </w:pPr>
          </w:p>
        </w:tc>
        <w:tc>
          <w:tcPr>
            <w:tcW w:w="1850" w:type="dxa"/>
            <w:shd w:val="clear" w:color="auto" w:fill="auto"/>
            <w:vAlign w:val="center"/>
            <w:hideMark/>
          </w:tcPr>
          <w:p w14:paraId="2B4C3A23"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265F1952" w14:textId="77777777" w:rsidR="00256AA8" w:rsidRPr="00A56430" w:rsidRDefault="00256AA8" w:rsidP="00743852">
            <w:pPr>
              <w:jc w:val="center"/>
              <w:rPr>
                <w:rFonts w:eastAsia="Times New Roman"/>
              </w:rPr>
            </w:pPr>
            <w:r w:rsidRPr="00A56430">
              <w:rPr>
                <w:rFonts w:eastAsia="Times New Roman"/>
              </w:rPr>
              <w:t>54,1</w:t>
            </w:r>
          </w:p>
        </w:tc>
        <w:tc>
          <w:tcPr>
            <w:tcW w:w="1843" w:type="dxa"/>
            <w:shd w:val="clear" w:color="auto" w:fill="auto"/>
            <w:vAlign w:val="center"/>
            <w:hideMark/>
          </w:tcPr>
          <w:p w14:paraId="295B3901" w14:textId="2988C84F" w:rsidR="00256AA8" w:rsidRPr="00A56430" w:rsidRDefault="00256AA8" w:rsidP="00743852">
            <w:pPr>
              <w:jc w:val="center"/>
              <w:rPr>
                <w:rFonts w:eastAsia="Times New Roman"/>
              </w:rPr>
            </w:pPr>
          </w:p>
        </w:tc>
        <w:tc>
          <w:tcPr>
            <w:tcW w:w="1701" w:type="dxa"/>
            <w:vMerge/>
            <w:vAlign w:val="center"/>
            <w:hideMark/>
          </w:tcPr>
          <w:p w14:paraId="2BA6A984" w14:textId="77777777" w:rsidR="00256AA8" w:rsidRPr="00A56430" w:rsidRDefault="00256AA8" w:rsidP="00743852">
            <w:pPr>
              <w:jc w:val="center"/>
              <w:rPr>
                <w:rFonts w:eastAsia="Times New Roman"/>
              </w:rPr>
            </w:pPr>
          </w:p>
        </w:tc>
        <w:tc>
          <w:tcPr>
            <w:tcW w:w="2268" w:type="dxa"/>
            <w:vMerge/>
            <w:vAlign w:val="center"/>
            <w:hideMark/>
          </w:tcPr>
          <w:p w14:paraId="33C1F1BD" w14:textId="77777777" w:rsidR="00256AA8" w:rsidRPr="00A56430" w:rsidRDefault="00256AA8" w:rsidP="00743852">
            <w:pPr>
              <w:jc w:val="center"/>
              <w:rPr>
                <w:rFonts w:eastAsia="Times New Roman"/>
              </w:rPr>
            </w:pPr>
          </w:p>
        </w:tc>
        <w:tc>
          <w:tcPr>
            <w:tcW w:w="2835" w:type="dxa"/>
            <w:vMerge/>
            <w:vAlign w:val="center"/>
            <w:hideMark/>
          </w:tcPr>
          <w:p w14:paraId="3263AFC2" w14:textId="77777777" w:rsidR="00256AA8" w:rsidRPr="00A56430" w:rsidRDefault="00256AA8" w:rsidP="00743852">
            <w:pPr>
              <w:jc w:val="center"/>
              <w:rPr>
                <w:rFonts w:eastAsia="Times New Roman"/>
              </w:rPr>
            </w:pPr>
          </w:p>
        </w:tc>
      </w:tr>
      <w:tr w:rsidR="00256AA8" w:rsidRPr="00A56430" w14:paraId="31BC4820" w14:textId="77777777" w:rsidTr="00C44ABC">
        <w:trPr>
          <w:gridAfter w:val="1"/>
          <w:wAfter w:w="13" w:type="dxa"/>
          <w:trHeight w:val="20"/>
        </w:trPr>
        <w:tc>
          <w:tcPr>
            <w:tcW w:w="568" w:type="dxa"/>
            <w:vMerge/>
            <w:vAlign w:val="center"/>
            <w:hideMark/>
          </w:tcPr>
          <w:p w14:paraId="6CD2EC96" w14:textId="77777777" w:rsidR="00256AA8" w:rsidRPr="00A56430" w:rsidRDefault="00256AA8" w:rsidP="00743852">
            <w:pPr>
              <w:jc w:val="center"/>
              <w:rPr>
                <w:rFonts w:eastAsia="Times New Roman"/>
              </w:rPr>
            </w:pPr>
          </w:p>
        </w:tc>
        <w:tc>
          <w:tcPr>
            <w:tcW w:w="1782" w:type="dxa"/>
            <w:vMerge/>
            <w:vAlign w:val="center"/>
            <w:hideMark/>
          </w:tcPr>
          <w:p w14:paraId="72CB20BD" w14:textId="77777777" w:rsidR="00256AA8" w:rsidRPr="00A56430" w:rsidRDefault="00256AA8" w:rsidP="00743852">
            <w:pPr>
              <w:jc w:val="center"/>
              <w:rPr>
                <w:rFonts w:eastAsia="Times New Roman"/>
              </w:rPr>
            </w:pPr>
          </w:p>
        </w:tc>
        <w:tc>
          <w:tcPr>
            <w:tcW w:w="1850" w:type="dxa"/>
            <w:shd w:val="clear" w:color="auto" w:fill="auto"/>
            <w:vAlign w:val="center"/>
            <w:hideMark/>
          </w:tcPr>
          <w:p w14:paraId="75B3E260"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1100767D"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shd w:val="clear" w:color="auto" w:fill="auto"/>
            <w:vAlign w:val="center"/>
            <w:hideMark/>
          </w:tcPr>
          <w:p w14:paraId="59CE4564" w14:textId="7F7942F5" w:rsidR="00256AA8" w:rsidRPr="00A56430" w:rsidRDefault="00256AA8" w:rsidP="00743852">
            <w:pPr>
              <w:jc w:val="center"/>
              <w:rPr>
                <w:rFonts w:eastAsia="Times New Roman"/>
              </w:rPr>
            </w:pPr>
          </w:p>
        </w:tc>
        <w:tc>
          <w:tcPr>
            <w:tcW w:w="1701" w:type="dxa"/>
            <w:vMerge/>
            <w:vAlign w:val="center"/>
            <w:hideMark/>
          </w:tcPr>
          <w:p w14:paraId="5948FF11" w14:textId="77777777" w:rsidR="00256AA8" w:rsidRPr="00A56430" w:rsidRDefault="00256AA8" w:rsidP="00743852">
            <w:pPr>
              <w:jc w:val="center"/>
              <w:rPr>
                <w:rFonts w:eastAsia="Times New Roman"/>
              </w:rPr>
            </w:pPr>
          </w:p>
        </w:tc>
        <w:tc>
          <w:tcPr>
            <w:tcW w:w="2268" w:type="dxa"/>
            <w:vMerge/>
            <w:vAlign w:val="center"/>
            <w:hideMark/>
          </w:tcPr>
          <w:p w14:paraId="606E2509" w14:textId="77777777" w:rsidR="00256AA8" w:rsidRPr="00A56430" w:rsidRDefault="00256AA8" w:rsidP="00743852">
            <w:pPr>
              <w:jc w:val="center"/>
              <w:rPr>
                <w:rFonts w:eastAsia="Times New Roman"/>
              </w:rPr>
            </w:pPr>
          </w:p>
        </w:tc>
        <w:tc>
          <w:tcPr>
            <w:tcW w:w="2835" w:type="dxa"/>
            <w:vMerge/>
            <w:vAlign w:val="center"/>
            <w:hideMark/>
          </w:tcPr>
          <w:p w14:paraId="7C8FBFC1" w14:textId="77777777" w:rsidR="00256AA8" w:rsidRPr="00A56430" w:rsidRDefault="00256AA8" w:rsidP="00743852">
            <w:pPr>
              <w:jc w:val="center"/>
              <w:rPr>
                <w:rFonts w:eastAsia="Times New Roman"/>
              </w:rPr>
            </w:pPr>
          </w:p>
        </w:tc>
      </w:tr>
      <w:tr w:rsidR="00256AA8" w:rsidRPr="00A56430" w14:paraId="5A545F63" w14:textId="77777777" w:rsidTr="00C44ABC">
        <w:trPr>
          <w:gridAfter w:val="1"/>
          <w:wAfter w:w="13" w:type="dxa"/>
          <w:trHeight w:val="20"/>
        </w:trPr>
        <w:tc>
          <w:tcPr>
            <w:tcW w:w="568" w:type="dxa"/>
            <w:vMerge/>
            <w:vAlign w:val="center"/>
            <w:hideMark/>
          </w:tcPr>
          <w:p w14:paraId="1F27B497" w14:textId="77777777" w:rsidR="00256AA8" w:rsidRPr="00A56430" w:rsidRDefault="00256AA8" w:rsidP="00743852">
            <w:pPr>
              <w:jc w:val="center"/>
              <w:rPr>
                <w:rFonts w:eastAsia="Times New Roman"/>
              </w:rPr>
            </w:pPr>
          </w:p>
        </w:tc>
        <w:tc>
          <w:tcPr>
            <w:tcW w:w="1782" w:type="dxa"/>
            <w:vMerge/>
            <w:vAlign w:val="center"/>
            <w:hideMark/>
          </w:tcPr>
          <w:p w14:paraId="5147CAD6" w14:textId="77777777" w:rsidR="00256AA8" w:rsidRPr="00A56430" w:rsidRDefault="00256AA8" w:rsidP="00743852">
            <w:pPr>
              <w:jc w:val="center"/>
              <w:rPr>
                <w:rFonts w:eastAsia="Times New Roman"/>
              </w:rPr>
            </w:pPr>
          </w:p>
        </w:tc>
        <w:tc>
          <w:tcPr>
            <w:tcW w:w="1850" w:type="dxa"/>
            <w:shd w:val="clear" w:color="auto" w:fill="auto"/>
            <w:vAlign w:val="center"/>
            <w:hideMark/>
          </w:tcPr>
          <w:p w14:paraId="4A3D669B"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3096339B"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shd w:val="clear" w:color="auto" w:fill="auto"/>
            <w:vAlign w:val="center"/>
            <w:hideMark/>
          </w:tcPr>
          <w:p w14:paraId="0D469F59" w14:textId="6A0A9D0C" w:rsidR="00256AA8" w:rsidRPr="00A56430" w:rsidRDefault="00256AA8" w:rsidP="00743852">
            <w:pPr>
              <w:jc w:val="center"/>
              <w:rPr>
                <w:rFonts w:eastAsia="Times New Roman"/>
              </w:rPr>
            </w:pPr>
          </w:p>
        </w:tc>
        <w:tc>
          <w:tcPr>
            <w:tcW w:w="1701" w:type="dxa"/>
            <w:vMerge/>
            <w:vAlign w:val="center"/>
            <w:hideMark/>
          </w:tcPr>
          <w:p w14:paraId="695BCB3B" w14:textId="77777777" w:rsidR="00256AA8" w:rsidRPr="00A56430" w:rsidRDefault="00256AA8" w:rsidP="00743852">
            <w:pPr>
              <w:jc w:val="center"/>
              <w:rPr>
                <w:rFonts w:eastAsia="Times New Roman"/>
              </w:rPr>
            </w:pPr>
          </w:p>
        </w:tc>
        <w:tc>
          <w:tcPr>
            <w:tcW w:w="2268" w:type="dxa"/>
            <w:vMerge/>
            <w:vAlign w:val="center"/>
            <w:hideMark/>
          </w:tcPr>
          <w:p w14:paraId="01909597" w14:textId="77777777" w:rsidR="00256AA8" w:rsidRPr="00A56430" w:rsidRDefault="00256AA8" w:rsidP="00743852">
            <w:pPr>
              <w:jc w:val="center"/>
              <w:rPr>
                <w:rFonts w:eastAsia="Times New Roman"/>
              </w:rPr>
            </w:pPr>
          </w:p>
        </w:tc>
        <w:tc>
          <w:tcPr>
            <w:tcW w:w="2835" w:type="dxa"/>
            <w:vMerge/>
            <w:vAlign w:val="center"/>
            <w:hideMark/>
          </w:tcPr>
          <w:p w14:paraId="22C77EB3" w14:textId="77777777" w:rsidR="00256AA8" w:rsidRPr="00A56430" w:rsidRDefault="00256AA8" w:rsidP="00743852">
            <w:pPr>
              <w:jc w:val="center"/>
              <w:rPr>
                <w:rFonts w:eastAsia="Times New Roman"/>
              </w:rPr>
            </w:pPr>
          </w:p>
        </w:tc>
      </w:tr>
      <w:tr w:rsidR="00256AA8" w:rsidRPr="00A56430" w14:paraId="49CA31B6" w14:textId="77777777" w:rsidTr="00C44ABC">
        <w:trPr>
          <w:gridAfter w:val="1"/>
          <w:wAfter w:w="13" w:type="dxa"/>
          <w:trHeight w:val="20"/>
        </w:trPr>
        <w:tc>
          <w:tcPr>
            <w:tcW w:w="568" w:type="dxa"/>
            <w:vMerge/>
            <w:vAlign w:val="center"/>
            <w:hideMark/>
          </w:tcPr>
          <w:p w14:paraId="71DC2D72" w14:textId="77777777" w:rsidR="00256AA8" w:rsidRPr="00A56430" w:rsidRDefault="00256AA8" w:rsidP="00743852">
            <w:pPr>
              <w:jc w:val="center"/>
              <w:rPr>
                <w:rFonts w:eastAsia="Times New Roman"/>
              </w:rPr>
            </w:pPr>
          </w:p>
        </w:tc>
        <w:tc>
          <w:tcPr>
            <w:tcW w:w="1782" w:type="dxa"/>
            <w:vMerge/>
            <w:vAlign w:val="center"/>
            <w:hideMark/>
          </w:tcPr>
          <w:p w14:paraId="26C853B8" w14:textId="77777777" w:rsidR="00256AA8" w:rsidRPr="00A56430" w:rsidRDefault="00256AA8" w:rsidP="00743852">
            <w:pPr>
              <w:jc w:val="center"/>
              <w:rPr>
                <w:rFonts w:eastAsia="Times New Roman"/>
              </w:rPr>
            </w:pPr>
          </w:p>
        </w:tc>
        <w:tc>
          <w:tcPr>
            <w:tcW w:w="1850" w:type="dxa"/>
            <w:shd w:val="clear" w:color="auto" w:fill="auto"/>
            <w:vAlign w:val="center"/>
            <w:hideMark/>
          </w:tcPr>
          <w:p w14:paraId="6E40837F"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3C018E2E" w14:textId="77777777" w:rsidR="00256AA8" w:rsidRPr="00A56430" w:rsidRDefault="00256AA8" w:rsidP="00743852">
            <w:pPr>
              <w:jc w:val="center"/>
              <w:rPr>
                <w:rFonts w:eastAsia="Times New Roman"/>
              </w:rPr>
            </w:pPr>
            <w:r w:rsidRPr="00A56430">
              <w:rPr>
                <w:rFonts w:eastAsia="Times New Roman"/>
              </w:rPr>
              <w:t>50</w:t>
            </w:r>
          </w:p>
        </w:tc>
        <w:tc>
          <w:tcPr>
            <w:tcW w:w="1843" w:type="dxa"/>
            <w:shd w:val="clear" w:color="auto" w:fill="auto"/>
            <w:vAlign w:val="center"/>
            <w:hideMark/>
          </w:tcPr>
          <w:p w14:paraId="22B85C0B" w14:textId="77777777" w:rsidR="00256AA8" w:rsidRPr="00A56430" w:rsidRDefault="00256AA8" w:rsidP="00743852">
            <w:pPr>
              <w:jc w:val="center"/>
              <w:rPr>
                <w:rFonts w:eastAsia="Times New Roman"/>
              </w:rPr>
            </w:pPr>
            <w:r w:rsidRPr="00A56430">
              <w:rPr>
                <w:rFonts w:eastAsia="Times New Roman"/>
              </w:rPr>
              <w:t>требуется чистка от заиливания</w:t>
            </w:r>
          </w:p>
        </w:tc>
        <w:tc>
          <w:tcPr>
            <w:tcW w:w="1701" w:type="dxa"/>
            <w:shd w:val="clear" w:color="auto" w:fill="auto"/>
            <w:vAlign w:val="center"/>
            <w:hideMark/>
          </w:tcPr>
          <w:p w14:paraId="15AFE9F7" w14:textId="3437D2DE" w:rsidR="00256AA8" w:rsidRPr="00A56430" w:rsidRDefault="00256AA8" w:rsidP="00743852">
            <w:pPr>
              <w:jc w:val="center"/>
              <w:rPr>
                <w:rFonts w:eastAsia="Times New Roman"/>
              </w:rPr>
            </w:pPr>
          </w:p>
        </w:tc>
        <w:tc>
          <w:tcPr>
            <w:tcW w:w="2268" w:type="dxa"/>
            <w:shd w:val="clear" w:color="auto" w:fill="auto"/>
            <w:vAlign w:val="center"/>
            <w:hideMark/>
          </w:tcPr>
          <w:p w14:paraId="18AF65A6" w14:textId="5CA14BA3" w:rsidR="00256AA8" w:rsidRPr="00A56430" w:rsidRDefault="00256AA8" w:rsidP="00743852">
            <w:pPr>
              <w:jc w:val="center"/>
              <w:rPr>
                <w:rFonts w:eastAsia="Times New Roman"/>
              </w:rPr>
            </w:pPr>
          </w:p>
        </w:tc>
        <w:tc>
          <w:tcPr>
            <w:tcW w:w="2835" w:type="dxa"/>
            <w:vMerge/>
            <w:vAlign w:val="center"/>
            <w:hideMark/>
          </w:tcPr>
          <w:p w14:paraId="1BDB5EA2" w14:textId="77777777" w:rsidR="00256AA8" w:rsidRPr="00A56430" w:rsidRDefault="00256AA8" w:rsidP="00743852">
            <w:pPr>
              <w:jc w:val="center"/>
              <w:rPr>
                <w:rFonts w:eastAsia="Times New Roman"/>
              </w:rPr>
            </w:pPr>
          </w:p>
        </w:tc>
      </w:tr>
      <w:tr w:rsidR="00256AA8" w:rsidRPr="00A56430" w14:paraId="6670E012" w14:textId="77777777" w:rsidTr="00C44ABC">
        <w:trPr>
          <w:gridAfter w:val="1"/>
          <w:wAfter w:w="13" w:type="dxa"/>
          <w:trHeight w:val="20"/>
        </w:trPr>
        <w:tc>
          <w:tcPr>
            <w:tcW w:w="568" w:type="dxa"/>
            <w:vMerge/>
            <w:vAlign w:val="center"/>
            <w:hideMark/>
          </w:tcPr>
          <w:p w14:paraId="6CE1EA2E" w14:textId="77777777" w:rsidR="00256AA8" w:rsidRPr="00A56430" w:rsidRDefault="00256AA8" w:rsidP="00743852">
            <w:pPr>
              <w:jc w:val="center"/>
              <w:rPr>
                <w:rFonts w:eastAsia="Times New Roman"/>
              </w:rPr>
            </w:pPr>
          </w:p>
        </w:tc>
        <w:tc>
          <w:tcPr>
            <w:tcW w:w="1782" w:type="dxa"/>
            <w:vMerge/>
            <w:vAlign w:val="center"/>
            <w:hideMark/>
          </w:tcPr>
          <w:p w14:paraId="31E1E976" w14:textId="77777777" w:rsidR="00256AA8" w:rsidRPr="00A56430" w:rsidRDefault="00256AA8" w:rsidP="00743852">
            <w:pPr>
              <w:jc w:val="center"/>
              <w:rPr>
                <w:rFonts w:eastAsia="Times New Roman"/>
              </w:rPr>
            </w:pPr>
          </w:p>
        </w:tc>
        <w:tc>
          <w:tcPr>
            <w:tcW w:w="1850" w:type="dxa"/>
            <w:shd w:val="clear" w:color="auto" w:fill="auto"/>
            <w:vAlign w:val="center"/>
            <w:hideMark/>
          </w:tcPr>
          <w:p w14:paraId="42C62C5C" w14:textId="77777777" w:rsidR="00256AA8" w:rsidRPr="00A56430" w:rsidRDefault="00256AA8" w:rsidP="00743852">
            <w:pPr>
              <w:jc w:val="center"/>
              <w:rPr>
                <w:rFonts w:eastAsia="Times New Roman"/>
              </w:rPr>
            </w:pPr>
            <w:r w:rsidRPr="00A56430">
              <w:rPr>
                <w:rFonts w:eastAsia="Times New Roman"/>
              </w:rPr>
              <w:t xml:space="preserve">Сорозадерживающие </w:t>
            </w:r>
            <w:r w:rsidRPr="00A56430">
              <w:rPr>
                <w:rFonts w:eastAsia="Times New Roman"/>
              </w:rPr>
              <w:lastRenderedPageBreak/>
              <w:t>устройства</w:t>
            </w:r>
          </w:p>
        </w:tc>
        <w:tc>
          <w:tcPr>
            <w:tcW w:w="1701" w:type="dxa"/>
            <w:shd w:val="clear" w:color="auto" w:fill="auto"/>
            <w:vAlign w:val="center"/>
            <w:hideMark/>
          </w:tcPr>
          <w:p w14:paraId="47A08CC1" w14:textId="77777777" w:rsidR="00256AA8" w:rsidRPr="00A56430" w:rsidRDefault="00256AA8" w:rsidP="00743852">
            <w:pPr>
              <w:jc w:val="center"/>
              <w:rPr>
                <w:rFonts w:eastAsia="Times New Roman"/>
              </w:rPr>
            </w:pPr>
            <w:r w:rsidRPr="00A56430">
              <w:rPr>
                <w:rFonts w:eastAsia="Times New Roman"/>
              </w:rPr>
              <w:lastRenderedPageBreak/>
              <w:t>механические решетки</w:t>
            </w:r>
          </w:p>
        </w:tc>
        <w:tc>
          <w:tcPr>
            <w:tcW w:w="1843" w:type="dxa"/>
            <w:shd w:val="clear" w:color="auto" w:fill="auto"/>
            <w:vAlign w:val="center"/>
            <w:hideMark/>
          </w:tcPr>
          <w:p w14:paraId="75449EF4"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shd w:val="clear" w:color="auto" w:fill="auto"/>
            <w:vAlign w:val="center"/>
            <w:hideMark/>
          </w:tcPr>
          <w:p w14:paraId="6492E47C" w14:textId="32DFA6E0" w:rsidR="00256AA8" w:rsidRPr="00A56430" w:rsidRDefault="00256AA8" w:rsidP="00743852">
            <w:pPr>
              <w:jc w:val="center"/>
              <w:rPr>
                <w:rFonts w:eastAsia="Times New Roman"/>
              </w:rPr>
            </w:pPr>
          </w:p>
        </w:tc>
        <w:tc>
          <w:tcPr>
            <w:tcW w:w="2268" w:type="dxa"/>
            <w:shd w:val="clear" w:color="auto" w:fill="auto"/>
            <w:vAlign w:val="center"/>
            <w:hideMark/>
          </w:tcPr>
          <w:p w14:paraId="72544DF9" w14:textId="4911A01D" w:rsidR="00256AA8" w:rsidRPr="00A56430" w:rsidRDefault="00256AA8" w:rsidP="00743852">
            <w:pPr>
              <w:jc w:val="center"/>
              <w:rPr>
                <w:rFonts w:eastAsia="Times New Roman"/>
              </w:rPr>
            </w:pPr>
          </w:p>
        </w:tc>
        <w:tc>
          <w:tcPr>
            <w:tcW w:w="2835" w:type="dxa"/>
            <w:vMerge/>
            <w:vAlign w:val="center"/>
            <w:hideMark/>
          </w:tcPr>
          <w:p w14:paraId="27403D00" w14:textId="77777777" w:rsidR="00256AA8" w:rsidRPr="00A56430" w:rsidRDefault="00256AA8" w:rsidP="00743852">
            <w:pPr>
              <w:jc w:val="center"/>
              <w:rPr>
                <w:rFonts w:eastAsia="Times New Roman"/>
              </w:rPr>
            </w:pPr>
          </w:p>
        </w:tc>
      </w:tr>
      <w:tr w:rsidR="00256AA8" w:rsidRPr="00A56430" w14:paraId="5C5D2CF5" w14:textId="77777777" w:rsidTr="00C44ABC">
        <w:trPr>
          <w:gridAfter w:val="1"/>
          <w:wAfter w:w="13" w:type="dxa"/>
          <w:trHeight w:val="20"/>
        </w:trPr>
        <w:tc>
          <w:tcPr>
            <w:tcW w:w="568" w:type="dxa"/>
            <w:vMerge/>
            <w:vAlign w:val="center"/>
            <w:hideMark/>
          </w:tcPr>
          <w:p w14:paraId="1350FFCA" w14:textId="77777777" w:rsidR="00256AA8" w:rsidRPr="00A56430" w:rsidRDefault="00256AA8" w:rsidP="00743852">
            <w:pPr>
              <w:jc w:val="center"/>
              <w:rPr>
                <w:rFonts w:eastAsia="Times New Roman"/>
              </w:rPr>
            </w:pPr>
          </w:p>
        </w:tc>
        <w:tc>
          <w:tcPr>
            <w:tcW w:w="1782" w:type="dxa"/>
            <w:shd w:val="clear" w:color="auto" w:fill="auto"/>
            <w:vAlign w:val="center"/>
            <w:hideMark/>
          </w:tcPr>
          <w:p w14:paraId="2571956B" w14:textId="44384FFA" w:rsidR="00256AA8" w:rsidRPr="00A56430" w:rsidRDefault="00256AA8" w:rsidP="00743852">
            <w:pPr>
              <w:jc w:val="center"/>
              <w:rPr>
                <w:rFonts w:eastAsia="Times New Roman"/>
              </w:rPr>
            </w:pPr>
          </w:p>
        </w:tc>
        <w:tc>
          <w:tcPr>
            <w:tcW w:w="1850" w:type="dxa"/>
            <w:shd w:val="clear" w:color="auto" w:fill="auto"/>
            <w:vAlign w:val="center"/>
            <w:hideMark/>
          </w:tcPr>
          <w:p w14:paraId="117DE3B8"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2595C603"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7DDA3575" w14:textId="3F6102B0" w:rsidR="00256AA8" w:rsidRPr="00A56430" w:rsidRDefault="00256AA8" w:rsidP="00743852">
            <w:pPr>
              <w:jc w:val="center"/>
              <w:rPr>
                <w:rFonts w:eastAsia="Times New Roman"/>
              </w:rPr>
            </w:pPr>
          </w:p>
        </w:tc>
        <w:tc>
          <w:tcPr>
            <w:tcW w:w="1701" w:type="dxa"/>
            <w:shd w:val="clear" w:color="auto" w:fill="auto"/>
            <w:vAlign w:val="center"/>
            <w:hideMark/>
          </w:tcPr>
          <w:p w14:paraId="3741B793" w14:textId="07B0DDC0" w:rsidR="00256AA8" w:rsidRPr="00A56430" w:rsidRDefault="00256AA8" w:rsidP="00743852">
            <w:pPr>
              <w:jc w:val="center"/>
              <w:rPr>
                <w:rFonts w:eastAsia="Times New Roman"/>
              </w:rPr>
            </w:pPr>
          </w:p>
        </w:tc>
        <w:tc>
          <w:tcPr>
            <w:tcW w:w="2268" w:type="dxa"/>
            <w:shd w:val="clear" w:color="auto" w:fill="auto"/>
            <w:vAlign w:val="center"/>
            <w:hideMark/>
          </w:tcPr>
          <w:p w14:paraId="6F2C55CC" w14:textId="2737D0FD" w:rsidR="00256AA8" w:rsidRPr="00A56430" w:rsidRDefault="00256AA8" w:rsidP="00743852">
            <w:pPr>
              <w:jc w:val="center"/>
              <w:rPr>
                <w:rFonts w:eastAsia="Times New Roman"/>
              </w:rPr>
            </w:pPr>
          </w:p>
        </w:tc>
        <w:tc>
          <w:tcPr>
            <w:tcW w:w="2835" w:type="dxa"/>
            <w:vMerge/>
            <w:vAlign w:val="center"/>
            <w:hideMark/>
          </w:tcPr>
          <w:p w14:paraId="12E45352" w14:textId="77777777" w:rsidR="00256AA8" w:rsidRPr="00A56430" w:rsidRDefault="00256AA8" w:rsidP="00743852">
            <w:pPr>
              <w:jc w:val="center"/>
              <w:rPr>
                <w:rFonts w:eastAsia="Times New Roman"/>
              </w:rPr>
            </w:pPr>
          </w:p>
        </w:tc>
      </w:tr>
      <w:tr w:rsidR="00256AA8" w:rsidRPr="00A56430" w14:paraId="4F477E37" w14:textId="77777777" w:rsidTr="00C44ABC">
        <w:trPr>
          <w:gridAfter w:val="1"/>
          <w:wAfter w:w="13" w:type="dxa"/>
          <w:trHeight w:val="20"/>
        </w:trPr>
        <w:tc>
          <w:tcPr>
            <w:tcW w:w="568" w:type="dxa"/>
            <w:vMerge/>
            <w:vAlign w:val="center"/>
            <w:hideMark/>
          </w:tcPr>
          <w:p w14:paraId="7D92875F"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79603594"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7AF46885"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Донское шоссе</w:t>
            </w:r>
          </w:p>
        </w:tc>
        <w:tc>
          <w:tcPr>
            <w:tcW w:w="1843" w:type="dxa"/>
            <w:shd w:val="clear" w:color="auto" w:fill="auto"/>
            <w:noWrap/>
            <w:vAlign w:val="center"/>
            <w:hideMark/>
          </w:tcPr>
          <w:p w14:paraId="0D5ABCF7" w14:textId="23594344" w:rsidR="00256AA8" w:rsidRPr="00A56430" w:rsidRDefault="00256AA8" w:rsidP="00743852">
            <w:pPr>
              <w:jc w:val="center"/>
              <w:rPr>
                <w:rFonts w:eastAsia="Times New Roman"/>
              </w:rPr>
            </w:pPr>
          </w:p>
        </w:tc>
        <w:tc>
          <w:tcPr>
            <w:tcW w:w="1701" w:type="dxa"/>
            <w:shd w:val="clear" w:color="auto" w:fill="auto"/>
            <w:noWrap/>
            <w:vAlign w:val="center"/>
            <w:hideMark/>
          </w:tcPr>
          <w:p w14:paraId="6D1012F0" w14:textId="32765AE0" w:rsidR="00256AA8" w:rsidRPr="00A56430" w:rsidRDefault="00256AA8" w:rsidP="00743852">
            <w:pPr>
              <w:jc w:val="center"/>
              <w:rPr>
                <w:rFonts w:eastAsia="Times New Roman"/>
              </w:rPr>
            </w:pPr>
          </w:p>
        </w:tc>
        <w:tc>
          <w:tcPr>
            <w:tcW w:w="2268" w:type="dxa"/>
            <w:shd w:val="clear" w:color="auto" w:fill="auto"/>
            <w:noWrap/>
            <w:vAlign w:val="center"/>
            <w:hideMark/>
          </w:tcPr>
          <w:p w14:paraId="1CB37EC5" w14:textId="01890EAF" w:rsidR="00256AA8" w:rsidRPr="00A56430" w:rsidRDefault="00256AA8" w:rsidP="00743852">
            <w:pPr>
              <w:jc w:val="center"/>
              <w:rPr>
                <w:rFonts w:eastAsia="Times New Roman"/>
              </w:rPr>
            </w:pPr>
          </w:p>
        </w:tc>
        <w:tc>
          <w:tcPr>
            <w:tcW w:w="2835" w:type="dxa"/>
            <w:vMerge/>
            <w:vAlign w:val="center"/>
            <w:hideMark/>
          </w:tcPr>
          <w:p w14:paraId="2D130F87" w14:textId="77777777" w:rsidR="00256AA8" w:rsidRPr="00A56430" w:rsidRDefault="00256AA8" w:rsidP="00743852">
            <w:pPr>
              <w:jc w:val="center"/>
              <w:rPr>
                <w:rFonts w:eastAsia="Times New Roman"/>
              </w:rPr>
            </w:pPr>
          </w:p>
        </w:tc>
      </w:tr>
      <w:tr w:rsidR="00256AA8" w:rsidRPr="00A56430" w14:paraId="5D2DD4B3" w14:textId="77777777" w:rsidTr="00C44ABC">
        <w:trPr>
          <w:gridAfter w:val="1"/>
          <w:wAfter w:w="13" w:type="dxa"/>
          <w:trHeight w:val="20"/>
        </w:trPr>
        <w:tc>
          <w:tcPr>
            <w:tcW w:w="568" w:type="dxa"/>
            <w:vMerge w:val="restart"/>
            <w:shd w:val="clear" w:color="auto" w:fill="auto"/>
            <w:noWrap/>
            <w:vAlign w:val="center"/>
            <w:hideMark/>
          </w:tcPr>
          <w:p w14:paraId="04C1EB76" w14:textId="77777777" w:rsidR="00256AA8" w:rsidRPr="00A56430" w:rsidRDefault="00256AA8" w:rsidP="00743852">
            <w:pPr>
              <w:jc w:val="center"/>
              <w:rPr>
                <w:rFonts w:eastAsia="Times New Roman"/>
              </w:rPr>
            </w:pPr>
            <w:r w:rsidRPr="00A56430">
              <w:rPr>
                <w:rFonts w:eastAsia="Times New Roman"/>
              </w:rPr>
              <w:t>10</w:t>
            </w:r>
          </w:p>
        </w:tc>
        <w:tc>
          <w:tcPr>
            <w:tcW w:w="1782" w:type="dxa"/>
            <w:vMerge w:val="restart"/>
            <w:shd w:val="clear" w:color="auto" w:fill="auto"/>
            <w:vAlign w:val="center"/>
            <w:hideMark/>
          </w:tcPr>
          <w:p w14:paraId="1E72BB6D"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(ст. Урванка)</w:t>
            </w:r>
          </w:p>
        </w:tc>
        <w:tc>
          <w:tcPr>
            <w:tcW w:w="1850" w:type="dxa"/>
            <w:vMerge w:val="restart"/>
            <w:shd w:val="clear" w:color="auto" w:fill="auto"/>
            <w:vAlign w:val="center"/>
            <w:hideMark/>
          </w:tcPr>
          <w:p w14:paraId="328D08DC"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6799A59A"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(45 кВт)</w:t>
            </w:r>
          </w:p>
        </w:tc>
        <w:tc>
          <w:tcPr>
            <w:tcW w:w="1843" w:type="dxa"/>
            <w:shd w:val="clear" w:color="auto" w:fill="auto"/>
            <w:vAlign w:val="center"/>
            <w:hideMark/>
          </w:tcPr>
          <w:p w14:paraId="0C73024E" w14:textId="0204F1BF" w:rsidR="00256AA8" w:rsidRPr="00A56430" w:rsidRDefault="00256AA8" w:rsidP="00743852">
            <w:pPr>
              <w:jc w:val="center"/>
              <w:rPr>
                <w:rFonts w:eastAsia="Times New Roman"/>
              </w:rPr>
            </w:pPr>
          </w:p>
        </w:tc>
        <w:tc>
          <w:tcPr>
            <w:tcW w:w="1701" w:type="dxa"/>
            <w:vMerge w:val="restart"/>
            <w:shd w:val="clear" w:color="auto" w:fill="auto"/>
            <w:vAlign w:val="center"/>
            <w:hideMark/>
          </w:tcPr>
          <w:p w14:paraId="332C1964"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3DD6EDDD"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79701DA2" w14:textId="77777777" w:rsidR="00256AA8" w:rsidRPr="00A56430" w:rsidRDefault="00256AA8" w:rsidP="00743852">
            <w:pPr>
              <w:jc w:val="center"/>
              <w:rPr>
                <w:rFonts w:eastAsia="Times New Roman"/>
              </w:rPr>
            </w:pPr>
            <w:r w:rsidRPr="00A56430">
              <w:rPr>
                <w:rFonts w:eastAsia="Times New Roman"/>
              </w:rPr>
              <w:t>Эксплуатация возможна. Требуется замена  насосного агрегата № 2 на более экономичный  СМ-150-125/315 с эл.двигателем 11 кВт, 1000 об/мин</w:t>
            </w:r>
          </w:p>
        </w:tc>
      </w:tr>
      <w:tr w:rsidR="00256AA8" w:rsidRPr="00A56430" w14:paraId="41B7A6C9" w14:textId="77777777" w:rsidTr="00C44ABC">
        <w:trPr>
          <w:gridAfter w:val="1"/>
          <w:wAfter w:w="13" w:type="dxa"/>
          <w:trHeight w:val="20"/>
        </w:trPr>
        <w:tc>
          <w:tcPr>
            <w:tcW w:w="568" w:type="dxa"/>
            <w:vMerge/>
            <w:vAlign w:val="center"/>
            <w:hideMark/>
          </w:tcPr>
          <w:p w14:paraId="4245B2D1" w14:textId="77777777" w:rsidR="00256AA8" w:rsidRPr="00A56430" w:rsidRDefault="00256AA8" w:rsidP="00743852">
            <w:pPr>
              <w:jc w:val="center"/>
              <w:rPr>
                <w:rFonts w:eastAsia="Times New Roman"/>
              </w:rPr>
            </w:pPr>
          </w:p>
        </w:tc>
        <w:tc>
          <w:tcPr>
            <w:tcW w:w="1782" w:type="dxa"/>
            <w:vMerge/>
            <w:vAlign w:val="center"/>
            <w:hideMark/>
          </w:tcPr>
          <w:p w14:paraId="06E9C2F6" w14:textId="77777777" w:rsidR="00256AA8" w:rsidRPr="00A56430" w:rsidRDefault="00256AA8" w:rsidP="00743852">
            <w:pPr>
              <w:jc w:val="center"/>
              <w:rPr>
                <w:rFonts w:eastAsia="Times New Roman"/>
              </w:rPr>
            </w:pPr>
          </w:p>
        </w:tc>
        <w:tc>
          <w:tcPr>
            <w:tcW w:w="1850" w:type="dxa"/>
            <w:vMerge/>
            <w:vAlign w:val="center"/>
            <w:hideMark/>
          </w:tcPr>
          <w:p w14:paraId="50E91256" w14:textId="77777777" w:rsidR="00256AA8" w:rsidRPr="00A56430" w:rsidRDefault="00256AA8" w:rsidP="00743852">
            <w:pPr>
              <w:jc w:val="center"/>
              <w:rPr>
                <w:rFonts w:eastAsia="Times New Roman"/>
              </w:rPr>
            </w:pPr>
          </w:p>
        </w:tc>
        <w:tc>
          <w:tcPr>
            <w:tcW w:w="1701" w:type="dxa"/>
            <w:shd w:val="clear" w:color="000000" w:fill="FFFFFF"/>
            <w:vAlign w:val="center"/>
            <w:hideMark/>
          </w:tcPr>
          <w:p w14:paraId="18714536" w14:textId="77777777" w:rsidR="00256AA8" w:rsidRPr="00A56430" w:rsidRDefault="00256AA8" w:rsidP="00743852">
            <w:pPr>
              <w:jc w:val="center"/>
              <w:rPr>
                <w:rFonts w:eastAsia="Times New Roman"/>
              </w:rPr>
            </w:pPr>
            <w:r w:rsidRPr="00A56430">
              <w:rPr>
                <w:rFonts w:eastAsia="Times New Roman"/>
              </w:rPr>
              <w:t>КМ 40/60</w:t>
            </w:r>
            <w:r w:rsidRPr="00A56430">
              <w:rPr>
                <w:rFonts w:eastAsia="Times New Roman"/>
              </w:rPr>
              <w:br/>
              <w:t>(75 кВт)</w:t>
            </w:r>
          </w:p>
        </w:tc>
        <w:tc>
          <w:tcPr>
            <w:tcW w:w="1843" w:type="dxa"/>
            <w:shd w:val="clear" w:color="auto" w:fill="auto"/>
            <w:vAlign w:val="center"/>
            <w:hideMark/>
          </w:tcPr>
          <w:p w14:paraId="4C78E589" w14:textId="12BAD946" w:rsidR="00256AA8" w:rsidRPr="00A56430" w:rsidRDefault="00256AA8" w:rsidP="00743852">
            <w:pPr>
              <w:jc w:val="center"/>
              <w:rPr>
                <w:rFonts w:eastAsia="Times New Roman"/>
              </w:rPr>
            </w:pPr>
          </w:p>
        </w:tc>
        <w:tc>
          <w:tcPr>
            <w:tcW w:w="1701" w:type="dxa"/>
            <w:vMerge/>
            <w:vAlign w:val="center"/>
            <w:hideMark/>
          </w:tcPr>
          <w:p w14:paraId="550A8618" w14:textId="77777777" w:rsidR="00256AA8" w:rsidRPr="00A56430" w:rsidRDefault="00256AA8" w:rsidP="00743852">
            <w:pPr>
              <w:jc w:val="center"/>
              <w:rPr>
                <w:rFonts w:eastAsia="Times New Roman"/>
              </w:rPr>
            </w:pPr>
          </w:p>
        </w:tc>
        <w:tc>
          <w:tcPr>
            <w:tcW w:w="2268" w:type="dxa"/>
            <w:vMerge/>
            <w:vAlign w:val="center"/>
            <w:hideMark/>
          </w:tcPr>
          <w:p w14:paraId="0FC731F2" w14:textId="77777777" w:rsidR="00256AA8" w:rsidRPr="00A56430" w:rsidRDefault="00256AA8" w:rsidP="00743852">
            <w:pPr>
              <w:jc w:val="center"/>
              <w:rPr>
                <w:rFonts w:eastAsia="Times New Roman"/>
              </w:rPr>
            </w:pPr>
          </w:p>
        </w:tc>
        <w:tc>
          <w:tcPr>
            <w:tcW w:w="2835" w:type="dxa"/>
            <w:vMerge/>
            <w:vAlign w:val="center"/>
            <w:hideMark/>
          </w:tcPr>
          <w:p w14:paraId="67D3C19E" w14:textId="77777777" w:rsidR="00256AA8" w:rsidRPr="00A56430" w:rsidRDefault="00256AA8" w:rsidP="00743852">
            <w:pPr>
              <w:jc w:val="center"/>
              <w:rPr>
                <w:rFonts w:eastAsia="Times New Roman"/>
              </w:rPr>
            </w:pPr>
          </w:p>
        </w:tc>
      </w:tr>
      <w:tr w:rsidR="00256AA8" w:rsidRPr="00A56430" w14:paraId="62DDE6A0" w14:textId="77777777" w:rsidTr="00C44ABC">
        <w:trPr>
          <w:gridAfter w:val="1"/>
          <w:wAfter w:w="13" w:type="dxa"/>
          <w:trHeight w:val="276"/>
        </w:trPr>
        <w:tc>
          <w:tcPr>
            <w:tcW w:w="568" w:type="dxa"/>
            <w:vMerge/>
            <w:vAlign w:val="center"/>
            <w:hideMark/>
          </w:tcPr>
          <w:p w14:paraId="3D86456F" w14:textId="77777777" w:rsidR="00256AA8" w:rsidRPr="00A56430" w:rsidRDefault="00256AA8" w:rsidP="00743852">
            <w:pPr>
              <w:jc w:val="center"/>
              <w:rPr>
                <w:rFonts w:eastAsia="Times New Roman"/>
              </w:rPr>
            </w:pPr>
          </w:p>
        </w:tc>
        <w:tc>
          <w:tcPr>
            <w:tcW w:w="1782" w:type="dxa"/>
            <w:vMerge/>
            <w:vAlign w:val="center"/>
            <w:hideMark/>
          </w:tcPr>
          <w:p w14:paraId="63229A0D" w14:textId="77777777" w:rsidR="00256AA8" w:rsidRPr="00A56430" w:rsidRDefault="00256AA8" w:rsidP="00743852">
            <w:pPr>
              <w:jc w:val="center"/>
              <w:rPr>
                <w:rFonts w:eastAsia="Times New Roman"/>
              </w:rPr>
            </w:pPr>
          </w:p>
        </w:tc>
        <w:tc>
          <w:tcPr>
            <w:tcW w:w="1850" w:type="dxa"/>
            <w:vMerge w:val="restart"/>
            <w:shd w:val="clear" w:color="auto" w:fill="auto"/>
            <w:vAlign w:val="center"/>
            <w:hideMark/>
          </w:tcPr>
          <w:p w14:paraId="417CBFB0"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69D28A0B" w14:textId="77777777" w:rsidR="00256AA8" w:rsidRPr="00A56430" w:rsidRDefault="00256AA8" w:rsidP="00743852">
            <w:pPr>
              <w:jc w:val="center"/>
              <w:rPr>
                <w:rFonts w:eastAsia="Times New Roman"/>
              </w:rPr>
            </w:pPr>
            <w:r w:rsidRPr="00A56430">
              <w:rPr>
                <w:rFonts w:eastAsia="Times New Roman"/>
              </w:rPr>
              <w:t>D-100мм - 4 шт.</w:t>
            </w:r>
          </w:p>
        </w:tc>
        <w:tc>
          <w:tcPr>
            <w:tcW w:w="1843" w:type="dxa"/>
            <w:vMerge w:val="restart"/>
            <w:shd w:val="clear" w:color="auto" w:fill="auto"/>
            <w:vAlign w:val="center"/>
            <w:hideMark/>
          </w:tcPr>
          <w:p w14:paraId="4D06B04C" w14:textId="252E09D7" w:rsidR="00256AA8" w:rsidRPr="00A56430" w:rsidRDefault="00256AA8" w:rsidP="00743852">
            <w:pPr>
              <w:jc w:val="center"/>
              <w:rPr>
                <w:rFonts w:eastAsia="Times New Roman"/>
              </w:rPr>
            </w:pPr>
          </w:p>
        </w:tc>
        <w:tc>
          <w:tcPr>
            <w:tcW w:w="1701" w:type="dxa"/>
            <w:vMerge/>
            <w:vAlign w:val="center"/>
            <w:hideMark/>
          </w:tcPr>
          <w:p w14:paraId="14A62775" w14:textId="77777777" w:rsidR="00256AA8" w:rsidRPr="00A56430" w:rsidRDefault="00256AA8" w:rsidP="00743852">
            <w:pPr>
              <w:jc w:val="center"/>
              <w:rPr>
                <w:rFonts w:eastAsia="Times New Roman"/>
              </w:rPr>
            </w:pPr>
          </w:p>
        </w:tc>
        <w:tc>
          <w:tcPr>
            <w:tcW w:w="2268" w:type="dxa"/>
            <w:vMerge/>
            <w:vAlign w:val="center"/>
            <w:hideMark/>
          </w:tcPr>
          <w:p w14:paraId="454470CC" w14:textId="77777777" w:rsidR="00256AA8" w:rsidRPr="00A56430" w:rsidRDefault="00256AA8" w:rsidP="00743852">
            <w:pPr>
              <w:jc w:val="center"/>
              <w:rPr>
                <w:rFonts w:eastAsia="Times New Roman"/>
              </w:rPr>
            </w:pPr>
          </w:p>
        </w:tc>
        <w:tc>
          <w:tcPr>
            <w:tcW w:w="2835" w:type="dxa"/>
            <w:vMerge/>
            <w:vAlign w:val="center"/>
            <w:hideMark/>
          </w:tcPr>
          <w:p w14:paraId="6DA80BE9" w14:textId="77777777" w:rsidR="00256AA8" w:rsidRPr="00A56430" w:rsidRDefault="00256AA8" w:rsidP="00743852">
            <w:pPr>
              <w:jc w:val="center"/>
              <w:rPr>
                <w:rFonts w:eastAsia="Times New Roman"/>
              </w:rPr>
            </w:pPr>
          </w:p>
        </w:tc>
      </w:tr>
      <w:tr w:rsidR="00256AA8" w:rsidRPr="00A56430" w14:paraId="751B9A35" w14:textId="77777777" w:rsidTr="00C44ABC">
        <w:trPr>
          <w:gridAfter w:val="1"/>
          <w:wAfter w:w="13" w:type="dxa"/>
          <w:trHeight w:val="276"/>
        </w:trPr>
        <w:tc>
          <w:tcPr>
            <w:tcW w:w="568" w:type="dxa"/>
            <w:vMerge/>
            <w:vAlign w:val="center"/>
            <w:hideMark/>
          </w:tcPr>
          <w:p w14:paraId="75E56110" w14:textId="77777777" w:rsidR="00256AA8" w:rsidRPr="00A56430" w:rsidRDefault="00256AA8" w:rsidP="00743852">
            <w:pPr>
              <w:jc w:val="center"/>
              <w:rPr>
                <w:rFonts w:eastAsia="Times New Roman"/>
              </w:rPr>
            </w:pPr>
          </w:p>
        </w:tc>
        <w:tc>
          <w:tcPr>
            <w:tcW w:w="1782" w:type="dxa"/>
            <w:vMerge/>
            <w:vAlign w:val="center"/>
            <w:hideMark/>
          </w:tcPr>
          <w:p w14:paraId="7BC993F3" w14:textId="77777777" w:rsidR="00256AA8" w:rsidRPr="00A56430" w:rsidRDefault="00256AA8" w:rsidP="00743852">
            <w:pPr>
              <w:jc w:val="center"/>
              <w:rPr>
                <w:rFonts w:eastAsia="Times New Roman"/>
              </w:rPr>
            </w:pPr>
          </w:p>
        </w:tc>
        <w:tc>
          <w:tcPr>
            <w:tcW w:w="1850" w:type="dxa"/>
            <w:vMerge/>
            <w:vAlign w:val="center"/>
            <w:hideMark/>
          </w:tcPr>
          <w:p w14:paraId="7F3DDC44" w14:textId="77777777" w:rsidR="00256AA8" w:rsidRPr="00A56430" w:rsidRDefault="00256AA8" w:rsidP="00743852">
            <w:pPr>
              <w:jc w:val="center"/>
              <w:rPr>
                <w:rFonts w:eastAsia="Times New Roman"/>
              </w:rPr>
            </w:pPr>
          </w:p>
        </w:tc>
        <w:tc>
          <w:tcPr>
            <w:tcW w:w="1701" w:type="dxa"/>
            <w:vMerge/>
            <w:vAlign w:val="center"/>
            <w:hideMark/>
          </w:tcPr>
          <w:p w14:paraId="03381AD0" w14:textId="77777777" w:rsidR="00256AA8" w:rsidRPr="00A56430" w:rsidRDefault="00256AA8" w:rsidP="00743852">
            <w:pPr>
              <w:jc w:val="center"/>
              <w:rPr>
                <w:rFonts w:eastAsia="Times New Roman"/>
              </w:rPr>
            </w:pPr>
          </w:p>
        </w:tc>
        <w:tc>
          <w:tcPr>
            <w:tcW w:w="1843" w:type="dxa"/>
            <w:vMerge/>
            <w:vAlign w:val="center"/>
            <w:hideMark/>
          </w:tcPr>
          <w:p w14:paraId="1A6945A7" w14:textId="77777777" w:rsidR="00256AA8" w:rsidRPr="00A56430" w:rsidRDefault="00256AA8" w:rsidP="00743852">
            <w:pPr>
              <w:jc w:val="center"/>
              <w:rPr>
                <w:rFonts w:eastAsia="Times New Roman"/>
              </w:rPr>
            </w:pPr>
          </w:p>
        </w:tc>
        <w:tc>
          <w:tcPr>
            <w:tcW w:w="1701" w:type="dxa"/>
            <w:vMerge/>
            <w:vAlign w:val="center"/>
            <w:hideMark/>
          </w:tcPr>
          <w:p w14:paraId="53A1D1F7" w14:textId="77777777" w:rsidR="00256AA8" w:rsidRPr="00A56430" w:rsidRDefault="00256AA8" w:rsidP="00743852">
            <w:pPr>
              <w:jc w:val="center"/>
              <w:rPr>
                <w:rFonts w:eastAsia="Times New Roman"/>
              </w:rPr>
            </w:pPr>
          </w:p>
        </w:tc>
        <w:tc>
          <w:tcPr>
            <w:tcW w:w="2268" w:type="dxa"/>
            <w:vMerge/>
            <w:vAlign w:val="center"/>
            <w:hideMark/>
          </w:tcPr>
          <w:p w14:paraId="0200C75A" w14:textId="77777777" w:rsidR="00256AA8" w:rsidRPr="00A56430" w:rsidRDefault="00256AA8" w:rsidP="00743852">
            <w:pPr>
              <w:jc w:val="center"/>
              <w:rPr>
                <w:rFonts w:eastAsia="Times New Roman"/>
              </w:rPr>
            </w:pPr>
          </w:p>
        </w:tc>
        <w:tc>
          <w:tcPr>
            <w:tcW w:w="2835" w:type="dxa"/>
            <w:vMerge/>
            <w:vAlign w:val="center"/>
            <w:hideMark/>
          </w:tcPr>
          <w:p w14:paraId="72EC7A45" w14:textId="77777777" w:rsidR="00256AA8" w:rsidRPr="00A56430" w:rsidRDefault="00256AA8" w:rsidP="00743852">
            <w:pPr>
              <w:jc w:val="center"/>
              <w:rPr>
                <w:rFonts w:eastAsia="Times New Roman"/>
              </w:rPr>
            </w:pPr>
          </w:p>
        </w:tc>
      </w:tr>
      <w:tr w:rsidR="00256AA8" w:rsidRPr="00A56430" w14:paraId="53189CD9" w14:textId="77777777" w:rsidTr="00C44ABC">
        <w:trPr>
          <w:gridAfter w:val="1"/>
          <w:wAfter w:w="13" w:type="dxa"/>
          <w:trHeight w:val="276"/>
        </w:trPr>
        <w:tc>
          <w:tcPr>
            <w:tcW w:w="568" w:type="dxa"/>
            <w:vMerge/>
            <w:vAlign w:val="center"/>
            <w:hideMark/>
          </w:tcPr>
          <w:p w14:paraId="3EF7DED0" w14:textId="77777777" w:rsidR="00256AA8" w:rsidRPr="00A56430" w:rsidRDefault="00256AA8" w:rsidP="00743852">
            <w:pPr>
              <w:jc w:val="center"/>
              <w:rPr>
                <w:rFonts w:eastAsia="Times New Roman"/>
              </w:rPr>
            </w:pPr>
          </w:p>
        </w:tc>
        <w:tc>
          <w:tcPr>
            <w:tcW w:w="1782" w:type="dxa"/>
            <w:vMerge/>
            <w:vAlign w:val="center"/>
            <w:hideMark/>
          </w:tcPr>
          <w:p w14:paraId="462B9945" w14:textId="77777777" w:rsidR="00256AA8" w:rsidRPr="00A56430" w:rsidRDefault="00256AA8" w:rsidP="00743852">
            <w:pPr>
              <w:jc w:val="center"/>
              <w:rPr>
                <w:rFonts w:eastAsia="Times New Roman"/>
              </w:rPr>
            </w:pPr>
          </w:p>
        </w:tc>
        <w:tc>
          <w:tcPr>
            <w:tcW w:w="1850" w:type="dxa"/>
            <w:vMerge/>
            <w:vAlign w:val="center"/>
            <w:hideMark/>
          </w:tcPr>
          <w:p w14:paraId="11A3BF64" w14:textId="77777777" w:rsidR="00256AA8" w:rsidRPr="00A56430" w:rsidRDefault="00256AA8" w:rsidP="00743852">
            <w:pPr>
              <w:jc w:val="center"/>
              <w:rPr>
                <w:rFonts w:eastAsia="Times New Roman"/>
              </w:rPr>
            </w:pPr>
          </w:p>
        </w:tc>
        <w:tc>
          <w:tcPr>
            <w:tcW w:w="1701" w:type="dxa"/>
            <w:vMerge/>
            <w:vAlign w:val="center"/>
            <w:hideMark/>
          </w:tcPr>
          <w:p w14:paraId="51F21234" w14:textId="77777777" w:rsidR="00256AA8" w:rsidRPr="00A56430" w:rsidRDefault="00256AA8" w:rsidP="00743852">
            <w:pPr>
              <w:jc w:val="center"/>
              <w:rPr>
                <w:rFonts w:eastAsia="Times New Roman"/>
              </w:rPr>
            </w:pPr>
          </w:p>
        </w:tc>
        <w:tc>
          <w:tcPr>
            <w:tcW w:w="1843" w:type="dxa"/>
            <w:vMerge/>
            <w:vAlign w:val="center"/>
            <w:hideMark/>
          </w:tcPr>
          <w:p w14:paraId="4EB13B8B" w14:textId="77777777" w:rsidR="00256AA8" w:rsidRPr="00A56430" w:rsidRDefault="00256AA8" w:rsidP="00743852">
            <w:pPr>
              <w:jc w:val="center"/>
              <w:rPr>
                <w:rFonts w:eastAsia="Times New Roman"/>
              </w:rPr>
            </w:pPr>
          </w:p>
        </w:tc>
        <w:tc>
          <w:tcPr>
            <w:tcW w:w="1701" w:type="dxa"/>
            <w:vMerge/>
            <w:vAlign w:val="center"/>
            <w:hideMark/>
          </w:tcPr>
          <w:p w14:paraId="0046177F" w14:textId="77777777" w:rsidR="00256AA8" w:rsidRPr="00A56430" w:rsidRDefault="00256AA8" w:rsidP="00743852">
            <w:pPr>
              <w:jc w:val="center"/>
              <w:rPr>
                <w:rFonts w:eastAsia="Times New Roman"/>
              </w:rPr>
            </w:pPr>
          </w:p>
        </w:tc>
        <w:tc>
          <w:tcPr>
            <w:tcW w:w="2268" w:type="dxa"/>
            <w:vMerge/>
            <w:vAlign w:val="center"/>
            <w:hideMark/>
          </w:tcPr>
          <w:p w14:paraId="1C000801" w14:textId="77777777" w:rsidR="00256AA8" w:rsidRPr="00A56430" w:rsidRDefault="00256AA8" w:rsidP="00743852">
            <w:pPr>
              <w:jc w:val="center"/>
              <w:rPr>
                <w:rFonts w:eastAsia="Times New Roman"/>
              </w:rPr>
            </w:pPr>
          </w:p>
        </w:tc>
        <w:tc>
          <w:tcPr>
            <w:tcW w:w="2835" w:type="dxa"/>
            <w:vMerge/>
            <w:vAlign w:val="center"/>
            <w:hideMark/>
          </w:tcPr>
          <w:p w14:paraId="483FCFED" w14:textId="77777777" w:rsidR="00256AA8" w:rsidRPr="00A56430" w:rsidRDefault="00256AA8" w:rsidP="00743852">
            <w:pPr>
              <w:jc w:val="center"/>
              <w:rPr>
                <w:rFonts w:eastAsia="Times New Roman"/>
              </w:rPr>
            </w:pPr>
          </w:p>
        </w:tc>
      </w:tr>
      <w:tr w:rsidR="00256AA8" w:rsidRPr="00A56430" w14:paraId="7AFF9973" w14:textId="77777777" w:rsidTr="00C44ABC">
        <w:trPr>
          <w:gridAfter w:val="1"/>
          <w:wAfter w:w="13" w:type="dxa"/>
          <w:trHeight w:val="20"/>
        </w:trPr>
        <w:tc>
          <w:tcPr>
            <w:tcW w:w="568" w:type="dxa"/>
            <w:vMerge/>
            <w:vAlign w:val="center"/>
            <w:hideMark/>
          </w:tcPr>
          <w:p w14:paraId="7246244B" w14:textId="77777777" w:rsidR="00256AA8" w:rsidRPr="00A56430" w:rsidRDefault="00256AA8" w:rsidP="00743852">
            <w:pPr>
              <w:jc w:val="center"/>
              <w:rPr>
                <w:rFonts w:eastAsia="Times New Roman"/>
              </w:rPr>
            </w:pPr>
          </w:p>
        </w:tc>
        <w:tc>
          <w:tcPr>
            <w:tcW w:w="1782" w:type="dxa"/>
            <w:vMerge/>
            <w:vAlign w:val="center"/>
            <w:hideMark/>
          </w:tcPr>
          <w:p w14:paraId="07EB4DEE" w14:textId="77777777" w:rsidR="00256AA8" w:rsidRPr="00A56430" w:rsidRDefault="00256AA8" w:rsidP="00743852">
            <w:pPr>
              <w:jc w:val="center"/>
              <w:rPr>
                <w:rFonts w:eastAsia="Times New Roman"/>
              </w:rPr>
            </w:pPr>
          </w:p>
        </w:tc>
        <w:tc>
          <w:tcPr>
            <w:tcW w:w="1850" w:type="dxa"/>
            <w:shd w:val="clear" w:color="auto" w:fill="auto"/>
            <w:vAlign w:val="center"/>
            <w:hideMark/>
          </w:tcPr>
          <w:p w14:paraId="69196086"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0D98F64F" w14:textId="77777777" w:rsidR="00256AA8" w:rsidRPr="00A56430" w:rsidRDefault="00256AA8" w:rsidP="00743852">
            <w:pPr>
              <w:jc w:val="center"/>
              <w:rPr>
                <w:rFonts w:eastAsia="Times New Roman"/>
              </w:rPr>
            </w:pPr>
            <w:r w:rsidRPr="00A56430">
              <w:rPr>
                <w:rFonts w:eastAsia="Times New Roman"/>
              </w:rPr>
              <w:t>1975</w:t>
            </w:r>
          </w:p>
        </w:tc>
        <w:tc>
          <w:tcPr>
            <w:tcW w:w="1843" w:type="dxa"/>
            <w:vMerge w:val="restart"/>
            <w:shd w:val="clear" w:color="auto" w:fill="auto"/>
            <w:vAlign w:val="center"/>
            <w:hideMark/>
          </w:tcPr>
          <w:p w14:paraId="402DF151" w14:textId="723C3928" w:rsidR="00256AA8" w:rsidRPr="00A56430" w:rsidRDefault="00256AA8" w:rsidP="00743852">
            <w:pPr>
              <w:jc w:val="center"/>
              <w:rPr>
                <w:rFonts w:eastAsia="Times New Roman"/>
              </w:rPr>
            </w:pPr>
            <w:r w:rsidRPr="00A56430">
              <w:rPr>
                <w:rFonts w:eastAsia="Times New Roman"/>
              </w:rPr>
              <w:t>Нарушена отмостка по периметру здания. Металлические, ж/б конструкции и оконные блоки в ветхом состоянии.</w:t>
            </w:r>
          </w:p>
        </w:tc>
        <w:tc>
          <w:tcPr>
            <w:tcW w:w="1701" w:type="dxa"/>
            <w:vMerge/>
            <w:vAlign w:val="center"/>
            <w:hideMark/>
          </w:tcPr>
          <w:p w14:paraId="3D8F883E" w14:textId="77777777" w:rsidR="00256AA8" w:rsidRPr="00A56430" w:rsidRDefault="00256AA8" w:rsidP="00743852">
            <w:pPr>
              <w:jc w:val="center"/>
              <w:rPr>
                <w:rFonts w:eastAsia="Times New Roman"/>
              </w:rPr>
            </w:pPr>
          </w:p>
        </w:tc>
        <w:tc>
          <w:tcPr>
            <w:tcW w:w="2268" w:type="dxa"/>
            <w:vMerge/>
            <w:vAlign w:val="center"/>
            <w:hideMark/>
          </w:tcPr>
          <w:p w14:paraId="466A87DE" w14:textId="77777777" w:rsidR="00256AA8" w:rsidRPr="00A56430" w:rsidRDefault="00256AA8" w:rsidP="00743852">
            <w:pPr>
              <w:jc w:val="center"/>
              <w:rPr>
                <w:rFonts w:eastAsia="Times New Roman"/>
              </w:rPr>
            </w:pPr>
          </w:p>
        </w:tc>
        <w:tc>
          <w:tcPr>
            <w:tcW w:w="2835" w:type="dxa"/>
            <w:vMerge/>
            <w:vAlign w:val="center"/>
            <w:hideMark/>
          </w:tcPr>
          <w:p w14:paraId="7FEB2537" w14:textId="77777777" w:rsidR="00256AA8" w:rsidRPr="00A56430" w:rsidRDefault="00256AA8" w:rsidP="00743852">
            <w:pPr>
              <w:jc w:val="center"/>
              <w:rPr>
                <w:rFonts w:eastAsia="Times New Roman"/>
              </w:rPr>
            </w:pPr>
          </w:p>
        </w:tc>
      </w:tr>
      <w:tr w:rsidR="00256AA8" w:rsidRPr="00A56430" w14:paraId="32AEB77A" w14:textId="77777777" w:rsidTr="00C44ABC">
        <w:trPr>
          <w:gridAfter w:val="1"/>
          <w:wAfter w:w="13" w:type="dxa"/>
          <w:trHeight w:val="20"/>
        </w:trPr>
        <w:tc>
          <w:tcPr>
            <w:tcW w:w="568" w:type="dxa"/>
            <w:vMerge/>
            <w:vAlign w:val="center"/>
            <w:hideMark/>
          </w:tcPr>
          <w:p w14:paraId="3AAED553" w14:textId="77777777" w:rsidR="00256AA8" w:rsidRPr="00A56430" w:rsidRDefault="00256AA8" w:rsidP="00743852">
            <w:pPr>
              <w:jc w:val="center"/>
              <w:rPr>
                <w:rFonts w:eastAsia="Times New Roman"/>
              </w:rPr>
            </w:pPr>
          </w:p>
        </w:tc>
        <w:tc>
          <w:tcPr>
            <w:tcW w:w="1782" w:type="dxa"/>
            <w:vMerge/>
            <w:vAlign w:val="center"/>
            <w:hideMark/>
          </w:tcPr>
          <w:p w14:paraId="603AB76E" w14:textId="77777777" w:rsidR="00256AA8" w:rsidRPr="00A56430" w:rsidRDefault="00256AA8" w:rsidP="00743852">
            <w:pPr>
              <w:jc w:val="center"/>
              <w:rPr>
                <w:rFonts w:eastAsia="Times New Roman"/>
              </w:rPr>
            </w:pPr>
          </w:p>
        </w:tc>
        <w:tc>
          <w:tcPr>
            <w:tcW w:w="1850" w:type="dxa"/>
            <w:shd w:val="clear" w:color="auto" w:fill="auto"/>
            <w:vAlign w:val="center"/>
            <w:hideMark/>
          </w:tcPr>
          <w:p w14:paraId="479BCE7A"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3F4CFE27" w14:textId="77777777" w:rsidR="00256AA8" w:rsidRPr="00A56430" w:rsidRDefault="00256AA8" w:rsidP="00743852">
            <w:pPr>
              <w:jc w:val="center"/>
              <w:rPr>
                <w:rFonts w:eastAsia="Times New Roman"/>
              </w:rPr>
            </w:pPr>
            <w:r w:rsidRPr="00A56430">
              <w:rPr>
                <w:rFonts w:eastAsia="Times New Roman"/>
              </w:rPr>
              <w:t>72,9</w:t>
            </w:r>
          </w:p>
        </w:tc>
        <w:tc>
          <w:tcPr>
            <w:tcW w:w="1843" w:type="dxa"/>
            <w:vMerge/>
            <w:vAlign w:val="center"/>
            <w:hideMark/>
          </w:tcPr>
          <w:p w14:paraId="07BF0439" w14:textId="77777777" w:rsidR="00256AA8" w:rsidRPr="00A56430" w:rsidRDefault="00256AA8" w:rsidP="00743852">
            <w:pPr>
              <w:jc w:val="center"/>
              <w:rPr>
                <w:rFonts w:eastAsia="Times New Roman"/>
              </w:rPr>
            </w:pPr>
          </w:p>
        </w:tc>
        <w:tc>
          <w:tcPr>
            <w:tcW w:w="1701" w:type="dxa"/>
            <w:vMerge/>
            <w:vAlign w:val="center"/>
            <w:hideMark/>
          </w:tcPr>
          <w:p w14:paraId="4611C151" w14:textId="77777777" w:rsidR="00256AA8" w:rsidRPr="00A56430" w:rsidRDefault="00256AA8" w:rsidP="00743852">
            <w:pPr>
              <w:jc w:val="center"/>
              <w:rPr>
                <w:rFonts w:eastAsia="Times New Roman"/>
              </w:rPr>
            </w:pPr>
          </w:p>
        </w:tc>
        <w:tc>
          <w:tcPr>
            <w:tcW w:w="2268" w:type="dxa"/>
            <w:vMerge/>
            <w:vAlign w:val="center"/>
            <w:hideMark/>
          </w:tcPr>
          <w:p w14:paraId="32322CA0" w14:textId="77777777" w:rsidR="00256AA8" w:rsidRPr="00A56430" w:rsidRDefault="00256AA8" w:rsidP="00743852">
            <w:pPr>
              <w:jc w:val="center"/>
              <w:rPr>
                <w:rFonts w:eastAsia="Times New Roman"/>
              </w:rPr>
            </w:pPr>
          </w:p>
        </w:tc>
        <w:tc>
          <w:tcPr>
            <w:tcW w:w="2835" w:type="dxa"/>
            <w:vMerge/>
            <w:vAlign w:val="center"/>
            <w:hideMark/>
          </w:tcPr>
          <w:p w14:paraId="49E6B4B1" w14:textId="77777777" w:rsidR="00256AA8" w:rsidRPr="00A56430" w:rsidRDefault="00256AA8" w:rsidP="00743852">
            <w:pPr>
              <w:jc w:val="center"/>
              <w:rPr>
                <w:rFonts w:eastAsia="Times New Roman"/>
              </w:rPr>
            </w:pPr>
          </w:p>
        </w:tc>
      </w:tr>
      <w:tr w:rsidR="00256AA8" w:rsidRPr="00A56430" w14:paraId="125E5DC9" w14:textId="77777777" w:rsidTr="00C44ABC">
        <w:trPr>
          <w:gridAfter w:val="1"/>
          <w:wAfter w:w="13" w:type="dxa"/>
          <w:trHeight w:val="20"/>
        </w:trPr>
        <w:tc>
          <w:tcPr>
            <w:tcW w:w="568" w:type="dxa"/>
            <w:vMerge/>
            <w:vAlign w:val="center"/>
            <w:hideMark/>
          </w:tcPr>
          <w:p w14:paraId="73C1A09A" w14:textId="77777777" w:rsidR="00256AA8" w:rsidRPr="00A56430" w:rsidRDefault="00256AA8" w:rsidP="00743852">
            <w:pPr>
              <w:jc w:val="center"/>
              <w:rPr>
                <w:rFonts w:eastAsia="Times New Roman"/>
              </w:rPr>
            </w:pPr>
          </w:p>
        </w:tc>
        <w:tc>
          <w:tcPr>
            <w:tcW w:w="1782" w:type="dxa"/>
            <w:vMerge/>
            <w:vAlign w:val="center"/>
            <w:hideMark/>
          </w:tcPr>
          <w:p w14:paraId="663B399E" w14:textId="77777777" w:rsidR="00256AA8" w:rsidRPr="00A56430" w:rsidRDefault="00256AA8" w:rsidP="00743852">
            <w:pPr>
              <w:jc w:val="center"/>
              <w:rPr>
                <w:rFonts w:eastAsia="Times New Roman"/>
              </w:rPr>
            </w:pPr>
          </w:p>
        </w:tc>
        <w:tc>
          <w:tcPr>
            <w:tcW w:w="1850" w:type="dxa"/>
            <w:shd w:val="clear" w:color="auto" w:fill="auto"/>
            <w:vAlign w:val="center"/>
            <w:hideMark/>
          </w:tcPr>
          <w:p w14:paraId="091E3E0A"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683EBEBA"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4A27CF25" w14:textId="77777777" w:rsidR="00256AA8" w:rsidRPr="00A56430" w:rsidRDefault="00256AA8" w:rsidP="00743852">
            <w:pPr>
              <w:jc w:val="center"/>
              <w:rPr>
                <w:rFonts w:eastAsia="Times New Roman"/>
              </w:rPr>
            </w:pPr>
          </w:p>
        </w:tc>
        <w:tc>
          <w:tcPr>
            <w:tcW w:w="1701" w:type="dxa"/>
            <w:vMerge/>
            <w:vAlign w:val="center"/>
            <w:hideMark/>
          </w:tcPr>
          <w:p w14:paraId="744295A8" w14:textId="77777777" w:rsidR="00256AA8" w:rsidRPr="00A56430" w:rsidRDefault="00256AA8" w:rsidP="00743852">
            <w:pPr>
              <w:jc w:val="center"/>
              <w:rPr>
                <w:rFonts w:eastAsia="Times New Roman"/>
              </w:rPr>
            </w:pPr>
          </w:p>
        </w:tc>
        <w:tc>
          <w:tcPr>
            <w:tcW w:w="2268" w:type="dxa"/>
            <w:vMerge/>
            <w:vAlign w:val="center"/>
            <w:hideMark/>
          </w:tcPr>
          <w:p w14:paraId="3974385B" w14:textId="77777777" w:rsidR="00256AA8" w:rsidRPr="00A56430" w:rsidRDefault="00256AA8" w:rsidP="00743852">
            <w:pPr>
              <w:jc w:val="center"/>
              <w:rPr>
                <w:rFonts w:eastAsia="Times New Roman"/>
              </w:rPr>
            </w:pPr>
          </w:p>
        </w:tc>
        <w:tc>
          <w:tcPr>
            <w:tcW w:w="2835" w:type="dxa"/>
            <w:vMerge/>
            <w:vAlign w:val="center"/>
            <w:hideMark/>
          </w:tcPr>
          <w:p w14:paraId="3AA2CB4F" w14:textId="77777777" w:rsidR="00256AA8" w:rsidRPr="00A56430" w:rsidRDefault="00256AA8" w:rsidP="00743852">
            <w:pPr>
              <w:jc w:val="center"/>
              <w:rPr>
                <w:rFonts w:eastAsia="Times New Roman"/>
              </w:rPr>
            </w:pPr>
          </w:p>
        </w:tc>
      </w:tr>
      <w:tr w:rsidR="00256AA8" w:rsidRPr="00A56430" w14:paraId="32666E63" w14:textId="77777777" w:rsidTr="00C44ABC">
        <w:trPr>
          <w:gridAfter w:val="1"/>
          <w:wAfter w:w="13" w:type="dxa"/>
          <w:trHeight w:val="20"/>
        </w:trPr>
        <w:tc>
          <w:tcPr>
            <w:tcW w:w="568" w:type="dxa"/>
            <w:vMerge/>
            <w:vAlign w:val="center"/>
            <w:hideMark/>
          </w:tcPr>
          <w:p w14:paraId="49409174" w14:textId="77777777" w:rsidR="00256AA8" w:rsidRPr="00A56430" w:rsidRDefault="00256AA8" w:rsidP="00743852">
            <w:pPr>
              <w:jc w:val="center"/>
              <w:rPr>
                <w:rFonts w:eastAsia="Times New Roman"/>
              </w:rPr>
            </w:pPr>
          </w:p>
        </w:tc>
        <w:tc>
          <w:tcPr>
            <w:tcW w:w="1782" w:type="dxa"/>
            <w:vMerge/>
            <w:vAlign w:val="center"/>
            <w:hideMark/>
          </w:tcPr>
          <w:p w14:paraId="4D18FA23" w14:textId="77777777" w:rsidR="00256AA8" w:rsidRPr="00A56430" w:rsidRDefault="00256AA8" w:rsidP="00743852">
            <w:pPr>
              <w:jc w:val="center"/>
              <w:rPr>
                <w:rFonts w:eastAsia="Times New Roman"/>
              </w:rPr>
            </w:pPr>
          </w:p>
        </w:tc>
        <w:tc>
          <w:tcPr>
            <w:tcW w:w="1850" w:type="dxa"/>
            <w:shd w:val="clear" w:color="auto" w:fill="auto"/>
            <w:vAlign w:val="center"/>
            <w:hideMark/>
          </w:tcPr>
          <w:p w14:paraId="5240F93D"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21A681E9"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0BD29EF1" w14:textId="77777777" w:rsidR="00256AA8" w:rsidRPr="00A56430" w:rsidRDefault="00256AA8" w:rsidP="00743852">
            <w:pPr>
              <w:jc w:val="center"/>
              <w:rPr>
                <w:rFonts w:eastAsia="Times New Roman"/>
              </w:rPr>
            </w:pPr>
          </w:p>
        </w:tc>
        <w:tc>
          <w:tcPr>
            <w:tcW w:w="1701" w:type="dxa"/>
            <w:vMerge/>
            <w:vAlign w:val="center"/>
            <w:hideMark/>
          </w:tcPr>
          <w:p w14:paraId="2A28281E" w14:textId="77777777" w:rsidR="00256AA8" w:rsidRPr="00A56430" w:rsidRDefault="00256AA8" w:rsidP="00743852">
            <w:pPr>
              <w:jc w:val="center"/>
              <w:rPr>
                <w:rFonts w:eastAsia="Times New Roman"/>
              </w:rPr>
            </w:pPr>
          </w:p>
        </w:tc>
        <w:tc>
          <w:tcPr>
            <w:tcW w:w="2268" w:type="dxa"/>
            <w:vMerge/>
            <w:vAlign w:val="center"/>
            <w:hideMark/>
          </w:tcPr>
          <w:p w14:paraId="6197D2F3" w14:textId="77777777" w:rsidR="00256AA8" w:rsidRPr="00A56430" w:rsidRDefault="00256AA8" w:rsidP="00743852">
            <w:pPr>
              <w:jc w:val="center"/>
              <w:rPr>
                <w:rFonts w:eastAsia="Times New Roman"/>
              </w:rPr>
            </w:pPr>
          </w:p>
        </w:tc>
        <w:tc>
          <w:tcPr>
            <w:tcW w:w="2835" w:type="dxa"/>
            <w:vMerge/>
            <w:vAlign w:val="center"/>
            <w:hideMark/>
          </w:tcPr>
          <w:p w14:paraId="18849C21" w14:textId="77777777" w:rsidR="00256AA8" w:rsidRPr="00A56430" w:rsidRDefault="00256AA8" w:rsidP="00743852">
            <w:pPr>
              <w:jc w:val="center"/>
              <w:rPr>
                <w:rFonts w:eastAsia="Times New Roman"/>
              </w:rPr>
            </w:pPr>
          </w:p>
        </w:tc>
      </w:tr>
      <w:tr w:rsidR="00256AA8" w:rsidRPr="00A56430" w14:paraId="22F03402" w14:textId="77777777" w:rsidTr="00C44ABC">
        <w:trPr>
          <w:gridAfter w:val="1"/>
          <w:wAfter w:w="13" w:type="dxa"/>
          <w:trHeight w:val="20"/>
        </w:trPr>
        <w:tc>
          <w:tcPr>
            <w:tcW w:w="568" w:type="dxa"/>
            <w:vMerge/>
            <w:vAlign w:val="center"/>
            <w:hideMark/>
          </w:tcPr>
          <w:p w14:paraId="1EA5A1FC" w14:textId="77777777" w:rsidR="00256AA8" w:rsidRPr="00A56430" w:rsidRDefault="00256AA8" w:rsidP="00743852">
            <w:pPr>
              <w:jc w:val="center"/>
              <w:rPr>
                <w:rFonts w:eastAsia="Times New Roman"/>
              </w:rPr>
            </w:pPr>
          </w:p>
        </w:tc>
        <w:tc>
          <w:tcPr>
            <w:tcW w:w="1782" w:type="dxa"/>
            <w:vMerge/>
            <w:vAlign w:val="center"/>
            <w:hideMark/>
          </w:tcPr>
          <w:p w14:paraId="5344081A" w14:textId="77777777" w:rsidR="00256AA8" w:rsidRPr="00A56430" w:rsidRDefault="00256AA8" w:rsidP="00743852">
            <w:pPr>
              <w:jc w:val="center"/>
              <w:rPr>
                <w:rFonts w:eastAsia="Times New Roman"/>
              </w:rPr>
            </w:pPr>
          </w:p>
        </w:tc>
        <w:tc>
          <w:tcPr>
            <w:tcW w:w="1850" w:type="dxa"/>
            <w:shd w:val="clear" w:color="auto" w:fill="auto"/>
            <w:vAlign w:val="center"/>
            <w:hideMark/>
          </w:tcPr>
          <w:p w14:paraId="73F7B930" w14:textId="77777777" w:rsidR="00256AA8" w:rsidRPr="00A56430" w:rsidRDefault="00256AA8" w:rsidP="00743852">
            <w:pPr>
              <w:jc w:val="center"/>
              <w:rPr>
                <w:rFonts w:eastAsia="Times New Roman"/>
              </w:rPr>
            </w:pPr>
            <w:r w:rsidRPr="00A56430">
              <w:rPr>
                <w:rFonts w:eastAsia="Times New Roman"/>
              </w:rPr>
              <w:t xml:space="preserve">Объем </w:t>
            </w:r>
            <w:r w:rsidRPr="00A56430">
              <w:rPr>
                <w:rFonts w:eastAsia="Times New Roman"/>
              </w:rPr>
              <w:lastRenderedPageBreak/>
              <w:t>резервуара, м3</w:t>
            </w:r>
          </w:p>
        </w:tc>
        <w:tc>
          <w:tcPr>
            <w:tcW w:w="1701" w:type="dxa"/>
            <w:shd w:val="clear" w:color="auto" w:fill="auto"/>
            <w:vAlign w:val="center"/>
            <w:hideMark/>
          </w:tcPr>
          <w:p w14:paraId="01886E49" w14:textId="77777777" w:rsidR="00256AA8" w:rsidRPr="00A56430" w:rsidRDefault="00256AA8" w:rsidP="00743852">
            <w:pPr>
              <w:jc w:val="center"/>
              <w:rPr>
                <w:rFonts w:eastAsia="Times New Roman"/>
              </w:rPr>
            </w:pPr>
            <w:r w:rsidRPr="00A56430">
              <w:rPr>
                <w:rFonts w:eastAsia="Times New Roman"/>
              </w:rPr>
              <w:lastRenderedPageBreak/>
              <w:t>50</w:t>
            </w:r>
          </w:p>
        </w:tc>
        <w:tc>
          <w:tcPr>
            <w:tcW w:w="1843" w:type="dxa"/>
            <w:shd w:val="clear" w:color="auto" w:fill="auto"/>
            <w:vAlign w:val="center"/>
            <w:hideMark/>
          </w:tcPr>
          <w:p w14:paraId="69FBA622" w14:textId="77777777" w:rsidR="00256AA8" w:rsidRPr="00A56430" w:rsidRDefault="00256AA8" w:rsidP="00743852">
            <w:pPr>
              <w:jc w:val="center"/>
              <w:rPr>
                <w:rFonts w:eastAsia="Times New Roman"/>
              </w:rPr>
            </w:pPr>
            <w:r w:rsidRPr="00A56430">
              <w:rPr>
                <w:rFonts w:eastAsia="Times New Roman"/>
              </w:rPr>
              <w:t>заилен</w:t>
            </w:r>
          </w:p>
        </w:tc>
        <w:tc>
          <w:tcPr>
            <w:tcW w:w="1701" w:type="dxa"/>
            <w:vMerge/>
            <w:vAlign w:val="center"/>
            <w:hideMark/>
          </w:tcPr>
          <w:p w14:paraId="7621485B" w14:textId="77777777" w:rsidR="00256AA8" w:rsidRPr="00A56430" w:rsidRDefault="00256AA8" w:rsidP="00743852">
            <w:pPr>
              <w:jc w:val="center"/>
              <w:rPr>
                <w:rFonts w:eastAsia="Times New Roman"/>
              </w:rPr>
            </w:pPr>
          </w:p>
        </w:tc>
        <w:tc>
          <w:tcPr>
            <w:tcW w:w="2268" w:type="dxa"/>
            <w:vMerge/>
            <w:vAlign w:val="center"/>
            <w:hideMark/>
          </w:tcPr>
          <w:p w14:paraId="75E1C6D6" w14:textId="77777777" w:rsidR="00256AA8" w:rsidRPr="00A56430" w:rsidRDefault="00256AA8" w:rsidP="00743852">
            <w:pPr>
              <w:jc w:val="center"/>
              <w:rPr>
                <w:rFonts w:eastAsia="Times New Roman"/>
              </w:rPr>
            </w:pPr>
          </w:p>
        </w:tc>
        <w:tc>
          <w:tcPr>
            <w:tcW w:w="2835" w:type="dxa"/>
            <w:vMerge/>
            <w:vAlign w:val="center"/>
            <w:hideMark/>
          </w:tcPr>
          <w:p w14:paraId="719602A4" w14:textId="77777777" w:rsidR="00256AA8" w:rsidRPr="00A56430" w:rsidRDefault="00256AA8" w:rsidP="00743852">
            <w:pPr>
              <w:jc w:val="center"/>
              <w:rPr>
                <w:rFonts w:eastAsia="Times New Roman"/>
              </w:rPr>
            </w:pPr>
          </w:p>
        </w:tc>
      </w:tr>
      <w:tr w:rsidR="00256AA8" w:rsidRPr="00A56430" w14:paraId="37163EA4" w14:textId="77777777" w:rsidTr="00C44ABC">
        <w:trPr>
          <w:gridAfter w:val="1"/>
          <w:wAfter w:w="13" w:type="dxa"/>
          <w:trHeight w:val="20"/>
        </w:trPr>
        <w:tc>
          <w:tcPr>
            <w:tcW w:w="568" w:type="dxa"/>
            <w:vMerge/>
            <w:vAlign w:val="center"/>
            <w:hideMark/>
          </w:tcPr>
          <w:p w14:paraId="7407EFE3" w14:textId="77777777" w:rsidR="00256AA8" w:rsidRPr="00A56430" w:rsidRDefault="00256AA8" w:rsidP="00743852">
            <w:pPr>
              <w:jc w:val="center"/>
              <w:rPr>
                <w:rFonts w:eastAsia="Times New Roman"/>
              </w:rPr>
            </w:pPr>
          </w:p>
        </w:tc>
        <w:tc>
          <w:tcPr>
            <w:tcW w:w="1782" w:type="dxa"/>
            <w:vMerge/>
            <w:vAlign w:val="center"/>
            <w:hideMark/>
          </w:tcPr>
          <w:p w14:paraId="6F8ADC63" w14:textId="77777777" w:rsidR="00256AA8" w:rsidRPr="00A56430" w:rsidRDefault="00256AA8" w:rsidP="00743852">
            <w:pPr>
              <w:jc w:val="center"/>
              <w:rPr>
                <w:rFonts w:eastAsia="Times New Roman"/>
              </w:rPr>
            </w:pPr>
          </w:p>
        </w:tc>
        <w:tc>
          <w:tcPr>
            <w:tcW w:w="1850" w:type="dxa"/>
            <w:shd w:val="clear" w:color="auto" w:fill="auto"/>
            <w:vAlign w:val="center"/>
            <w:hideMark/>
          </w:tcPr>
          <w:p w14:paraId="3D35A4CC"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4DFFF010"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6EA97A5D" w14:textId="0B69B6FF" w:rsidR="00256AA8" w:rsidRPr="00A56430" w:rsidRDefault="00256AA8" w:rsidP="00743852">
            <w:pPr>
              <w:jc w:val="center"/>
              <w:rPr>
                <w:rFonts w:eastAsia="Times New Roman"/>
              </w:rPr>
            </w:pPr>
          </w:p>
        </w:tc>
        <w:tc>
          <w:tcPr>
            <w:tcW w:w="1701" w:type="dxa"/>
            <w:vMerge/>
            <w:vAlign w:val="center"/>
            <w:hideMark/>
          </w:tcPr>
          <w:p w14:paraId="76C838D8" w14:textId="77777777" w:rsidR="00256AA8" w:rsidRPr="00A56430" w:rsidRDefault="00256AA8" w:rsidP="00743852">
            <w:pPr>
              <w:jc w:val="center"/>
              <w:rPr>
                <w:rFonts w:eastAsia="Times New Roman"/>
              </w:rPr>
            </w:pPr>
          </w:p>
        </w:tc>
        <w:tc>
          <w:tcPr>
            <w:tcW w:w="2268" w:type="dxa"/>
            <w:vMerge/>
            <w:vAlign w:val="center"/>
            <w:hideMark/>
          </w:tcPr>
          <w:p w14:paraId="7A39A86E" w14:textId="77777777" w:rsidR="00256AA8" w:rsidRPr="00A56430" w:rsidRDefault="00256AA8" w:rsidP="00743852">
            <w:pPr>
              <w:jc w:val="center"/>
              <w:rPr>
                <w:rFonts w:eastAsia="Times New Roman"/>
              </w:rPr>
            </w:pPr>
          </w:p>
        </w:tc>
        <w:tc>
          <w:tcPr>
            <w:tcW w:w="2835" w:type="dxa"/>
            <w:vMerge/>
            <w:vAlign w:val="center"/>
            <w:hideMark/>
          </w:tcPr>
          <w:p w14:paraId="10FF8ECE" w14:textId="77777777" w:rsidR="00256AA8" w:rsidRPr="00A56430" w:rsidRDefault="00256AA8" w:rsidP="00743852">
            <w:pPr>
              <w:jc w:val="center"/>
              <w:rPr>
                <w:rFonts w:eastAsia="Times New Roman"/>
              </w:rPr>
            </w:pPr>
          </w:p>
        </w:tc>
      </w:tr>
      <w:tr w:rsidR="00256AA8" w:rsidRPr="00A56430" w14:paraId="0B44EC9F" w14:textId="77777777" w:rsidTr="00C44ABC">
        <w:trPr>
          <w:gridAfter w:val="1"/>
          <w:wAfter w:w="13" w:type="dxa"/>
          <w:trHeight w:val="20"/>
        </w:trPr>
        <w:tc>
          <w:tcPr>
            <w:tcW w:w="568" w:type="dxa"/>
            <w:vMerge/>
            <w:vAlign w:val="center"/>
            <w:hideMark/>
          </w:tcPr>
          <w:p w14:paraId="6B6DF031" w14:textId="77777777" w:rsidR="00256AA8" w:rsidRPr="00A56430" w:rsidRDefault="00256AA8" w:rsidP="00743852">
            <w:pPr>
              <w:jc w:val="center"/>
              <w:rPr>
                <w:rFonts w:eastAsia="Times New Roman"/>
              </w:rPr>
            </w:pPr>
          </w:p>
        </w:tc>
        <w:tc>
          <w:tcPr>
            <w:tcW w:w="1782" w:type="dxa"/>
            <w:vMerge/>
            <w:vAlign w:val="center"/>
            <w:hideMark/>
          </w:tcPr>
          <w:p w14:paraId="73A4871A" w14:textId="77777777" w:rsidR="00256AA8" w:rsidRPr="00A56430" w:rsidRDefault="00256AA8" w:rsidP="00743852">
            <w:pPr>
              <w:jc w:val="center"/>
              <w:rPr>
                <w:rFonts w:eastAsia="Times New Roman"/>
              </w:rPr>
            </w:pPr>
          </w:p>
        </w:tc>
        <w:tc>
          <w:tcPr>
            <w:tcW w:w="1850" w:type="dxa"/>
            <w:shd w:val="clear" w:color="auto" w:fill="auto"/>
            <w:vAlign w:val="center"/>
            <w:hideMark/>
          </w:tcPr>
          <w:p w14:paraId="09DFE1AA"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6CE0FBEA"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0E2D32F4"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77086054" w14:textId="77777777" w:rsidR="00256AA8" w:rsidRPr="00A56430" w:rsidRDefault="00256AA8" w:rsidP="00743852">
            <w:pPr>
              <w:jc w:val="center"/>
              <w:rPr>
                <w:rFonts w:eastAsia="Times New Roman"/>
              </w:rPr>
            </w:pPr>
          </w:p>
        </w:tc>
        <w:tc>
          <w:tcPr>
            <w:tcW w:w="2268" w:type="dxa"/>
            <w:vMerge/>
            <w:vAlign w:val="center"/>
            <w:hideMark/>
          </w:tcPr>
          <w:p w14:paraId="17645E5E" w14:textId="77777777" w:rsidR="00256AA8" w:rsidRPr="00A56430" w:rsidRDefault="00256AA8" w:rsidP="00743852">
            <w:pPr>
              <w:jc w:val="center"/>
              <w:rPr>
                <w:rFonts w:eastAsia="Times New Roman"/>
              </w:rPr>
            </w:pPr>
          </w:p>
        </w:tc>
        <w:tc>
          <w:tcPr>
            <w:tcW w:w="2835" w:type="dxa"/>
            <w:vMerge/>
            <w:vAlign w:val="center"/>
            <w:hideMark/>
          </w:tcPr>
          <w:p w14:paraId="00850CB3" w14:textId="77777777" w:rsidR="00256AA8" w:rsidRPr="00A56430" w:rsidRDefault="00256AA8" w:rsidP="00743852">
            <w:pPr>
              <w:jc w:val="center"/>
              <w:rPr>
                <w:rFonts w:eastAsia="Times New Roman"/>
              </w:rPr>
            </w:pPr>
          </w:p>
        </w:tc>
      </w:tr>
      <w:tr w:rsidR="00256AA8" w:rsidRPr="00A56430" w14:paraId="3678F6DF" w14:textId="77777777" w:rsidTr="00C44ABC">
        <w:trPr>
          <w:gridAfter w:val="1"/>
          <w:wAfter w:w="13" w:type="dxa"/>
          <w:trHeight w:val="20"/>
        </w:trPr>
        <w:tc>
          <w:tcPr>
            <w:tcW w:w="568" w:type="dxa"/>
            <w:vMerge/>
            <w:vAlign w:val="center"/>
            <w:hideMark/>
          </w:tcPr>
          <w:p w14:paraId="6E364F13"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348483E7"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7513" w:type="dxa"/>
            <w:gridSpan w:val="4"/>
            <w:shd w:val="clear" w:color="auto" w:fill="auto"/>
            <w:noWrap/>
            <w:vAlign w:val="center"/>
            <w:hideMark/>
          </w:tcPr>
          <w:p w14:paraId="5AC4F7AE"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ст. Урванка</w:t>
            </w:r>
          </w:p>
        </w:tc>
        <w:tc>
          <w:tcPr>
            <w:tcW w:w="2835" w:type="dxa"/>
            <w:vMerge/>
            <w:vAlign w:val="center"/>
            <w:hideMark/>
          </w:tcPr>
          <w:p w14:paraId="515EA1FB" w14:textId="77777777" w:rsidR="00256AA8" w:rsidRPr="00A56430" w:rsidRDefault="00256AA8" w:rsidP="00743852">
            <w:pPr>
              <w:jc w:val="center"/>
              <w:rPr>
                <w:rFonts w:eastAsia="Times New Roman"/>
              </w:rPr>
            </w:pPr>
          </w:p>
        </w:tc>
      </w:tr>
      <w:tr w:rsidR="00256AA8" w:rsidRPr="00A56430" w14:paraId="4B74976C" w14:textId="77777777" w:rsidTr="00C44ABC">
        <w:trPr>
          <w:trHeight w:val="20"/>
        </w:trPr>
        <w:tc>
          <w:tcPr>
            <w:tcW w:w="568" w:type="dxa"/>
            <w:shd w:val="clear" w:color="auto" w:fill="auto"/>
            <w:noWrap/>
            <w:vAlign w:val="center"/>
            <w:hideMark/>
          </w:tcPr>
          <w:p w14:paraId="59A396F0" w14:textId="719E0F74" w:rsidR="00256AA8" w:rsidRPr="00A56430" w:rsidRDefault="00256AA8" w:rsidP="00743852">
            <w:pPr>
              <w:jc w:val="center"/>
              <w:rPr>
                <w:rFonts w:eastAsia="Times New Roman"/>
              </w:rPr>
            </w:pPr>
          </w:p>
        </w:tc>
        <w:tc>
          <w:tcPr>
            <w:tcW w:w="13993" w:type="dxa"/>
            <w:gridSpan w:val="8"/>
            <w:shd w:val="clear" w:color="auto" w:fill="auto"/>
            <w:noWrap/>
            <w:vAlign w:val="center"/>
            <w:hideMark/>
          </w:tcPr>
          <w:p w14:paraId="73E24B6D" w14:textId="77777777" w:rsidR="00256AA8" w:rsidRPr="00A56430" w:rsidRDefault="00256AA8" w:rsidP="00743852">
            <w:pPr>
              <w:jc w:val="center"/>
              <w:rPr>
                <w:rFonts w:eastAsia="Times New Roman"/>
              </w:rPr>
            </w:pPr>
            <w:r w:rsidRPr="00A56430">
              <w:rPr>
                <w:rFonts w:eastAsia="Times New Roman"/>
              </w:rPr>
              <w:t>КНС  Вахрушевского МР (заглубленные )</w:t>
            </w:r>
          </w:p>
        </w:tc>
      </w:tr>
      <w:tr w:rsidR="00256AA8" w:rsidRPr="00A56430" w14:paraId="564748F0" w14:textId="77777777" w:rsidTr="00C44ABC">
        <w:trPr>
          <w:gridAfter w:val="1"/>
          <w:wAfter w:w="13" w:type="dxa"/>
          <w:trHeight w:val="20"/>
        </w:trPr>
        <w:tc>
          <w:tcPr>
            <w:tcW w:w="568" w:type="dxa"/>
            <w:vMerge w:val="restart"/>
            <w:shd w:val="clear" w:color="auto" w:fill="auto"/>
            <w:noWrap/>
            <w:vAlign w:val="center"/>
            <w:hideMark/>
          </w:tcPr>
          <w:p w14:paraId="52E1E9C4" w14:textId="77777777" w:rsidR="00256AA8" w:rsidRPr="00A56430" w:rsidRDefault="00256AA8" w:rsidP="00743852">
            <w:pPr>
              <w:jc w:val="center"/>
              <w:rPr>
                <w:rFonts w:eastAsia="Times New Roman"/>
              </w:rPr>
            </w:pPr>
            <w:r w:rsidRPr="00A56430">
              <w:rPr>
                <w:rFonts w:eastAsia="Times New Roman"/>
              </w:rPr>
              <w:t>11</w:t>
            </w:r>
          </w:p>
        </w:tc>
        <w:tc>
          <w:tcPr>
            <w:tcW w:w="1782" w:type="dxa"/>
            <w:vMerge w:val="restart"/>
            <w:shd w:val="clear" w:color="auto" w:fill="auto"/>
            <w:vAlign w:val="center"/>
            <w:hideMark/>
          </w:tcPr>
          <w:p w14:paraId="3FD1F4BF"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1 ВМР</w:t>
            </w:r>
          </w:p>
        </w:tc>
        <w:tc>
          <w:tcPr>
            <w:tcW w:w="1850" w:type="dxa"/>
            <w:vMerge w:val="restart"/>
            <w:shd w:val="clear" w:color="auto" w:fill="auto"/>
            <w:vAlign w:val="center"/>
            <w:hideMark/>
          </w:tcPr>
          <w:p w14:paraId="74A7167B" w14:textId="77777777" w:rsidR="00256AA8" w:rsidRPr="00A56430" w:rsidRDefault="00256AA8" w:rsidP="00743852">
            <w:pPr>
              <w:jc w:val="center"/>
              <w:rPr>
                <w:rFonts w:eastAsia="Times New Roman"/>
              </w:rPr>
            </w:pPr>
            <w:r w:rsidRPr="00A56430">
              <w:rPr>
                <w:rFonts w:eastAsia="Times New Roman"/>
              </w:rPr>
              <w:t>Насосное оборудование (погружные насосы с режущим механизмом для отвода сточных вод)</w:t>
            </w:r>
          </w:p>
        </w:tc>
        <w:tc>
          <w:tcPr>
            <w:tcW w:w="1701" w:type="dxa"/>
            <w:shd w:val="clear" w:color="auto" w:fill="auto"/>
            <w:vAlign w:val="center"/>
            <w:hideMark/>
          </w:tcPr>
          <w:p w14:paraId="49165762" w14:textId="77777777" w:rsidR="00256AA8" w:rsidRPr="00A56430" w:rsidRDefault="00256AA8" w:rsidP="00743852">
            <w:pPr>
              <w:jc w:val="center"/>
              <w:rPr>
                <w:rFonts w:eastAsia="Times New Roman"/>
              </w:rPr>
            </w:pPr>
            <w:r w:rsidRPr="00A56430">
              <w:rPr>
                <w:rFonts w:eastAsia="Times New Roman"/>
              </w:rPr>
              <w:t>1. WILO MTS 40/27 с режущим механизмом (рабочий)</w:t>
            </w:r>
          </w:p>
        </w:tc>
        <w:tc>
          <w:tcPr>
            <w:tcW w:w="1843" w:type="dxa"/>
            <w:vMerge w:val="restart"/>
            <w:shd w:val="clear" w:color="auto" w:fill="auto"/>
            <w:vAlign w:val="center"/>
            <w:hideMark/>
          </w:tcPr>
          <w:p w14:paraId="79231740" w14:textId="77777777" w:rsidR="00256AA8" w:rsidRPr="00A56430" w:rsidRDefault="00256AA8" w:rsidP="00743852">
            <w:pPr>
              <w:jc w:val="center"/>
              <w:rPr>
                <w:rFonts w:eastAsia="Times New Roman"/>
              </w:rPr>
            </w:pPr>
            <w:r w:rsidRPr="00A56430">
              <w:rPr>
                <w:rFonts w:eastAsia="Times New Roman"/>
              </w:rPr>
              <w:t>Нарушений не выявлено</w:t>
            </w:r>
          </w:p>
        </w:tc>
        <w:tc>
          <w:tcPr>
            <w:tcW w:w="1701" w:type="dxa"/>
            <w:vMerge w:val="restart"/>
            <w:shd w:val="clear" w:color="auto" w:fill="auto"/>
            <w:vAlign w:val="center"/>
            <w:hideMark/>
          </w:tcPr>
          <w:p w14:paraId="523FEB7C"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268" w:type="dxa"/>
            <w:vMerge w:val="restart"/>
            <w:shd w:val="clear" w:color="auto" w:fill="auto"/>
            <w:vAlign w:val="center"/>
            <w:hideMark/>
          </w:tcPr>
          <w:p w14:paraId="7939C9FD"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3906D5DD" w14:textId="57C3C588" w:rsidR="00256AA8" w:rsidRPr="00A56430" w:rsidRDefault="00256AA8" w:rsidP="00743852">
            <w:pPr>
              <w:jc w:val="center"/>
              <w:rPr>
                <w:rFonts w:eastAsia="Times New Roman"/>
              </w:rPr>
            </w:pPr>
            <w:r w:rsidRPr="00A56430">
              <w:rPr>
                <w:rFonts w:eastAsia="Times New Roman"/>
              </w:rPr>
              <w:t xml:space="preserve">Эксплуатация </w:t>
            </w:r>
            <w:r w:rsidRPr="00A56430">
              <w:rPr>
                <w:rFonts w:eastAsia="Times New Roman"/>
              </w:rPr>
              <w:br/>
              <w:t>возможна</w:t>
            </w:r>
          </w:p>
        </w:tc>
      </w:tr>
      <w:tr w:rsidR="00256AA8" w:rsidRPr="00A56430" w14:paraId="3D6C29FB" w14:textId="77777777" w:rsidTr="00C44ABC">
        <w:trPr>
          <w:gridAfter w:val="1"/>
          <w:wAfter w:w="13" w:type="dxa"/>
          <w:trHeight w:val="20"/>
        </w:trPr>
        <w:tc>
          <w:tcPr>
            <w:tcW w:w="568" w:type="dxa"/>
            <w:vMerge/>
            <w:vAlign w:val="center"/>
            <w:hideMark/>
          </w:tcPr>
          <w:p w14:paraId="07C60E3C" w14:textId="77777777" w:rsidR="00256AA8" w:rsidRPr="00A56430" w:rsidRDefault="00256AA8" w:rsidP="00743852">
            <w:pPr>
              <w:jc w:val="center"/>
              <w:rPr>
                <w:rFonts w:eastAsia="Times New Roman"/>
              </w:rPr>
            </w:pPr>
          </w:p>
        </w:tc>
        <w:tc>
          <w:tcPr>
            <w:tcW w:w="1782" w:type="dxa"/>
            <w:vMerge/>
            <w:vAlign w:val="center"/>
            <w:hideMark/>
          </w:tcPr>
          <w:p w14:paraId="541CCE9D" w14:textId="77777777" w:rsidR="00256AA8" w:rsidRPr="00A56430" w:rsidRDefault="00256AA8" w:rsidP="00743852">
            <w:pPr>
              <w:jc w:val="center"/>
              <w:rPr>
                <w:rFonts w:eastAsia="Times New Roman"/>
              </w:rPr>
            </w:pPr>
          </w:p>
        </w:tc>
        <w:tc>
          <w:tcPr>
            <w:tcW w:w="1850" w:type="dxa"/>
            <w:vMerge/>
            <w:vAlign w:val="center"/>
            <w:hideMark/>
          </w:tcPr>
          <w:p w14:paraId="702F4D6D" w14:textId="77777777" w:rsidR="00256AA8" w:rsidRPr="00A56430" w:rsidRDefault="00256AA8" w:rsidP="00743852">
            <w:pPr>
              <w:jc w:val="center"/>
              <w:rPr>
                <w:rFonts w:eastAsia="Times New Roman"/>
              </w:rPr>
            </w:pPr>
          </w:p>
        </w:tc>
        <w:tc>
          <w:tcPr>
            <w:tcW w:w="1701" w:type="dxa"/>
            <w:shd w:val="clear" w:color="auto" w:fill="auto"/>
            <w:vAlign w:val="center"/>
            <w:hideMark/>
          </w:tcPr>
          <w:p w14:paraId="61BA3A1E"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405483EA" w14:textId="77777777" w:rsidR="00256AA8" w:rsidRPr="00A56430" w:rsidRDefault="00256AA8" w:rsidP="00743852">
            <w:pPr>
              <w:jc w:val="center"/>
              <w:rPr>
                <w:rFonts w:eastAsia="Times New Roman"/>
              </w:rPr>
            </w:pPr>
          </w:p>
        </w:tc>
        <w:tc>
          <w:tcPr>
            <w:tcW w:w="1701" w:type="dxa"/>
            <w:vMerge/>
            <w:vAlign w:val="center"/>
            <w:hideMark/>
          </w:tcPr>
          <w:p w14:paraId="05557AE2" w14:textId="77777777" w:rsidR="00256AA8" w:rsidRPr="00A56430" w:rsidRDefault="00256AA8" w:rsidP="00743852">
            <w:pPr>
              <w:jc w:val="center"/>
              <w:rPr>
                <w:rFonts w:eastAsia="Times New Roman"/>
              </w:rPr>
            </w:pPr>
          </w:p>
        </w:tc>
        <w:tc>
          <w:tcPr>
            <w:tcW w:w="2268" w:type="dxa"/>
            <w:vMerge/>
            <w:vAlign w:val="center"/>
            <w:hideMark/>
          </w:tcPr>
          <w:p w14:paraId="3B57DF88" w14:textId="77777777" w:rsidR="00256AA8" w:rsidRPr="00A56430" w:rsidRDefault="00256AA8" w:rsidP="00743852">
            <w:pPr>
              <w:jc w:val="center"/>
              <w:rPr>
                <w:rFonts w:eastAsia="Times New Roman"/>
              </w:rPr>
            </w:pPr>
          </w:p>
        </w:tc>
        <w:tc>
          <w:tcPr>
            <w:tcW w:w="2835" w:type="dxa"/>
            <w:vMerge/>
            <w:vAlign w:val="center"/>
            <w:hideMark/>
          </w:tcPr>
          <w:p w14:paraId="35273D6C" w14:textId="77777777" w:rsidR="00256AA8" w:rsidRPr="00A56430" w:rsidRDefault="00256AA8" w:rsidP="00743852">
            <w:pPr>
              <w:jc w:val="center"/>
              <w:rPr>
                <w:rFonts w:eastAsia="Times New Roman"/>
              </w:rPr>
            </w:pPr>
          </w:p>
        </w:tc>
      </w:tr>
      <w:tr w:rsidR="00256AA8" w:rsidRPr="00A56430" w14:paraId="10A6608C" w14:textId="77777777" w:rsidTr="00C44ABC">
        <w:trPr>
          <w:gridAfter w:val="1"/>
          <w:wAfter w:w="13" w:type="dxa"/>
          <w:trHeight w:val="20"/>
        </w:trPr>
        <w:tc>
          <w:tcPr>
            <w:tcW w:w="568" w:type="dxa"/>
            <w:vMerge/>
            <w:vAlign w:val="center"/>
            <w:hideMark/>
          </w:tcPr>
          <w:p w14:paraId="7993628A" w14:textId="77777777" w:rsidR="00256AA8" w:rsidRPr="00A56430" w:rsidRDefault="00256AA8" w:rsidP="00743852">
            <w:pPr>
              <w:jc w:val="center"/>
              <w:rPr>
                <w:rFonts w:eastAsia="Times New Roman"/>
              </w:rPr>
            </w:pPr>
          </w:p>
        </w:tc>
        <w:tc>
          <w:tcPr>
            <w:tcW w:w="1782" w:type="dxa"/>
            <w:vMerge/>
            <w:vAlign w:val="center"/>
            <w:hideMark/>
          </w:tcPr>
          <w:p w14:paraId="2638389A" w14:textId="77777777" w:rsidR="00256AA8" w:rsidRPr="00A56430" w:rsidRDefault="00256AA8" w:rsidP="00743852">
            <w:pPr>
              <w:jc w:val="center"/>
              <w:rPr>
                <w:rFonts w:eastAsia="Times New Roman"/>
              </w:rPr>
            </w:pPr>
          </w:p>
        </w:tc>
        <w:tc>
          <w:tcPr>
            <w:tcW w:w="1850" w:type="dxa"/>
            <w:shd w:val="clear" w:color="auto" w:fill="auto"/>
            <w:vAlign w:val="center"/>
            <w:hideMark/>
          </w:tcPr>
          <w:p w14:paraId="55E03825"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15D6D93B"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6E587496" w14:textId="77777777" w:rsidR="00256AA8" w:rsidRPr="00A56430" w:rsidRDefault="00256AA8" w:rsidP="00743852">
            <w:pPr>
              <w:jc w:val="center"/>
              <w:rPr>
                <w:rFonts w:eastAsia="Times New Roman"/>
              </w:rPr>
            </w:pPr>
          </w:p>
        </w:tc>
        <w:tc>
          <w:tcPr>
            <w:tcW w:w="1701" w:type="dxa"/>
            <w:vMerge/>
            <w:vAlign w:val="center"/>
            <w:hideMark/>
          </w:tcPr>
          <w:p w14:paraId="527D9B9F" w14:textId="77777777" w:rsidR="00256AA8" w:rsidRPr="00A56430" w:rsidRDefault="00256AA8" w:rsidP="00743852">
            <w:pPr>
              <w:jc w:val="center"/>
              <w:rPr>
                <w:rFonts w:eastAsia="Times New Roman"/>
              </w:rPr>
            </w:pPr>
          </w:p>
        </w:tc>
        <w:tc>
          <w:tcPr>
            <w:tcW w:w="2268" w:type="dxa"/>
            <w:vMerge/>
            <w:vAlign w:val="center"/>
            <w:hideMark/>
          </w:tcPr>
          <w:p w14:paraId="37C809CA" w14:textId="77777777" w:rsidR="00256AA8" w:rsidRPr="00A56430" w:rsidRDefault="00256AA8" w:rsidP="00743852">
            <w:pPr>
              <w:jc w:val="center"/>
              <w:rPr>
                <w:rFonts w:eastAsia="Times New Roman"/>
              </w:rPr>
            </w:pPr>
          </w:p>
        </w:tc>
        <w:tc>
          <w:tcPr>
            <w:tcW w:w="2835" w:type="dxa"/>
            <w:vMerge/>
            <w:vAlign w:val="center"/>
            <w:hideMark/>
          </w:tcPr>
          <w:p w14:paraId="102C5ADC" w14:textId="77777777" w:rsidR="00256AA8" w:rsidRPr="00A56430" w:rsidRDefault="00256AA8" w:rsidP="00743852">
            <w:pPr>
              <w:jc w:val="center"/>
              <w:rPr>
                <w:rFonts w:eastAsia="Times New Roman"/>
              </w:rPr>
            </w:pPr>
          </w:p>
        </w:tc>
      </w:tr>
      <w:tr w:rsidR="00256AA8" w:rsidRPr="00A56430" w14:paraId="7BBCDFD7" w14:textId="77777777" w:rsidTr="00C44ABC">
        <w:trPr>
          <w:gridAfter w:val="1"/>
          <w:wAfter w:w="13" w:type="dxa"/>
          <w:trHeight w:val="20"/>
        </w:trPr>
        <w:tc>
          <w:tcPr>
            <w:tcW w:w="568" w:type="dxa"/>
            <w:vMerge/>
            <w:vAlign w:val="center"/>
            <w:hideMark/>
          </w:tcPr>
          <w:p w14:paraId="59D29E4B" w14:textId="77777777" w:rsidR="00256AA8" w:rsidRPr="00A56430" w:rsidRDefault="00256AA8" w:rsidP="00743852">
            <w:pPr>
              <w:jc w:val="center"/>
              <w:rPr>
                <w:rFonts w:eastAsia="Times New Roman"/>
              </w:rPr>
            </w:pPr>
          </w:p>
        </w:tc>
        <w:tc>
          <w:tcPr>
            <w:tcW w:w="1782" w:type="dxa"/>
            <w:vMerge/>
            <w:vAlign w:val="center"/>
            <w:hideMark/>
          </w:tcPr>
          <w:p w14:paraId="000F8F5F" w14:textId="77777777" w:rsidR="00256AA8" w:rsidRPr="00A56430" w:rsidRDefault="00256AA8" w:rsidP="00743852">
            <w:pPr>
              <w:jc w:val="center"/>
              <w:rPr>
                <w:rFonts w:eastAsia="Times New Roman"/>
              </w:rPr>
            </w:pPr>
          </w:p>
        </w:tc>
        <w:tc>
          <w:tcPr>
            <w:tcW w:w="1850" w:type="dxa"/>
            <w:shd w:val="clear" w:color="auto" w:fill="auto"/>
            <w:vAlign w:val="center"/>
            <w:hideMark/>
          </w:tcPr>
          <w:p w14:paraId="6FFBE71B"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2DDDEE79"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36125C38" w14:textId="77777777" w:rsidR="00256AA8" w:rsidRPr="00A56430" w:rsidRDefault="00256AA8" w:rsidP="00743852">
            <w:pPr>
              <w:jc w:val="center"/>
              <w:rPr>
                <w:rFonts w:eastAsia="Times New Roman"/>
              </w:rPr>
            </w:pPr>
          </w:p>
        </w:tc>
        <w:tc>
          <w:tcPr>
            <w:tcW w:w="1701" w:type="dxa"/>
            <w:vMerge/>
            <w:vAlign w:val="center"/>
            <w:hideMark/>
          </w:tcPr>
          <w:p w14:paraId="79689606" w14:textId="77777777" w:rsidR="00256AA8" w:rsidRPr="00A56430" w:rsidRDefault="00256AA8" w:rsidP="00743852">
            <w:pPr>
              <w:jc w:val="center"/>
              <w:rPr>
                <w:rFonts w:eastAsia="Times New Roman"/>
              </w:rPr>
            </w:pPr>
          </w:p>
        </w:tc>
        <w:tc>
          <w:tcPr>
            <w:tcW w:w="2268" w:type="dxa"/>
            <w:vMerge/>
            <w:vAlign w:val="center"/>
            <w:hideMark/>
          </w:tcPr>
          <w:p w14:paraId="3C506189" w14:textId="77777777" w:rsidR="00256AA8" w:rsidRPr="00A56430" w:rsidRDefault="00256AA8" w:rsidP="00743852">
            <w:pPr>
              <w:jc w:val="center"/>
              <w:rPr>
                <w:rFonts w:eastAsia="Times New Roman"/>
              </w:rPr>
            </w:pPr>
          </w:p>
        </w:tc>
        <w:tc>
          <w:tcPr>
            <w:tcW w:w="2835" w:type="dxa"/>
            <w:vMerge/>
            <w:vAlign w:val="center"/>
            <w:hideMark/>
          </w:tcPr>
          <w:p w14:paraId="72BA9A43" w14:textId="77777777" w:rsidR="00256AA8" w:rsidRPr="00A56430" w:rsidRDefault="00256AA8" w:rsidP="00743852">
            <w:pPr>
              <w:jc w:val="center"/>
              <w:rPr>
                <w:rFonts w:eastAsia="Times New Roman"/>
              </w:rPr>
            </w:pPr>
          </w:p>
        </w:tc>
      </w:tr>
      <w:tr w:rsidR="00256AA8" w:rsidRPr="00A56430" w14:paraId="29C9EF64" w14:textId="77777777" w:rsidTr="00C44ABC">
        <w:trPr>
          <w:gridAfter w:val="1"/>
          <w:wAfter w:w="13" w:type="dxa"/>
          <w:trHeight w:val="20"/>
        </w:trPr>
        <w:tc>
          <w:tcPr>
            <w:tcW w:w="568" w:type="dxa"/>
            <w:vMerge/>
            <w:vAlign w:val="center"/>
            <w:hideMark/>
          </w:tcPr>
          <w:p w14:paraId="17E443B4" w14:textId="77777777" w:rsidR="00256AA8" w:rsidRPr="00A56430" w:rsidRDefault="00256AA8" w:rsidP="00743852">
            <w:pPr>
              <w:jc w:val="center"/>
              <w:rPr>
                <w:rFonts w:eastAsia="Times New Roman"/>
              </w:rPr>
            </w:pPr>
          </w:p>
        </w:tc>
        <w:tc>
          <w:tcPr>
            <w:tcW w:w="1782" w:type="dxa"/>
            <w:vMerge/>
            <w:vAlign w:val="center"/>
            <w:hideMark/>
          </w:tcPr>
          <w:p w14:paraId="2B0608F7" w14:textId="77777777" w:rsidR="00256AA8" w:rsidRPr="00A56430" w:rsidRDefault="00256AA8" w:rsidP="00743852">
            <w:pPr>
              <w:jc w:val="center"/>
              <w:rPr>
                <w:rFonts w:eastAsia="Times New Roman"/>
              </w:rPr>
            </w:pPr>
          </w:p>
        </w:tc>
        <w:tc>
          <w:tcPr>
            <w:tcW w:w="1850" w:type="dxa"/>
            <w:shd w:val="clear" w:color="auto" w:fill="auto"/>
            <w:vAlign w:val="center"/>
            <w:hideMark/>
          </w:tcPr>
          <w:p w14:paraId="2192A487"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11BE9CBF" w14:textId="77777777" w:rsidR="00256AA8" w:rsidRPr="00A56430" w:rsidRDefault="00256AA8" w:rsidP="00743852">
            <w:pPr>
              <w:jc w:val="center"/>
              <w:rPr>
                <w:rFonts w:eastAsia="Times New Roman"/>
              </w:rPr>
            </w:pPr>
            <w:r w:rsidRPr="00A56430">
              <w:rPr>
                <w:rFonts w:eastAsia="Times New Roman"/>
              </w:rPr>
              <w:t xml:space="preserve">ПЭ D=1400мм, </w:t>
            </w:r>
            <w:r w:rsidRPr="00A56430">
              <w:rPr>
                <w:rFonts w:eastAsia="Times New Roman"/>
              </w:rPr>
              <w:lastRenderedPageBreak/>
              <w:t>Н=6300мм</w:t>
            </w:r>
          </w:p>
        </w:tc>
        <w:tc>
          <w:tcPr>
            <w:tcW w:w="1843" w:type="dxa"/>
            <w:vMerge/>
            <w:vAlign w:val="center"/>
            <w:hideMark/>
          </w:tcPr>
          <w:p w14:paraId="58900CB9" w14:textId="77777777" w:rsidR="00256AA8" w:rsidRPr="00A56430" w:rsidRDefault="00256AA8" w:rsidP="00743852">
            <w:pPr>
              <w:jc w:val="center"/>
              <w:rPr>
                <w:rFonts w:eastAsia="Times New Roman"/>
              </w:rPr>
            </w:pPr>
          </w:p>
        </w:tc>
        <w:tc>
          <w:tcPr>
            <w:tcW w:w="1701" w:type="dxa"/>
            <w:vMerge/>
            <w:vAlign w:val="center"/>
            <w:hideMark/>
          </w:tcPr>
          <w:p w14:paraId="2944FE09" w14:textId="77777777" w:rsidR="00256AA8" w:rsidRPr="00A56430" w:rsidRDefault="00256AA8" w:rsidP="00743852">
            <w:pPr>
              <w:jc w:val="center"/>
              <w:rPr>
                <w:rFonts w:eastAsia="Times New Roman"/>
              </w:rPr>
            </w:pPr>
          </w:p>
        </w:tc>
        <w:tc>
          <w:tcPr>
            <w:tcW w:w="2268" w:type="dxa"/>
            <w:vMerge/>
            <w:vAlign w:val="center"/>
            <w:hideMark/>
          </w:tcPr>
          <w:p w14:paraId="56D2572A" w14:textId="77777777" w:rsidR="00256AA8" w:rsidRPr="00A56430" w:rsidRDefault="00256AA8" w:rsidP="00743852">
            <w:pPr>
              <w:jc w:val="center"/>
              <w:rPr>
                <w:rFonts w:eastAsia="Times New Roman"/>
              </w:rPr>
            </w:pPr>
          </w:p>
        </w:tc>
        <w:tc>
          <w:tcPr>
            <w:tcW w:w="2835" w:type="dxa"/>
            <w:vMerge/>
            <w:vAlign w:val="center"/>
            <w:hideMark/>
          </w:tcPr>
          <w:p w14:paraId="5E66D36D" w14:textId="77777777" w:rsidR="00256AA8" w:rsidRPr="00A56430" w:rsidRDefault="00256AA8" w:rsidP="00743852">
            <w:pPr>
              <w:jc w:val="center"/>
              <w:rPr>
                <w:rFonts w:eastAsia="Times New Roman"/>
              </w:rPr>
            </w:pPr>
          </w:p>
        </w:tc>
      </w:tr>
      <w:tr w:rsidR="00256AA8" w:rsidRPr="00A56430" w14:paraId="0CB78F24" w14:textId="77777777" w:rsidTr="00C44ABC">
        <w:trPr>
          <w:gridAfter w:val="1"/>
          <w:wAfter w:w="13" w:type="dxa"/>
          <w:trHeight w:val="20"/>
        </w:trPr>
        <w:tc>
          <w:tcPr>
            <w:tcW w:w="568" w:type="dxa"/>
            <w:vMerge/>
            <w:vAlign w:val="center"/>
            <w:hideMark/>
          </w:tcPr>
          <w:p w14:paraId="42F18D4B" w14:textId="77777777" w:rsidR="00256AA8" w:rsidRPr="00A56430" w:rsidRDefault="00256AA8" w:rsidP="00743852">
            <w:pPr>
              <w:jc w:val="center"/>
              <w:rPr>
                <w:rFonts w:eastAsia="Times New Roman"/>
              </w:rPr>
            </w:pPr>
          </w:p>
        </w:tc>
        <w:tc>
          <w:tcPr>
            <w:tcW w:w="1782" w:type="dxa"/>
            <w:vMerge/>
            <w:vAlign w:val="center"/>
            <w:hideMark/>
          </w:tcPr>
          <w:p w14:paraId="47C65867" w14:textId="77777777" w:rsidR="00256AA8" w:rsidRPr="00A56430" w:rsidRDefault="00256AA8" w:rsidP="00743852">
            <w:pPr>
              <w:jc w:val="center"/>
              <w:rPr>
                <w:rFonts w:eastAsia="Times New Roman"/>
              </w:rPr>
            </w:pPr>
          </w:p>
        </w:tc>
        <w:tc>
          <w:tcPr>
            <w:tcW w:w="1850" w:type="dxa"/>
            <w:shd w:val="clear" w:color="auto" w:fill="auto"/>
            <w:vAlign w:val="center"/>
            <w:hideMark/>
          </w:tcPr>
          <w:p w14:paraId="1F3A3F50"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189B9603"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shd w:val="clear" w:color="auto" w:fill="auto"/>
            <w:vAlign w:val="center"/>
            <w:hideMark/>
          </w:tcPr>
          <w:p w14:paraId="23D6C28A" w14:textId="0C7DDDEF" w:rsidR="00256AA8" w:rsidRPr="00A56430" w:rsidRDefault="00256AA8" w:rsidP="00743852">
            <w:pPr>
              <w:jc w:val="center"/>
              <w:rPr>
                <w:rFonts w:eastAsia="Times New Roman"/>
              </w:rPr>
            </w:pPr>
          </w:p>
        </w:tc>
        <w:tc>
          <w:tcPr>
            <w:tcW w:w="1701" w:type="dxa"/>
            <w:shd w:val="clear" w:color="auto" w:fill="auto"/>
            <w:vAlign w:val="center"/>
            <w:hideMark/>
          </w:tcPr>
          <w:p w14:paraId="00F1EC9F" w14:textId="53B7C009" w:rsidR="00256AA8" w:rsidRPr="00A56430" w:rsidRDefault="00256AA8" w:rsidP="00743852">
            <w:pPr>
              <w:jc w:val="center"/>
              <w:rPr>
                <w:rFonts w:eastAsia="Times New Roman"/>
              </w:rPr>
            </w:pPr>
          </w:p>
        </w:tc>
        <w:tc>
          <w:tcPr>
            <w:tcW w:w="2268" w:type="dxa"/>
            <w:shd w:val="clear" w:color="auto" w:fill="auto"/>
            <w:vAlign w:val="center"/>
            <w:hideMark/>
          </w:tcPr>
          <w:p w14:paraId="5C0F43FC" w14:textId="4B4F0B89" w:rsidR="00256AA8" w:rsidRPr="00A56430" w:rsidRDefault="00256AA8" w:rsidP="00743852">
            <w:pPr>
              <w:jc w:val="center"/>
              <w:rPr>
                <w:rFonts w:eastAsia="Times New Roman"/>
              </w:rPr>
            </w:pPr>
          </w:p>
        </w:tc>
        <w:tc>
          <w:tcPr>
            <w:tcW w:w="2835" w:type="dxa"/>
            <w:shd w:val="clear" w:color="auto" w:fill="auto"/>
            <w:vAlign w:val="center"/>
            <w:hideMark/>
          </w:tcPr>
          <w:p w14:paraId="50B00B8A" w14:textId="327A60AF" w:rsidR="00256AA8" w:rsidRPr="00A56430" w:rsidRDefault="00256AA8" w:rsidP="00743852">
            <w:pPr>
              <w:jc w:val="center"/>
              <w:rPr>
                <w:rFonts w:eastAsia="Times New Roman"/>
              </w:rPr>
            </w:pPr>
          </w:p>
        </w:tc>
      </w:tr>
      <w:tr w:rsidR="00256AA8" w:rsidRPr="00A56430" w14:paraId="0F11AFDB" w14:textId="77777777" w:rsidTr="00C44ABC">
        <w:trPr>
          <w:gridAfter w:val="1"/>
          <w:wAfter w:w="13" w:type="dxa"/>
          <w:trHeight w:val="20"/>
        </w:trPr>
        <w:tc>
          <w:tcPr>
            <w:tcW w:w="568" w:type="dxa"/>
            <w:vMerge/>
            <w:vAlign w:val="center"/>
            <w:hideMark/>
          </w:tcPr>
          <w:p w14:paraId="78FB2207" w14:textId="77777777" w:rsidR="00256AA8" w:rsidRPr="00A56430" w:rsidRDefault="00256AA8" w:rsidP="00743852">
            <w:pPr>
              <w:jc w:val="center"/>
              <w:rPr>
                <w:rFonts w:eastAsia="Times New Roman"/>
              </w:rPr>
            </w:pPr>
          </w:p>
        </w:tc>
        <w:tc>
          <w:tcPr>
            <w:tcW w:w="1782" w:type="dxa"/>
            <w:vMerge/>
            <w:vAlign w:val="center"/>
            <w:hideMark/>
          </w:tcPr>
          <w:p w14:paraId="55557176" w14:textId="77777777" w:rsidR="00256AA8" w:rsidRPr="00A56430" w:rsidRDefault="00256AA8" w:rsidP="00743852">
            <w:pPr>
              <w:jc w:val="center"/>
              <w:rPr>
                <w:rFonts w:eastAsia="Times New Roman"/>
              </w:rPr>
            </w:pPr>
          </w:p>
        </w:tc>
        <w:tc>
          <w:tcPr>
            <w:tcW w:w="1850" w:type="dxa"/>
            <w:shd w:val="clear" w:color="auto" w:fill="auto"/>
            <w:vAlign w:val="center"/>
            <w:hideMark/>
          </w:tcPr>
          <w:p w14:paraId="49EE8CB7"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5F9921F1" w14:textId="77777777" w:rsidR="00256AA8" w:rsidRPr="00A56430" w:rsidRDefault="00256AA8" w:rsidP="00743852">
            <w:pPr>
              <w:jc w:val="center"/>
              <w:rPr>
                <w:rFonts w:eastAsia="Times New Roman"/>
              </w:rPr>
            </w:pPr>
            <w:r w:rsidRPr="00A56430">
              <w:rPr>
                <w:rFonts w:eastAsia="Times New Roman"/>
              </w:rPr>
              <w:t>6</w:t>
            </w:r>
          </w:p>
        </w:tc>
        <w:tc>
          <w:tcPr>
            <w:tcW w:w="1843" w:type="dxa"/>
            <w:shd w:val="clear" w:color="auto" w:fill="auto"/>
            <w:vAlign w:val="center"/>
            <w:hideMark/>
          </w:tcPr>
          <w:p w14:paraId="10B8161C" w14:textId="1BDBF238" w:rsidR="00256AA8" w:rsidRPr="00A56430" w:rsidRDefault="00256AA8" w:rsidP="00743852">
            <w:pPr>
              <w:jc w:val="center"/>
              <w:rPr>
                <w:rFonts w:eastAsia="Times New Roman"/>
              </w:rPr>
            </w:pPr>
          </w:p>
        </w:tc>
        <w:tc>
          <w:tcPr>
            <w:tcW w:w="1701" w:type="dxa"/>
            <w:shd w:val="clear" w:color="auto" w:fill="auto"/>
            <w:vAlign w:val="center"/>
            <w:hideMark/>
          </w:tcPr>
          <w:p w14:paraId="0134F7CF" w14:textId="5FE7FD3F" w:rsidR="00256AA8" w:rsidRPr="00A56430" w:rsidRDefault="00256AA8" w:rsidP="00743852">
            <w:pPr>
              <w:jc w:val="center"/>
              <w:rPr>
                <w:rFonts w:eastAsia="Times New Roman"/>
              </w:rPr>
            </w:pPr>
          </w:p>
        </w:tc>
        <w:tc>
          <w:tcPr>
            <w:tcW w:w="2268" w:type="dxa"/>
            <w:shd w:val="clear" w:color="auto" w:fill="auto"/>
            <w:vAlign w:val="center"/>
            <w:hideMark/>
          </w:tcPr>
          <w:p w14:paraId="68136630" w14:textId="61EB4ED9" w:rsidR="00256AA8" w:rsidRPr="00A56430" w:rsidRDefault="00256AA8" w:rsidP="00743852">
            <w:pPr>
              <w:jc w:val="center"/>
              <w:rPr>
                <w:rFonts w:eastAsia="Times New Roman"/>
              </w:rPr>
            </w:pPr>
          </w:p>
        </w:tc>
        <w:tc>
          <w:tcPr>
            <w:tcW w:w="2835" w:type="dxa"/>
            <w:shd w:val="clear" w:color="auto" w:fill="auto"/>
            <w:vAlign w:val="center"/>
            <w:hideMark/>
          </w:tcPr>
          <w:p w14:paraId="4B441CCD" w14:textId="1B3CC96E" w:rsidR="00256AA8" w:rsidRPr="00A56430" w:rsidRDefault="00256AA8" w:rsidP="00743852">
            <w:pPr>
              <w:jc w:val="center"/>
              <w:rPr>
                <w:rFonts w:eastAsia="Times New Roman"/>
              </w:rPr>
            </w:pPr>
          </w:p>
        </w:tc>
      </w:tr>
      <w:tr w:rsidR="00256AA8" w:rsidRPr="00A56430" w14:paraId="43829A22" w14:textId="77777777" w:rsidTr="00C44ABC">
        <w:trPr>
          <w:gridAfter w:val="1"/>
          <w:wAfter w:w="13" w:type="dxa"/>
          <w:trHeight w:val="20"/>
        </w:trPr>
        <w:tc>
          <w:tcPr>
            <w:tcW w:w="568" w:type="dxa"/>
            <w:vMerge/>
            <w:vAlign w:val="center"/>
            <w:hideMark/>
          </w:tcPr>
          <w:p w14:paraId="34940DB2" w14:textId="77777777" w:rsidR="00256AA8" w:rsidRPr="00A56430" w:rsidRDefault="00256AA8" w:rsidP="00743852">
            <w:pPr>
              <w:jc w:val="center"/>
              <w:rPr>
                <w:rFonts w:eastAsia="Times New Roman"/>
              </w:rPr>
            </w:pPr>
          </w:p>
        </w:tc>
        <w:tc>
          <w:tcPr>
            <w:tcW w:w="1782" w:type="dxa"/>
            <w:vMerge/>
            <w:vAlign w:val="center"/>
            <w:hideMark/>
          </w:tcPr>
          <w:p w14:paraId="2EDE34CA" w14:textId="77777777" w:rsidR="00256AA8" w:rsidRPr="00A56430" w:rsidRDefault="00256AA8" w:rsidP="00743852">
            <w:pPr>
              <w:jc w:val="center"/>
              <w:rPr>
                <w:rFonts w:eastAsia="Times New Roman"/>
              </w:rPr>
            </w:pPr>
          </w:p>
        </w:tc>
        <w:tc>
          <w:tcPr>
            <w:tcW w:w="1850" w:type="dxa"/>
            <w:shd w:val="clear" w:color="auto" w:fill="auto"/>
            <w:vAlign w:val="center"/>
            <w:hideMark/>
          </w:tcPr>
          <w:p w14:paraId="1D9BFC08"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04207FCC"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shd w:val="clear" w:color="auto" w:fill="auto"/>
            <w:vAlign w:val="center"/>
            <w:hideMark/>
          </w:tcPr>
          <w:p w14:paraId="6DD3741F" w14:textId="06083856" w:rsidR="00256AA8" w:rsidRPr="00A56430" w:rsidRDefault="00256AA8" w:rsidP="00743852">
            <w:pPr>
              <w:jc w:val="center"/>
              <w:rPr>
                <w:rFonts w:eastAsia="Times New Roman"/>
              </w:rPr>
            </w:pPr>
          </w:p>
        </w:tc>
        <w:tc>
          <w:tcPr>
            <w:tcW w:w="1701" w:type="dxa"/>
            <w:shd w:val="clear" w:color="auto" w:fill="auto"/>
            <w:vAlign w:val="center"/>
            <w:hideMark/>
          </w:tcPr>
          <w:p w14:paraId="641AC03F" w14:textId="0465F7A3" w:rsidR="00256AA8" w:rsidRPr="00A56430" w:rsidRDefault="00256AA8" w:rsidP="00743852">
            <w:pPr>
              <w:jc w:val="center"/>
              <w:rPr>
                <w:rFonts w:eastAsia="Times New Roman"/>
              </w:rPr>
            </w:pPr>
          </w:p>
        </w:tc>
        <w:tc>
          <w:tcPr>
            <w:tcW w:w="2268" w:type="dxa"/>
            <w:shd w:val="clear" w:color="auto" w:fill="auto"/>
            <w:vAlign w:val="center"/>
            <w:hideMark/>
          </w:tcPr>
          <w:p w14:paraId="714E1BCF" w14:textId="56D9EB20" w:rsidR="00256AA8" w:rsidRPr="00A56430" w:rsidRDefault="00256AA8" w:rsidP="00743852">
            <w:pPr>
              <w:jc w:val="center"/>
              <w:rPr>
                <w:rFonts w:eastAsia="Times New Roman"/>
              </w:rPr>
            </w:pPr>
          </w:p>
        </w:tc>
        <w:tc>
          <w:tcPr>
            <w:tcW w:w="2835" w:type="dxa"/>
            <w:shd w:val="clear" w:color="auto" w:fill="auto"/>
            <w:vAlign w:val="center"/>
            <w:hideMark/>
          </w:tcPr>
          <w:p w14:paraId="5C8DB5C1" w14:textId="011E0C56" w:rsidR="00256AA8" w:rsidRPr="00A56430" w:rsidRDefault="00256AA8" w:rsidP="00743852">
            <w:pPr>
              <w:jc w:val="center"/>
              <w:rPr>
                <w:rFonts w:eastAsia="Times New Roman"/>
              </w:rPr>
            </w:pPr>
          </w:p>
        </w:tc>
      </w:tr>
      <w:tr w:rsidR="00256AA8" w:rsidRPr="00A56430" w14:paraId="58439385" w14:textId="77777777" w:rsidTr="00C44ABC">
        <w:trPr>
          <w:gridAfter w:val="1"/>
          <w:wAfter w:w="13" w:type="dxa"/>
          <w:trHeight w:val="20"/>
        </w:trPr>
        <w:tc>
          <w:tcPr>
            <w:tcW w:w="568" w:type="dxa"/>
            <w:vMerge/>
            <w:vAlign w:val="center"/>
            <w:hideMark/>
          </w:tcPr>
          <w:p w14:paraId="045FEF36" w14:textId="77777777" w:rsidR="00256AA8" w:rsidRPr="00A56430" w:rsidRDefault="00256AA8" w:rsidP="00743852">
            <w:pPr>
              <w:jc w:val="center"/>
              <w:rPr>
                <w:rFonts w:eastAsia="Times New Roman"/>
              </w:rPr>
            </w:pPr>
          </w:p>
        </w:tc>
        <w:tc>
          <w:tcPr>
            <w:tcW w:w="1782" w:type="dxa"/>
            <w:vMerge/>
            <w:vAlign w:val="center"/>
            <w:hideMark/>
          </w:tcPr>
          <w:p w14:paraId="6F688A76" w14:textId="77777777" w:rsidR="00256AA8" w:rsidRPr="00A56430" w:rsidRDefault="00256AA8" w:rsidP="00743852">
            <w:pPr>
              <w:jc w:val="center"/>
              <w:rPr>
                <w:rFonts w:eastAsia="Times New Roman"/>
              </w:rPr>
            </w:pPr>
          </w:p>
        </w:tc>
        <w:tc>
          <w:tcPr>
            <w:tcW w:w="1850" w:type="dxa"/>
            <w:shd w:val="clear" w:color="auto" w:fill="auto"/>
            <w:vAlign w:val="center"/>
            <w:hideMark/>
          </w:tcPr>
          <w:p w14:paraId="1894B247"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1B88065E"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shd w:val="clear" w:color="auto" w:fill="auto"/>
            <w:vAlign w:val="center"/>
            <w:hideMark/>
          </w:tcPr>
          <w:p w14:paraId="4C68FCF2" w14:textId="78CBED52" w:rsidR="00256AA8" w:rsidRPr="00A56430" w:rsidRDefault="00256AA8" w:rsidP="00743852">
            <w:pPr>
              <w:jc w:val="center"/>
              <w:rPr>
                <w:rFonts w:eastAsia="Times New Roman"/>
              </w:rPr>
            </w:pPr>
          </w:p>
        </w:tc>
        <w:tc>
          <w:tcPr>
            <w:tcW w:w="1701" w:type="dxa"/>
            <w:shd w:val="clear" w:color="auto" w:fill="auto"/>
            <w:vAlign w:val="center"/>
            <w:hideMark/>
          </w:tcPr>
          <w:p w14:paraId="72BC9D9D" w14:textId="425C57D4" w:rsidR="00256AA8" w:rsidRPr="00A56430" w:rsidRDefault="00256AA8" w:rsidP="00743852">
            <w:pPr>
              <w:jc w:val="center"/>
              <w:rPr>
                <w:rFonts w:eastAsia="Times New Roman"/>
              </w:rPr>
            </w:pPr>
          </w:p>
        </w:tc>
        <w:tc>
          <w:tcPr>
            <w:tcW w:w="2268" w:type="dxa"/>
            <w:shd w:val="clear" w:color="auto" w:fill="auto"/>
            <w:vAlign w:val="center"/>
            <w:hideMark/>
          </w:tcPr>
          <w:p w14:paraId="48F777BC" w14:textId="6BA23AC0" w:rsidR="00256AA8" w:rsidRPr="00A56430" w:rsidRDefault="00256AA8" w:rsidP="00743852">
            <w:pPr>
              <w:jc w:val="center"/>
              <w:rPr>
                <w:rFonts w:eastAsia="Times New Roman"/>
              </w:rPr>
            </w:pPr>
          </w:p>
        </w:tc>
        <w:tc>
          <w:tcPr>
            <w:tcW w:w="2835" w:type="dxa"/>
            <w:shd w:val="clear" w:color="auto" w:fill="auto"/>
            <w:vAlign w:val="center"/>
            <w:hideMark/>
          </w:tcPr>
          <w:p w14:paraId="58B9501F" w14:textId="49B4D6AE" w:rsidR="00256AA8" w:rsidRPr="00A56430" w:rsidRDefault="00256AA8" w:rsidP="00743852">
            <w:pPr>
              <w:jc w:val="center"/>
              <w:rPr>
                <w:rFonts w:eastAsia="Times New Roman"/>
              </w:rPr>
            </w:pPr>
          </w:p>
        </w:tc>
      </w:tr>
      <w:tr w:rsidR="00256AA8" w:rsidRPr="00A56430" w14:paraId="45613BB2" w14:textId="77777777" w:rsidTr="00C44ABC">
        <w:trPr>
          <w:gridAfter w:val="1"/>
          <w:wAfter w:w="13" w:type="dxa"/>
          <w:trHeight w:val="20"/>
        </w:trPr>
        <w:tc>
          <w:tcPr>
            <w:tcW w:w="568" w:type="dxa"/>
            <w:vMerge/>
            <w:vAlign w:val="center"/>
            <w:hideMark/>
          </w:tcPr>
          <w:p w14:paraId="337F427D"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342681D7"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444FD312"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Строительная</w:t>
            </w:r>
          </w:p>
        </w:tc>
      </w:tr>
      <w:tr w:rsidR="00256AA8" w:rsidRPr="00A56430" w14:paraId="272314A5" w14:textId="77777777" w:rsidTr="00C44ABC">
        <w:trPr>
          <w:gridAfter w:val="1"/>
          <w:wAfter w:w="13" w:type="dxa"/>
          <w:trHeight w:val="20"/>
        </w:trPr>
        <w:tc>
          <w:tcPr>
            <w:tcW w:w="568" w:type="dxa"/>
            <w:vMerge/>
            <w:vAlign w:val="center"/>
            <w:hideMark/>
          </w:tcPr>
          <w:p w14:paraId="3E3BF38E"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1CFB6AE6"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2 ВМР</w:t>
            </w:r>
          </w:p>
        </w:tc>
        <w:tc>
          <w:tcPr>
            <w:tcW w:w="1850" w:type="dxa"/>
            <w:vMerge w:val="restart"/>
            <w:shd w:val="clear" w:color="auto" w:fill="auto"/>
            <w:vAlign w:val="center"/>
            <w:hideMark/>
          </w:tcPr>
          <w:p w14:paraId="7440CB00" w14:textId="77777777" w:rsidR="00256AA8" w:rsidRPr="00A56430" w:rsidRDefault="00256AA8" w:rsidP="00743852">
            <w:pPr>
              <w:jc w:val="center"/>
              <w:rPr>
                <w:rFonts w:eastAsia="Times New Roman"/>
              </w:rPr>
            </w:pPr>
            <w:r w:rsidRPr="00A56430">
              <w:rPr>
                <w:rFonts w:eastAsia="Times New Roman"/>
              </w:rPr>
              <w:t>Насосное оборудование (погружные насосы с режущим механизмом для отвода сточных вод)</w:t>
            </w:r>
          </w:p>
        </w:tc>
        <w:tc>
          <w:tcPr>
            <w:tcW w:w="1701" w:type="dxa"/>
            <w:shd w:val="clear" w:color="auto" w:fill="auto"/>
            <w:vAlign w:val="center"/>
            <w:hideMark/>
          </w:tcPr>
          <w:p w14:paraId="74B8A9D8" w14:textId="77777777" w:rsidR="00256AA8" w:rsidRPr="00A56430" w:rsidRDefault="00256AA8" w:rsidP="00743852">
            <w:pPr>
              <w:jc w:val="center"/>
              <w:rPr>
                <w:rFonts w:eastAsia="Times New Roman"/>
              </w:rPr>
            </w:pPr>
            <w:r w:rsidRPr="00A56430">
              <w:rPr>
                <w:rFonts w:eastAsia="Times New Roman"/>
              </w:rPr>
              <w:t>1. WILO MTS 40/27 с режущим механизмом (рабочий)</w:t>
            </w:r>
          </w:p>
        </w:tc>
        <w:tc>
          <w:tcPr>
            <w:tcW w:w="1843" w:type="dxa"/>
            <w:vMerge w:val="restart"/>
            <w:shd w:val="clear" w:color="auto" w:fill="auto"/>
            <w:vAlign w:val="center"/>
            <w:hideMark/>
          </w:tcPr>
          <w:p w14:paraId="6B58C491" w14:textId="77777777" w:rsidR="00256AA8" w:rsidRPr="00A56430" w:rsidRDefault="00256AA8" w:rsidP="00743852">
            <w:pPr>
              <w:jc w:val="center"/>
              <w:rPr>
                <w:rFonts w:eastAsia="Times New Roman"/>
              </w:rPr>
            </w:pPr>
            <w:r w:rsidRPr="00A56430">
              <w:rPr>
                <w:rFonts w:eastAsia="Times New Roman"/>
              </w:rPr>
              <w:t>Нарушений не выявлено</w:t>
            </w:r>
          </w:p>
        </w:tc>
        <w:tc>
          <w:tcPr>
            <w:tcW w:w="1701" w:type="dxa"/>
            <w:vMerge w:val="restart"/>
            <w:shd w:val="clear" w:color="auto" w:fill="auto"/>
            <w:vAlign w:val="center"/>
            <w:hideMark/>
          </w:tcPr>
          <w:p w14:paraId="4779EDAE"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268" w:type="dxa"/>
            <w:vMerge w:val="restart"/>
            <w:shd w:val="clear" w:color="auto" w:fill="auto"/>
            <w:vAlign w:val="center"/>
            <w:hideMark/>
          </w:tcPr>
          <w:p w14:paraId="2BA0018E"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34687A28" w14:textId="399C9FA9" w:rsidR="00256AA8" w:rsidRPr="00A56430" w:rsidRDefault="00256AA8" w:rsidP="00743852">
            <w:pPr>
              <w:jc w:val="center"/>
              <w:rPr>
                <w:rFonts w:eastAsia="Times New Roman"/>
              </w:rPr>
            </w:pPr>
            <w:r w:rsidRPr="00A56430">
              <w:rPr>
                <w:rFonts w:eastAsia="Times New Roman"/>
              </w:rPr>
              <w:t xml:space="preserve">Эксплуатация </w:t>
            </w:r>
            <w:r w:rsidRPr="00A56430">
              <w:rPr>
                <w:rFonts w:eastAsia="Times New Roman"/>
              </w:rPr>
              <w:br/>
              <w:t>возможна</w:t>
            </w:r>
          </w:p>
        </w:tc>
      </w:tr>
      <w:tr w:rsidR="00256AA8" w:rsidRPr="00A56430" w14:paraId="4CC9CB31" w14:textId="77777777" w:rsidTr="00C44ABC">
        <w:trPr>
          <w:gridAfter w:val="1"/>
          <w:wAfter w:w="13" w:type="dxa"/>
          <w:trHeight w:val="20"/>
        </w:trPr>
        <w:tc>
          <w:tcPr>
            <w:tcW w:w="568" w:type="dxa"/>
            <w:vMerge/>
            <w:vAlign w:val="center"/>
            <w:hideMark/>
          </w:tcPr>
          <w:p w14:paraId="07DBB5B1" w14:textId="77777777" w:rsidR="00256AA8" w:rsidRPr="00A56430" w:rsidRDefault="00256AA8" w:rsidP="00743852">
            <w:pPr>
              <w:jc w:val="center"/>
              <w:rPr>
                <w:rFonts w:eastAsia="Times New Roman"/>
              </w:rPr>
            </w:pPr>
          </w:p>
        </w:tc>
        <w:tc>
          <w:tcPr>
            <w:tcW w:w="1782" w:type="dxa"/>
            <w:vMerge/>
            <w:vAlign w:val="center"/>
            <w:hideMark/>
          </w:tcPr>
          <w:p w14:paraId="12D6002D" w14:textId="77777777" w:rsidR="00256AA8" w:rsidRPr="00A56430" w:rsidRDefault="00256AA8" w:rsidP="00743852">
            <w:pPr>
              <w:jc w:val="center"/>
              <w:rPr>
                <w:rFonts w:eastAsia="Times New Roman"/>
              </w:rPr>
            </w:pPr>
          </w:p>
        </w:tc>
        <w:tc>
          <w:tcPr>
            <w:tcW w:w="1850" w:type="dxa"/>
            <w:vMerge/>
            <w:vAlign w:val="center"/>
            <w:hideMark/>
          </w:tcPr>
          <w:p w14:paraId="36D16CA7" w14:textId="77777777" w:rsidR="00256AA8" w:rsidRPr="00A56430" w:rsidRDefault="00256AA8" w:rsidP="00743852">
            <w:pPr>
              <w:jc w:val="center"/>
              <w:rPr>
                <w:rFonts w:eastAsia="Times New Roman"/>
              </w:rPr>
            </w:pPr>
          </w:p>
        </w:tc>
        <w:tc>
          <w:tcPr>
            <w:tcW w:w="1701" w:type="dxa"/>
            <w:shd w:val="clear" w:color="auto" w:fill="auto"/>
            <w:vAlign w:val="center"/>
            <w:hideMark/>
          </w:tcPr>
          <w:p w14:paraId="1B422640"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53C22816" w14:textId="77777777" w:rsidR="00256AA8" w:rsidRPr="00A56430" w:rsidRDefault="00256AA8" w:rsidP="00743852">
            <w:pPr>
              <w:jc w:val="center"/>
              <w:rPr>
                <w:rFonts w:eastAsia="Times New Roman"/>
              </w:rPr>
            </w:pPr>
          </w:p>
        </w:tc>
        <w:tc>
          <w:tcPr>
            <w:tcW w:w="1701" w:type="dxa"/>
            <w:vMerge/>
            <w:vAlign w:val="center"/>
            <w:hideMark/>
          </w:tcPr>
          <w:p w14:paraId="5A88AEBB" w14:textId="77777777" w:rsidR="00256AA8" w:rsidRPr="00A56430" w:rsidRDefault="00256AA8" w:rsidP="00743852">
            <w:pPr>
              <w:jc w:val="center"/>
              <w:rPr>
                <w:rFonts w:eastAsia="Times New Roman"/>
              </w:rPr>
            </w:pPr>
          </w:p>
        </w:tc>
        <w:tc>
          <w:tcPr>
            <w:tcW w:w="2268" w:type="dxa"/>
            <w:vMerge/>
            <w:vAlign w:val="center"/>
            <w:hideMark/>
          </w:tcPr>
          <w:p w14:paraId="48A41480" w14:textId="77777777" w:rsidR="00256AA8" w:rsidRPr="00A56430" w:rsidRDefault="00256AA8" w:rsidP="00743852">
            <w:pPr>
              <w:jc w:val="center"/>
              <w:rPr>
                <w:rFonts w:eastAsia="Times New Roman"/>
              </w:rPr>
            </w:pPr>
          </w:p>
        </w:tc>
        <w:tc>
          <w:tcPr>
            <w:tcW w:w="2835" w:type="dxa"/>
            <w:vMerge/>
            <w:vAlign w:val="center"/>
            <w:hideMark/>
          </w:tcPr>
          <w:p w14:paraId="59B340CC" w14:textId="77777777" w:rsidR="00256AA8" w:rsidRPr="00A56430" w:rsidRDefault="00256AA8" w:rsidP="00743852">
            <w:pPr>
              <w:jc w:val="center"/>
              <w:rPr>
                <w:rFonts w:eastAsia="Times New Roman"/>
              </w:rPr>
            </w:pPr>
          </w:p>
        </w:tc>
      </w:tr>
      <w:tr w:rsidR="00256AA8" w:rsidRPr="00A56430" w14:paraId="14EDD80C" w14:textId="77777777" w:rsidTr="00C44ABC">
        <w:trPr>
          <w:gridAfter w:val="1"/>
          <w:wAfter w:w="13" w:type="dxa"/>
          <w:trHeight w:val="20"/>
        </w:trPr>
        <w:tc>
          <w:tcPr>
            <w:tcW w:w="568" w:type="dxa"/>
            <w:vMerge/>
            <w:vAlign w:val="center"/>
            <w:hideMark/>
          </w:tcPr>
          <w:p w14:paraId="74850504" w14:textId="77777777" w:rsidR="00256AA8" w:rsidRPr="00A56430" w:rsidRDefault="00256AA8" w:rsidP="00743852">
            <w:pPr>
              <w:jc w:val="center"/>
              <w:rPr>
                <w:rFonts w:eastAsia="Times New Roman"/>
              </w:rPr>
            </w:pPr>
          </w:p>
        </w:tc>
        <w:tc>
          <w:tcPr>
            <w:tcW w:w="1782" w:type="dxa"/>
            <w:vMerge/>
            <w:vAlign w:val="center"/>
            <w:hideMark/>
          </w:tcPr>
          <w:p w14:paraId="2E1E7213" w14:textId="77777777" w:rsidR="00256AA8" w:rsidRPr="00A56430" w:rsidRDefault="00256AA8" w:rsidP="00743852">
            <w:pPr>
              <w:jc w:val="center"/>
              <w:rPr>
                <w:rFonts w:eastAsia="Times New Roman"/>
              </w:rPr>
            </w:pPr>
          </w:p>
        </w:tc>
        <w:tc>
          <w:tcPr>
            <w:tcW w:w="1850" w:type="dxa"/>
            <w:shd w:val="clear" w:color="auto" w:fill="auto"/>
            <w:vAlign w:val="center"/>
            <w:hideMark/>
          </w:tcPr>
          <w:p w14:paraId="610B140C"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010D05B4"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 xml:space="preserve">задвижка - </w:t>
            </w:r>
            <w:r w:rsidRPr="00A56430">
              <w:rPr>
                <w:rFonts w:eastAsia="Times New Roman"/>
              </w:rPr>
              <w:lastRenderedPageBreak/>
              <w:t>DN 50 - 2 шт.</w:t>
            </w:r>
          </w:p>
        </w:tc>
        <w:tc>
          <w:tcPr>
            <w:tcW w:w="1843" w:type="dxa"/>
            <w:vMerge/>
            <w:vAlign w:val="center"/>
            <w:hideMark/>
          </w:tcPr>
          <w:p w14:paraId="6BA068BC" w14:textId="77777777" w:rsidR="00256AA8" w:rsidRPr="00A56430" w:rsidRDefault="00256AA8" w:rsidP="00743852">
            <w:pPr>
              <w:jc w:val="center"/>
              <w:rPr>
                <w:rFonts w:eastAsia="Times New Roman"/>
              </w:rPr>
            </w:pPr>
          </w:p>
        </w:tc>
        <w:tc>
          <w:tcPr>
            <w:tcW w:w="1701" w:type="dxa"/>
            <w:vMerge/>
            <w:vAlign w:val="center"/>
            <w:hideMark/>
          </w:tcPr>
          <w:p w14:paraId="03DEE3CC" w14:textId="77777777" w:rsidR="00256AA8" w:rsidRPr="00A56430" w:rsidRDefault="00256AA8" w:rsidP="00743852">
            <w:pPr>
              <w:jc w:val="center"/>
              <w:rPr>
                <w:rFonts w:eastAsia="Times New Roman"/>
              </w:rPr>
            </w:pPr>
          </w:p>
        </w:tc>
        <w:tc>
          <w:tcPr>
            <w:tcW w:w="2268" w:type="dxa"/>
            <w:vMerge/>
            <w:vAlign w:val="center"/>
            <w:hideMark/>
          </w:tcPr>
          <w:p w14:paraId="18D5AC8E" w14:textId="77777777" w:rsidR="00256AA8" w:rsidRPr="00A56430" w:rsidRDefault="00256AA8" w:rsidP="00743852">
            <w:pPr>
              <w:jc w:val="center"/>
              <w:rPr>
                <w:rFonts w:eastAsia="Times New Roman"/>
              </w:rPr>
            </w:pPr>
          </w:p>
        </w:tc>
        <w:tc>
          <w:tcPr>
            <w:tcW w:w="2835" w:type="dxa"/>
            <w:vMerge/>
            <w:vAlign w:val="center"/>
            <w:hideMark/>
          </w:tcPr>
          <w:p w14:paraId="584973D7" w14:textId="77777777" w:rsidR="00256AA8" w:rsidRPr="00A56430" w:rsidRDefault="00256AA8" w:rsidP="00743852">
            <w:pPr>
              <w:jc w:val="center"/>
              <w:rPr>
                <w:rFonts w:eastAsia="Times New Roman"/>
              </w:rPr>
            </w:pPr>
          </w:p>
        </w:tc>
      </w:tr>
      <w:tr w:rsidR="00256AA8" w:rsidRPr="00A56430" w14:paraId="5AA95D22" w14:textId="77777777" w:rsidTr="00C44ABC">
        <w:trPr>
          <w:gridAfter w:val="1"/>
          <w:wAfter w:w="13" w:type="dxa"/>
          <w:trHeight w:val="20"/>
        </w:trPr>
        <w:tc>
          <w:tcPr>
            <w:tcW w:w="568" w:type="dxa"/>
            <w:vMerge/>
            <w:vAlign w:val="center"/>
            <w:hideMark/>
          </w:tcPr>
          <w:p w14:paraId="03860F24" w14:textId="77777777" w:rsidR="00256AA8" w:rsidRPr="00A56430" w:rsidRDefault="00256AA8" w:rsidP="00743852">
            <w:pPr>
              <w:jc w:val="center"/>
              <w:rPr>
                <w:rFonts w:eastAsia="Times New Roman"/>
              </w:rPr>
            </w:pPr>
          </w:p>
        </w:tc>
        <w:tc>
          <w:tcPr>
            <w:tcW w:w="1782" w:type="dxa"/>
            <w:vMerge/>
            <w:vAlign w:val="center"/>
            <w:hideMark/>
          </w:tcPr>
          <w:p w14:paraId="48FF9632" w14:textId="77777777" w:rsidR="00256AA8" w:rsidRPr="00A56430" w:rsidRDefault="00256AA8" w:rsidP="00743852">
            <w:pPr>
              <w:jc w:val="center"/>
              <w:rPr>
                <w:rFonts w:eastAsia="Times New Roman"/>
              </w:rPr>
            </w:pPr>
          </w:p>
        </w:tc>
        <w:tc>
          <w:tcPr>
            <w:tcW w:w="1850" w:type="dxa"/>
            <w:shd w:val="clear" w:color="auto" w:fill="auto"/>
            <w:vAlign w:val="center"/>
            <w:hideMark/>
          </w:tcPr>
          <w:p w14:paraId="1031C5E6"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6081B1D7"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6A90622A" w14:textId="77777777" w:rsidR="00256AA8" w:rsidRPr="00A56430" w:rsidRDefault="00256AA8" w:rsidP="00743852">
            <w:pPr>
              <w:jc w:val="center"/>
              <w:rPr>
                <w:rFonts w:eastAsia="Times New Roman"/>
              </w:rPr>
            </w:pPr>
          </w:p>
        </w:tc>
        <w:tc>
          <w:tcPr>
            <w:tcW w:w="1701" w:type="dxa"/>
            <w:vMerge/>
            <w:vAlign w:val="center"/>
            <w:hideMark/>
          </w:tcPr>
          <w:p w14:paraId="4012D606" w14:textId="77777777" w:rsidR="00256AA8" w:rsidRPr="00A56430" w:rsidRDefault="00256AA8" w:rsidP="00743852">
            <w:pPr>
              <w:jc w:val="center"/>
              <w:rPr>
                <w:rFonts w:eastAsia="Times New Roman"/>
              </w:rPr>
            </w:pPr>
          </w:p>
        </w:tc>
        <w:tc>
          <w:tcPr>
            <w:tcW w:w="2268" w:type="dxa"/>
            <w:vMerge/>
            <w:vAlign w:val="center"/>
            <w:hideMark/>
          </w:tcPr>
          <w:p w14:paraId="2DA98C2E" w14:textId="77777777" w:rsidR="00256AA8" w:rsidRPr="00A56430" w:rsidRDefault="00256AA8" w:rsidP="00743852">
            <w:pPr>
              <w:jc w:val="center"/>
              <w:rPr>
                <w:rFonts w:eastAsia="Times New Roman"/>
              </w:rPr>
            </w:pPr>
          </w:p>
        </w:tc>
        <w:tc>
          <w:tcPr>
            <w:tcW w:w="2835" w:type="dxa"/>
            <w:vMerge/>
            <w:vAlign w:val="center"/>
            <w:hideMark/>
          </w:tcPr>
          <w:p w14:paraId="5C739F0B" w14:textId="77777777" w:rsidR="00256AA8" w:rsidRPr="00A56430" w:rsidRDefault="00256AA8" w:rsidP="00743852">
            <w:pPr>
              <w:jc w:val="center"/>
              <w:rPr>
                <w:rFonts w:eastAsia="Times New Roman"/>
              </w:rPr>
            </w:pPr>
          </w:p>
        </w:tc>
      </w:tr>
      <w:tr w:rsidR="00256AA8" w:rsidRPr="00A56430" w14:paraId="4FC410C6" w14:textId="77777777" w:rsidTr="00C44ABC">
        <w:trPr>
          <w:gridAfter w:val="1"/>
          <w:wAfter w:w="13" w:type="dxa"/>
          <w:trHeight w:val="20"/>
        </w:trPr>
        <w:tc>
          <w:tcPr>
            <w:tcW w:w="568" w:type="dxa"/>
            <w:vMerge/>
            <w:vAlign w:val="center"/>
            <w:hideMark/>
          </w:tcPr>
          <w:p w14:paraId="2E66D006" w14:textId="77777777" w:rsidR="00256AA8" w:rsidRPr="00A56430" w:rsidRDefault="00256AA8" w:rsidP="00743852">
            <w:pPr>
              <w:jc w:val="center"/>
              <w:rPr>
                <w:rFonts w:eastAsia="Times New Roman"/>
              </w:rPr>
            </w:pPr>
          </w:p>
        </w:tc>
        <w:tc>
          <w:tcPr>
            <w:tcW w:w="1782" w:type="dxa"/>
            <w:vMerge/>
            <w:vAlign w:val="center"/>
            <w:hideMark/>
          </w:tcPr>
          <w:p w14:paraId="39473485" w14:textId="77777777" w:rsidR="00256AA8" w:rsidRPr="00A56430" w:rsidRDefault="00256AA8" w:rsidP="00743852">
            <w:pPr>
              <w:jc w:val="center"/>
              <w:rPr>
                <w:rFonts w:eastAsia="Times New Roman"/>
              </w:rPr>
            </w:pPr>
          </w:p>
        </w:tc>
        <w:tc>
          <w:tcPr>
            <w:tcW w:w="1850" w:type="dxa"/>
            <w:shd w:val="clear" w:color="auto" w:fill="auto"/>
            <w:vAlign w:val="center"/>
            <w:hideMark/>
          </w:tcPr>
          <w:p w14:paraId="7BB6B0F3"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2AAF43EE"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20CDB96F" w14:textId="77777777" w:rsidR="00256AA8" w:rsidRPr="00A56430" w:rsidRDefault="00256AA8" w:rsidP="00743852">
            <w:pPr>
              <w:jc w:val="center"/>
              <w:rPr>
                <w:rFonts w:eastAsia="Times New Roman"/>
              </w:rPr>
            </w:pPr>
          </w:p>
        </w:tc>
        <w:tc>
          <w:tcPr>
            <w:tcW w:w="1701" w:type="dxa"/>
            <w:vMerge/>
            <w:vAlign w:val="center"/>
            <w:hideMark/>
          </w:tcPr>
          <w:p w14:paraId="0F4FA51A" w14:textId="77777777" w:rsidR="00256AA8" w:rsidRPr="00A56430" w:rsidRDefault="00256AA8" w:rsidP="00743852">
            <w:pPr>
              <w:jc w:val="center"/>
              <w:rPr>
                <w:rFonts w:eastAsia="Times New Roman"/>
              </w:rPr>
            </w:pPr>
          </w:p>
        </w:tc>
        <w:tc>
          <w:tcPr>
            <w:tcW w:w="2268" w:type="dxa"/>
            <w:vMerge/>
            <w:vAlign w:val="center"/>
            <w:hideMark/>
          </w:tcPr>
          <w:p w14:paraId="7D7D9EBF" w14:textId="77777777" w:rsidR="00256AA8" w:rsidRPr="00A56430" w:rsidRDefault="00256AA8" w:rsidP="00743852">
            <w:pPr>
              <w:jc w:val="center"/>
              <w:rPr>
                <w:rFonts w:eastAsia="Times New Roman"/>
              </w:rPr>
            </w:pPr>
          </w:p>
        </w:tc>
        <w:tc>
          <w:tcPr>
            <w:tcW w:w="2835" w:type="dxa"/>
            <w:vMerge/>
            <w:vAlign w:val="center"/>
            <w:hideMark/>
          </w:tcPr>
          <w:p w14:paraId="57401074" w14:textId="77777777" w:rsidR="00256AA8" w:rsidRPr="00A56430" w:rsidRDefault="00256AA8" w:rsidP="00743852">
            <w:pPr>
              <w:jc w:val="center"/>
              <w:rPr>
                <w:rFonts w:eastAsia="Times New Roman"/>
              </w:rPr>
            </w:pPr>
          </w:p>
        </w:tc>
      </w:tr>
      <w:tr w:rsidR="00256AA8" w:rsidRPr="00A56430" w14:paraId="61F154A9" w14:textId="77777777" w:rsidTr="00C44ABC">
        <w:trPr>
          <w:gridAfter w:val="1"/>
          <w:wAfter w:w="13" w:type="dxa"/>
          <w:trHeight w:val="20"/>
        </w:trPr>
        <w:tc>
          <w:tcPr>
            <w:tcW w:w="568" w:type="dxa"/>
            <w:vMerge/>
            <w:vAlign w:val="center"/>
            <w:hideMark/>
          </w:tcPr>
          <w:p w14:paraId="2FC46594" w14:textId="77777777" w:rsidR="00256AA8" w:rsidRPr="00A56430" w:rsidRDefault="00256AA8" w:rsidP="00743852">
            <w:pPr>
              <w:jc w:val="center"/>
              <w:rPr>
                <w:rFonts w:eastAsia="Times New Roman"/>
              </w:rPr>
            </w:pPr>
          </w:p>
        </w:tc>
        <w:tc>
          <w:tcPr>
            <w:tcW w:w="1782" w:type="dxa"/>
            <w:vMerge/>
            <w:vAlign w:val="center"/>
            <w:hideMark/>
          </w:tcPr>
          <w:p w14:paraId="1C79BCF4" w14:textId="77777777" w:rsidR="00256AA8" w:rsidRPr="00A56430" w:rsidRDefault="00256AA8" w:rsidP="00743852">
            <w:pPr>
              <w:jc w:val="center"/>
              <w:rPr>
                <w:rFonts w:eastAsia="Times New Roman"/>
              </w:rPr>
            </w:pPr>
          </w:p>
        </w:tc>
        <w:tc>
          <w:tcPr>
            <w:tcW w:w="1850" w:type="dxa"/>
            <w:shd w:val="clear" w:color="auto" w:fill="auto"/>
            <w:vAlign w:val="center"/>
            <w:hideMark/>
          </w:tcPr>
          <w:p w14:paraId="05529C7C"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4D49EB3B"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27D21A64" w14:textId="77777777" w:rsidR="00256AA8" w:rsidRPr="00A56430" w:rsidRDefault="00256AA8" w:rsidP="00743852">
            <w:pPr>
              <w:jc w:val="center"/>
              <w:rPr>
                <w:rFonts w:eastAsia="Times New Roman"/>
              </w:rPr>
            </w:pPr>
          </w:p>
        </w:tc>
        <w:tc>
          <w:tcPr>
            <w:tcW w:w="1701" w:type="dxa"/>
            <w:vMerge/>
            <w:vAlign w:val="center"/>
            <w:hideMark/>
          </w:tcPr>
          <w:p w14:paraId="424B2DA5" w14:textId="77777777" w:rsidR="00256AA8" w:rsidRPr="00A56430" w:rsidRDefault="00256AA8" w:rsidP="00743852">
            <w:pPr>
              <w:jc w:val="center"/>
              <w:rPr>
                <w:rFonts w:eastAsia="Times New Roman"/>
              </w:rPr>
            </w:pPr>
          </w:p>
        </w:tc>
        <w:tc>
          <w:tcPr>
            <w:tcW w:w="2268" w:type="dxa"/>
            <w:vMerge/>
            <w:vAlign w:val="center"/>
            <w:hideMark/>
          </w:tcPr>
          <w:p w14:paraId="5922D913" w14:textId="77777777" w:rsidR="00256AA8" w:rsidRPr="00A56430" w:rsidRDefault="00256AA8" w:rsidP="00743852">
            <w:pPr>
              <w:jc w:val="center"/>
              <w:rPr>
                <w:rFonts w:eastAsia="Times New Roman"/>
              </w:rPr>
            </w:pPr>
          </w:p>
        </w:tc>
        <w:tc>
          <w:tcPr>
            <w:tcW w:w="2835" w:type="dxa"/>
            <w:vMerge/>
            <w:vAlign w:val="center"/>
            <w:hideMark/>
          </w:tcPr>
          <w:p w14:paraId="28EE8858" w14:textId="77777777" w:rsidR="00256AA8" w:rsidRPr="00A56430" w:rsidRDefault="00256AA8" w:rsidP="00743852">
            <w:pPr>
              <w:jc w:val="center"/>
              <w:rPr>
                <w:rFonts w:eastAsia="Times New Roman"/>
              </w:rPr>
            </w:pPr>
          </w:p>
        </w:tc>
      </w:tr>
      <w:tr w:rsidR="00256AA8" w:rsidRPr="00A56430" w14:paraId="085F5619" w14:textId="77777777" w:rsidTr="00C44ABC">
        <w:trPr>
          <w:gridAfter w:val="1"/>
          <w:wAfter w:w="13" w:type="dxa"/>
          <w:trHeight w:val="20"/>
        </w:trPr>
        <w:tc>
          <w:tcPr>
            <w:tcW w:w="568" w:type="dxa"/>
            <w:vMerge/>
            <w:vAlign w:val="center"/>
            <w:hideMark/>
          </w:tcPr>
          <w:p w14:paraId="0249B62F" w14:textId="77777777" w:rsidR="00256AA8" w:rsidRPr="00A56430" w:rsidRDefault="00256AA8" w:rsidP="00743852">
            <w:pPr>
              <w:jc w:val="center"/>
              <w:rPr>
                <w:rFonts w:eastAsia="Times New Roman"/>
              </w:rPr>
            </w:pPr>
          </w:p>
        </w:tc>
        <w:tc>
          <w:tcPr>
            <w:tcW w:w="1782" w:type="dxa"/>
            <w:vMerge/>
            <w:vAlign w:val="center"/>
            <w:hideMark/>
          </w:tcPr>
          <w:p w14:paraId="60DED3EE" w14:textId="77777777" w:rsidR="00256AA8" w:rsidRPr="00A56430" w:rsidRDefault="00256AA8" w:rsidP="00743852">
            <w:pPr>
              <w:jc w:val="center"/>
              <w:rPr>
                <w:rFonts w:eastAsia="Times New Roman"/>
              </w:rPr>
            </w:pPr>
          </w:p>
        </w:tc>
        <w:tc>
          <w:tcPr>
            <w:tcW w:w="1850" w:type="dxa"/>
            <w:shd w:val="clear" w:color="auto" w:fill="auto"/>
            <w:vAlign w:val="center"/>
            <w:hideMark/>
          </w:tcPr>
          <w:p w14:paraId="5F754DC5"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32355629" w14:textId="77777777" w:rsidR="00256AA8" w:rsidRPr="00A56430" w:rsidRDefault="00256AA8" w:rsidP="00743852">
            <w:pPr>
              <w:jc w:val="center"/>
              <w:rPr>
                <w:rFonts w:eastAsia="Times New Roman"/>
              </w:rPr>
            </w:pPr>
            <w:r w:rsidRPr="00A56430">
              <w:rPr>
                <w:rFonts w:eastAsia="Times New Roman"/>
              </w:rPr>
              <w:t>6</w:t>
            </w:r>
          </w:p>
        </w:tc>
        <w:tc>
          <w:tcPr>
            <w:tcW w:w="1843" w:type="dxa"/>
            <w:vMerge/>
            <w:vAlign w:val="center"/>
            <w:hideMark/>
          </w:tcPr>
          <w:p w14:paraId="43372355" w14:textId="77777777" w:rsidR="00256AA8" w:rsidRPr="00A56430" w:rsidRDefault="00256AA8" w:rsidP="00743852">
            <w:pPr>
              <w:jc w:val="center"/>
              <w:rPr>
                <w:rFonts w:eastAsia="Times New Roman"/>
              </w:rPr>
            </w:pPr>
          </w:p>
        </w:tc>
        <w:tc>
          <w:tcPr>
            <w:tcW w:w="1701" w:type="dxa"/>
            <w:vMerge/>
            <w:vAlign w:val="center"/>
            <w:hideMark/>
          </w:tcPr>
          <w:p w14:paraId="355355D0" w14:textId="77777777" w:rsidR="00256AA8" w:rsidRPr="00A56430" w:rsidRDefault="00256AA8" w:rsidP="00743852">
            <w:pPr>
              <w:jc w:val="center"/>
              <w:rPr>
                <w:rFonts w:eastAsia="Times New Roman"/>
              </w:rPr>
            </w:pPr>
          </w:p>
        </w:tc>
        <w:tc>
          <w:tcPr>
            <w:tcW w:w="2268" w:type="dxa"/>
            <w:vMerge/>
            <w:vAlign w:val="center"/>
            <w:hideMark/>
          </w:tcPr>
          <w:p w14:paraId="590FCF8C" w14:textId="77777777" w:rsidR="00256AA8" w:rsidRPr="00A56430" w:rsidRDefault="00256AA8" w:rsidP="00743852">
            <w:pPr>
              <w:jc w:val="center"/>
              <w:rPr>
                <w:rFonts w:eastAsia="Times New Roman"/>
              </w:rPr>
            </w:pPr>
          </w:p>
        </w:tc>
        <w:tc>
          <w:tcPr>
            <w:tcW w:w="2835" w:type="dxa"/>
            <w:vMerge/>
            <w:vAlign w:val="center"/>
            <w:hideMark/>
          </w:tcPr>
          <w:p w14:paraId="4E9A1689" w14:textId="77777777" w:rsidR="00256AA8" w:rsidRPr="00A56430" w:rsidRDefault="00256AA8" w:rsidP="00743852">
            <w:pPr>
              <w:jc w:val="center"/>
              <w:rPr>
                <w:rFonts w:eastAsia="Times New Roman"/>
              </w:rPr>
            </w:pPr>
          </w:p>
        </w:tc>
      </w:tr>
      <w:tr w:rsidR="00256AA8" w:rsidRPr="00A56430" w14:paraId="7A719E05" w14:textId="77777777" w:rsidTr="00C44ABC">
        <w:trPr>
          <w:gridAfter w:val="1"/>
          <w:wAfter w:w="13" w:type="dxa"/>
          <w:trHeight w:val="20"/>
        </w:trPr>
        <w:tc>
          <w:tcPr>
            <w:tcW w:w="568" w:type="dxa"/>
            <w:vMerge/>
            <w:vAlign w:val="center"/>
            <w:hideMark/>
          </w:tcPr>
          <w:p w14:paraId="4C76A5C5" w14:textId="77777777" w:rsidR="00256AA8" w:rsidRPr="00A56430" w:rsidRDefault="00256AA8" w:rsidP="00743852">
            <w:pPr>
              <w:jc w:val="center"/>
              <w:rPr>
                <w:rFonts w:eastAsia="Times New Roman"/>
              </w:rPr>
            </w:pPr>
          </w:p>
        </w:tc>
        <w:tc>
          <w:tcPr>
            <w:tcW w:w="1782" w:type="dxa"/>
            <w:vMerge/>
            <w:vAlign w:val="center"/>
            <w:hideMark/>
          </w:tcPr>
          <w:p w14:paraId="7EC2423E" w14:textId="77777777" w:rsidR="00256AA8" w:rsidRPr="00A56430" w:rsidRDefault="00256AA8" w:rsidP="00743852">
            <w:pPr>
              <w:jc w:val="center"/>
              <w:rPr>
                <w:rFonts w:eastAsia="Times New Roman"/>
              </w:rPr>
            </w:pPr>
          </w:p>
        </w:tc>
        <w:tc>
          <w:tcPr>
            <w:tcW w:w="1850" w:type="dxa"/>
            <w:shd w:val="clear" w:color="auto" w:fill="auto"/>
            <w:vAlign w:val="center"/>
            <w:hideMark/>
          </w:tcPr>
          <w:p w14:paraId="7D742FE4"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6D5E4944"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vMerge/>
            <w:vAlign w:val="center"/>
            <w:hideMark/>
          </w:tcPr>
          <w:p w14:paraId="552DB741" w14:textId="77777777" w:rsidR="00256AA8" w:rsidRPr="00A56430" w:rsidRDefault="00256AA8" w:rsidP="00743852">
            <w:pPr>
              <w:jc w:val="center"/>
              <w:rPr>
                <w:rFonts w:eastAsia="Times New Roman"/>
              </w:rPr>
            </w:pPr>
          </w:p>
        </w:tc>
        <w:tc>
          <w:tcPr>
            <w:tcW w:w="1701" w:type="dxa"/>
            <w:vMerge/>
            <w:vAlign w:val="center"/>
            <w:hideMark/>
          </w:tcPr>
          <w:p w14:paraId="55DC14B3" w14:textId="77777777" w:rsidR="00256AA8" w:rsidRPr="00A56430" w:rsidRDefault="00256AA8" w:rsidP="00743852">
            <w:pPr>
              <w:jc w:val="center"/>
              <w:rPr>
                <w:rFonts w:eastAsia="Times New Roman"/>
              </w:rPr>
            </w:pPr>
          </w:p>
        </w:tc>
        <w:tc>
          <w:tcPr>
            <w:tcW w:w="2268" w:type="dxa"/>
            <w:vMerge/>
            <w:vAlign w:val="center"/>
            <w:hideMark/>
          </w:tcPr>
          <w:p w14:paraId="7712F9EE" w14:textId="77777777" w:rsidR="00256AA8" w:rsidRPr="00A56430" w:rsidRDefault="00256AA8" w:rsidP="00743852">
            <w:pPr>
              <w:jc w:val="center"/>
              <w:rPr>
                <w:rFonts w:eastAsia="Times New Roman"/>
              </w:rPr>
            </w:pPr>
          </w:p>
        </w:tc>
        <w:tc>
          <w:tcPr>
            <w:tcW w:w="2835" w:type="dxa"/>
            <w:vMerge/>
            <w:vAlign w:val="center"/>
            <w:hideMark/>
          </w:tcPr>
          <w:p w14:paraId="2E0B16AC" w14:textId="77777777" w:rsidR="00256AA8" w:rsidRPr="00A56430" w:rsidRDefault="00256AA8" w:rsidP="00743852">
            <w:pPr>
              <w:jc w:val="center"/>
              <w:rPr>
                <w:rFonts w:eastAsia="Times New Roman"/>
              </w:rPr>
            </w:pPr>
          </w:p>
        </w:tc>
      </w:tr>
      <w:tr w:rsidR="00256AA8" w:rsidRPr="00A56430" w14:paraId="7632B32B" w14:textId="77777777" w:rsidTr="00C44ABC">
        <w:trPr>
          <w:gridAfter w:val="1"/>
          <w:wAfter w:w="13" w:type="dxa"/>
          <w:trHeight w:val="20"/>
        </w:trPr>
        <w:tc>
          <w:tcPr>
            <w:tcW w:w="568" w:type="dxa"/>
            <w:vMerge/>
            <w:vAlign w:val="center"/>
            <w:hideMark/>
          </w:tcPr>
          <w:p w14:paraId="73C82857" w14:textId="77777777" w:rsidR="00256AA8" w:rsidRPr="00A56430" w:rsidRDefault="00256AA8" w:rsidP="00743852">
            <w:pPr>
              <w:jc w:val="center"/>
              <w:rPr>
                <w:rFonts w:eastAsia="Times New Roman"/>
              </w:rPr>
            </w:pPr>
          </w:p>
        </w:tc>
        <w:tc>
          <w:tcPr>
            <w:tcW w:w="1782" w:type="dxa"/>
            <w:shd w:val="clear" w:color="auto" w:fill="auto"/>
            <w:vAlign w:val="center"/>
            <w:hideMark/>
          </w:tcPr>
          <w:p w14:paraId="60C07BA1" w14:textId="48A5F70D" w:rsidR="00256AA8" w:rsidRPr="00A56430" w:rsidRDefault="00256AA8" w:rsidP="00743852">
            <w:pPr>
              <w:jc w:val="center"/>
              <w:rPr>
                <w:rFonts w:eastAsia="Times New Roman"/>
              </w:rPr>
            </w:pPr>
          </w:p>
        </w:tc>
        <w:tc>
          <w:tcPr>
            <w:tcW w:w="1850" w:type="dxa"/>
            <w:shd w:val="clear" w:color="auto" w:fill="auto"/>
            <w:vAlign w:val="center"/>
            <w:hideMark/>
          </w:tcPr>
          <w:p w14:paraId="5353AA3A"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4BB64BA3"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vMerge/>
            <w:vAlign w:val="center"/>
            <w:hideMark/>
          </w:tcPr>
          <w:p w14:paraId="2B807A84" w14:textId="77777777" w:rsidR="00256AA8" w:rsidRPr="00A56430" w:rsidRDefault="00256AA8" w:rsidP="00743852">
            <w:pPr>
              <w:jc w:val="center"/>
              <w:rPr>
                <w:rFonts w:eastAsia="Times New Roman"/>
              </w:rPr>
            </w:pPr>
          </w:p>
        </w:tc>
        <w:tc>
          <w:tcPr>
            <w:tcW w:w="1701" w:type="dxa"/>
            <w:vMerge/>
            <w:vAlign w:val="center"/>
            <w:hideMark/>
          </w:tcPr>
          <w:p w14:paraId="7AE8ECAC" w14:textId="77777777" w:rsidR="00256AA8" w:rsidRPr="00A56430" w:rsidRDefault="00256AA8" w:rsidP="00743852">
            <w:pPr>
              <w:jc w:val="center"/>
              <w:rPr>
                <w:rFonts w:eastAsia="Times New Roman"/>
              </w:rPr>
            </w:pPr>
          </w:p>
        </w:tc>
        <w:tc>
          <w:tcPr>
            <w:tcW w:w="2268" w:type="dxa"/>
            <w:vMerge/>
            <w:vAlign w:val="center"/>
            <w:hideMark/>
          </w:tcPr>
          <w:p w14:paraId="54CC70B4" w14:textId="77777777" w:rsidR="00256AA8" w:rsidRPr="00A56430" w:rsidRDefault="00256AA8" w:rsidP="00743852">
            <w:pPr>
              <w:jc w:val="center"/>
              <w:rPr>
                <w:rFonts w:eastAsia="Times New Roman"/>
              </w:rPr>
            </w:pPr>
          </w:p>
        </w:tc>
        <w:tc>
          <w:tcPr>
            <w:tcW w:w="2835" w:type="dxa"/>
            <w:vMerge/>
            <w:vAlign w:val="center"/>
            <w:hideMark/>
          </w:tcPr>
          <w:p w14:paraId="420C8AB9" w14:textId="77777777" w:rsidR="00256AA8" w:rsidRPr="00A56430" w:rsidRDefault="00256AA8" w:rsidP="00743852">
            <w:pPr>
              <w:jc w:val="center"/>
              <w:rPr>
                <w:rFonts w:eastAsia="Times New Roman"/>
              </w:rPr>
            </w:pPr>
          </w:p>
        </w:tc>
      </w:tr>
      <w:tr w:rsidR="00256AA8" w:rsidRPr="00A56430" w14:paraId="16A3532A" w14:textId="77777777" w:rsidTr="00C44ABC">
        <w:trPr>
          <w:gridAfter w:val="1"/>
          <w:wAfter w:w="13" w:type="dxa"/>
          <w:trHeight w:val="20"/>
        </w:trPr>
        <w:tc>
          <w:tcPr>
            <w:tcW w:w="568" w:type="dxa"/>
            <w:vMerge/>
            <w:vAlign w:val="center"/>
            <w:hideMark/>
          </w:tcPr>
          <w:p w14:paraId="12108244"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1E62381B"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390F2FA3"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Техническая, 28</w:t>
            </w:r>
          </w:p>
        </w:tc>
      </w:tr>
      <w:tr w:rsidR="00256AA8" w:rsidRPr="00A56430" w14:paraId="5D7621C6" w14:textId="77777777" w:rsidTr="00C44ABC">
        <w:trPr>
          <w:gridAfter w:val="1"/>
          <w:wAfter w:w="13" w:type="dxa"/>
          <w:trHeight w:val="20"/>
        </w:trPr>
        <w:tc>
          <w:tcPr>
            <w:tcW w:w="568" w:type="dxa"/>
            <w:vMerge/>
            <w:vAlign w:val="center"/>
            <w:hideMark/>
          </w:tcPr>
          <w:p w14:paraId="12BA28A9"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0AB689EE"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3 ВМР</w:t>
            </w:r>
          </w:p>
        </w:tc>
        <w:tc>
          <w:tcPr>
            <w:tcW w:w="1850" w:type="dxa"/>
            <w:vMerge w:val="restart"/>
            <w:shd w:val="clear" w:color="auto" w:fill="auto"/>
            <w:vAlign w:val="center"/>
            <w:hideMark/>
          </w:tcPr>
          <w:p w14:paraId="17D61B39" w14:textId="77777777" w:rsidR="00256AA8" w:rsidRPr="00A56430" w:rsidRDefault="00256AA8" w:rsidP="00743852">
            <w:pPr>
              <w:jc w:val="center"/>
              <w:rPr>
                <w:rFonts w:eastAsia="Times New Roman"/>
              </w:rPr>
            </w:pPr>
            <w:r w:rsidRPr="00A56430">
              <w:rPr>
                <w:rFonts w:eastAsia="Times New Roman"/>
              </w:rPr>
              <w:t>Насосное оборудование (погружные насосы с режущим механизмом для отвода сточных вод)</w:t>
            </w:r>
          </w:p>
        </w:tc>
        <w:tc>
          <w:tcPr>
            <w:tcW w:w="1701" w:type="dxa"/>
            <w:shd w:val="clear" w:color="auto" w:fill="auto"/>
            <w:vAlign w:val="center"/>
            <w:hideMark/>
          </w:tcPr>
          <w:p w14:paraId="0BDF102F" w14:textId="77777777" w:rsidR="00256AA8" w:rsidRPr="00A56430" w:rsidRDefault="00256AA8" w:rsidP="00743852">
            <w:pPr>
              <w:jc w:val="center"/>
              <w:rPr>
                <w:rFonts w:eastAsia="Times New Roman"/>
              </w:rPr>
            </w:pPr>
            <w:r w:rsidRPr="00A56430">
              <w:rPr>
                <w:rFonts w:eastAsia="Times New Roman"/>
              </w:rPr>
              <w:t>1. WILO MTS 40/27 с режущим механизмом (рабочий)</w:t>
            </w:r>
          </w:p>
        </w:tc>
        <w:tc>
          <w:tcPr>
            <w:tcW w:w="1843" w:type="dxa"/>
            <w:vMerge w:val="restart"/>
            <w:shd w:val="clear" w:color="auto" w:fill="auto"/>
            <w:vAlign w:val="center"/>
            <w:hideMark/>
          </w:tcPr>
          <w:p w14:paraId="077C9094" w14:textId="77777777" w:rsidR="00256AA8" w:rsidRPr="00A56430" w:rsidRDefault="00256AA8" w:rsidP="00743852">
            <w:pPr>
              <w:jc w:val="center"/>
              <w:rPr>
                <w:rFonts w:eastAsia="Times New Roman"/>
              </w:rPr>
            </w:pPr>
            <w:r w:rsidRPr="00A56430">
              <w:rPr>
                <w:rFonts w:eastAsia="Times New Roman"/>
              </w:rPr>
              <w:t>Нарушений не выявлено</w:t>
            </w:r>
          </w:p>
        </w:tc>
        <w:tc>
          <w:tcPr>
            <w:tcW w:w="1701" w:type="dxa"/>
            <w:vMerge w:val="restart"/>
            <w:shd w:val="clear" w:color="auto" w:fill="auto"/>
            <w:vAlign w:val="center"/>
            <w:hideMark/>
          </w:tcPr>
          <w:p w14:paraId="50C32567"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268" w:type="dxa"/>
            <w:vMerge w:val="restart"/>
            <w:shd w:val="clear" w:color="auto" w:fill="auto"/>
            <w:vAlign w:val="center"/>
            <w:hideMark/>
          </w:tcPr>
          <w:p w14:paraId="697EBDA0"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3E3DA1D4" w14:textId="220393B4" w:rsidR="00256AA8" w:rsidRPr="00A56430" w:rsidRDefault="00256AA8" w:rsidP="00743852">
            <w:pPr>
              <w:jc w:val="center"/>
              <w:rPr>
                <w:rFonts w:eastAsia="Times New Roman"/>
              </w:rPr>
            </w:pPr>
            <w:r w:rsidRPr="00A56430">
              <w:rPr>
                <w:rFonts w:eastAsia="Times New Roman"/>
              </w:rPr>
              <w:t xml:space="preserve">Эксплуатация </w:t>
            </w:r>
            <w:r w:rsidRPr="00A56430">
              <w:rPr>
                <w:rFonts w:eastAsia="Times New Roman"/>
              </w:rPr>
              <w:br/>
              <w:t>возможна</w:t>
            </w:r>
          </w:p>
        </w:tc>
      </w:tr>
      <w:tr w:rsidR="00256AA8" w:rsidRPr="00A56430" w14:paraId="1BEC77D4" w14:textId="77777777" w:rsidTr="00C44ABC">
        <w:trPr>
          <w:gridAfter w:val="1"/>
          <w:wAfter w:w="13" w:type="dxa"/>
          <w:trHeight w:val="20"/>
        </w:trPr>
        <w:tc>
          <w:tcPr>
            <w:tcW w:w="568" w:type="dxa"/>
            <w:vMerge/>
            <w:vAlign w:val="center"/>
            <w:hideMark/>
          </w:tcPr>
          <w:p w14:paraId="17FA8804" w14:textId="77777777" w:rsidR="00256AA8" w:rsidRPr="00A56430" w:rsidRDefault="00256AA8" w:rsidP="00743852">
            <w:pPr>
              <w:jc w:val="center"/>
              <w:rPr>
                <w:rFonts w:eastAsia="Times New Roman"/>
              </w:rPr>
            </w:pPr>
          </w:p>
        </w:tc>
        <w:tc>
          <w:tcPr>
            <w:tcW w:w="1782" w:type="dxa"/>
            <w:vMerge/>
            <w:vAlign w:val="center"/>
            <w:hideMark/>
          </w:tcPr>
          <w:p w14:paraId="0140C831" w14:textId="77777777" w:rsidR="00256AA8" w:rsidRPr="00A56430" w:rsidRDefault="00256AA8" w:rsidP="00743852">
            <w:pPr>
              <w:jc w:val="center"/>
              <w:rPr>
                <w:rFonts w:eastAsia="Times New Roman"/>
              </w:rPr>
            </w:pPr>
          </w:p>
        </w:tc>
        <w:tc>
          <w:tcPr>
            <w:tcW w:w="1850" w:type="dxa"/>
            <w:vMerge/>
            <w:vAlign w:val="center"/>
            <w:hideMark/>
          </w:tcPr>
          <w:p w14:paraId="2D4C9EE6" w14:textId="77777777" w:rsidR="00256AA8" w:rsidRPr="00A56430" w:rsidRDefault="00256AA8" w:rsidP="00743852">
            <w:pPr>
              <w:jc w:val="center"/>
              <w:rPr>
                <w:rFonts w:eastAsia="Times New Roman"/>
              </w:rPr>
            </w:pPr>
          </w:p>
        </w:tc>
        <w:tc>
          <w:tcPr>
            <w:tcW w:w="1701" w:type="dxa"/>
            <w:shd w:val="clear" w:color="auto" w:fill="auto"/>
            <w:vAlign w:val="center"/>
            <w:hideMark/>
          </w:tcPr>
          <w:p w14:paraId="6F789FA4" w14:textId="77777777" w:rsidR="00256AA8" w:rsidRPr="00A56430" w:rsidRDefault="00256AA8" w:rsidP="00743852">
            <w:pPr>
              <w:jc w:val="center"/>
              <w:rPr>
                <w:rFonts w:eastAsia="Times New Roman"/>
              </w:rPr>
            </w:pPr>
            <w:r w:rsidRPr="00A56430">
              <w:rPr>
                <w:rFonts w:eastAsia="Times New Roman"/>
              </w:rPr>
              <w:t xml:space="preserve">2. WILO MTS 40/27 с режущим механизмом </w:t>
            </w:r>
            <w:r w:rsidRPr="00A56430">
              <w:rPr>
                <w:rFonts w:eastAsia="Times New Roman"/>
              </w:rPr>
              <w:lastRenderedPageBreak/>
              <w:t>(резервный)</w:t>
            </w:r>
          </w:p>
        </w:tc>
        <w:tc>
          <w:tcPr>
            <w:tcW w:w="1843" w:type="dxa"/>
            <w:vMerge/>
            <w:vAlign w:val="center"/>
            <w:hideMark/>
          </w:tcPr>
          <w:p w14:paraId="019143DD" w14:textId="77777777" w:rsidR="00256AA8" w:rsidRPr="00A56430" w:rsidRDefault="00256AA8" w:rsidP="00743852">
            <w:pPr>
              <w:jc w:val="center"/>
              <w:rPr>
                <w:rFonts w:eastAsia="Times New Roman"/>
              </w:rPr>
            </w:pPr>
          </w:p>
        </w:tc>
        <w:tc>
          <w:tcPr>
            <w:tcW w:w="1701" w:type="dxa"/>
            <w:vMerge/>
            <w:vAlign w:val="center"/>
            <w:hideMark/>
          </w:tcPr>
          <w:p w14:paraId="3CE53919" w14:textId="77777777" w:rsidR="00256AA8" w:rsidRPr="00A56430" w:rsidRDefault="00256AA8" w:rsidP="00743852">
            <w:pPr>
              <w:jc w:val="center"/>
              <w:rPr>
                <w:rFonts w:eastAsia="Times New Roman"/>
              </w:rPr>
            </w:pPr>
          </w:p>
        </w:tc>
        <w:tc>
          <w:tcPr>
            <w:tcW w:w="2268" w:type="dxa"/>
            <w:vMerge/>
            <w:vAlign w:val="center"/>
            <w:hideMark/>
          </w:tcPr>
          <w:p w14:paraId="40CC3652" w14:textId="77777777" w:rsidR="00256AA8" w:rsidRPr="00A56430" w:rsidRDefault="00256AA8" w:rsidP="00743852">
            <w:pPr>
              <w:jc w:val="center"/>
              <w:rPr>
                <w:rFonts w:eastAsia="Times New Roman"/>
              </w:rPr>
            </w:pPr>
          </w:p>
        </w:tc>
        <w:tc>
          <w:tcPr>
            <w:tcW w:w="2835" w:type="dxa"/>
            <w:vMerge/>
            <w:vAlign w:val="center"/>
            <w:hideMark/>
          </w:tcPr>
          <w:p w14:paraId="754CBC9B" w14:textId="77777777" w:rsidR="00256AA8" w:rsidRPr="00A56430" w:rsidRDefault="00256AA8" w:rsidP="00743852">
            <w:pPr>
              <w:jc w:val="center"/>
              <w:rPr>
                <w:rFonts w:eastAsia="Times New Roman"/>
              </w:rPr>
            </w:pPr>
          </w:p>
        </w:tc>
      </w:tr>
      <w:tr w:rsidR="00256AA8" w:rsidRPr="00A56430" w14:paraId="396F2342" w14:textId="77777777" w:rsidTr="00C44ABC">
        <w:trPr>
          <w:gridAfter w:val="1"/>
          <w:wAfter w:w="13" w:type="dxa"/>
          <w:trHeight w:val="20"/>
        </w:trPr>
        <w:tc>
          <w:tcPr>
            <w:tcW w:w="568" w:type="dxa"/>
            <w:vMerge/>
            <w:vAlign w:val="center"/>
            <w:hideMark/>
          </w:tcPr>
          <w:p w14:paraId="59BDBAAF" w14:textId="77777777" w:rsidR="00256AA8" w:rsidRPr="00A56430" w:rsidRDefault="00256AA8" w:rsidP="00743852">
            <w:pPr>
              <w:jc w:val="center"/>
              <w:rPr>
                <w:rFonts w:eastAsia="Times New Roman"/>
              </w:rPr>
            </w:pPr>
          </w:p>
        </w:tc>
        <w:tc>
          <w:tcPr>
            <w:tcW w:w="1782" w:type="dxa"/>
            <w:vMerge/>
            <w:vAlign w:val="center"/>
            <w:hideMark/>
          </w:tcPr>
          <w:p w14:paraId="5EAFAE07" w14:textId="77777777" w:rsidR="00256AA8" w:rsidRPr="00A56430" w:rsidRDefault="00256AA8" w:rsidP="00743852">
            <w:pPr>
              <w:jc w:val="center"/>
              <w:rPr>
                <w:rFonts w:eastAsia="Times New Roman"/>
              </w:rPr>
            </w:pPr>
          </w:p>
        </w:tc>
        <w:tc>
          <w:tcPr>
            <w:tcW w:w="1850" w:type="dxa"/>
            <w:shd w:val="clear" w:color="auto" w:fill="auto"/>
            <w:vAlign w:val="center"/>
            <w:hideMark/>
          </w:tcPr>
          <w:p w14:paraId="14B4364F"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60944086"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327C4DFD" w14:textId="77777777" w:rsidR="00256AA8" w:rsidRPr="00A56430" w:rsidRDefault="00256AA8" w:rsidP="00743852">
            <w:pPr>
              <w:jc w:val="center"/>
              <w:rPr>
                <w:rFonts w:eastAsia="Times New Roman"/>
              </w:rPr>
            </w:pPr>
          </w:p>
        </w:tc>
        <w:tc>
          <w:tcPr>
            <w:tcW w:w="1701" w:type="dxa"/>
            <w:vMerge/>
            <w:vAlign w:val="center"/>
            <w:hideMark/>
          </w:tcPr>
          <w:p w14:paraId="65C8BFAB" w14:textId="77777777" w:rsidR="00256AA8" w:rsidRPr="00A56430" w:rsidRDefault="00256AA8" w:rsidP="00743852">
            <w:pPr>
              <w:jc w:val="center"/>
              <w:rPr>
                <w:rFonts w:eastAsia="Times New Roman"/>
              </w:rPr>
            </w:pPr>
          </w:p>
        </w:tc>
        <w:tc>
          <w:tcPr>
            <w:tcW w:w="2268" w:type="dxa"/>
            <w:vMerge/>
            <w:vAlign w:val="center"/>
            <w:hideMark/>
          </w:tcPr>
          <w:p w14:paraId="616DFE60" w14:textId="77777777" w:rsidR="00256AA8" w:rsidRPr="00A56430" w:rsidRDefault="00256AA8" w:rsidP="00743852">
            <w:pPr>
              <w:jc w:val="center"/>
              <w:rPr>
                <w:rFonts w:eastAsia="Times New Roman"/>
              </w:rPr>
            </w:pPr>
          </w:p>
        </w:tc>
        <w:tc>
          <w:tcPr>
            <w:tcW w:w="2835" w:type="dxa"/>
            <w:vMerge/>
            <w:vAlign w:val="center"/>
            <w:hideMark/>
          </w:tcPr>
          <w:p w14:paraId="53C4A15C" w14:textId="77777777" w:rsidR="00256AA8" w:rsidRPr="00A56430" w:rsidRDefault="00256AA8" w:rsidP="00743852">
            <w:pPr>
              <w:jc w:val="center"/>
              <w:rPr>
                <w:rFonts w:eastAsia="Times New Roman"/>
              </w:rPr>
            </w:pPr>
          </w:p>
        </w:tc>
      </w:tr>
      <w:tr w:rsidR="00256AA8" w:rsidRPr="00A56430" w14:paraId="4A197082" w14:textId="77777777" w:rsidTr="00C44ABC">
        <w:trPr>
          <w:gridAfter w:val="1"/>
          <w:wAfter w:w="13" w:type="dxa"/>
          <w:trHeight w:val="20"/>
        </w:trPr>
        <w:tc>
          <w:tcPr>
            <w:tcW w:w="568" w:type="dxa"/>
            <w:vMerge/>
            <w:vAlign w:val="center"/>
            <w:hideMark/>
          </w:tcPr>
          <w:p w14:paraId="77A876D6" w14:textId="77777777" w:rsidR="00256AA8" w:rsidRPr="00A56430" w:rsidRDefault="00256AA8" w:rsidP="00743852">
            <w:pPr>
              <w:jc w:val="center"/>
              <w:rPr>
                <w:rFonts w:eastAsia="Times New Roman"/>
              </w:rPr>
            </w:pPr>
          </w:p>
        </w:tc>
        <w:tc>
          <w:tcPr>
            <w:tcW w:w="1782" w:type="dxa"/>
            <w:vMerge/>
            <w:vAlign w:val="center"/>
            <w:hideMark/>
          </w:tcPr>
          <w:p w14:paraId="14E3E41C" w14:textId="77777777" w:rsidR="00256AA8" w:rsidRPr="00A56430" w:rsidRDefault="00256AA8" w:rsidP="00743852">
            <w:pPr>
              <w:jc w:val="center"/>
              <w:rPr>
                <w:rFonts w:eastAsia="Times New Roman"/>
              </w:rPr>
            </w:pPr>
          </w:p>
        </w:tc>
        <w:tc>
          <w:tcPr>
            <w:tcW w:w="1850" w:type="dxa"/>
            <w:shd w:val="clear" w:color="auto" w:fill="auto"/>
            <w:vAlign w:val="center"/>
            <w:hideMark/>
          </w:tcPr>
          <w:p w14:paraId="05B2BD19"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350D2107"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53B8E52E" w14:textId="77777777" w:rsidR="00256AA8" w:rsidRPr="00A56430" w:rsidRDefault="00256AA8" w:rsidP="00743852">
            <w:pPr>
              <w:jc w:val="center"/>
              <w:rPr>
                <w:rFonts w:eastAsia="Times New Roman"/>
              </w:rPr>
            </w:pPr>
          </w:p>
        </w:tc>
        <w:tc>
          <w:tcPr>
            <w:tcW w:w="1701" w:type="dxa"/>
            <w:vMerge/>
            <w:vAlign w:val="center"/>
            <w:hideMark/>
          </w:tcPr>
          <w:p w14:paraId="773CF52B" w14:textId="77777777" w:rsidR="00256AA8" w:rsidRPr="00A56430" w:rsidRDefault="00256AA8" w:rsidP="00743852">
            <w:pPr>
              <w:jc w:val="center"/>
              <w:rPr>
                <w:rFonts w:eastAsia="Times New Roman"/>
              </w:rPr>
            </w:pPr>
          </w:p>
        </w:tc>
        <w:tc>
          <w:tcPr>
            <w:tcW w:w="2268" w:type="dxa"/>
            <w:vMerge/>
            <w:vAlign w:val="center"/>
            <w:hideMark/>
          </w:tcPr>
          <w:p w14:paraId="78965C31" w14:textId="77777777" w:rsidR="00256AA8" w:rsidRPr="00A56430" w:rsidRDefault="00256AA8" w:rsidP="00743852">
            <w:pPr>
              <w:jc w:val="center"/>
              <w:rPr>
                <w:rFonts w:eastAsia="Times New Roman"/>
              </w:rPr>
            </w:pPr>
          </w:p>
        </w:tc>
        <w:tc>
          <w:tcPr>
            <w:tcW w:w="2835" w:type="dxa"/>
            <w:vMerge/>
            <w:vAlign w:val="center"/>
            <w:hideMark/>
          </w:tcPr>
          <w:p w14:paraId="3B5BC175" w14:textId="77777777" w:rsidR="00256AA8" w:rsidRPr="00A56430" w:rsidRDefault="00256AA8" w:rsidP="00743852">
            <w:pPr>
              <w:jc w:val="center"/>
              <w:rPr>
                <w:rFonts w:eastAsia="Times New Roman"/>
              </w:rPr>
            </w:pPr>
          </w:p>
        </w:tc>
      </w:tr>
      <w:tr w:rsidR="00256AA8" w:rsidRPr="00A56430" w14:paraId="56F59C84" w14:textId="77777777" w:rsidTr="00C44ABC">
        <w:trPr>
          <w:gridAfter w:val="1"/>
          <w:wAfter w:w="13" w:type="dxa"/>
          <w:trHeight w:val="20"/>
        </w:trPr>
        <w:tc>
          <w:tcPr>
            <w:tcW w:w="568" w:type="dxa"/>
            <w:vMerge/>
            <w:vAlign w:val="center"/>
            <w:hideMark/>
          </w:tcPr>
          <w:p w14:paraId="4CFDFE3F" w14:textId="77777777" w:rsidR="00256AA8" w:rsidRPr="00A56430" w:rsidRDefault="00256AA8" w:rsidP="00743852">
            <w:pPr>
              <w:jc w:val="center"/>
              <w:rPr>
                <w:rFonts w:eastAsia="Times New Roman"/>
              </w:rPr>
            </w:pPr>
          </w:p>
        </w:tc>
        <w:tc>
          <w:tcPr>
            <w:tcW w:w="1782" w:type="dxa"/>
            <w:vMerge/>
            <w:vAlign w:val="center"/>
            <w:hideMark/>
          </w:tcPr>
          <w:p w14:paraId="470F9A9E" w14:textId="77777777" w:rsidR="00256AA8" w:rsidRPr="00A56430" w:rsidRDefault="00256AA8" w:rsidP="00743852">
            <w:pPr>
              <w:jc w:val="center"/>
              <w:rPr>
                <w:rFonts w:eastAsia="Times New Roman"/>
              </w:rPr>
            </w:pPr>
          </w:p>
        </w:tc>
        <w:tc>
          <w:tcPr>
            <w:tcW w:w="1850" w:type="dxa"/>
            <w:shd w:val="clear" w:color="auto" w:fill="auto"/>
            <w:vAlign w:val="center"/>
            <w:hideMark/>
          </w:tcPr>
          <w:p w14:paraId="3CAB702C"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17FB1A7C"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1733BA00" w14:textId="77777777" w:rsidR="00256AA8" w:rsidRPr="00A56430" w:rsidRDefault="00256AA8" w:rsidP="00743852">
            <w:pPr>
              <w:jc w:val="center"/>
              <w:rPr>
                <w:rFonts w:eastAsia="Times New Roman"/>
              </w:rPr>
            </w:pPr>
          </w:p>
        </w:tc>
        <w:tc>
          <w:tcPr>
            <w:tcW w:w="1701" w:type="dxa"/>
            <w:vMerge/>
            <w:vAlign w:val="center"/>
            <w:hideMark/>
          </w:tcPr>
          <w:p w14:paraId="36735942" w14:textId="77777777" w:rsidR="00256AA8" w:rsidRPr="00A56430" w:rsidRDefault="00256AA8" w:rsidP="00743852">
            <w:pPr>
              <w:jc w:val="center"/>
              <w:rPr>
                <w:rFonts w:eastAsia="Times New Roman"/>
              </w:rPr>
            </w:pPr>
          </w:p>
        </w:tc>
        <w:tc>
          <w:tcPr>
            <w:tcW w:w="2268" w:type="dxa"/>
            <w:vMerge/>
            <w:vAlign w:val="center"/>
            <w:hideMark/>
          </w:tcPr>
          <w:p w14:paraId="023408DB" w14:textId="77777777" w:rsidR="00256AA8" w:rsidRPr="00A56430" w:rsidRDefault="00256AA8" w:rsidP="00743852">
            <w:pPr>
              <w:jc w:val="center"/>
              <w:rPr>
                <w:rFonts w:eastAsia="Times New Roman"/>
              </w:rPr>
            </w:pPr>
          </w:p>
        </w:tc>
        <w:tc>
          <w:tcPr>
            <w:tcW w:w="2835" w:type="dxa"/>
            <w:vMerge/>
            <w:vAlign w:val="center"/>
            <w:hideMark/>
          </w:tcPr>
          <w:p w14:paraId="21445ECD" w14:textId="77777777" w:rsidR="00256AA8" w:rsidRPr="00A56430" w:rsidRDefault="00256AA8" w:rsidP="00743852">
            <w:pPr>
              <w:jc w:val="center"/>
              <w:rPr>
                <w:rFonts w:eastAsia="Times New Roman"/>
              </w:rPr>
            </w:pPr>
          </w:p>
        </w:tc>
      </w:tr>
      <w:tr w:rsidR="00256AA8" w:rsidRPr="00A56430" w14:paraId="2F1D7D30" w14:textId="77777777" w:rsidTr="00C44ABC">
        <w:trPr>
          <w:gridAfter w:val="1"/>
          <w:wAfter w:w="13" w:type="dxa"/>
          <w:trHeight w:val="20"/>
        </w:trPr>
        <w:tc>
          <w:tcPr>
            <w:tcW w:w="568" w:type="dxa"/>
            <w:vMerge/>
            <w:vAlign w:val="center"/>
            <w:hideMark/>
          </w:tcPr>
          <w:p w14:paraId="27824DB8" w14:textId="77777777" w:rsidR="00256AA8" w:rsidRPr="00A56430" w:rsidRDefault="00256AA8" w:rsidP="00743852">
            <w:pPr>
              <w:jc w:val="center"/>
              <w:rPr>
                <w:rFonts w:eastAsia="Times New Roman"/>
              </w:rPr>
            </w:pPr>
          </w:p>
        </w:tc>
        <w:tc>
          <w:tcPr>
            <w:tcW w:w="1782" w:type="dxa"/>
            <w:vMerge/>
            <w:vAlign w:val="center"/>
            <w:hideMark/>
          </w:tcPr>
          <w:p w14:paraId="4CEC568C" w14:textId="77777777" w:rsidR="00256AA8" w:rsidRPr="00A56430" w:rsidRDefault="00256AA8" w:rsidP="00743852">
            <w:pPr>
              <w:jc w:val="center"/>
              <w:rPr>
                <w:rFonts w:eastAsia="Times New Roman"/>
              </w:rPr>
            </w:pPr>
          </w:p>
        </w:tc>
        <w:tc>
          <w:tcPr>
            <w:tcW w:w="1850" w:type="dxa"/>
            <w:shd w:val="clear" w:color="auto" w:fill="auto"/>
            <w:vAlign w:val="center"/>
            <w:hideMark/>
          </w:tcPr>
          <w:p w14:paraId="21C1165F"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0784085E"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6F41A70F" w14:textId="77777777" w:rsidR="00256AA8" w:rsidRPr="00A56430" w:rsidRDefault="00256AA8" w:rsidP="00743852">
            <w:pPr>
              <w:jc w:val="center"/>
              <w:rPr>
                <w:rFonts w:eastAsia="Times New Roman"/>
              </w:rPr>
            </w:pPr>
          </w:p>
        </w:tc>
        <w:tc>
          <w:tcPr>
            <w:tcW w:w="1701" w:type="dxa"/>
            <w:vMerge/>
            <w:vAlign w:val="center"/>
            <w:hideMark/>
          </w:tcPr>
          <w:p w14:paraId="44B2CB08" w14:textId="77777777" w:rsidR="00256AA8" w:rsidRPr="00A56430" w:rsidRDefault="00256AA8" w:rsidP="00743852">
            <w:pPr>
              <w:jc w:val="center"/>
              <w:rPr>
                <w:rFonts w:eastAsia="Times New Roman"/>
              </w:rPr>
            </w:pPr>
          </w:p>
        </w:tc>
        <w:tc>
          <w:tcPr>
            <w:tcW w:w="2268" w:type="dxa"/>
            <w:vMerge/>
            <w:vAlign w:val="center"/>
            <w:hideMark/>
          </w:tcPr>
          <w:p w14:paraId="1A23D0FE" w14:textId="77777777" w:rsidR="00256AA8" w:rsidRPr="00A56430" w:rsidRDefault="00256AA8" w:rsidP="00743852">
            <w:pPr>
              <w:jc w:val="center"/>
              <w:rPr>
                <w:rFonts w:eastAsia="Times New Roman"/>
              </w:rPr>
            </w:pPr>
          </w:p>
        </w:tc>
        <w:tc>
          <w:tcPr>
            <w:tcW w:w="2835" w:type="dxa"/>
            <w:vMerge/>
            <w:vAlign w:val="center"/>
            <w:hideMark/>
          </w:tcPr>
          <w:p w14:paraId="6B156701" w14:textId="77777777" w:rsidR="00256AA8" w:rsidRPr="00A56430" w:rsidRDefault="00256AA8" w:rsidP="00743852">
            <w:pPr>
              <w:jc w:val="center"/>
              <w:rPr>
                <w:rFonts w:eastAsia="Times New Roman"/>
              </w:rPr>
            </w:pPr>
          </w:p>
        </w:tc>
      </w:tr>
      <w:tr w:rsidR="00256AA8" w:rsidRPr="00A56430" w14:paraId="3C3167DF" w14:textId="77777777" w:rsidTr="00C44ABC">
        <w:trPr>
          <w:gridAfter w:val="1"/>
          <w:wAfter w:w="13" w:type="dxa"/>
          <w:trHeight w:val="20"/>
        </w:trPr>
        <w:tc>
          <w:tcPr>
            <w:tcW w:w="568" w:type="dxa"/>
            <w:vMerge/>
            <w:vAlign w:val="center"/>
            <w:hideMark/>
          </w:tcPr>
          <w:p w14:paraId="19585C9A" w14:textId="77777777" w:rsidR="00256AA8" w:rsidRPr="00A56430" w:rsidRDefault="00256AA8" w:rsidP="00743852">
            <w:pPr>
              <w:jc w:val="center"/>
              <w:rPr>
                <w:rFonts w:eastAsia="Times New Roman"/>
              </w:rPr>
            </w:pPr>
          </w:p>
        </w:tc>
        <w:tc>
          <w:tcPr>
            <w:tcW w:w="1782" w:type="dxa"/>
            <w:vMerge/>
            <w:vAlign w:val="center"/>
            <w:hideMark/>
          </w:tcPr>
          <w:p w14:paraId="6DE54254" w14:textId="77777777" w:rsidR="00256AA8" w:rsidRPr="00A56430" w:rsidRDefault="00256AA8" w:rsidP="00743852">
            <w:pPr>
              <w:jc w:val="center"/>
              <w:rPr>
                <w:rFonts w:eastAsia="Times New Roman"/>
              </w:rPr>
            </w:pPr>
          </w:p>
        </w:tc>
        <w:tc>
          <w:tcPr>
            <w:tcW w:w="1850" w:type="dxa"/>
            <w:shd w:val="clear" w:color="auto" w:fill="auto"/>
            <w:vAlign w:val="center"/>
            <w:hideMark/>
          </w:tcPr>
          <w:p w14:paraId="0F2E8E2C"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0810F8FE" w14:textId="77777777" w:rsidR="00256AA8" w:rsidRPr="00A56430" w:rsidRDefault="00256AA8" w:rsidP="00743852">
            <w:pPr>
              <w:jc w:val="center"/>
              <w:rPr>
                <w:rFonts w:eastAsia="Times New Roman"/>
              </w:rPr>
            </w:pPr>
            <w:r w:rsidRPr="00A56430">
              <w:rPr>
                <w:rFonts w:eastAsia="Times New Roman"/>
              </w:rPr>
              <w:t>6</w:t>
            </w:r>
          </w:p>
        </w:tc>
        <w:tc>
          <w:tcPr>
            <w:tcW w:w="1843" w:type="dxa"/>
            <w:vMerge/>
            <w:vAlign w:val="center"/>
            <w:hideMark/>
          </w:tcPr>
          <w:p w14:paraId="0E2CD4EF" w14:textId="77777777" w:rsidR="00256AA8" w:rsidRPr="00A56430" w:rsidRDefault="00256AA8" w:rsidP="00743852">
            <w:pPr>
              <w:jc w:val="center"/>
              <w:rPr>
                <w:rFonts w:eastAsia="Times New Roman"/>
              </w:rPr>
            </w:pPr>
          </w:p>
        </w:tc>
        <w:tc>
          <w:tcPr>
            <w:tcW w:w="1701" w:type="dxa"/>
            <w:vMerge/>
            <w:vAlign w:val="center"/>
            <w:hideMark/>
          </w:tcPr>
          <w:p w14:paraId="68F19230" w14:textId="77777777" w:rsidR="00256AA8" w:rsidRPr="00A56430" w:rsidRDefault="00256AA8" w:rsidP="00743852">
            <w:pPr>
              <w:jc w:val="center"/>
              <w:rPr>
                <w:rFonts w:eastAsia="Times New Roman"/>
              </w:rPr>
            </w:pPr>
          </w:p>
        </w:tc>
        <w:tc>
          <w:tcPr>
            <w:tcW w:w="2268" w:type="dxa"/>
            <w:vMerge/>
            <w:vAlign w:val="center"/>
            <w:hideMark/>
          </w:tcPr>
          <w:p w14:paraId="16823294" w14:textId="77777777" w:rsidR="00256AA8" w:rsidRPr="00A56430" w:rsidRDefault="00256AA8" w:rsidP="00743852">
            <w:pPr>
              <w:jc w:val="center"/>
              <w:rPr>
                <w:rFonts w:eastAsia="Times New Roman"/>
              </w:rPr>
            </w:pPr>
          </w:p>
        </w:tc>
        <w:tc>
          <w:tcPr>
            <w:tcW w:w="2835" w:type="dxa"/>
            <w:vMerge/>
            <w:vAlign w:val="center"/>
            <w:hideMark/>
          </w:tcPr>
          <w:p w14:paraId="1BDB03E7" w14:textId="77777777" w:rsidR="00256AA8" w:rsidRPr="00A56430" w:rsidRDefault="00256AA8" w:rsidP="00743852">
            <w:pPr>
              <w:jc w:val="center"/>
              <w:rPr>
                <w:rFonts w:eastAsia="Times New Roman"/>
              </w:rPr>
            </w:pPr>
          </w:p>
        </w:tc>
      </w:tr>
      <w:tr w:rsidR="00256AA8" w:rsidRPr="00A56430" w14:paraId="68FE3B54" w14:textId="77777777" w:rsidTr="00C44ABC">
        <w:trPr>
          <w:gridAfter w:val="1"/>
          <w:wAfter w:w="13" w:type="dxa"/>
          <w:trHeight w:val="20"/>
        </w:trPr>
        <w:tc>
          <w:tcPr>
            <w:tcW w:w="568" w:type="dxa"/>
            <w:vMerge/>
            <w:vAlign w:val="center"/>
            <w:hideMark/>
          </w:tcPr>
          <w:p w14:paraId="4E6A9D45" w14:textId="77777777" w:rsidR="00256AA8" w:rsidRPr="00A56430" w:rsidRDefault="00256AA8" w:rsidP="00743852">
            <w:pPr>
              <w:jc w:val="center"/>
              <w:rPr>
                <w:rFonts w:eastAsia="Times New Roman"/>
              </w:rPr>
            </w:pPr>
          </w:p>
        </w:tc>
        <w:tc>
          <w:tcPr>
            <w:tcW w:w="1782" w:type="dxa"/>
            <w:vMerge/>
            <w:vAlign w:val="center"/>
            <w:hideMark/>
          </w:tcPr>
          <w:p w14:paraId="6B202FF0" w14:textId="77777777" w:rsidR="00256AA8" w:rsidRPr="00A56430" w:rsidRDefault="00256AA8" w:rsidP="00743852">
            <w:pPr>
              <w:jc w:val="center"/>
              <w:rPr>
                <w:rFonts w:eastAsia="Times New Roman"/>
              </w:rPr>
            </w:pPr>
          </w:p>
        </w:tc>
        <w:tc>
          <w:tcPr>
            <w:tcW w:w="1850" w:type="dxa"/>
            <w:shd w:val="clear" w:color="auto" w:fill="auto"/>
            <w:vAlign w:val="center"/>
            <w:hideMark/>
          </w:tcPr>
          <w:p w14:paraId="4CDBFC27"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2E6548A6"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vMerge/>
            <w:vAlign w:val="center"/>
            <w:hideMark/>
          </w:tcPr>
          <w:p w14:paraId="7EA0D208" w14:textId="77777777" w:rsidR="00256AA8" w:rsidRPr="00A56430" w:rsidRDefault="00256AA8" w:rsidP="00743852">
            <w:pPr>
              <w:jc w:val="center"/>
              <w:rPr>
                <w:rFonts w:eastAsia="Times New Roman"/>
              </w:rPr>
            </w:pPr>
          </w:p>
        </w:tc>
        <w:tc>
          <w:tcPr>
            <w:tcW w:w="1701" w:type="dxa"/>
            <w:vMerge/>
            <w:vAlign w:val="center"/>
            <w:hideMark/>
          </w:tcPr>
          <w:p w14:paraId="7AA672EA" w14:textId="77777777" w:rsidR="00256AA8" w:rsidRPr="00A56430" w:rsidRDefault="00256AA8" w:rsidP="00743852">
            <w:pPr>
              <w:jc w:val="center"/>
              <w:rPr>
                <w:rFonts w:eastAsia="Times New Roman"/>
              </w:rPr>
            </w:pPr>
          </w:p>
        </w:tc>
        <w:tc>
          <w:tcPr>
            <w:tcW w:w="2268" w:type="dxa"/>
            <w:vMerge/>
            <w:vAlign w:val="center"/>
            <w:hideMark/>
          </w:tcPr>
          <w:p w14:paraId="5E937E81" w14:textId="77777777" w:rsidR="00256AA8" w:rsidRPr="00A56430" w:rsidRDefault="00256AA8" w:rsidP="00743852">
            <w:pPr>
              <w:jc w:val="center"/>
              <w:rPr>
                <w:rFonts w:eastAsia="Times New Roman"/>
              </w:rPr>
            </w:pPr>
          </w:p>
        </w:tc>
        <w:tc>
          <w:tcPr>
            <w:tcW w:w="2835" w:type="dxa"/>
            <w:vMerge/>
            <w:vAlign w:val="center"/>
            <w:hideMark/>
          </w:tcPr>
          <w:p w14:paraId="5B6912AC" w14:textId="77777777" w:rsidR="00256AA8" w:rsidRPr="00A56430" w:rsidRDefault="00256AA8" w:rsidP="00743852">
            <w:pPr>
              <w:jc w:val="center"/>
              <w:rPr>
                <w:rFonts w:eastAsia="Times New Roman"/>
              </w:rPr>
            </w:pPr>
          </w:p>
        </w:tc>
      </w:tr>
      <w:tr w:rsidR="00256AA8" w:rsidRPr="00A56430" w14:paraId="3211971F" w14:textId="77777777" w:rsidTr="00C44ABC">
        <w:trPr>
          <w:gridAfter w:val="1"/>
          <w:wAfter w:w="13" w:type="dxa"/>
          <w:trHeight w:val="20"/>
        </w:trPr>
        <w:tc>
          <w:tcPr>
            <w:tcW w:w="568" w:type="dxa"/>
            <w:vMerge/>
            <w:vAlign w:val="center"/>
            <w:hideMark/>
          </w:tcPr>
          <w:p w14:paraId="7C370677" w14:textId="77777777" w:rsidR="00256AA8" w:rsidRPr="00A56430" w:rsidRDefault="00256AA8" w:rsidP="00743852">
            <w:pPr>
              <w:jc w:val="center"/>
              <w:rPr>
                <w:rFonts w:eastAsia="Times New Roman"/>
              </w:rPr>
            </w:pPr>
          </w:p>
        </w:tc>
        <w:tc>
          <w:tcPr>
            <w:tcW w:w="1782" w:type="dxa"/>
            <w:shd w:val="clear" w:color="auto" w:fill="auto"/>
            <w:vAlign w:val="center"/>
            <w:hideMark/>
          </w:tcPr>
          <w:p w14:paraId="65FFF438" w14:textId="7E461C08" w:rsidR="00256AA8" w:rsidRPr="00A56430" w:rsidRDefault="00256AA8" w:rsidP="00743852">
            <w:pPr>
              <w:jc w:val="center"/>
              <w:rPr>
                <w:rFonts w:eastAsia="Times New Roman"/>
              </w:rPr>
            </w:pPr>
          </w:p>
        </w:tc>
        <w:tc>
          <w:tcPr>
            <w:tcW w:w="1850" w:type="dxa"/>
            <w:shd w:val="clear" w:color="auto" w:fill="auto"/>
            <w:vAlign w:val="center"/>
            <w:hideMark/>
          </w:tcPr>
          <w:p w14:paraId="27490540"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375B3A39"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vMerge/>
            <w:vAlign w:val="center"/>
            <w:hideMark/>
          </w:tcPr>
          <w:p w14:paraId="41D56B9B" w14:textId="77777777" w:rsidR="00256AA8" w:rsidRPr="00A56430" w:rsidRDefault="00256AA8" w:rsidP="00743852">
            <w:pPr>
              <w:jc w:val="center"/>
              <w:rPr>
                <w:rFonts w:eastAsia="Times New Roman"/>
              </w:rPr>
            </w:pPr>
          </w:p>
        </w:tc>
        <w:tc>
          <w:tcPr>
            <w:tcW w:w="1701" w:type="dxa"/>
            <w:vMerge/>
            <w:vAlign w:val="center"/>
            <w:hideMark/>
          </w:tcPr>
          <w:p w14:paraId="338DFD6A" w14:textId="77777777" w:rsidR="00256AA8" w:rsidRPr="00A56430" w:rsidRDefault="00256AA8" w:rsidP="00743852">
            <w:pPr>
              <w:jc w:val="center"/>
              <w:rPr>
                <w:rFonts w:eastAsia="Times New Roman"/>
              </w:rPr>
            </w:pPr>
          </w:p>
        </w:tc>
        <w:tc>
          <w:tcPr>
            <w:tcW w:w="2268" w:type="dxa"/>
            <w:vMerge/>
            <w:vAlign w:val="center"/>
            <w:hideMark/>
          </w:tcPr>
          <w:p w14:paraId="693F98C2" w14:textId="77777777" w:rsidR="00256AA8" w:rsidRPr="00A56430" w:rsidRDefault="00256AA8" w:rsidP="00743852">
            <w:pPr>
              <w:jc w:val="center"/>
              <w:rPr>
                <w:rFonts w:eastAsia="Times New Roman"/>
              </w:rPr>
            </w:pPr>
          </w:p>
        </w:tc>
        <w:tc>
          <w:tcPr>
            <w:tcW w:w="2835" w:type="dxa"/>
            <w:vMerge/>
            <w:vAlign w:val="center"/>
            <w:hideMark/>
          </w:tcPr>
          <w:p w14:paraId="47D42EBB" w14:textId="77777777" w:rsidR="00256AA8" w:rsidRPr="00A56430" w:rsidRDefault="00256AA8" w:rsidP="00743852">
            <w:pPr>
              <w:jc w:val="center"/>
              <w:rPr>
                <w:rFonts w:eastAsia="Times New Roman"/>
              </w:rPr>
            </w:pPr>
          </w:p>
        </w:tc>
      </w:tr>
      <w:tr w:rsidR="00256AA8" w:rsidRPr="00A56430" w14:paraId="37016424" w14:textId="77777777" w:rsidTr="00C44ABC">
        <w:trPr>
          <w:gridAfter w:val="1"/>
          <w:wAfter w:w="13" w:type="dxa"/>
          <w:trHeight w:val="20"/>
        </w:trPr>
        <w:tc>
          <w:tcPr>
            <w:tcW w:w="568" w:type="dxa"/>
            <w:vMerge/>
            <w:vAlign w:val="center"/>
            <w:hideMark/>
          </w:tcPr>
          <w:p w14:paraId="67DF5C46"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7EE3C55D"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03177C1F"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Рабочая</w:t>
            </w:r>
          </w:p>
        </w:tc>
      </w:tr>
      <w:tr w:rsidR="00256AA8" w:rsidRPr="00A56430" w14:paraId="70166558" w14:textId="77777777" w:rsidTr="00C44ABC">
        <w:trPr>
          <w:gridAfter w:val="1"/>
          <w:wAfter w:w="13" w:type="dxa"/>
          <w:trHeight w:val="20"/>
        </w:trPr>
        <w:tc>
          <w:tcPr>
            <w:tcW w:w="568" w:type="dxa"/>
            <w:vMerge/>
            <w:vAlign w:val="center"/>
            <w:hideMark/>
          </w:tcPr>
          <w:p w14:paraId="4B6B795E"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751BF625"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4 ВМР</w:t>
            </w:r>
          </w:p>
        </w:tc>
        <w:tc>
          <w:tcPr>
            <w:tcW w:w="1850" w:type="dxa"/>
            <w:vMerge w:val="restart"/>
            <w:shd w:val="clear" w:color="auto" w:fill="auto"/>
            <w:vAlign w:val="center"/>
            <w:hideMark/>
          </w:tcPr>
          <w:p w14:paraId="4CBED1F7" w14:textId="77777777" w:rsidR="00256AA8" w:rsidRPr="00A56430" w:rsidRDefault="00256AA8" w:rsidP="00743852">
            <w:pPr>
              <w:jc w:val="center"/>
              <w:rPr>
                <w:rFonts w:eastAsia="Times New Roman"/>
              </w:rPr>
            </w:pPr>
            <w:r w:rsidRPr="00A56430">
              <w:rPr>
                <w:rFonts w:eastAsia="Times New Roman"/>
              </w:rPr>
              <w:t xml:space="preserve">Насосное оборудование (погружные насосы с </w:t>
            </w:r>
            <w:r w:rsidRPr="00A56430">
              <w:rPr>
                <w:rFonts w:eastAsia="Times New Roman"/>
              </w:rPr>
              <w:lastRenderedPageBreak/>
              <w:t>режущим механизмом для отвода сточных вод)</w:t>
            </w:r>
          </w:p>
        </w:tc>
        <w:tc>
          <w:tcPr>
            <w:tcW w:w="1701" w:type="dxa"/>
            <w:shd w:val="clear" w:color="auto" w:fill="auto"/>
            <w:vAlign w:val="center"/>
            <w:hideMark/>
          </w:tcPr>
          <w:p w14:paraId="4F89D98E" w14:textId="77777777" w:rsidR="00256AA8" w:rsidRPr="00A56430" w:rsidRDefault="00256AA8" w:rsidP="00743852">
            <w:pPr>
              <w:jc w:val="center"/>
              <w:rPr>
                <w:rFonts w:eastAsia="Times New Roman"/>
              </w:rPr>
            </w:pPr>
            <w:r w:rsidRPr="00A56430">
              <w:rPr>
                <w:rFonts w:eastAsia="Times New Roman"/>
              </w:rPr>
              <w:lastRenderedPageBreak/>
              <w:t xml:space="preserve">1. WILO MTS 40/27 с режущим механизмом </w:t>
            </w:r>
            <w:r w:rsidRPr="00A56430">
              <w:rPr>
                <w:rFonts w:eastAsia="Times New Roman"/>
              </w:rPr>
              <w:lastRenderedPageBreak/>
              <w:t>(рабочий)</w:t>
            </w:r>
          </w:p>
        </w:tc>
        <w:tc>
          <w:tcPr>
            <w:tcW w:w="1843" w:type="dxa"/>
            <w:vMerge w:val="restart"/>
            <w:shd w:val="clear" w:color="auto" w:fill="auto"/>
            <w:vAlign w:val="center"/>
            <w:hideMark/>
          </w:tcPr>
          <w:p w14:paraId="766BFAD8" w14:textId="77777777" w:rsidR="00256AA8" w:rsidRPr="00A56430" w:rsidRDefault="00256AA8" w:rsidP="00743852">
            <w:pPr>
              <w:jc w:val="center"/>
              <w:rPr>
                <w:rFonts w:eastAsia="Times New Roman"/>
              </w:rPr>
            </w:pPr>
            <w:r w:rsidRPr="00A56430">
              <w:rPr>
                <w:rFonts w:eastAsia="Times New Roman"/>
              </w:rPr>
              <w:lastRenderedPageBreak/>
              <w:t>Нарушений не выявлено</w:t>
            </w:r>
          </w:p>
        </w:tc>
        <w:tc>
          <w:tcPr>
            <w:tcW w:w="1701" w:type="dxa"/>
            <w:vMerge w:val="restart"/>
            <w:shd w:val="clear" w:color="auto" w:fill="auto"/>
            <w:vAlign w:val="center"/>
            <w:hideMark/>
          </w:tcPr>
          <w:p w14:paraId="27831DA4" w14:textId="77777777" w:rsidR="00256AA8" w:rsidRPr="00A56430" w:rsidRDefault="00256AA8" w:rsidP="00743852">
            <w:pPr>
              <w:jc w:val="center"/>
              <w:rPr>
                <w:rFonts w:eastAsia="Times New Roman"/>
              </w:rPr>
            </w:pPr>
            <w:r w:rsidRPr="00A56430">
              <w:rPr>
                <w:rFonts w:eastAsia="Times New Roman"/>
              </w:rPr>
              <w:t xml:space="preserve">Оборудование новое нарушений в работе не </w:t>
            </w:r>
            <w:r w:rsidRPr="00A56430">
              <w:rPr>
                <w:rFonts w:eastAsia="Times New Roman"/>
              </w:rPr>
              <w:lastRenderedPageBreak/>
              <w:t>выявляется, к состоянию и внешнему виду нареканий нет</w:t>
            </w:r>
          </w:p>
        </w:tc>
        <w:tc>
          <w:tcPr>
            <w:tcW w:w="2268" w:type="dxa"/>
            <w:vMerge w:val="restart"/>
            <w:shd w:val="clear" w:color="auto" w:fill="auto"/>
            <w:vAlign w:val="center"/>
            <w:hideMark/>
          </w:tcPr>
          <w:p w14:paraId="6C14E914" w14:textId="77777777" w:rsidR="00256AA8" w:rsidRPr="00A56430" w:rsidRDefault="00256AA8" w:rsidP="00743852">
            <w:pPr>
              <w:jc w:val="center"/>
              <w:rPr>
                <w:rFonts w:eastAsia="Times New Roman"/>
              </w:rPr>
            </w:pPr>
            <w:r w:rsidRPr="00A56430">
              <w:rPr>
                <w:rFonts w:eastAsia="Times New Roman"/>
              </w:rPr>
              <w:lastRenderedPageBreak/>
              <w:t xml:space="preserve">Оборудование новое нарушений в работе не выявляется, к </w:t>
            </w:r>
            <w:r w:rsidRPr="00A56430">
              <w:rPr>
                <w:rFonts w:eastAsia="Times New Roman"/>
              </w:rPr>
              <w:lastRenderedPageBreak/>
              <w:t>состоянию и внешнему виду нареканий нет</w:t>
            </w:r>
          </w:p>
        </w:tc>
        <w:tc>
          <w:tcPr>
            <w:tcW w:w="2835" w:type="dxa"/>
            <w:vMerge w:val="restart"/>
            <w:shd w:val="clear" w:color="auto" w:fill="auto"/>
            <w:vAlign w:val="center"/>
            <w:hideMark/>
          </w:tcPr>
          <w:p w14:paraId="793E8F8F" w14:textId="62AE4F39" w:rsidR="00256AA8" w:rsidRPr="00A56430" w:rsidRDefault="00256AA8" w:rsidP="00743852">
            <w:pPr>
              <w:jc w:val="center"/>
              <w:rPr>
                <w:rFonts w:eastAsia="Times New Roman"/>
              </w:rPr>
            </w:pPr>
            <w:r w:rsidRPr="00A56430">
              <w:rPr>
                <w:rFonts w:eastAsia="Times New Roman"/>
              </w:rPr>
              <w:lastRenderedPageBreak/>
              <w:t xml:space="preserve">Эксплуатация </w:t>
            </w:r>
            <w:r w:rsidRPr="00A56430">
              <w:rPr>
                <w:rFonts w:eastAsia="Times New Roman"/>
              </w:rPr>
              <w:br/>
              <w:t>возможна</w:t>
            </w:r>
          </w:p>
        </w:tc>
      </w:tr>
      <w:tr w:rsidR="00256AA8" w:rsidRPr="00A56430" w14:paraId="27293A24" w14:textId="77777777" w:rsidTr="00C44ABC">
        <w:trPr>
          <w:gridAfter w:val="1"/>
          <w:wAfter w:w="13" w:type="dxa"/>
          <w:trHeight w:val="20"/>
        </w:trPr>
        <w:tc>
          <w:tcPr>
            <w:tcW w:w="568" w:type="dxa"/>
            <w:vMerge/>
            <w:vAlign w:val="center"/>
            <w:hideMark/>
          </w:tcPr>
          <w:p w14:paraId="263ADFAD" w14:textId="77777777" w:rsidR="00256AA8" w:rsidRPr="00A56430" w:rsidRDefault="00256AA8" w:rsidP="00743852">
            <w:pPr>
              <w:jc w:val="center"/>
              <w:rPr>
                <w:rFonts w:eastAsia="Times New Roman"/>
              </w:rPr>
            </w:pPr>
          </w:p>
        </w:tc>
        <w:tc>
          <w:tcPr>
            <w:tcW w:w="1782" w:type="dxa"/>
            <w:vMerge/>
            <w:vAlign w:val="center"/>
            <w:hideMark/>
          </w:tcPr>
          <w:p w14:paraId="3BA3A951" w14:textId="77777777" w:rsidR="00256AA8" w:rsidRPr="00A56430" w:rsidRDefault="00256AA8" w:rsidP="00743852">
            <w:pPr>
              <w:jc w:val="center"/>
              <w:rPr>
                <w:rFonts w:eastAsia="Times New Roman"/>
              </w:rPr>
            </w:pPr>
          </w:p>
        </w:tc>
        <w:tc>
          <w:tcPr>
            <w:tcW w:w="1850" w:type="dxa"/>
            <w:vMerge/>
            <w:vAlign w:val="center"/>
            <w:hideMark/>
          </w:tcPr>
          <w:p w14:paraId="10A36E7B" w14:textId="77777777" w:rsidR="00256AA8" w:rsidRPr="00A56430" w:rsidRDefault="00256AA8" w:rsidP="00743852">
            <w:pPr>
              <w:jc w:val="center"/>
              <w:rPr>
                <w:rFonts w:eastAsia="Times New Roman"/>
              </w:rPr>
            </w:pPr>
          </w:p>
        </w:tc>
        <w:tc>
          <w:tcPr>
            <w:tcW w:w="1701" w:type="dxa"/>
            <w:shd w:val="clear" w:color="auto" w:fill="auto"/>
            <w:vAlign w:val="center"/>
            <w:hideMark/>
          </w:tcPr>
          <w:p w14:paraId="68D2274B"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613A5471" w14:textId="77777777" w:rsidR="00256AA8" w:rsidRPr="00A56430" w:rsidRDefault="00256AA8" w:rsidP="00743852">
            <w:pPr>
              <w:jc w:val="center"/>
              <w:rPr>
                <w:rFonts w:eastAsia="Times New Roman"/>
              </w:rPr>
            </w:pPr>
          </w:p>
        </w:tc>
        <w:tc>
          <w:tcPr>
            <w:tcW w:w="1701" w:type="dxa"/>
            <w:vMerge/>
            <w:vAlign w:val="center"/>
            <w:hideMark/>
          </w:tcPr>
          <w:p w14:paraId="15C657FB" w14:textId="77777777" w:rsidR="00256AA8" w:rsidRPr="00A56430" w:rsidRDefault="00256AA8" w:rsidP="00743852">
            <w:pPr>
              <w:jc w:val="center"/>
              <w:rPr>
                <w:rFonts w:eastAsia="Times New Roman"/>
              </w:rPr>
            </w:pPr>
          </w:p>
        </w:tc>
        <w:tc>
          <w:tcPr>
            <w:tcW w:w="2268" w:type="dxa"/>
            <w:vMerge/>
            <w:vAlign w:val="center"/>
            <w:hideMark/>
          </w:tcPr>
          <w:p w14:paraId="752A055B" w14:textId="77777777" w:rsidR="00256AA8" w:rsidRPr="00A56430" w:rsidRDefault="00256AA8" w:rsidP="00743852">
            <w:pPr>
              <w:jc w:val="center"/>
              <w:rPr>
                <w:rFonts w:eastAsia="Times New Roman"/>
              </w:rPr>
            </w:pPr>
          </w:p>
        </w:tc>
        <w:tc>
          <w:tcPr>
            <w:tcW w:w="2835" w:type="dxa"/>
            <w:vMerge/>
            <w:vAlign w:val="center"/>
            <w:hideMark/>
          </w:tcPr>
          <w:p w14:paraId="681C77B5" w14:textId="77777777" w:rsidR="00256AA8" w:rsidRPr="00A56430" w:rsidRDefault="00256AA8" w:rsidP="00743852">
            <w:pPr>
              <w:jc w:val="center"/>
              <w:rPr>
                <w:rFonts w:eastAsia="Times New Roman"/>
              </w:rPr>
            </w:pPr>
          </w:p>
        </w:tc>
      </w:tr>
      <w:tr w:rsidR="00256AA8" w:rsidRPr="00A56430" w14:paraId="299D1E3B" w14:textId="77777777" w:rsidTr="00C44ABC">
        <w:trPr>
          <w:gridAfter w:val="1"/>
          <w:wAfter w:w="13" w:type="dxa"/>
          <w:trHeight w:val="20"/>
        </w:trPr>
        <w:tc>
          <w:tcPr>
            <w:tcW w:w="568" w:type="dxa"/>
            <w:vMerge/>
            <w:vAlign w:val="center"/>
            <w:hideMark/>
          </w:tcPr>
          <w:p w14:paraId="73A83351" w14:textId="77777777" w:rsidR="00256AA8" w:rsidRPr="00A56430" w:rsidRDefault="00256AA8" w:rsidP="00743852">
            <w:pPr>
              <w:jc w:val="center"/>
              <w:rPr>
                <w:rFonts w:eastAsia="Times New Roman"/>
              </w:rPr>
            </w:pPr>
          </w:p>
        </w:tc>
        <w:tc>
          <w:tcPr>
            <w:tcW w:w="1782" w:type="dxa"/>
            <w:vMerge/>
            <w:vAlign w:val="center"/>
            <w:hideMark/>
          </w:tcPr>
          <w:p w14:paraId="16C5AC21" w14:textId="77777777" w:rsidR="00256AA8" w:rsidRPr="00A56430" w:rsidRDefault="00256AA8" w:rsidP="00743852">
            <w:pPr>
              <w:jc w:val="center"/>
              <w:rPr>
                <w:rFonts w:eastAsia="Times New Roman"/>
              </w:rPr>
            </w:pPr>
          </w:p>
        </w:tc>
        <w:tc>
          <w:tcPr>
            <w:tcW w:w="1850" w:type="dxa"/>
            <w:shd w:val="clear" w:color="auto" w:fill="auto"/>
            <w:vAlign w:val="center"/>
            <w:hideMark/>
          </w:tcPr>
          <w:p w14:paraId="386931A6"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36A287F8"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144706B2" w14:textId="77777777" w:rsidR="00256AA8" w:rsidRPr="00A56430" w:rsidRDefault="00256AA8" w:rsidP="00743852">
            <w:pPr>
              <w:jc w:val="center"/>
              <w:rPr>
                <w:rFonts w:eastAsia="Times New Roman"/>
              </w:rPr>
            </w:pPr>
          </w:p>
        </w:tc>
        <w:tc>
          <w:tcPr>
            <w:tcW w:w="1701" w:type="dxa"/>
            <w:vMerge/>
            <w:vAlign w:val="center"/>
            <w:hideMark/>
          </w:tcPr>
          <w:p w14:paraId="03D886BA" w14:textId="77777777" w:rsidR="00256AA8" w:rsidRPr="00A56430" w:rsidRDefault="00256AA8" w:rsidP="00743852">
            <w:pPr>
              <w:jc w:val="center"/>
              <w:rPr>
                <w:rFonts w:eastAsia="Times New Roman"/>
              </w:rPr>
            </w:pPr>
          </w:p>
        </w:tc>
        <w:tc>
          <w:tcPr>
            <w:tcW w:w="2268" w:type="dxa"/>
            <w:vMerge/>
            <w:vAlign w:val="center"/>
            <w:hideMark/>
          </w:tcPr>
          <w:p w14:paraId="24B5398E" w14:textId="77777777" w:rsidR="00256AA8" w:rsidRPr="00A56430" w:rsidRDefault="00256AA8" w:rsidP="00743852">
            <w:pPr>
              <w:jc w:val="center"/>
              <w:rPr>
                <w:rFonts w:eastAsia="Times New Roman"/>
              </w:rPr>
            </w:pPr>
          </w:p>
        </w:tc>
        <w:tc>
          <w:tcPr>
            <w:tcW w:w="2835" w:type="dxa"/>
            <w:vMerge/>
            <w:vAlign w:val="center"/>
            <w:hideMark/>
          </w:tcPr>
          <w:p w14:paraId="576DC7F6" w14:textId="77777777" w:rsidR="00256AA8" w:rsidRPr="00A56430" w:rsidRDefault="00256AA8" w:rsidP="00743852">
            <w:pPr>
              <w:jc w:val="center"/>
              <w:rPr>
                <w:rFonts w:eastAsia="Times New Roman"/>
              </w:rPr>
            </w:pPr>
          </w:p>
        </w:tc>
      </w:tr>
      <w:tr w:rsidR="00256AA8" w:rsidRPr="00A56430" w14:paraId="2FDF5199" w14:textId="77777777" w:rsidTr="00C44ABC">
        <w:trPr>
          <w:gridAfter w:val="1"/>
          <w:wAfter w:w="13" w:type="dxa"/>
          <w:trHeight w:val="20"/>
        </w:trPr>
        <w:tc>
          <w:tcPr>
            <w:tcW w:w="568" w:type="dxa"/>
            <w:vMerge/>
            <w:vAlign w:val="center"/>
            <w:hideMark/>
          </w:tcPr>
          <w:p w14:paraId="0B9D8C90" w14:textId="77777777" w:rsidR="00256AA8" w:rsidRPr="00A56430" w:rsidRDefault="00256AA8" w:rsidP="00743852">
            <w:pPr>
              <w:jc w:val="center"/>
              <w:rPr>
                <w:rFonts w:eastAsia="Times New Roman"/>
              </w:rPr>
            </w:pPr>
          </w:p>
        </w:tc>
        <w:tc>
          <w:tcPr>
            <w:tcW w:w="1782" w:type="dxa"/>
            <w:vMerge/>
            <w:vAlign w:val="center"/>
            <w:hideMark/>
          </w:tcPr>
          <w:p w14:paraId="36261C99" w14:textId="77777777" w:rsidR="00256AA8" w:rsidRPr="00A56430" w:rsidRDefault="00256AA8" w:rsidP="00743852">
            <w:pPr>
              <w:jc w:val="center"/>
              <w:rPr>
                <w:rFonts w:eastAsia="Times New Roman"/>
              </w:rPr>
            </w:pPr>
          </w:p>
        </w:tc>
        <w:tc>
          <w:tcPr>
            <w:tcW w:w="1850" w:type="dxa"/>
            <w:shd w:val="clear" w:color="auto" w:fill="auto"/>
            <w:vAlign w:val="center"/>
            <w:hideMark/>
          </w:tcPr>
          <w:p w14:paraId="6F23DA78"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4D8112F9"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6BC1AB27" w14:textId="77777777" w:rsidR="00256AA8" w:rsidRPr="00A56430" w:rsidRDefault="00256AA8" w:rsidP="00743852">
            <w:pPr>
              <w:jc w:val="center"/>
              <w:rPr>
                <w:rFonts w:eastAsia="Times New Roman"/>
              </w:rPr>
            </w:pPr>
          </w:p>
        </w:tc>
        <w:tc>
          <w:tcPr>
            <w:tcW w:w="1701" w:type="dxa"/>
            <w:vMerge/>
            <w:vAlign w:val="center"/>
            <w:hideMark/>
          </w:tcPr>
          <w:p w14:paraId="7FCFE90E" w14:textId="77777777" w:rsidR="00256AA8" w:rsidRPr="00A56430" w:rsidRDefault="00256AA8" w:rsidP="00743852">
            <w:pPr>
              <w:jc w:val="center"/>
              <w:rPr>
                <w:rFonts w:eastAsia="Times New Roman"/>
              </w:rPr>
            </w:pPr>
          </w:p>
        </w:tc>
        <w:tc>
          <w:tcPr>
            <w:tcW w:w="2268" w:type="dxa"/>
            <w:vMerge/>
            <w:vAlign w:val="center"/>
            <w:hideMark/>
          </w:tcPr>
          <w:p w14:paraId="662CC1E2" w14:textId="77777777" w:rsidR="00256AA8" w:rsidRPr="00A56430" w:rsidRDefault="00256AA8" w:rsidP="00743852">
            <w:pPr>
              <w:jc w:val="center"/>
              <w:rPr>
                <w:rFonts w:eastAsia="Times New Roman"/>
              </w:rPr>
            </w:pPr>
          </w:p>
        </w:tc>
        <w:tc>
          <w:tcPr>
            <w:tcW w:w="2835" w:type="dxa"/>
            <w:vMerge/>
            <w:vAlign w:val="center"/>
            <w:hideMark/>
          </w:tcPr>
          <w:p w14:paraId="5E16E86C" w14:textId="77777777" w:rsidR="00256AA8" w:rsidRPr="00A56430" w:rsidRDefault="00256AA8" w:rsidP="00743852">
            <w:pPr>
              <w:jc w:val="center"/>
              <w:rPr>
                <w:rFonts w:eastAsia="Times New Roman"/>
              </w:rPr>
            </w:pPr>
          </w:p>
        </w:tc>
      </w:tr>
      <w:tr w:rsidR="00256AA8" w:rsidRPr="00A56430" w14:paraId="2662AA27" w14:textId="77777777" w:rsidTr="00C44ABC">
        <w:trPr>
          <w:gridAfter w:val="1"/>
          <w:wAfter w:w="13" w:type="dxa"/>
          <w:trHeight w:val="20"/>
        </w:trPr>
        <w:tc>
          <w:tcPr>
            <w:tcW w:w="568" w:type="dxa"/>
            <w:vMerge/>
            <w:vAlign w:val="center"/>
            <w:hideMark/>
          </w:tcPr>
          <w:p w14:paraId="254A36AC" w14:textId="77777777" w:rsidR="00256AA8" w:rsidRPr="00A56430" w:rsidRDefault="00256AA8" w:rsidP="00743852">
            <w:pPr>
              <w:jc w:val="center"/>
              <w:rPr>
                <w:rFonts w:eastAsia="Times New Roman"/>
              </w:rPr>
            </w:pPr>
          </w:p>
        </w:tc>
        <w:tc>
          <w:tcPr>
            <w:tcW w:w="1782" w:type="dxa"/>
            <w:vMerge/>
            <w:vAlign w:val="center"/>
            <w:hideMark/>
          </w:tcPr>
          <w:p w14:paraId="2B202107" w14:textId="77777777" w:rsidR="00256AA8" w:rsidRPr="00A56430" w:rsidRDefault="00256AA8" w:rsidP="00743852">
            <w:pPr>
              <w:jc w:val="center"/>
              <w:rPr>
                <w:rFonts w:eastAsia="Times New Roman"/>
              </w:rPr>
            </w:pPr>
          </w:p>
        </w:tc>
        <w:tc>
          <w:tcPr>
            <w:tcW w:w="1850" w:type="dxa"/>
            <w:shd w:val="clear" w:color="auto" w:fill="auto"/>
            <w:vAlign w:val="center"/>
            <w:hideMark/>
          </w:tcPr>
          <w:p w14:paraId="0A9FDA65"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318A07CB"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1759CBF1" w14:textId="77777777" w:rsidR="00256AA8" w:rsidRPr="00A56430" w:rsidRDefault="00256AA8" w:rsidP="00743852">
            <w:pPr>
              <w:jc w:val="center"/>
              <w:rPr>
                <w:rFonts w:eastAsia="Times New Roman"/>
              </w:rPr>
            </w:pPr>
          </w:p>
        </w:tc>
        <w:tc>
          <w:tcPr>
            <w:tcW w:w="1701" w:type="dxa"/>
            <w:vMerge/>
            <w:vAlign w:val="center"/>
            <w:hideMark/>
          </w:tcPr>
          <w:p w14:paraId="6AF1A42E" w14:textId="77777777" w:rsidR="00256AA8" w:rsidRPr="00A56430" w:rsidRDefault="00256AA8" w:rsidP="00743852">
            <w:pPr>
              <w:jc w:val="center"/>
              <w:rPr>
                <w:rFonts w:eastAsia="Times New Roman"/>
              </w:rPr>
            </w:pPr>
          </w:p>
        </w:tc>
        <w:tc>
          <w:tcPr>
            <w:tcW w:w="2268" w:type="dxa"/>
            <w:vMerge/>
            <w:vAlign w:val="center"/>
            <w:hideMark/>
          </w:tcPr>
          <w:p w14:paraId="53346B6D" w14:textId="77777777" w:rsidR="00256AA8" w:rsidRPr="00A56430" w:rsidRDefault="00256AA8" w:rsidP="00743852">
            <w:pPr>
              <w:jc w:val="center"/>
              <w:rPr>
                <w:rFonts w:eastAsia="Times New Roman"/>
              </w:rPr>
            </w:pPr>
          </w:p>
        </w:tc>
        <w:tc>
          <w:tcPr>
            <w:tcW w:w="2835" w:type="dxa"/>
            <w:vMerge/>
            <w:vAlign w:val="center"/>
            <w:hideMark/>
          </w:tcPr>
          <w:p w14:paraId="1D0A1209" w14:textId="77777777" w:rsidR="00256AA8" w:rsidRPr="00A56430" w:rsidRDefault="00256AA8" w:rsidP="00743852">
            <w:pPr>
              <w:jc w:val="center"/>
              <w:rPr>
                <w:rFonts w:eastAsia="Times New Roman"/>
              </w:rPr>
            </w:pPr>
          </w:p>
        </w:tc>
      </w:tr>
      <w:tr w:rsidR="00256AA8" w:rsidRPr="00A56430" w14:paraId="529DC375" w14:textId="77777777" w:rsidTr="00C44ABC">
        <w:trPr>
          <w:gridAfter w:val="1"/>
          <w:wAfter w:w="13" w:type="dxa"/>
          <w:trHeight w:val="20"/>
        </w:trPr>
        <w:tc>
          <w:tcPr>
            <w:tcW w:w="568" w:type="dxa"/>
            <w:vMerge/>
            <w:vAlign w:val="center"/>
            <w:hideMark/>
          </w:tcPr>
          <w:p w14:paraId="32266D90" w14:textId="77777777" w:rsidR="00256AA8" w:rsidRPr="00A56430" w:rsidRDefault="00256AA8" w:rsidP="00743852">
            <w:pPr>
              <w:jc w:val="center"/>
              <w:rPr>
                <w:rFonts w:eastAsia="Times New Roman"/>
              </w:rPr>
            </w:pPr>
          </w:p>
        </w:tc>
        <w:tc>
          <w:tcPr>
            <w:tcW w:w="1782" w:type="dxa"/>
            <w:vMerge/>
            <w:vAlign w:val="center"/>
            <w:hideMark/>
          </w:tcPr>
          <w:p w14:paraId="07460D86" w14:textId="77777777" w:rsidR="00256AA8" w:rsidRPr="00A56430" w:rsidRDefault="00256AA8" w:rsidP="00743852">
            <w:pPr>
              <w:jc w:val="center"/>
              <w:rPr>
                <w:rFonts w:eastAsia="Times New Roman"/>
              </w:rPr>
            </w:pPr>
          </w:p>
        </w:tc>
        <w:tc>
          <w:tcPr>
            <w:tcW w:w="1850" w:type="dxa"/>
            <w:shd w:val="clear" w:color="auto" w:fill="auto"/>
            <w:vAlign w:val="center"/>
            <w:hideMark/>
          </w:tcPr>
          <w:p w14:paraId="258189D9"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75921E33"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019D789A" w14:textId="77777777" w:rsidR="00256AA8" w:rsidRPr="00A56430" w:rsidRDefault="00256AA8" w:rsidP="00743852">
            <w:pPr>
              <w:jc w:val="center"/>
              <w:rPr>
                <w:rFonts w:eastAsia="Times New Roman"/>
              </w:rPr>
            </w:pPr>
          </w:p>
        </w:tc>
        <w:tc>
          <w:tcPr>
            <w:tcW w:w="1701" w:type="dxa"/>
            <w:vMerge/>
            <w:vAlign w:val="center"/>
            <w:hideMark/>
          </w:tcPr>
          <w:p w14:paraId="112858FB" w14:textId="77777777" w:rsidR="00256AA8" w:rsidRPr="00A56430" w:rsidRDefault="00256AA8" w:rsidP="00743852">
            <w:pPr>
              <w:jc w:val="center"/>
              <w:rPr>
                <w:rFonts w:eastAsia="Times New Roman"/>
              </w:rPr>
            </w:pPr>
          </w:p>
        </w:tc>
        <w:tc>
          <w:tcPr>
            <w:tcW w:w="2268" w:type="dxa"/>
            <w:vMerge/>
            <w:vAlign w:val="center"/>
            <w:hideMark/>
          </w:tcPr>
          <w:p w14:paraId="53EA4F07" w14:textId="77777777" w:rsidR="00256AA8" w:rsidRPr="00A56430" w:rsidRDefault="00256AA8" w:rsidP="00743852">
            <w:pPr>
              <w:jc w:val="center"/>
              <w:rPr>
                <w:rFonts w:eastAsia="Times New Roman"/>
              </w:rPr>
            </w:pPr>
          </w:p>
        </w:tc>
        <w:tc>
          <w:tcPr>
            <w:tcW w:w="2835" w:type="dxa"/>
            <w:vMerge/>
            <w:vAlign w:val="center"/>
            <w:hideMark/>
          </w:tcPr>
          <w:p w14:paraId="5EE6AD93" w14:textId="77777777" w:rsidR="00256AA8" w:rsidRPr="00A56430" w:rsidRDefault="00256AA8" w:rsidP="00743852">
            <w:pPr>
              <w:jc w:val="center"/>
              <w:rPr>
                <w:rFonts w:eastAsia="Times New Roman"/>
              </w:rPr>
            </w:pPr>
          </w:p>
        </w:tc>
      </w:tr>
      <w:tr w:rsidR="00256AA8" w:rsidRPr="00A56430" w14:paraId="66C8A3B3" w14:textId="77777777" w:rsidTr="00C44ABC">
        <w:trPr>
          <w:gridAfter w:val="1"/>
          <w:wAfter w:w="13" w:type="dxa"/>
          <w:trHeight w:val="20"/>
        </w:trPr>
        <w:tc>
          <w:tcPr>
            <w:tcW w:w="568" w:type="dxa"/>
            <w:vMerge/>
            <w:vAlign w:val="center"/>
            <w:hideMark/>
          </w:tcPr>
          <w:p w14:paraId="09603E4B"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4C426E1B"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4 ВМР</w:t>
            </w:r>
          </w:p>
        </w:tc>
        <w:tc>
          <w:tcPr>
            <w:tcW w:w="1850" w:type="dxa"/>
            <w:shd w:val="clear" w:color="auto" w:fill="auto"/>
            <w:vAlign w:val="center"/>
            <w:hideMark/>
          </w:tcPr>
          <w:p w14:paraId="2B86D7C1"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6F0FC7B3" w14:textId="77777777" w:rsidR="00256AA8" w:rsidRPr="00A56430" w:rsidRDefault="00256AA8" w:rsidP="00743852">
            <w:pPr>
              <w:jc w:val="center"/>
              <w:rPr>
                <w:rFonts w:eastAsia="Times New Roman"/>
              </w:rPr>
            </w:pPr>
            <w:r w:rsidRPr="00A56430">
              <w:rPr>
                <w:rFonts w:eastAsia="Times New Roman"/>
              </w:rPr>
              <w:t>6</w:t>
            </w:r>
          </w:p>
        </w:tc>
        <w:tc>
          <w:tcPr>
            <w:tcW w:w="1843" w:type="dxa"/>
            <w:shd w:val="clear" w:color="auto" w:fill="auto"/>
            <w:vAlign w:val="center"/>
            <w:hideMark/>
          </w:tcPr>
          <w:p w14:paraId="4B6D0DE5" w14:textId="54222256" w:rsidR="00256AA8" w:rsidRPr="00A56430" w:rsidRDefault="00256AA8" w:rsidP="00743852">
            <w:pPr>
              <w:jc w:val="center"/>
              <w:rPr>
                <w:rFonts w:eastAsia="Times New Roman"/>
              </w:rPr>
            </w:pPr>
          </w:p>
        </w:tc>
        <w:tc>
          <w:tcPr>
            <w:tcW w:w="1701" w:type="dxa"/>
            <w:shd w:val="clear" w:color="auto" w:fill="auto"/>
            <w:vAlign w:val="center"/>
            <w:hideMark/>
          </w:tcPr>
          <w:p w14:paraId="31BAEB60" w14:textId="3C8C14E9" w:rsidR="00256AA8" w:rsidRPr="00A56430" w:rsidRDefault="00256AA8" w:rsidP="00743852">
            <w:pPr>
              <w:jc w:val="center"/>
              <w:rPr>
                <w:rFonts w:eastAsia="Times New Roman"/>
              </w:rPr>
            </w:pPr>
          </w:p>
        </w:tc>
        <w:tc>
          <w:tcPr>
            <w:tcW w:w="2268" w:type="dxa"/>
            <w:shd w:val="clear" w:color="auto" w:fill="auto"/>
            <w:vAlign w:val="center"/>
            <w:hideMark/>
          </w:tcPr>
          <w:p w14:paraId="6AE48BE7" w14:textId="650AF60D" w:rsidR="00256AA8" w:rsidRPr="00A56430" w:rsidRDefault="00256AA8" w:rsidP="00743852">
            <w:pPr>
              <w:jc w:val="center"/>
              <w:rPr>
                <w:rFonts w:eastAsia="Times New Roman"/>
              </w:rPr>
            </w:pPr>
          </w:p>
        </w:tc>
        <w:tc>
          <w:tcPr>
            <w:tcW w:w="2835" w:type="dxa"/>
            <w:shd w:val="clear" w:color="auto" w:fill="auto"/>
            <w:vAlign w:val="center"/>
            <w:hideMark/>
          </w:tcPr>
          <w:p w14:paraId="5CD80870" w14:textId="708E2E88" w:rsidR="00256AA8" w:rsidRPr="00A56430" w:rsidRDefault="00256AA8" w:rsidP="00743852">
            <w:pPr>
              <w:jc w:val="center"/>
              <w:rPr>
                <w:rFonts w:eastAsia="Times New Roman"/>
              </w:rPr>
            </w:pPr>
          </w:p>
        </w:tc>
      </w:tr>
      <w:tr w:rsidR="00256AA8" w:rsidRPr="00A56430" w14:paraId="68D38054" w14:textId="77777777" w:rsidTr="00C44ABC">
        <w:trPr>
          <w:gridAfter w:val="1"/>
          <w:wAfter w:w="13" w:type="dxa"/>
          <w:trHeight w:val="20"/>
        </w:trPr>
        <w:tc>
          <w:tcPr>
            <w:tcW w:w="568" w:type="dxa"/>
            <w:vMerge/>
            <w:vAlign w:val="center"/>
            <w:hideMark/>
          </w:tcPr>
          <w:p w14:paraId="3A3D0343" w14:textId="77777777" w:rsidR="00256AA8" w:rsidRPr="00A56430" w:rsidRDefault="00256AA8" w:rsidP="00743852">
            <w:pPr>
              <w:jc w:val="center"/>
              <w:rPr>
                <w:rFonts w:eastAsia="Times New Roman"/>
              </w:rPr>
            </w:pPr>
          </w:p>
        </w:tc>
        <w:tc>
          <w:tcPr>
            <w:tcW w:w="1782" w:type="dxa"/>
            <w:vMerge/>
            <w:vAlign w:val="center"/>
            <w:hideMark/>
          </w:tcPr>
          <w:p w14:paraId="51B2F722" w14:textId="77777777" w:rsidR="00256AA8" w:rsidRPr="00A56430" w:rsidRDefault="00256AA8" w:rsidP="00743852">
            <w:pPr>
              <w:jc w:val="center"/>
              <w:rPr>
                <w:rFonts w:eastAsia="Times New Roman"/>
              </w:rPr>
            </w:pPr>
          </w:p>
        </w:tc>
        <w:tc>
          <w:tcPr>
            <w:tcW w:w="1850" w:type="dxa"/>
            <w:shd w:val="clear" w:color="auto" w:fill="auto"/>
            <w:vAlign w:val="center"/>
            <w:hideMark/>
          </w:tcPr>
          <w:p w14:paraId="59BFAC5D"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294463E6"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shd w:val="clear" w:color="auto" w:fill="auto"/>
            <w:vAlign w:val="center"/>
            <w:hideMark/>
          </w:tcPr>
          <w:p w14:paraId="3FB9288D" w14:textId="199C0122" w:rsidR="00256AA8" w:rsidRPr="00A56430" w:rsidRDefault="00256AA8" w:rsidP="00743852">
            <w:pPr>
              <w:jc w:val="center"/>
              <w:rPr>
                <w:rFonts w:eastAsia="Times New Roman"/>
              </w:rPr>
            </w:pPr>
          </w:p>
        </w:tc>
        <w:tc>
          <w:tcPr>
            <w:tcW w:w="1701" w:type="dxa"/>
            <w:shd w:val="clear" w:color="auto" w:fill="auto"/>
            <w:vAlign w:val="center"/>
            <w:hideMark/>
          </w:tcPr>
          <w:p w14:paraId="3D557354" w14:textId="10E43438" w:rsidR="00256AA8" w:rsidRPr="00A56430" w:rsidRDefault="00256AA8" w:rsidP="00743852">
            <w:pPr>
              <w:jc w:val="center"/>
              <w:rPr>
                <w:rFonts w:eastAsia="Times New Roman"/>
              </w:rPr>
            </w:pPr>
          </w:p>
        </w:tc>
        <w:tc>
          <w:tcPr>
            <w:tcW w:w="2268" w:type="dxa"/>
            <w:shd w:val="clear" w:color="auto" w:fill="auto"/>
            <w:vAlign w:val="center"/>
            <w:hideMark/>
          </w:tcPr>
          <w:p w14:paraId="123629A5" w14:textId="1DB40B08" w:rsidR="00256AA8" w:rsidRPr="00A56430" w:rsidRDefault="00256AA8" w:rsidP="00743852">
            <w:pPr>
              <w:jc w:val="center"/>
              <w:rPr>
                <w:rFonts w:eastAsia="Times New Roman"/>
              </w:rPr>
            </w:pPr>
          </w:p>
        </w:tc>
        <w:tc>
          <w:tcPr>
            <w:tcW w:w="2835" w:type="dxa"/>
            <w:shd w:val="clear" w:color="auto" w:fill="auto"/>
            <w:vAlign w:val="center"/>
            <w:hideMark/>
          </w:tcPr>
          <w:p w14:paraId="42E86766" w14:textId="1F17FEB6" w:rsidR="00256AA8" w:rsidRPr="00A56430" w:rsidRDefault="00256AA8" w:rsidP="00743852">
            <w:pPr>
              <w:jc w:val="center"/>
              <w:rPr>
                <w:rFonts w:eastAsia="Times New Roman"/>
              </w:rPr>
            </w:pPr>
          </w:p>
        </w:tc>
      </w:tr>
      <w:tr w:rsidR="00256AA8" w:rsidRPr="00A56430" w14:paraId="20DCE351" w14:textId="77777777" w:rsidTr="00C44ABC">
        <w:trPr>
          <w:gridAfter w:val="1"/>
          <w:wAfter w:w="13" w:type="dxa"/>
          <w:trHeight w:val="20"/>
        </w:trPr>
        <w:tc>
          <w:tcPr>
            <w:tcW w:w="568" w:type="dxa"/>
            <w:vMerge/>
            <w:vAlign w:val="center"/>
            <w:hideMark/>
          </w:tcPr>
          <w:p w14:paraId="14EF1346" w14:textId="77777777" w:rsidR="00256AA8" w:rsidRPr="00A56430" w:rsidRDefault="00256AA8" w:rsidP="00743852">
            <w:pPr>
              <w:jc w:val="center"/>
              <w:rPr>
                <w:rFonts w:eastAsia="Times New Roman"/>
              </w:rPr>
            </w:pPr>
          </w:p>
        </w:tc>
        <w:tc>
          <w:tcPr>
            <w:tcW w:w="1782" w:type="dxa"/>
            <w:vMerge/>
            <w:vAlign w:val="center"/>
            <w:hideMark/>
          </w:tcPr>
          <w:p w14:paraId="32C32877" w14:textId="77777777" w:rsidR="00256AA8" w:rsidRPr="00A56430" w:rsidRDefault="00256AA8" w:rsidP="00743852">
            <w:pPr>
              <w:jc w:val="center"/>
              <w:rPr>
                <w:rFonts w:eastAsia="Times New Roman"/>
              </w:rPr>
            </w:pPr>
          </w:p>
        </w:tc>
        <w:tc>
          <w:tcPr>
            <w:tcW w:w="1850" w:type="dxa"/>
            <w:shd w:val="clear" w:color="auto" w:fill="auto"/>
            <w:vAlign w:val="center"/>
            <w:hideMark/>
          </w:tcPr>
          <w:p w14:paraId="03F43460"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4A8A03DE"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shd w:val="clear" w:color="auto" w:fill="auto"/>
            <w:vAlign w:val="center"/>
            <w:hideMark/>
          </w:tcPr>
          <w:p w14:paraId="2BC32FF2" w14:textId="7693468F" w:rsidR="00256AA8" w:rsidRPr="00A56430" w:rsidRDefault="00256AA8" w:rsidP="00743852">
            <w:pPr>
              <w:jc w:val="center"/>
              <w:rPr>
                <w:rFonts w:eastAsia="Times New Roman"/>
              </w:rPr>
            </w:pPr>
          </w:p>
        </w:tc>
        <w:tc>
          <w:tcPr>
            <w:tcW w:w="1701" w:type="dxa"/>
            <w:shd w:val="clear" w:color="auto" w:fill="auto"/>
            <w:vAlign w:val="center"/>
            <w:hideMark/>
          </w:tcPr>
          <w:p w14:paraId="7A1317A6" w14:textId="0B06CFDE" w:rsidR="00256AA8" w:rsidRPr="00A56430" w:rsidRDefault="00256AA8" w:rsidP="00743852">
            <w:pPr>
              <w:jc w:val="center"/>
              <w:rPr>
                <w:rFonts w:eastAsia="Times New Roman"/>
              </w:rPr>
            </w:pPr>
          </w:p>
        </w:tc>
        <w:tc>
          <w:tcPr>
            <w:tcW w:w="2268" w:type="dxa"/>
            <w:shd w:val="clear" w:color="auto" w:fill="auto"/>
            <w:vAlign w:val="center"/>
            <w:hideMark/>
          </w:tcPr>
          <w:p w14:paraId="497F391C" w14:textId="1F612B20" w:rsidR="00256AA8" w:rsidRPr="00A56430" w:rsidRDefault="00256AA8" w:rsidP="00743852">
            <w:pPr>
              <w:jc w:val="center"/>
              <w:rPr>
                <w:rFonts w:eastAsia="Times New Roman"/>
              </w:rPr>
            </w:pPr>
          </w:p>
        </w:tc>
        <w:tc>
          <w:tcPr>
            <w:tcW w:w="2835" w:type="dxa"/>
            <w:shd w:val="clear" w:color="auto" w:fill="auto"/>
            <w:vAlign w:val="center"/>
            <w:hideMark/>
          </w:tcPr>
          <w:p w14:paraId="30BEC01D" w14:textId="6DC03C4B" w:rsidR="00256AA8" w:rsidRPr="00A56430" w:rsidRDefault="00256AA8" w:rsidP="00743852">
            <w:pPr>
              <w:jc w:val="center"/>
              <w:rPr>
                <w:rFonts w:eastAsia="Times New Roman"/>
              </w:rPr>
            </w:pPr>
          </w:p>
        </w:tc>
      </w:tr>
      <w:tr w:rsidR="00256AA8" w:rsidRPr="00A56430" w14:paraId="21F1B5E8" w14:textId="77777777" w:rsidTr="00C44ABC">
        <w:trPr>
          <w:gridAfter w:val="1"/>
          <w:wAfter w:w="13" w:type="dxa"/>
          <w:trHeight w:val="20"/>
        </w:trPr>
        <w:tc>
          <w:tcPr>
            <w:tcW w:w="568" w:type="dxa"/>
            <w:vMerge/>
            <w:vAlign w:val="center"/>
            <w:hideMark/>
          </w:tcPr>
          <w:p w14:paraId="5509588A"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62969639"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460DFEB8"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Техническая - Южная</w:t>
            </w:r>
          </w:p>
        </w:tc>
      </w:tr>
      <w:tr w:rsidR="00256AA8" w:rsidRPr="00A56430" w14:paraId="70EAD491" w14:textId="77777777" w:rsidTr="00C44ABC">
        <w:trPr>
          <w:gridAfter w:val="1"/>
          <w:wAfter w:w="13" w:type="dxa"/>
          <w:trHeight w:val="20"/>
        </w:trPr>
        <w:tc>
          <w:tcPr>
            <w:tcW w:w="568" w:type="dxa"/>
            <w:vMerge/>
            <w:vAlign w:val="center"/>
            <w:hideMark/>
          </w:tcPr>
          <w:p w14:paraId="50DC4FAF"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2EE9D493"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5 ВМР</w:t>
            </w:r>
          </w:p>
        </w:tc>
        <w:tc>
          <w:tcPr>
            <w:tcW w:w="1850" w:type="dxa"/>
            <w:vMerge w:val="restart"/>
            <w:shd w:val="clear" w:color="auto" w:fill="auto"/>
            <w:vAlign w:val="center"/>
            <w:hideMark/>
          </w:tcPr>
          <w:p w14:paraId="5B8CE9BC" w14:textId="77777777" w:rsidR="00256AA8" w:rsidRPr="00A56430" w:rsidRDefault="00256AA8" w:rsidP="00743852">
            <w:pPr>
              <w:jc w:val="center"/>
              <w:rPr>
                <w:rFonts w:eastAsia="Times New Roman"/>
              </w:rPr>
            </w:pPr>
            <w:r w:rsidRPr="00A56430">
              <w:rPr>
                <w:rFonts w:eastAsia="Times New Roman"/>
              </w:rPr>
              <w:t>Насосное оборудование (погружные насосы с режущим механизмом для отвода сточных вод)</w:t>
            </w:r>
          </w:p>
        </w:tc>
        <w:tc>
          <w:tcPr>
            <w:tcW w:w="1701" w:type="dxa"/>
            <w:shd w:val="clear" w:color="auto" w:fill="auto"/>
            <w:vAlign w:val="center"/>
            <w:hideMark/>
          </w:tcPr>
          <w:p w14:paraId="47EFC570" w14:textId="77777777" w:rsidR="00256AA8" w:rsidRPr="00A56430" w:rsidRDefault="00256AA8" w:rsidP="00743852">
            <w:pPr>
              <w:jc w:val="center"/>
              <w:rPr>
                <w:rFonts w:eastAsia="Times New Roman"/>
              </w:rPr>
            </w:pPr>
            <w:r w:rsidRPr="00A56430">
              <w:rPr>
                <w:rFonts w:eastAsia="Times New Roman"/>
              </w:rPr>
              <w:t>1. WILO MTS 40/27 с режущим механизмом (рабочий)</w:t>
            </w:r>
          </w:p>
        </w:tc>
        <w:tc>
          <w:tcPr>
            <w:tcW w:w="1843" w:type="dxa"/>
            <w:vMerge w:val="restart"/>
            <w:shd w:val="clear" w:color="auto" w:fill="auto"/>
            <w:vAlign w:val="center"/>
            <w:hideMark/>
          </w:tcPr>
          <w:p w14:paraId="547621FE" w14:textId="77777777" w:rsidR="00256AA8" w:rsidRPr="00A56430" w:rsidRDefault="00256AA8" w:rsidP="00743852">
            <w:pPr>
              <w:jc w:val="center"/>
              <w:rPr>
                <w:rFonts w:eastAsia="Times New Roman"/>
              </w:rPr>
            </w:pPr>
            <w:r w:rsidRPr="00A56430">
              <w:rPr>
                <w:rFonts w:eastAsia="Times New Roman"/>
              </w:rPr>
              <w:t>Нарушений не выявлено</w:t>
            </w:r>
          </w:p>
        </w:tc>
        <w:tc>
          <w:tcPr>
            <w:tcW w:w="1701" w:type="dxa"/>
            <w:vMerge w:val="restart"/>
            <w:shd w:val="clear" w:color="auto" w:fill="auto"/>
            <w:vAlign w:val="center"/>
            <w:hideMark/>
          </w:tcPr>
          <w:p w14:paraId="5302F1FA"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268" w:type="dxa"/>
            <w:vMerge w:val="restart"/>
            <w:shd w:val="clear" w:color="auto" w:fill="auto"/>
            <w:vAlign w:val="center"/>
            <w:hideMark/>
          </w:tcPr>
          <w:p w14:paraId="3309E275"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1D4165CB" w14:textId="02D60901" w:rsidR="00256AA8" w:rsidRPr="00A56430" w:rsidRDefault="00256AA8" w:rsidP="00743852">
            <w:pPr>
              <w:jc w:val="center"/>
              <w:rPr>
                <w:rFonts w:eastAsia="Times New Roman"/>
              </w:rPr>
            </w:pPr>
            <w:r w:rsidRPr="00A56430">
              <w:rPr>
                <w:rFonts w:eastAsia="Times New Roman"/>
              </w:rPr>
              <w:t xml:space="preserve">Эксплуатация </w:t>
            </w:r>
            <w:r w:rsidRPr="00A56430">
              <w:rPr>
                <w:rFonts w:eastAsia="Times New Roman"/>
              </w:rPr>
              <w:br/>
              <w:t>возможна</w:t>
            </w:r>
          </w:p>
        </w:tc>
      </w:tr>
      <w:tr w:rsidR="00256AA8" w:rsidRPr="00A56430" w14:paraId="257ECC1C" w14:textId="77777777" w:rsidTr="00C44ABC">
        <w:trPr>
          <w:gridAfter w:val="1"/>
          <w:wAfter w:w="13" w:type="dxa"/>
          <w:trHeight w:val="20"/>
        </w:trPr>
        <w:tc>
          <w:tcPr>
            <w:tcW w:w="568" w:type="dxa"/>
            <w:vMerge/>
            <w:vAlign w:val="center"/>
            <w:hideMark/>
          </w:tcPr>
          <w:p w14:paraId="7BE9A4E0" w14:textId="77777777" w:rsidR="00256AA8" w:rsidRPr="00A56430" w:rsidRDefault="00256AA8" w:rsidP="00743852">
            <w:pPr>
              <w:jc w:val="center"/>
              <w:rPr>
                <w:rFonts w:eastAsia="Times New Roman"/>
              </w:rPr>
            </w:pPr>
          </w:p>
        </w:tc>
        <w:tc>
          <w:tcPr>
            <w:tcW w:w="1782" w:type="dxa"/>
            <w:vMerge/>
            <w:vAlign w:val="center"/>
            <w:hideMark/>
          </w:tcPr>
          <w:p w14:paraId="4D671C49" w14:textId="77777777" w:rsidR="00256AA8" w:rsidRPr="00A56430" w:rsidRDefault="00256AA8" w:rsidP="00743852">
            <w:pPr>
              <w:jc w:val="center"/>
              <w:rPr>
                <w:rFonts w:eastAsia="Times New Roman"/>
              </w:rPr>
            </w:pPr>
          </w:p>
        </w:tc>
        <w:tc>
          <w:tcPr>
            <w:tcW w:w="1850" w:type="dxa"/>
            <w:vMerge/>
            <w:vAlign w:val="center"/>
            <w:hideMark/>
          </w:tcPr>
          <w:p w14:paraId="07B5008D" w14:textId="77777777" w:rsidR="00256AA8" w:rsidRPr="00A56430" w:rsidRDefault="00256AA8" w:rsidP="00743852">
            <w:pPr>
              <w:jc w:val="center"/>
              <w:rPr>
                <w:rFonts w:eastAsia="Times New Roman"/>
              </w:rPr>
            </w:pPr>
          </w:p>
        </w:tc>
        <w:tc>
          <w:tcPr>
            <w:tcW w:w="1701" w:type="dxa"/>
            <w:shd w:val="clear" w:color="auto" w:fill="auto"/>
            <w:vAlign w:val="center"/>
            <w:hideMark/>
          </w:tcPr>
          <w:p w14:paraId="45E2E781"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2CD8283D" w14:textId="77777777" w:rsidR="00256AA8" w:rsidRPr="00A56430" w:rsidRDefault="00256AA8" w:rsidP="00743852">
            <w:pPr>
              <w:jc w:val="center"/>
              <w:rPr>
                <w:rFonts w:eastAsia="Times New Roman"/>
              </w:rPr>
            </w:pPr>
          </w:p>
        </w:tc>
        <w:tc>
          <w:tcPr>
            <w:tcW w:w="1701" w:type="dxa"/>
            <w:vMerge/>
            <w:vAlign w:val="center"/>
            <w:hideMark/>
          </w:tcPr>
          <w:p w14:paraId="7B8C86F8" w14:textId="77777777" w:rsidR="00256AA8" w:rsidRPr="00A56430" w:rsidRDefault="00256AA8" w:rsidP="00743852">
            <w:pPr>
              <w:jc w:val="center"/>
              <w:rPr>
                <w:rFonts w:eastAsia="Times New Roman"/>
              </w:rPr>
            </w:pPr>
          </w:p>
        </w:tc>
        <w:tc>
          <w:tcPr>
            <w:tcW w:w="2268" w:type="dxa"/>
            <w:vMerge/>
            <w:vAlign w:val="center"/>
            <w:hideMark/>
          </w:tcPr>
          <w:p w14:paraId="5922DDFD" w14:textId="77777777" w:rsidR="00256AA8" w:rsidRPr="00A56430" w:rsidRDefault="00256AA8" w:rsidP="00743852">
            <w:pPr>
              <w:jc w:val="center"/>
              <w:rPr>
                <w:rFonts w:eastAsia="Times New Roman"/>
              </w:rPr>
            </w:pPr>
          </w:p>
        </w:tc>
        <w:tc>
          <w:tcPr>
            <w:tcW w:w="2835" w:type="dxa"/>
            <w:vMerge/>
            <w:vAlign w:val="center"/>
            <w:hideMark/>
          </w:tcPr>
          <w:p w14:paraId="29AB2387" w14:textId="77777777" w:rsidR="00256AA8" w:rsidRPr="00A56430" w:rsidRDefault="00256AA8" w:rsidP="00743852">
            <w:pPr>
              <w:jc w:val="center"/>
              <w:rPr>
                <w:rFonts w:eastAsia="Times New Roman"/>
              </w:rPr>
            </w:pPr>
          </w:p>
        </w:tc>
      </w:tr>
      <w:tr w:rsidR="00256AA8" w:rsidRPr="00A56430" w14:paraId="3553AED4" w14:textId="77777777" w:rsidTr="00C44ABC">
        <w:trPr>
          <w:gridAfter w:val="1"/>
          <w:wAfter w:w="13" w:type="dxa"/>
          <w:trHeight w:val="20"/>
        </w:trPr>
        <w:tc>
          <w:tcPr>
            <w:tcW w:w="568" w:type="dxa"/>
            <w:vMerge/>
            <w:vAlign w:val="center"/>
            <w:hideMark/>
          </w:tcPr>
          <w:p w14:paraId="0C690E64" w14:textId="77777777" w:rsidR="00256AA8" w:rsidRPr="00A56430" w:rsidRDefault="00256AA8" w:rsidP="00743852">
            <w:pPr>
              <w:jc w:val="center"/>
              <w:rPr>
                <w:rFonts w:eastAsia="Times New Roman"/>
              </w:rPr>
            </w:pPr>
          </w:p>
        </w:tc>
        <w:tc>
          <w:tcPr>
            <w:tcW w:w="1782" w:type="dxa"/>
            <w:vMerge/>
            <w:vAlign w:val="center"/>
            <w:hideMark/>
          </w:tcPr>
          <w:p w14:paraId="3559B8FE" w14:textId="77777777" w:rsidR="00256AA8" w:rsidRPr="00A56430" w:rsidRDefault="00256AA8" w:rsidP="00743852">
            <w:pPr>
              <w:jc w:val="center"/>
              <w:rPr>
                <w:rFonts w:eastAsia="Times New Roman"/>
              </w:rPr>
            </w:pPr>
          </w:p>
        </w:tc>
        <w:tc>
          <w:tcPr>
            <w:tcW w:w="1850" w:type="dxa"/>
            <w:shd w:val="clear" w:color="auto" w:fill="auto"/>
            <w:vAlign w:val="center"/>
            <w:hideMark/>
          </w:tcPr>
          <w:p w14:paraId="4E1AB79F"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7203364F"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004775F4" w14:textId="77777777" w:rsidR="00256AA8" w:rsidRPr="00A56430" w:rsidRDefault="00256AA8" w:rsidP="00743852">
            <w:pPr>
              <w:jc w:val="center"/>
              <w:rPr>
                <w:rFonts w:eastAsia="Times New Roman"/>
              </w:rPr>
            </w:pPr>
          </w:p>
        </w:tc>
        <w:tc>
          <w:tcPr>
            <w:tcW w:w="1701" w:type="dxa"/>
            <w:vMerge/>
            <w:vAlign w:val="center"/>
            <w:hideMark/>
          </w:tcPr>
          <w:p w14:paraId="5084D1DA" w14:textId="77777777" w:rsidR="00256AA8" w:rsidRPr="00A56430" w:rsidRDefault="00256AA8" w:rsidP="00743852">
            <w:pPr>
              <w:jc w:val="center"/>
              <w:rPr>
                <w:rFonts w:eastAsia="Times New Roman"/>
              </w:rPr>
            </w:pPr>
          </w:p>
        </w:tc>
        <w:tc>
          <w:tcPr>
            <w:tcW w:w="2268" w:type="dxa"/>
            <w:vMerge/>
            <w:vAlign w:val="center"/>
            <w:hideMark/>
          </w:tcPr>
          <w:p w14:paraId="12738B97" w14:textId="77777777" w:rsidR="00256AA8" w:rsidRPr="00A56430" w:rsidRDefault="00256AA8" w:rsidP="00743852">
            <w:pPr>
              <w:jc w:val="center"/>
              <w:rPr>
                <w:rFonts w:eastAsia="Times New Roman"/>
              </w:rPr>
            </w:pPr>
          </w:p>
        </w:tc>
        <w:tc>
          <w:tcPr>
            <w:tcW w:w="2835" w:type="dxa"/>
            <w:vMerge/>
            <w:vAlign w:val="center"/>
            <w:hideMark/>
          </w:tcPr>
          <w:p w14:paraId="75BED739" w14:textId="77777777" w:rsidR="00256AA8" w:rsidRPr="00A56430" w:rsidRDefault="00256AA8" w:rsidP="00743852">
            <w:pPr>
              <w:jc w:val="center"/>
              <w:rPr>
                <w:rFonts w:eastAsia="Times New Roman"/>
              </w:rPr>
            </w:pPr>
          </w:p>
        </w:tc>
      </w:tr>
      <w:tr w:rsidR="00256AA8" w:rsidRPr="00A56430" w14:paraId="3273978F" w14:textId="77777777" w:rsidTr="00C44ABC">
        <w:trPr>
          <w:gridAfter w:val="1"/>
          <w:wAfter w:w="13" w:type="dxa"/>
          <w:trHeight w:val="20"/>
        </w:trPr>
        <w:tc>
          <w:tcPr>
            <w:tcW w:w="568" w:type="dxa"/>
            <w:vMerge/>
            <w:vAlign w:val="center"/>
            <w:hideMark/>
          </w:tcPr>
          <w:p w14:paraId="6666BE13" w14:textId="77777777" w:rsidR="00256AA8" w:rsidRPr="00A56430" w:rsidRDefault="00256AA8" w:rsidP="00743852">
            <w:pPr>
              <w:jc w:val="center"/>
              <w:rPr>
                <w:rFonts w:eastAsia="Times New Roman"/>
              </w:rPr>
            </w:pPr>
          </w:p>
        </w:tc>
        <w:tc>
          <w:tcPr>
            <w:tcW w:w="1782" w:type="dxa"/>
            <w:vMerge/>
            <w:vAlign w:val="center"/>
            <w:hideMark/>
          </w:tcPr>
          <w:p w14:paraId="0E96CE8D" w14:textId="77777777" w:rsidR="00256AA8" w:rsidRPr="00A56430" w:rsidRDefault="00256AA8" w:rsidP="00743852">
            <w:pPr>
              <w:jc w:val="center"/>
              <w:rPr>
                <w:rFonts w:eastAsia="Times New Roman"/>
              </w:rPr>
            </w:pPr>
          </w:p>
        </w:tc>
        <w:tc>
          <w:tcPr>
            <w:tcW w:w="1850" w:type="dxa"/>
            <w:shd w:val="clear" w:color="auto" w:fill="auto"/>
            <w:vAlign w:val="center"/>
            <w:hideMark/>
          </w:tcPr>
          <w:p w14:paraId="4A7E9D10"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765C3E3C"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4BCC7251" w14:textId="77777777" w:rsidR="00256AA8" w:rsidRPr="00A56430" w:rsidRDefault="00256AA8" w:rsidP="00743852">
            <w:pPr>
              <w:jc w:val="center"/>
              <w:rPr>
                <w:rFonts w:eastAsia="Times New Roman"/>
              </w:rPr>
            </w:pPr>
          </w:p>
        </w:tc>
        <w:tc>
          <w:tcPr>
            <w:tcW w:w="1701" w:type="dxa"/>
            <w:vMerge/>
            <w:vAlign w:val="center"/>
            <w:hideMark/>
          </w:tcPr>
          <w:p w14:paraId="7D4A6444" w14:textId="77777777" w:rsidR="00256AA8" w:rsidRPr="00A56430" w:rsidRDefault="00256AA8" w:rsidP="00743852">
            <w:pPr>
              <w:jc w:val="center"/>
              <w:rPr>
                <w:rFonts w:eastAsia="Times New Roman"/>
              </w:rPr>
            </w:pPr>
          </w:p>
        </w:tc>
        <w:tc>
          <w:tcPr>
            <w:tcW w:w="2268" w:type="dxa"/>
            <w:vMerge/>
            <w:vAlign w:val="center"/>
            <w:hideMark/>
          </w:tcPr>
          <w:p w14:paraId="29F5728D" w14:textId="77777777" w:rsidR="00256AA8" w:rsidRPr="00A56430" w:rsidRDefault="00256AA8" w:rsidP="00743852">
            <w:pPr>
              <w:jc w:val="center"/>
              <w:rPr>
                <w:rFonts w:eastAsia="Times New Roman"/>
              </w:rPr>
            </w:pPr>
          </w:p>
        </w:tc>
        <w:tc>
          <w:tcPr>
            <w:tcW w:w="2835" w:type="dxa"/>
            <w:vMerge/>
            <w:vAlign w:val="center"/>
            <w:hideMark/>
          </w:tcPr>
          <w:p w14:paraId="483849CA" w14:textId="77777777" w:rsidR="00256AA8" w:rsidRPr="00A56430" w:rsidRDefault="00256AA8" w:rsidP="00743852">
            <w:pPr>
              <w:jc w:val="center"/>
              <w:rPr>
                <w:rFonts w:eastAsia="Times New Roman"/>
              </w:rPr>
            </w:pPr>
          </w:p>
        </w:tc>
      </w:tr>
      <w:tr w:rsidR="00256AA8" w:rsidRPr="00A56430" w14:paraId="3B7CB05E" w14:textId="77777777" w:rsidTr="00C44ABC">
        <w:trPr>
          <w:gridAfter w:val="1"/>
          <w:wAfter w:w="13" w:type="dxa"/>
          <w:trHeight w:val="20"/>
        </w:trPr>
        <w:tc>
          <w:tcPr>
            <w:tcW w:w="568" w:type="dxa"/>
            <w:vMerge/>
            <w:vAlign w:val="center"/>
            <w:hideMark/>
          </w:tcPr>
          <w:p w14:paraId="178A263D" w14:textId="77777777" w:rsidR="00256AA8" w:rsidRPr="00A56430" w:rsidRDefault="00256AA8" w:rsidP="00743852">
            <w:pPr>
              <w:jc w:val="center"/>
              <w:rPr>
                <w:rFonts w:eastAsia="Times New Roman"/>
              </w:rPr>
            </w:pPr>
          </w:p>
        </w:tc>
        <w:tc>
          <w:tcPr>
            <w:tcW w:w="1782" w:type="dxa"/>
            <w:vMerge/>
            <w:vAlign w:val="center"/>
            <w:hideMark/>
          </w:tcPr>
          <w:p w14:paraId="29E9AB1B" w14:textId="77777777" w:rsidR="00256AA8" w:rsidRPr="00A56430" w:rsidRDefault="00256AA8" w:rsidP="00743852">
            <w:pPr>
              <w:jc w:val="center"/>
              <w:rPr>
                <w:rFonts w:eastAsia="Times New Roman"/>
              </w:rPr>
            </w:pPr>
          </w:p>
        </w:tc>
        <w:tc>
          <w:tcPr>
            <w:tcW w:w="1850" w:type="dxa"/>
            <w:shd w:val="clear" w:color="auto" w:fill="auto"/>
            <w:vAlign w:val="center"/>
            <w:hideMark/>
          </w:tcPr>
          <w:p w14:paraId="04560673"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734222DF"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4B40AE96" w14:textId="77777777" w:rsidR="00256AA8" w:rsidRPr="00A56430" w:rsidRDefault="00256AA8" w:rsidP="00743852">
            <w:pPr>
              <w:jc w:val="center"/>
              <w:rPr>
                <w:rFonts w:eastAsia="Times New Roman"/>
              </w:rPr>
            </w:pPr>
          </w:p>
        </w:tc>
        <w:tc>
          <w:tcPr>
            <w:tcW w:w="1701" w:type="dxa"/>
            <w:vMerge/>
            <w:vAlign w:val="center"/>
            <w:hideMark/>
          </w:tcPr>
          <w:p w14:paraId="0B7687CA" w14:textId="77777777" w:rsidR="00256AA8" w:rsidRPr="00A56430" w:rsidRDefault="00256AA8" w:rsidP="00743852">
            <w:pPr>
              <w:jc w:val="center"/>
              <w:rPr>
                <w:rFonts w:eastAsia="Times New Roman"/>
              </w:rPr>
            </w:pPr>
          </w:p>
        </w:tc>
        <w:tc>
          <w:tcPr>
            <w:tcW w:w="2268" w:type="dxa"/>
            <w:vMerge/>
            <w:vAlign w:val="center"/>
            <w:hideMark/>
          </w:tcPr>
          <w:p w14:paraId="5D43F4F2" w14:textId="77777777" w:rsidR="00256AA8" w:rsidRPr="00A56430" w:rsidRDefault="00256AA8" w:rsidP="00743852">
            <w:pPr>
              <w:jc w:val="center"/>
              <w:rPr>
                <w:rFonts w:eastAsia="Times New Roman"/>
              </w:rPr>
            </w:pPr>
          </w:p>
        </w:tc>
        <w:tc>
          <w:tcPr>
            <w:tcW w:w="2835" w:type="dxa"/>
            <w:vMerge/>
            <w:vAlign w:val="center"/>
            <w:hideMark/>
          </w:tcPr>
          <w:p w14:paraId="1318DA55" w14:textId="77777777" w:rsidR="00256AA8" w:rsidRPr="00A56430" w:rsidRDefault="00256AA8" w:rsidP="00743852">
            <w:pPr>
              <w:jc w:val="center"/>
              <w:rPr>
                <w:rFonts w:eastAsia="Times New Roman"/>
              </w:rPr>
            </w:pPr>
          </w:p>
        </w:tc>
      </w:tr>
      <w:tr w:rsidR="00256AA8" w:rsidRPr="00A56430" w14:paraId="6D170002" w14:textId="77777777" w:rsidTr="00C44ABC">
        <w:trPr>
          <w:gridAfter w:val="1"/>
          <w:wAfter w:w="13" w:type="dxa"/>
          <w:trHeight w:val="20"/>
        </w:trPr>
        <w:tc>
          <w:tcPr>
            <w:tcW w:w="568" w:type="dxa"/>
            <w:vMerge/>
            <w:vAlign w:val="center"/>
            <w:hideMark/>
          </w:tcPr>
          <w:p w14:paraId="3986D68C" w14:textId="77777777" w:rsidR="00256AA8" w:rsidRPr="00A56430" w:rsidRDefault="00256AA8" w:rsidP="00743852">
            <w:pPr>
              <w:jc w:val="center"/>
              <w:rPr>
                <w:rFonts w:eastAsia="Times New Roman"/>
              </w:rPr>
            </w:pPr>
          </w:p>
        </w:tc>
        <w:tc>
          <w:tcPr>
            <w:tcW w:w="1782" w:type="dxa"/>
            <w:vMerge/>
            <w:vAlign w:val="center"/>
            <w:hideMark/>
          </w:tcPr>
          <w:p w14:paraId="04E18EE2" w14:textId="77777777" w:rsidR="00256AA8" w:rsidRPr="00A56430" w:rsidRDefault="00256AA8" w:rsidP="00743852">
            <w:pPr>
              <w:jc w:val="center"/>
              <w:rPr>
                <w:rFonts w:eastAsia="Times New Roman"/>
              </w:rPr>
            </w:pPr>
          </w:p>
        </w:tc>
        <w:tc>
          <w:tcPr>
            <w:tcW w:w="1850" w:type="dxa"/>
            <w:shd w:val="clear" w:color="auto" w:fill="auto"/>
            <w:vAlign w:val="center"/>
            <w:hideMark/>
          </w:tcPr>
          <w:p w14:paraId="5C33154B"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2EC4C9FF"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4E85F6C1" w14:textId="77777777" w:rsidR="00256AA8" w:rsidRPr="00A56430" w:rsidRDefault="00256AA8" w:rsidP="00743852">
            <w:pPr>
              <w:jc w:val="center"/>
              <w:rPr>
                <w:rFonts w:eastAsia="Times New Roman"/>
              </w:rPr>
            </w:pPr>
          </w:p>
        </w:tc>
        <w:tc>
          <w:tcPr>
            <w:tcW w:w="1701" w:type="dxa"/>
            <w:vMerge/>
            <w:vAlign w:val="center"/>
            <w:hideMark/>
          </w:tcPr>
          <w:p w14:paraId="04583005" w14:textId="77777777" w:rsidR="00256AA8" w:rsidRPr="00A56430" w:rsidRDefault="00256AA8" w:rsidP="00743852">
            <w:pPr>
              <w:jc w:val="center"/>
              <w:rPr>
                <w:rFonts w:eastAsia="Times New Roman"/>
              </w:rPr>
            </w:pPr>
          </w:p>
        </w:tc>
        <w:tc>
          <w:tcPr>
            <w:tcW w:w="2268" w:type="dxa"/>
            <w:vMerge/>
            <w:vAlign w:val="center"/>
            <w:hideMark/>
          </w:tcPr>
          <w:p w14:paraId="4636E47E" w14:textId="77777777" w:rsidR="00256AA8" w:rsidRPr="00A56430" w:rsidRDefault="00256AA8" w:rsidP="00743852">
            <w:pPr>
              <w:jc w:val="center"/>
              <w:rPr>
                <w:rFonts w:eastAsia="Times New Roman"/>
              </w:rPr>
            </w:pPr>
          </w:p>
        </w:tc>
        <w:tc>
          <w:tcPr>
            <w:tcW w:w="2835" w:type="dxa"/>
            <w:vMerge/>
            <w:vAlign w:val="center"/>
            <w:hideMark/>
          </w:tcPr>
          <w:p w14:paraId="42E883D9" w14:textId="77777777" w:rsidR="00256AA8" w:rsidRPr="00A56430" w:rsidRDefault="00256AA8" w:rsidP="00743852">
            <w:pPr>
              <w:jc w:val="center"/>
              <w:rPr>
                <w:rFonts w:eastAsia="Times New Roman"/>
              </w:rPr>
            </w:pPr>
          </w:p>
        </w:tc>
      </w:tr>
      <w:tr w:rsidR="00256AA8" w:rsidRPr="00A56430" w14:paraId="0412A345" w14:textId="77777777" w:rsidTr="00C44ABC">
        <w:trPr>
          <w:gridAfter w:val="1"/>
          <w:wAfter w:w="13" w:type="dxa"/>
          <w:trHeight w:val="20"/>
        </w:trPr>
        <w:tc>
          <w:tcPr>
            <w:tcW w:w="568" w:type="dxa"/>
            <w:vMerge/>
            <w:vAlign w:val="center"/>
            <w:hideMark/>
          </w:tcPr>
          <w:p w14:paraId="26684750" w14:textId="77777777" w:rsidR="00256AA8" w:rsidRPr="00A56430" w:rsidRDefault="00256AA8" w:rsidP="00743852">
            <w:pPr>
              <w:jc w:val="center"/>
              <w:rPr>
                <w:rFonts w:eastAsia="Times New Roman"/>
              </w:rPr>
            </w:pPr>
          </w:p>
        </w:tc>
        <w:tc>
          <w:tcPr>
            <w:tcW w:w="1782" w:type="dxa"/>
            <w:vMerge/>
            <w:vAlign w:val="center"/>
            <w:hideMark/>
          </w:tcPr>
          <w:p w14:paraId="098481D6" w14:textId="77777777" w:rsidR="00256AA8" w:rsidRPr="00A56430" w:rsidRDefault="00256AA8" w:rsidP="00743852">
            <w:pPr>
              <w:jc w:val="center"/>
              <w:rPr>
                <w:rFonts w:eastAsia="Times New Roman"/>
              </w:rPr>
            </w:pPr>
          </w:p>
        </w:tc>
        <w:tc>
          <w:tcPr>
            <w:tcW w:w="1850" w:type="dxa"/>
            <w:shd w:val="clear" w:color="auto" w:fill="auto"/>
            <w:vAlign w:val="center"/>
            <w:hideMark/>
          </w:tcPr>
          <w:p w14:paraId="3B75A3F1"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2B1F2D0B" w14:textId="77777777" w:rsidR="00256AA8" w:rsidRPr="00A56430" w:rsidRDefault="00256AA8" w:rsidP="00743852">
            <w:pPr>
              <w:jc w:val="center"/>
              <w:rPr>
                <w:rFonts w:eastAsia="Times New Roman"/>
              </w:rPr>
            </w:pPr>
            <w:r w:rsidRPr="00A56430">
              <w:rPr>
                <w:rFonts w:eastAsia="Times New Roman"/>
              </w:rPr>
              <w:t>6</w:t>
            </w:r>
          </w:p>
        </w:tc>
        <w:tc>
          <w:tcPr>
            <w:tcW w:w="1843" w:type="dxa"/>
            <w:vMerge/>
            <w:vAlign w:val="center"/>
            <w:hideMark/>
          </w:tcPr>
          <w:p w14:paraId="660FC653" w14:textId="77777777" w:rsidR="00256AA8" w:rsidRPr="00A56430" w:rsidRDefault="00256AA8" w:rsidP="00743852">
            <w:pPr>
              <w:jc w:val="center"/>
              <w:rPr>
                <w:rFonts w:eastAsia="Times New Roman"/>
              </w:rPr>
            </w:pPr>
          </w:p>
        </w:tc>
        <w:tc>
          <w:tcPr>
            <w:tcW w:w="1701" w:type="dxa"/>
            <w:vMerge/>
            <w:vAlign w:val="center"/>
            <w:hideMark/>
          </w:tcPr>
          <w:p w14:paraId="06385B5D" w14:textId="77777777" w:rsidR="00256AA8" w:rsidRPr="00A56430" w:rsidRDefault="00256AA8" w:rsidP="00743852">
            <w:pPr>
              <w:jc w:val="center"/>
              <w:rPr>
                <w:rFonts w:eastAsia="Times New Roman"/>
              </w:rPr>
            </w:pPr>
          </w:p>
        </w:tc>
        <w:tc>
          <w:tcPr>
            <w:tcW w:w="2268" w:type="dxa"/>
            <w:vMerge/>
            <w:vAlign w:val="center"/>
            <w:hideMark/>
          </w:tcPr>
          <w:p w14:paraId="3B159FE7" w14:textId="77777777" w:rsidR="00256AA8" w:rsidRPr="00A56430" w:rsidRDefault="00256AA8" w:rsidP="00743852">
            <w:pPr>
              <w:jc w:val="center"/>
              <w:rPr>
                <w:rFonts w:eastAsia="Times New Roman"/>
              </w:rPr>
            </w:pPr>
          </w:p>
        </w:tc>
        <w:tc>
          <w:tcPr>
            <w:tcW w:w="2835" w:type="dxa"/>
            <w:vMerge/>
            <w:vAlign w:val="center"/>
            <w:hideMark/>
          </w:tcPr>
          <w:p w14:paraId="47A445B2" w14:textId="77777777" w:rsidR="00256AA8" w:rsidRPr="00A56430" w:rsidRDefault="00256AA8" w:rsidP="00743852">
            <w:pPr>
              <w:jc w:val="center"/>
              <w:rPr>
                <w:rFonts w:eastAsia="Times New Roman"/>
              </w:rPr>
            </w:pPr>
          </w:p>
        </w:tc>
      </w:tr>
      <w:tr w:rsidR="00256AA8" w:rsidRPr="00A56430" w14:paraId="45EAFA1A" w14:textId="77777777" w:rsidTr="00C44ABC">
        <w:trPr>
          <w:gridAfter w:val="1"/>
          <w:wAfter w:w="13" w:type="dxa"/>
          <w:trHeight w:val="20"/>
        </w:trPr>
        <w:tc>
          <w:tcPr>
            <w:tcW w:w="568" w:type="dxa"/>
            <w:vMerge/>
            <w:vAlign w:val="center"/>
            <w:hideMark/>
          </w:tcPr>
          <w:p w14:paraId="5A0E4D3B" w14:textId="77777777" w:rsidR="00256AA8" w:rsidRPr="00A56430" w:rsidRDefault="00256AA8" w:rsidP="00743852">
            <w:pPr>
              <w:jc w:val="center"/>
              <w:rPr>
                <w:rFonts w:eastAsia="Times New Roman"/>
              </w:rPr>
            </w:pPr>
          </w:p>
        </w:tc>
        <w:tc>
          <w:tcPr>
            <w:tcW w:w="1782" w:type="dxa"/>
            <w:vMerge/>
            <w:vAlign w:val="center"/>
            <w:hideMark/>
          </w:tcPr>
          <w:p w14:paraId="71B5AEFE" w14:textId="77777777" w:rsidR="00256AA8" w:rsidRPr="00A56430" w:rsidRDefault="00256AA8" w:rsidP="00743852">
            <w:pPr>
              <w:jc w:val="center"/>
              <w:rPr>
                <w:rFonts w:eastAsia="Times New Roman"/>
              </w:rPr>
            </w:pPr>
          </w:p>
        </w:tc>
        <w:tc>
          <w:tcPr>
            <w:tcW w:w="1850" w:type="dxa"/>
            <w:shd w:val="clear" w:color="auto" w:fill="auto"/>
            <w:vAlign w:val="center"/>
            <w:hideMark/>
          </w:tcPr>
          <w:p w14:paraId="620728F4" w14:textId="77777777" w:rsidR="00256AA8" w:rsidRPr="00A56430" w:rsidRDefault="00256AA8" w:rsidP="00743852">
            <w:pPr>
              <w:jc w:val="center"/>
              <w:rPr>
                <w:rFonts w:eastAsia="Times New Roman"/>
              </w:rPr>
            </w:pPr>
            <w:r w:rsidRPr="00A56430">
              <w:rPr>
                <w:rFonts w:eastAsia="Times New Roman"/>
              </w:rPr>
              <w:t xml:space="preserve">Сорозадерживающие </w:t>
            </w:r>
            <w:r w:rsidRPr="00A56430">
              <w:rPr>
                <w:rFonts w:eastAsia="Times New Roman"/>
              </w:rPr>
              <w:lastRenderedPageBreak/>
              <w:t>устройства</w:t>
            </w:r>
          </w:p>
        </w:tc>
        <w:tc>
          <w:tcPr>
            <w:tcW w:w="1701" w:type="dxa"/>
            <w:shd w:val="clear" w:color="auto" w:fill="auto"/>
            <w:vAlign w:val="center"/>
            <w:hideMark/>
          </w:tcPr>
          <w:p w14:paraId="47BAFB05" w14:textId="77777777" w:rsidR="00256AA8" w:rsidRPr="00A56430" w:rsidRDefault="00256AA8" w:rsidP="00743852">
            <w:pPr>
              <w:jc w:val="center"/>
              <w:rPr>
                <w:rFonts w:eastAsia="Times New Roman"/>
              </w:rPr>
            </w:pPr>
            <w:r w:rsidRPr="00A56430">
              <w:rPr>
                <w:rFonts w:eastAsia="Times New Roman"/>
              </w:rPr>
              <w:lastRenderedPageBreak/>
              <w:t xml:space="preserve">корзина для сбора </w:t>
            </w:r>
            <w:r w:rsidRPr="00A56430">
              <w:rPr>
                <w:rFonts w:eastAsia="Times New Roman"/>
              </w:rPr>
              <w:lastRenderedPageBreak/>
              <w:t>крупного мусора</w:t>
            </w:r>
          </w:p>
        </w:tc>
        <w:tc>
          <w:tcPr>
            <w:tcW w:w="1843" w:type="dxa"/>
            <w:vMerge/>
            <w:vAlign w:val="center"/>
            <w:hideMark/>
          </w:tcPr>
          <w:p w14:paraId="6B3CDB9C" w14:textId="77777777" w:rsidR="00256AA8" w:rsidRPr="00A56430" w:rsidRDefault="00256AA8" w:rsidP="00743852">
            <w:pPr>
              <w:jc w:val="center"/>
              <w:rPr>
                <w:rFonts w:eastAsia="Times New Roman"/>
              </w:rPr>
            </w:pPr>
          </w:p>
        </w:tc>
        <w:tc>
          <w:tcPr>
            <w:tcW w:w="1701" w:type="dxa"/>
            <w:vMerge/>
            <w:vAlign w:val="center"/>
            <w:hideMark/>
          </w:tcPr>
          <w:p w14:paraId="18C1E5FD" w14:textId="77777777" w:rsidR="00256AA8" w:rsidRPr="00A56430" w:rsidRDefault="00256AA8" w:rsidP="00743852">
            <w:pPr>
              <w:jc w:val="center"/>
              <w:rPr>
                <w:rFonts w:eastAsia="Times New Roman"/>
              </w:rPr>
            </w:pPr>
          </w:p>
        </w:tc>
        <w:tc>
          <w:tcPr>
            <w:tcW w:w="2268" w:type="dxa"/>
            <w:vMerge/>
            <w:vAlign w:val="center"/>
            <w:hideMark/>
          </w:tcPr>
          <w:p w14:paraId="61A0C731" w14:textId="77777777" w:rsidR="00256AA8" w:rsidRPr="00A56430" w:rsidRDefault="00256AA8" w:rsidP="00743852">
            <w:pPr>
              <w:jc w:val="center"/>
              <w:rPr>
                <w:rFonts w:eastAsia="Times New Roman"/>
              </w:rPr>
            </w:pPr>
          </w:p>
        </w:tc>
        <w:tc>
          <w:tcPr>
            <w:tcW w:w="2835" w:type="dxa"/>
            <w:vMerge/>
            <w:vAlign w:val="center"/>
            <w:hideMark/>
          </w:tcPr>
          <w:p w14:paraId="70068A0D" w14:textId="77777777" w:rsidR="00256AA8" w:rsidRPr="00A56430" w:rsidRDefault="00256AA8" w:rsidP="00743852">
            <w:pPr>
              <w:jc w:val="center"/>
              <w:rPr>
                <w:rFonts w:eastAsia="Times New Roman"/>
              </w:rPr>
            </w:pPr>
          </w:p>
        </w:tc>
      </w:tr>
      <w:tr w:rsidR="00256AA8" w:rsidRPr="00A56430" w14:paraId="36403800" w14:textId="77777777" w:rsidTr="00C44ABC">
        <w:trPr>
          <w:gridAfter w:val="1"/>
          <w:wAfter w:w="13" w:type="dxa"/>
          <w:trHeight w:val="20"/>
        </w:trPr>
        <w:tc>
          <w:tcPr>
            <w:tcW w:w="568" w:type="dxa"/>
            <w:vMerge/>
            <w:vAlign w:val="center"/>
            <w:hideMark/>
          </w:tcPr>
          <w:p w14:paraId="62898824" w14:textId="77777777" w:rsidR="00256AA8" w:rsidRPr="00A56430" w:rsidRDefault="00256AA8" w:rsidP="00743852">
            <w:pPr>
              <w:jc w:val="center"/>
              <w:rPr>
                <w:rFonts w:eastAsia="Times New Roman"/>
              </w:rPr>
            </w:pPr>
          </w:p>
        </w:tc>
        <w:tc>
          <w:tcPr>
            <w:tcW w:w="1782" w:type="dxa"/>
            <w:shd w:val="clear" w:color="auto" w:fill="auto"/>
            <w:vAlign w:val="center"/>
            <w:hideMark/>
          </w:tcPr>
          <w:p w14:paraId="5138BEF8" w14:textId="6824134C" w:rsidR="00256AA8" w:rsidRPr="00A56430" w:rsidRDefault="00256AA8" w:rsidP="00743852">
            <w:pPr>
              <w:jc w:val="center"/>
              <w:rPr>
                <w:rFonts w:eastAsia="Times New Roman"/>
              </w:rPr>
            </w:pPr>
          </w:p>
        </w:tc>
        <w:tc>
          <w:tcPr>
            <w:tcW w:w="1850" w:type="dxa"/>
            <w:shd w:val="clear" w:color="auto" w:fill="auto"/>
            <w:vAlign w:val="center"/>
            <w:hideMark/>
          </w:tcPr>
          <w:p w14:paraId="09030D88"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552AE14A"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vMerge/>
            <w:vAlign w:val="center"/>
            <w:hideMark/>
          </w:tcPr>
          <w:p w14:paraId="6911A747" w14:textId="77777777" w:rsidR="00256AA8" w:rsidRPr="00A56430" w:rsidRDefault="00256AA8" w:rsidP="00743852">
            <w:pPr>
              <w:jc w:val="center"/>
              <w:rPr>
                <w:rFonts w:eastAsia="Times New Roman"/>
              </w:rPr>
            </w:pPr>
          </w:p>
        </w:tc>
        <w:tc>
          <w:tcPr>
            <w:tcW w:w="1701" w:type="dxa"/>
            <w:vMerge/>
            <w:vAlign w:val="center"/>
            <w:hideMark/>
          </w:tcPr>
          <w:p w14:paraId="654B2F00" w14:textId="77777777" w:rsidR="00256AA8" w:rsidRPr="00A56430" w:rsidRDefault="00256AA8" w:rsidP="00743852">
            <w:pPr>
              <w:jc w:val="center"/>
              <w:rPr>
                <w:rFonts w:eastAsia="Times New Roman"/>
              </w:rPr>
            </w:pPr>
          </w:p>
        </w:tc>
        <w:tc>
          <w:tcPr>
            <w:tcW w:w="2268" w:type="dxa"/>
            <w:vMerge/>
            <w:vAlign w:val="center"/>
            <w:hideMark/>
          </w:tcPr>
          <w:p w14:paraId="1056F589" w14:textId="77777777" w:rsidR="00256AA8" w:rsidRPr="00A56430" w:rsidRDefault="00256AA8" w:rsidP="00743852">
            <w:pPr>
              <w:jc w:val="center"/>
              <w:rPr>
                <w:rFonts w:eastAsia="Times New Roman"/>
              </w:rPr>
            </w:pPr>
          </w:p>
        </w:tc>
        <w:tc>
          <w:tcPr>
            <w:tcW w:w="2835" w:type="dxa"/>
            <w:vMerge/>
            <w:vAlign w:val="center"/>
            <w:hideMark/>
          </w:tcPr>
          <w:p w14:paraId="731636C6" w14:textId="77777777" w:rsidR="00256AA8" w:rsidRPr="00A56430" w:rsidRDefault="00256AA8" w:rsidP="00743852">
            <w:pPr>
              <w:jc w:val="center"/>
              <w:rPr>
                <w:rFonts w:eastAsia="Times New Roman"/>
              </w:rPr>
            </w:pPr>
          </w:p>
        </w:tc>
      </w:tr>
      <w:tr w:rsidR="00256AA8" w:rsidRPr="00A56430" w14:paraId="0D253B5D" w14:textId="77777777" w:rsidTr="00C44ABC">
        <w:trPr>
          <w:gridAfter w:val="1"/>
          <w:wAfter w:w="13" w:type="dxa"/>
          <w:trHeight w:val="20"/>
        </w:trPr>
        <w:tc>
          <w:tcPr>
            <w:tcW w:w="568" w:type="dxa"/>
            <w:vMerge/>
            <w:vAlign w:val="center"/>
            <w:hideMark/>
          </w:tcPr>
          <w:p w14:paraId="58B12B65"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1FDAA1E7"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2181D716"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Малая Рабочая</w:t>
            </w:r>
          </w:p>
        </w:tc>
      </w:tr>
      <w:tr w:rsidR="00256AA8" w:rsidRPr="00A56430" w14:paraId="5753762D" w14:textId="77777777" w:rsidTr="00C44ABC">
        <w:trPr>
          <w:gridAfter w:val="1"/>
          <w:wAfter w:w="13" w:type="dxa"/>
          <w:trHeight w:val="20"/>
        </w:trPr>
        <w:tc>
          <w:tcPr>
            <w:tcW w:w="568" w:type="dxa"/>
            <w:vMerge/>
            <w:vAlign w:val="center"/>
            <w:hideMark/>
          </w:tcPr>
          <w:p w14:paraId="6863267D"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3EC88318"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6 ВМР</w:t>
            </w:r>
          </w:p>
        </w:tc>
        <w:tc>
          <w:tcPr>
            <w:tcW w:w="1850" w:type="dxa"/>
            <w:vMerge w:val="restart"/>
            <w:shd w:val="clear" w:color="auto" w:fill="auto"/>
            <w:vAlign w:val="center"/>
            <w:hideMark/>
          </w:tcPr>
          <w:p w14:paraId="2D5A08F6" w14:textId="77777777" w:rsidR="00256AA8" w:rsidRPr="00A56430" w:rsidRDefault="00256AA8" w:rsidP="00743852">
            <w:pPr>
              <w:jc w:val="center"/>
              <w:rPr>
                <w:rFonts w:eastAsia="Times New Roman"/>
              </w:rPr>
            </w:pPr>
            <w:r w:rsidRPr="00A56430">
              <w:rPr>
                <w:rFonts w:eastAsia="Times New Roman"/>
              </w:rPr>
              <w:t>Насосное оборудование (погружные насосы с режущим механизмом для отвода сточных вод)</w:t>
            </w:r>
          </w:p>
        </w:tc>
        <w:tc>
          <w:tcPr>
            <w:tcW w:w="1701" w:type="dxa"/>
            <w:shd w:val="clear" w:color="auto" w:fill="auto"/>
            <w:vAlign w:val="center"/>
            <w:hideMark/>
          </w:tcPr>
          <w:p w14:paraId="721685A7" w14:textId="77777777" w:rsidR="00256AA8" w:rsidRPr="00A56430" w:rsidRDefault="00256AA8" w:rsidP="00743852">
            <w:pPr>
              <w:jc w:val="center"/>
              <w:rPr>
                <w:rFonts w:eastAsia="Times New Roman"/>
              </w:rPr>
            </w:pPr>
            <w:r w:rsidRPr="00A56430">
              <w:rPr>
                <w:rFonts w:eastAsia="Times New Roman"/>
              </w:rPr>
              <w:t>1. WILO MTS 40/27 с режущим механизмом (рабочий)</w:t>
            </w:r>
          </w:p>
        </w:tc>
        <w:tc>
          <w:tcPr>
            <w:tcW w:w="1843" w:type="dxa"/>
            <w:vMerge w:val="restart"/>
            <w:shd w:val="clear" w:color="auto" w:fill="auto"/>
            <w:vAlign w:val="center"/>
            <w:hideMark/>
          </w:tcPr>
          <w:p w14:paraId="65125206" w14:textId="77777777" w:rsidR="00256AA8" w:rsidRPr="00A56430" w:rsidRDefault="00256AA8" w:rsidP="00743852">
            <w:pPr>
              <w:jc w:val="center"/>
              <w:rPr>
                <w:rFonts w:eastAsia="Times New Roman"/>
              </w:rPr>
            </w:pPr>
            <w:r w:rsidRPr="00A56430">
              <w:rPr>
                <w:rFonts w:eastAsia="Times New Roman"/>
              </w:rPr>
              <w:t>Нарушений не выявлено</w:t>
            </w:r>
          </w:p>
        </w:tc>
        <w:tc>
          <w:tcPr>
            <w:tcW w:w="1701" w:type="dxa"/>
            <w:vMerge w:val="restart"/>
            <w:shd w:val="clear" w:color="auto" w:fill="auto"/>
            <w:vAlign w:val="center"/>
            <w:hideMark/>
          </w:tcPr>
          <w:p w14:paraId="0AE1A1D9"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268" w:type="dxa"/>
            <w:vMerge w:val="restart"/>
            <w:shd w:val="clear" w:color="auto" w:fill="auto"/>
            <w:vAlign w:val="center"/>
            <w:hideMark/>
          </w:tcPr>
          <w:p w14:paraId="0D0ACA5E"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72022507" w14:textId="4B0543B2" w:rsidR="00256AA8" w:rsidRPr="00A56430" w:rsidRDefault="00256AA8" w:rsidP="00743852">
            <w:pPr>
              <w:jc w:val="center"/>
              <w:rPr>
                <w:rFonts w:eastAsia="Times New Roman"/>
              </w:rPr>
            </w:pPr>
            <w:r w:rsidRPr="00A56430">
              <w:rPr>
                <w:rFonts w:eastAsia="Times New Roman"/>
              </w:rPr>
              <w:t xml:space="preserve">Эксплуатация </w:t>
            </w:r>
            <w:r w:rsidRPr="00A56430">
              <w:rPr>
                <w:rFonts w:eastAsia="Times New Roman"/>
              </w:rPr>
              <w:br/>
              <w:t>возможна</w:t>
            </w:r>
          </w:p>
        </w:tc>
      </w:tr>
      <w:tr w:rsidR="00256AA8" w:rsidRPr="00A56430" w14:paraId="1E95FC9D" w14:textId="77777777" w:rsidTr="00C44ABC">
        <w:trPr>
          <w:gridAfter w:val="1"/>
          <w:wAfter w:w="13" w:type="dxa"/>
          <w:trHeight w:val="20"/>
        </w:trPr>
        <w:tc>
          <w:tcPr>
            <w:tcW w:w="568" w:type="dxa"/>
            <w:vMerge/>
            <w:vAlign w:val="center"/>
            <w:hideMark/>
          </w:tcPr>
          <w:p w14:paraId="37E98745" w14:textId="77777777" w:rsidR="00256AA8" w:rsidRPr="00A56430" w:rsidRDefault="00256AA8" w:rsidP="00743852">
            <w:pPr>
              <w:jc w:val="center"/>
              <w:rPr>
                <w:rFonts w:eastAsia="Times New Roman"/>
              </w:rPr>
            </w:pPr>
          </w:p>
        </w:tc>
        <w:tc>
          <w:tcPr>
            <w:tcW w:w="1782" w:type="dxa"/>
            <w:vMerge/>
            <w:vAlign w:val="center"/>
            <w:hideMark/>
          </w:tcPr>
          <w:p w14:paraId="14F743A0" w14:textId="77777777" w:rsidR="00256AA8" w:rsidRPr="00A56430" w:rsidRDefault="00256AA8" w:rsidP="00743852">
            <w:pPr>
              <w:jc w:val="center"/>
              <w:rPr>
                <w:rFonts w:eastAsia="Times New Roman"/>
              </w:rPr>
            </w:pPr>
          </w:p>
        </w:tc>
        <w:tc>
          <w:tcPr>
            <w:tcW w:w="1850" w:type="dxa"/>
            <w:vMerge/>
            <w:vAlign w:val="center"/>
            <w:hideMark/>
          </w:tcPr>
          <w:p w14:paraId="6CEA17A1" w14:textId="77777777" w:rsidR="00256AA8" w:rsidRPr="00A56430" w:rsidRDefault="00256AA8" w:rsidP="00743852">
            <w:pPr>
              <w:jc w:val="center"/>
              <w:rPr>
                <w:rFonts w:eastAsia="Times New Roman"/>
              </w:rPr>
            </w:pPr>
          </w:p>
        </w:tc>
        <w:tc>
          <w:tcPr>
            <w:tcW w:w="1701" w:type="dxa"/>
            <w:shd w:val="clear" w:color="auto" w:fill="auto"/>
            <w:vAlign w:val="center"/>
            <w:hideMark/>
          </w:tcPr>
          <w:p w14:paraId="6B9978C4"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79BAEC03" w14:textId="77777777" w:rsidR="00256AA8" w:rsidRPr="00A56430" w:rsidRDefault="00256AA8" w:rsidP="00743852">
            <w:pPr>
              <w:jc w:val="center"/>
              <w:rPr>
                <w:rFonts w:eastAsia="Times New Roman"/>
              </w:rPr>
            </w:pPr>
          </w:p>
        </w:tc>
        <w:tc>
          <w:tcPr>
            <w:tcW w:w="1701" w:type="dxa"/>
            <w:vMerge/>
            <w:vAlign w:val="center"/>
            <w:hideMark/>
          </w:tcPr>
          <w:p w14:paraId="12FD3630" w14:textId="77777777" w:rsidR="00256AA8" w:rsidRPr="00A56430" w:rsidRDefault="00256AA8" w:rsidP="00743852">
            <w:pPr>
              <w:jc w:val="center"/>
              <w:rPr>
                <w:rFonts w:eastAsia="Times New Roman"/>
              </w:rPr>
            </w:pPr>
          </w:p>
        </w:tc>
        <w:tc>
          <w:tcPr>
            <w:tcW w:w="2268" w:type="dxa"/>
            <w:vMerge/>
            <w:vAlign w:val="center"/>
            <w:hideMark/>
          </w:tcPr>
          <w:p w14:paraId="17149619" w14:textId="77777777" w:rsidR="00256AA8" w:rsidRPr="00A56430" w:rsidRDefault="00256AA8" w:rsidP="00743852">
            <w:pPr>
              <w:jc w:val="center"/>
              <w:rPr>
                <w:rFonts w:eastAsia="Times New Roman"/>
              </w:rPr>
            </w:pPr>
          </w:p>
        </w:tc>
        <w:tc>
          <w:tcPr>
            <w:tcW w:w="2835" w:type="dxa"/>
            <w:vMerge/>
            <w:vAlign w:val="center"/>
            <w:hideMark/>
          </w:tcPr>
          <w:p w14:paraId="0BCEFB93" w14:textId="77777777" w:rsidR="00256AA8" w:rsidRPr="00A56430" w:rsidRDefault="00256AA8" w:rsidP="00743852">
            <w:pPr>
              <w:jc w:val="center"/>
              <w:rPr>
                <w:rFonts w:eastAsia="Times New Roman"/>
              </w:rPr>
            </w:pPr>
          </w:p>
        </w:tc>
      </w:tr>
      <w:tr w:rsidR="00256AA8" w:rsidRPr="00A56430" w14:paraId="2E576E7E" w14:textId="77777777" w:rsidTr="00C44ABC">
        <w:trPr>
          <w:gridAfter w:val="1"/>
          <w:wAfter w:w="13" w:type="dxa"/>
          <w:trHeight w:val="20"/>
        </w:trPr>
        <w:tc>
          <w:tcPr>
            <w:tcW w:w="568" w:type="dxa"/>
            <w:vMerge/>
            <w:vAlign w:val="center"/>
            <w:hideMark/>
          </w:tcPr>
          <w:p w14:paraId="7B08CE13" w14:textId="77777777" w:rsidR="00256AA8" w:rsidRPr="00A56430" w:rsidRDefault="00256AA8" w:rsidP="00743852">
            <w:pPr>
              <w:jc w:val="center"/>
              <w:rPr>
                <w:rFonts w:eastAsia="Times New Roman"/>
              </w:rPr>
            </w:pPr>
          </w:p>
        </w:tc>
        <w:tc>
          <w:tcPr>
            <w:tcW w:w="1782" w:type="dxa"/>
            <w:vMerge/>
            <w:vAlign w:val="center"/>
            <w:hideMark/>
          </w:tcPr>
          <w:p w14:paraId="1BD6B434" w14:textId="77777777" w:rsidR="00256AA8" w:rsidRPr="00A56430" w:rsidRDefault="00256AA8" w:rsidP="00743852">
            <w:pPr>
              <w:jc w:val="center"/>
              <w:rPr>
                <w:rFonts w:eastAsia="Times New Roman"/>
              </w:rPr>
            </w:pPr>
          </w:p>
        </w:tc>
        <w:tc>
          <w:tcPr>
            <w:tcW w:w="1850" w:type="dxa"/>
            <w:shd w:val="clear" w:color="auto" w:fill="auto"/>
            <w:vAlign w:val="center"/>
            <w:hideMark/>
          </w:tcPr>
          <w:p w14:paraId="16CBE7C4"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2786F883"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7FF876CD" w14:textId="77777777" w:rsidR="00256AA8" w:rsidRPr="00A56430" w:rsidRDefault="00256AA8" w:rsidP="00743852">
            <w:pPr>
              <w:jc w:val="center"/>
              <w:rPr>
                <w:rFonts w:eastAsia="Times New Roman"/>
              </w:rPr>
            </w:pPr>
          </w:p>
        </w:tc>
        <w:tc>
          <w:tcPr>
            <w:tcW w:w="1701" w:type="dxa"/>
            <w:vMerge/>
            <w:vAlign w:val="center"/>
            <w:hideMark/>
          </w:tcPr>
          <w:p w14:paraId="79F2A608" w14:textId="77777777" w:rsidR="00256AA8" w:rsidRPr="00A56430" w:rsidRDefault="00256AA8" w:rsidP="00743852">
            <w:pPr>
              <w:jc w:val="center"/>
              <w:rPr>
                <w:rFonts w:eastAsia="Times New Roman"/>
              </w:rPr>
            </w:pPr>
          </w:p>
        </w:tc>
        <w:tc>
          <w:tcPr>
            <w:tcW w:w="2268" w:type="dxa"/>
            <w:vMerge/>
            <w:vAlign w:val="center"/>
            <w:hideMark/>
          </w:tcPr>
          <w:p w14:paraId="6CD88201" w14:textId="77777777" w:rsidR="00256AA8" w:rsidRPr="00A56430" w:rsidRDefault="00256AA8" w:rsidP="00743852">
            <w:pPr>
              <w:jc w:val="center"/>
              <w:rPr>
                <w:rFonts w:eastAsia="Times New Roman"/>
              </w:rPr>
            </w:pPr>
          </w:p>
        </w:tc>
        <w:tc>
          <w:tcPr>
            <w:tcW w:w="2835" w:type="dxa"/>
            <w:vMerge/>
            <w:vAlign w:val="center"/>
            <w:hideMark/>
          </w:tcPr>
          <w:p w14:paraId="49005F5E" w14:textId="77777777" w:rsidR="00256AA8" w:rsidRPr="00A56430" w:rsidRDefault="00256AA8" w:rsidP="00743852">
            <w:pPr>
              <w:jc w:val="center"/>
              <w:rPr>
                <w:rFonts w:eastAsia="Times New Roman"/>
              </w:rPr>
            </w:pPr>
          </w:p>
        </w:tc>
      </w:tr>
      <w:tr w:rsidR="00256AA8" w:rsidRPr="00A56430" w14:paraId="524785D7" w14:textId="77777777" w:rsidTr="00C44ABC">
        <w:trPr>
          <w:gridAfter w:val="1"/>
          <w:wAfter w:w="13" w:type="dxa"/>
          <w:trHeight w:val="20"/>
        </w:trPr>
        <w:tc>
          <w:tcPr>
            <w:tcW w:w="568" w:type="dxa"/>
            <w:vMerge/>
            <w:vAlign w:val="center"/>
            <w:hideMark/>
          </w:tcPr>
          <w:p w14:paraId="6B36AD57" w14:textId="77777777" w:rsidR="00256AA8" w:rsidRPr="00A56430" w:rsidRDefault="00256AA8" w:rsidP="00743852">
            <w:pPr>
              <w:jc w:val="center"/>
              <w:rPr>
                <w:rFonts w:eastAsia="Times New Roman"/>
              </w:rPr>
            </w:pPr>
          </w:p>
        </w:tc>
        <w:tc>
          <w:tcPr>
            <w:tcW w:w="1782" w:type="dxa"/>
            <w:vMerge/>
            <w:vAlign w:val="center"/>
            <w:hideMark/>
          </w:tcPr>
          <w:p w14:paraId="2BA4CD15" w14:textId="77777777" w:rsidR="00256AA8" w:rsidRPr="00A56430" w:rsidRDefault="00256AA8" w:rsidP="00743852">
            <w:pPr>
              <w:jc w:val="center"/>
              <w:rPr>
                <w:rFonts w:eastAsia="Times New Roman"/>
              </w:rPr>
            </w:pPr>
          </w:p>
        </w:tc>
        <w:tc>
          <w:tcPr>
            <w:tcW w:w="1850" w:type="dxa"/>
            <w:shd w:val="clear" w:color="auto" w:fill="auto"/>
            <w:vAlign w:val="center"/>
            <w:hideMark/>
          </w:tcPr>
          <w:p w14:paraId="6C5C5673"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2D6D5FFB"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5807F0BB" w14:textId="77777777" w:rsidR="00256AA8" w:rsidRPr="00A56430" w:rsidRDefault="00256AA8" w:rsidP="00743852">
            <w:pPr>
              <w:jc w:val="center"/>
              <w:rPr>
                <w:rFonts w:eastAsia="Times New Roman"/>
              </w:rPr>
            </w:pPr>
          </w:p>
        </w:tc>
        <w:tc>
          <w:tcPr>
            <w:tcW w:w="1701" w:type="dxa"/>
            <w:vMerge/>
            <w:vAlign w:val="center"/>
            <w:hideMark/>
          </w:tcPr>
          <w:p w14:paraId="43AB19E3" w14:textId="77777777" w:rsidR="00256AA8" w:rsidRPr="00A56430" w:rsidRDefault="00256AA8" w:rsidP="00743852">
            <w:pPr>
              <w:jc w:val="center"/>
              <w:rPr>
                <w:rFonts w:eastAsia="Times New Roman"/>
              </w:rPr>
            </w:pPr>
          </w:p>
        </w:tc>
        <w:tc>
          <w:tcPr>
            <w:tcW w:w="2268" w:type="dxa"/>
            <w:vMerge/>
            <w:vAlign w:val="center"/>
            <w:hideMark/>
          </w:tcPr>
          <w:p w14:paraId="160CFF25" w14:textId="77777777" w:rsidR="00256AA8" w:rsidRPr="00A56430" w:rsidRDefault="00256AA8" w:rsidP="00743852">
            <w:pPr>
              <w:jc w:val="center"/>
              <w:rPr>
                <w:rFonts w:eastAsia="Times New Roman"/>
              </w:rPr>
            </w:pPr>
          </w:p>
        </w:tc>
        <w:tc>
          <w:tcPr>
            <w:tcW w:w="2835" w:type="dxa"/>
            <w:vMerge/>
            <w:vAlign w:val="center"/>
            <w:hideMark/>
          </w:tcPr>
          <w:p w14:paraId="0BA4F494" w14:textId="77777777" w:rsidR="00256AA8" w:rsidRPr="00A56430" w:rsidRDefault="00256AA8" w:rsidP="00743852">
            <w:pPr>
              <w:jc w:val="center"/>
              <w:rPr>
                <w:rFonts w:eastAsia="Times New Roman"/>
              </w:rPr>
            </w:pPr>
          </w:p>
        </w:tc>
      </w:tr>
      <w:tr w:rsidR="00256AA8" w:rsidRPr="00A56430" w14:paraId="672F97C0" w14:textId="77777777" w:rsidTr="00C44ABC">
        <w:trPr>
          <w:gridAfter w:val="1"/>
          <w:wAfter w:w="13" w:type="dxa"/>
          <w:trHeight w:val="20"/>
        </w:trPr>
        <w:tc>
          <w:tcPr>
            <w:tcW w:w="568" w:type="dxa"/>
            <w:vMerge/>
            <w:vAlign w:val="center"/>
            <w:hideMark/>
          </w:tcPr>
          <w:p w14:paraId="1CE66C2A" w14:textId="77777777" w:rsidR="00256AA8" w:rsidRPr="00A56430" w:rsidRDefault="00256AA8" w:rsidP="00743852">
            <w:pPr>
              <w:jc w:val="center"/>
              <w:rPr>
                <w:rFonts w:eastAsia="Times New Roman"/>
              </w:rPr>
            </w:pPr>
          </w:p>
        </w:tc>
        <w:tc>
          <w:tcPr>
            <w:tcW w:w="1782" w:type="dxa"/>
            <w:vMerge/>
            <w:vAlign w:val="center"/>
            <w:hideMark/>
          </w:tcPr>
          <w:p w14:paraId="4ED03FAE" w14:textId="77777777" w:rsidR="00256AA8" w:rsidRPr="00A56430" w:rsidRDefault="00256AA8" w:rsidP="00743852">
            <w:pPr>
              <w:jc w:val="center"/>
              <w:rPr>
                <w:rFonts w:eastAsia="Times New Roman"/>
              </w:rPr>
            </w:pPr>
          </w:p>
        </w:tc>
        <w:tc>
          <w:tcPr>
            <w:tcW w:w="1850" w:type="dxa"/>
            <w:shd w:val="clear" w:color="auto" w:fill="auto"/>
            <w:vAlign w:val="center"/>
            <w:hideMark/>
          </w:tcPr>
          <w:p w14:paraId="2627C76F"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5F1AC344"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20C1EEA8" w14:textId="77777777" w:rsidR="00256AA8" w:rsidRPr="00A56430" w:rsidRDefault="00256AA8" w:rsidP="00743852">
            <w:pPr>
              <w:jc w:val="center"/>
              <w:rPr>
                <w:rFonts w:eastAsia="Times New Roman"/>
              </w:rPr>
            </w:pPr>
          </w:p>
        </w:tc>
        <w:tc>
          <w:tcPr>
            <w:tcW w:w="1701" w:type="dxa"/>
            <w:vMerge/>
            <w:vAlign w:val="center"/>
            <w:hideMark/>
          </w:tcPr>
          <w:p w14:paraId="4AED6C89" w14:textId="77777777" w:rsidR="00256AA8" w:rsidRPr="00A56430" w:rsidRDefault="00256AA8" w:rsidP="00743852">
            <w:pPr>
              <w:jc w:val="center"/>
              <w:rPr>
                <w:rFonts w:eastAsia="Times New Roman"/>
              </w:rPr>
            </w:pPr>
          </w:p>
        </w:tc>
        <w:tc>
          <w:tcPr>
            <w:tcW w:w="2268" w:type="dxa"/>
            <w:vMerge/>
            <w:vAlign w:val="center"/>
            <w:hideMark/>
          </w:tcPr>
          <w:p w14:paraId="1169A4E1" w14:textId="77777777" w:rsidR="00256AA8" w:rsidRPr="00A56430" w:rsidRDefault="00256AA8" w:rsidP="00743852">
            <w:pPr>
              <w:jc w:val="center"/>
              <w:rPr>
                <w:rFonts w:eastAsia="Times New Roman"/>
              </w:rPr>
            </w:pPr>
          </w:p>
        </w:tc>
        <w:tc>
          <w:tcPr>
            <w:tcW w:w="2835" w:type="dxa"/>
            <w:vMerge/>
            <w:vAlign w:val="center"/>
            <w:hideMark/>
          </w:tcPr>
          <w:p w14:paraId="1CE70ECD" w14:textId="77777777" w:rsidR="00256AA8" w:rsidRPr="00A56430" w:rsidRDefault="00256AA8" w:rsidP="00743852">
            <w:pPr>
              <w:jc w:val="center"/>
              <w:rPr>
                <w:rFonts w:eastAsia="Times New Roman"/>
              </w:rPr>
            </w:pPr>
          </w:p>
        </w:tc>
      </w:tr>
      <w:tr w:rsidR="00256AA8" w:rsidRPr="00A56430" w14:paraId="7769C193" w14:textId="77777777" w:rsidTr="00C44ABC">
        <w:trPr>
          <w:gridAfter w:val="1"/>
          <w:wAfter w:w="13" w:type="dxa"/>
          <w:trHeight w:val="20"/>
        </w:trPr>
        <w:tc>
          <w:tcPr>
            <w:tcW w:w="568" w:type="dxa"/>
            <w:vMerge/>
            <w:vAlign w:val="center"/>
            <w:hideMark/>
          </w:tcPr>
          <w:p w14:paraId="27DD9351" w14:textId="77777777" w:rsidR="00256AA8" w:rsidRPr="00A56430" w:rsidRDefault="00256AA8" w:rsidP="00743852">
            <w:pPr>
              <w:jc w:val="center"/>
              <w:rPr>
                <w:rFonts w:eastAsia="Times New Roman"/>
              </w:rPr>
            </w:pPr>
          </w:p>
        </w:tc>
        <w:tc>
          <w:tcPr>
            <w:tcW w:w="1782" w:type="dxa"/>
            <w:vMerge/>
            <w:vAlign w:val="center"/>
            <w:hideMark/>
          </w:tcPr>
          <w:p w14:paraId="7A6959D9" w14:textId="77777777" w:rsidR="00256AA8" w:rsidRPr="00A56430" w:rsidRDefault="00256AA8" w:rsidP="00743852">
            <w:pPr>
              <w:jc w:val="center"/>
              <w:rPr>
                <w:rFonts w:eastAsia="Times New Roman"/>
              </w:rPr>
            </w:pPr>
          </w:p>
        </w:tc>
        <w:tc>
          <w:tcPr>
            <w:tcW w:w="1850" w:type="dxa"/>
            <w:shd w:val="clear" w:color="auto" w:fill="auto"/>
            <w:vAlign w:val="center"/>
            <w:hideMark/>
          </w:tcPr>
          <w:p w14:paraId="36A8C85A"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041AFB8B" w14:textId="77777777" w:rsidR="00256AA8" w:rsidRPr="00A56430" w:rsidRDefault="00256AA8" w:rsidP="00743852">
            <w:pPr>
              <w:jc w:val="center"/>
              <w:rPr>
                <w:rFonts w:eastAsia="Times New Roman"/>
              </w:rPr>
            </w:pPr>
            <w:r w:rsidRPr="00A56430">
              <w:rPr>
                <w:rFonts w:eastAsia="Times New Roman"/>
              </w:rPr>
              <w:t xml:space="preserve">запирающийся люк для </w:t>
            </w:r>
            <w:r w:rsidRPr="00A56430">
              <w:rPr>
                <w:rFonts w:eastAsia="Times New Roman"/>
              </w:rPr>
              <w:lastRenderedPageBreak/>
              <w:t>обслуживания</w:t>
            </w:r>
          </w:p>
        </w:tc>
        <w:tc>
          <w:tcPr>
            <w:tcW w:w="1843" w:type="dxa"/>
            <w:vMerge/>
            <w:vAlign w:val="center"/>
            <w:hideMark/>
          </w:tcPr>
          <w:p w14:paraId="1A30A49E" w14:textId="77777777" w:rsidR="00256AA8" w:rsidRPr="00A56430" w:rsidRDefault="00256AA8" w:rsidP="00743852">
            <w:pPr>
              <w:jc w:val="center"/>
              <w:rPr>
                <w:rFonts w:eastAsia="Times New Roman"/>
              </w:rPr>
            </w:pPr>
          </w:p>
        </w:tc>
        <w:tc>
          <w:tcPr>
            <w:tcW w:w="1701" w:type="dxa"/>
            <w:vMerge/>
            <w:vAlign w:val="center"/>
            <w:hideMark/>
          </w:tcPr>
          <w:p w14:paraId="5727FFD0" w14:textId="77777777" w:rsidR="00256AA8" w:rsidRPr="00A56430" w:rsidRDefault="00256AA8" w:rsidP="00743852">
            <w:pPr>
              <w:jc w:val="center"/>
              <w:rPr>
                <w:rFonts w:eastAsia="Times New Roman"/>
              </w:rPr>
            </w:pPr>
          </w:p>
        </w:tc>
        <w:tc>
          <w:tcPr>
            <w:tcW w:w="2268" w:type="dxa"/>
            <w:vMerge/>
            <w:vAlign w:val="center"/>
            <w:hideMark/>
          </w:tcPr>
          <w:p w14:paraId="348DB42B" w14:textId="77777777" w:rsidR="00256AA8" w:rsidRPr="00A56430" w:rsidRDefault="00256AA8" w:rsidP="00743852">
            <w:pPr>
              <w:jc w:val="center"/>
              <w:rPr>
                <w:rFonts w:eastAsia="Times New Roman"/>
              </w:rPr>
            </w:pPr>
          </w:p>
        </w:tc>
        <w:tc>
          <w:tcPr>
            <w:tcW w:w="2835" w:type="dxa"/>
            <w:vMerge/>
            <w:vAlign w:val="center"/>
            <w:hideMark/>
          </w:tcPr>
          <w:p w14:paraId="3B4594C9" w14:textId="77777777" w:rsidR="00256AA8" w:rsidRPr="00A56430" w:rsidRDefault="00256AA8" w:rsidP="00743852">
            <w:pPr>
              <w:jc w:val="center"/>
              <w:rPr>
                <w:rFonts w:eastAsia="Times New Roman"/>
              </w:rPr>
            </w:pPr>
          </w:p>
        </w:tc>
      </w:tr>
      <w:tr w:rsidR="00256AA8" w:rsidRPr="00A56430" w14:paraId="217D2AF9" w14:textId="77777777" w:rsidTr="00C44ABC">
        <w:trPr>
          <w:gridAfter w:val="1"/>
          <w:wAfter w:w="13" w:type="dxa"/>
          <w:trHeight w:val="20"/>
        </w:trPr>
        <w:tc>
          <w:tcPr>
            <w:tcW w:w="568" w:type="dxa"/>
            <w:vMerge/>
            <w:vAlign w:val="center"/>
            <w:hideMark/>
          </w:tcPr>
          <w:p w14:paraId="2F342D73" w14:textId="77777777" w:rsidR="00256AA8" w:rsidRPr="00A56430" w:rsidRDefault="00256AA8" w:rsidP="00743852">
            <w:pPr>
              <w:jc w:val="center"/>
              <w:rPr>
                <w:rFonts w:eastAsia="Times New Roman"/>
              </w:rPr>
            </w:pPr>
          </w:p>
        </w:tc>
        <w:tc>
          <w:tcPr>
            <w:tcW w:w="1782" w:type="dxa"/>
            <w:vMerge/>
            <w:vAlign w:val="center"/>
            <w:hideMark/>
          </w:tcPr>
          <w:p w14:paraId="7FC050CB" w14:textId="77777777" w:rsidR="00256AA8" w:rsidRPr="00A56430" w:rsidRDefault="00256AA8" w:rsidP="00743852">
            <w:pPr>
              <w:jc w:val="center"/>
              <w:rPr>
                <w:rFonts w:eastAsia="Times New Roman"/>
              </w:rPr>
            </w:pPr>
          </w:p>
        </w:tc>
        <w:tc>
          <w:tcPr>
            <w:tcW w:w="1850" w:type="dxa"/>
            <w:shd w:val="clear" w:color="auto" w:fill="auto"/>
            <w:vAlign w:val="center"/>
            <w:hideMark/>
          </w:tcPr>
          <w:p w14:paraId="0FE8688C"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61FF6C71" w14:textId="77777777" w:rsidR="00256AA8" w:rsidRPr="00A56430" w:rsidRDefault="00256AA8" w:rsidP="00743852">
            <w:pPr>
              <w:jc w:val="center"/>
              <w:rPr>
                <w:rFonts w:eastAsia="Times New Roman"/>
              </w:rPr>
            </w:pPr>
            <w:r w:rsidRPr="00A56430">
              <w:rPr>
                <w:rFonts w:eastAsia="Times New Roman"/>
              </w:rPr>
              <w:t>6</w:t>
            </w:r>
          </w:p>
        </w:tc>
        <w:tc>
          <w:tcPr>
            <w:tcW w:w="1843" w:type="dxa"/>
            <w:vMerge/>
            <w:vAlign w:val="center"/>
            <w:hideMark/>
          </w:tcPr>
          <w:p w14:paraId="1EF023FD" w14:textId="77777777" w:rsidR="00256AA8" w:rsidRPr="00A56430" w:rsidRDefault="00256AA8" w:rsidP="00743852">
            <w:pPr>
              <w:jc w:val="center"/>
              <w:rPr>
                <w:rFonts w:eastAsia="Times New Roman"/>
              </w:rPr>
            </w:pPr>
          </w:p>
        </w:tc>
        <w:tc>
          <w:tcPr>
            <w:tcW w:w="1701" w:type="dxa"/>
            <w:vMerge/>
            <w:vAlign w:val="center"/>
            <w:hideMark/>
          </w:tcPr>
          <w:p w14:paraId="7DA15AD4" w14:textId="77777777" w:rsidR="00256AA8" w:rsidRPr="00A56430" w:rsidRDefault="00256AA8" w:rsidP="00743852">
            <w:pPr>
              <w:jc w:val="center"/>
              <w:rPr>
                <w:rFonts w:eastAsia="Times New Roman"/>
              </w:rPr>
            </w:pPr>
          </w:p>
        </w:tc>
        <w:tc>
          <w:tcPr>
            <w:tcW w:w="2268" w:type="dxa"/>
            <w:vMerge/>
            <w:vAlign w:val="center"/>
            <w:hideMark/>
          </w:tcPr>
          <w:p w14:paraId="32266084" w14:textId="77777777" w:rsidR="00256AA8" w:rsidRPr="00A56430" w:rsidRDefault="00256AA8" w:rsidP="00743852">
            <w:pPr>
              <w:jc w:val="center"/>
              <w:rPr>
                <w:rFonts w:eastAsia="Times New Roman"/>
              </w:rPr>
            </w:pPr>
          </w:p>
        </w:tc>
        <w:tc>
          <w:tcPr>
            <w:tcW w:w="2835" w:type="dxa"/>
            <w:vMerge/>
            <w:vAlign w:val="center"/>
            <w:hideMark/>
          </w:tcPr>
          <w:p w14:paraId="05517835" w14:textId="77777777" w:rsidR="00256AA8" w:rsidRPr="00A56430" w:rsidRDefault="00256AA8" w:rsidP="00743852">
            <w:pPr>
              <w:jc w:val="center"/>
              <w:rPr>
                <w:rFonts w:eastAsia="Times New Roman"/>
              </w:rPr>
            </w:pPr>
          </w:p>
        </w:tc>
      </w:tr>
      <w:tr w:rsidR="00256AA8" w:rsidRPr="00A56430" w14:paraId="4586FA38" w14:textId="77777777" w:rsidTr="00C44ABC">
        <w:trPr>
          <w:gridAfter w:val="1"/>
          <w:wAfter w:w="13" w:type="dxa"/>
          <w:trHeight w:val="20"/>
        </w:trPr>
        <w:tc>
          <w:tcPr>
            <w:tcW w:w="568" w:type="dxa"/>
            <w:vMerge/>
            <w:vAlign w:val="center"/>
            <w:hideMark/>
          </w:tcPr>
          <w:p w14:paraId="59E66241" w14:textId="77777777" w:rsidR="00256AA8" w:rsidRPr="00A56430" w:rsidRDefault="00256AA8" w:rsidP="00743852">
            <w:pPr>
              <w:jc w:val="center"/>
              <w:rPr>
                <w:rFonts w:eastAsia="Times New Roman"/>
              </w:rPr>
            </w:pPr>
          </w:p>
        </w:tc>
        <w:tc>
          <w:tcPr>
            <w:tcW w:w="1782" w:type="dxa"/>
            <w:vMerge/>
            <w:vAlign w:val="center"/>
            <w:hideMark/>
          </w:tcPr>
          <w:p w14:paraId="7654429C" w14:textId="77777777" w:rsidR="00256AA8" w:rsidRPr="00A56430" w:rsidRDefault="00256AA8" w:rsidP="00743852">
            <w:pPr>
              <w:jc w:val="center"/>
              <w:rPr>
                <w:rFonts w:eastAsia="Times New Roman"/>
              </w:rPr>
            </w:pPr>
          </w:p>
        </w:tc>
        <w:tc>
          <w:tcPr>
            <w:tcW w:w="1850" w:type="dxa"/>
            <w:shd w:val="clear" w:color="auto" w:fill="auto"/>
            <w:vAlign w:val="center"/>
            <w:hideMark/>
          </w:tcPr>
          <w:p w14:paraId="198C4333"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34FABDFD"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vMerge/>
            <w:vAlign w:val="center"/>
            <w:hideMark/>
          </w:tcPr>
          <w:p w14:paraId="1257712C" w14:textId="77777777" w:rsidR="00256AA8" w:rsidRPr="00A56430" w:rsidRDefault="00256AA8" w:rsidP="00743852">
            <w:pPr>
              <w:jc w:val="center"/>
              <w:rPr>
                <w:rFonts w:eastAsia="Times New Roman"/>
              </w:rPr>
            </w:pPr>
          </w:p>
        </w:tc>
        <w:tc>
          <w:tcPr>
            <w:tcW w:w="1701" w:type="dxa"/>
            <w:vMerge/>
            <w:vAlign w:val="center"/>
            <w:hideMark/>
          </w:tcPr>
          <w:p w14:paraId="3F9D6BCB" w14:textId="77777777" w:rsidR="00256AA8" w:rsidRPr="00A56430" w:rsidRDefault="00256AA8" w:rsidP="00743852">
            <w:pPr>
              <w:jc w:val="center"/>
              <w:rPr>
                <w:rFonts w:eastAsia="Times New Roman"/>
              </w:rPr>
            </w:pPr>
          </w:p>
        </w:tc>
        <w:tc>
          <w:tcPr>
            <w:tcW w:w="2268" w:type="dxa"/>
            <w:vMerge/>
            <w:vAlign w:val="center"/>
            <w:hideMark/>
          </w:tcPr>
          <w:p w14:paraId="153D172D" w14:textId="77777777" w:rsidR="00256AA8" w:rsidRPr="00A56430" w:rsidRDefault="00256AA8" w:rsidP="00743852">
            <w:pPr>
              <w:jc w:val="center"/>
              <w:rPr>
                <w:rFonts w:eastAsia="Times New Roman"/>
              </w:rPr>
            </w:pPr>
          </w:p>
        </w:tc>
        <w:tc>
          <w:tcPr>
            <w:tcW w:w="2835" w:type="dxa"/>
            <w:vMerge/>
            <w:vAlign w:val="center"/>
            <w:hideMark/>
          </w:tcPr>
          <w:p w14:paraId="63AED750" w14:textId="77777777" w:rsidR="00256AA8" w:rsidRPr="00A56430" w:rsidRDefault="00256AA8" w:rsidP="00743852">
            <w:pPr>
              <w:jc w:val="center"/>
              <w:rPr>
                <w:rFonts w:eastAsia="Times New Roman"/>
              </w:rPr>
            </w:pPr>
          </w:p>
        </w:tc>
      </w:tr>
      <w:tr w:rsidR="00256AA8" w:rsidRPr="00A56430" w14:paraId="0E1E433E" w14:textId="77777777" w:rsidTr="00C44ABC">
        <w:trPr>
          <w:gridAfter w:val="1"/>
          <w:wAfter w:w="13" w:type="dxa"/>
          <w:trHeight w:val="20"/>
        </w:trPr>
        <w:tc>
          <w:tcPr>
            <w:tcW w:w="568" w:type="dxa"/>
            <w:vMerge/>
            <w:vAlign w:val="center"/>
            <w:hideMark/>
          </w:tcPr>
          <w:p w14:paraId="663A0E3C" w14:textId="77777777" w:rsidR="00256AA8" w:rsidRPr="00A56430" w:rsidRDefault="00256AA8" w:rsidP="00743852">
            <w:pPr>
              <w:jc w:val="center"/>
              <w:rPr>
                <w:rFonts w:eastAsia="Times New Roman"/>
              </w:rPr>
            </w:pPr>
          </w:p>
        </w:tc>
        <w:tc>
          <w:tcPr>
            <w:tcW w:w="1782" w:type="dxa"/>
            <w:shd w:val="clear" w:color="auto" w:fill="auto"/>
            <w:vAlign w:val="center"/>
            <w:hideMark/>
          </w:tcPr>
          <w:p w14:paraId="5C40F01B" w14:textId="2402E286" w:rsidR="00256AA8" w:rsidRPr="00A56430" w:rsidRDefault="00256AA8" w:rsidP="00743852">
            <w:pPr>
              <w:jc w:val="center"/>
              <w:rPr>
                <w:rFonts w:eastAsia="Times New Roman"/>
              </w:rPr>
            </w:pPr>
          </w:p>
        </w:tc>
        <w:tc>
          <w:tcPr>
            <w:tcW w:w="1850" w:type="dxa"/>
            <w:shd w:val="clear" w:color="auto" w:fill="auto"/>
            <w:vAlign w:val="center"/>
            <w:hideMark/>
          </w:tcPr>
          <w:p w14:paraId="4248339E"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66F11F3E"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vMerge/>
            <w:vAlign w:val="center"/>
            <w:hideMark/>
          </w:tcPr>
          <w:p w14:paraId="4B488E7A" w14:textId="77777777" w:rsidR="00256AA8" w:rsidRPr="00A56430" w:rsidRDefault="00256AA8" w:rsidP="00743852">
            <w:pPr>
              <w:jc w:val="center"/>
              <w:rPr>
                <w:rFonts w:eastAsia="Times New Roman"/>
              </w:rPr>
            </w:pPr>
          </w:p>
        </w:tc>
        <w:tc>
          <w:tcPr>
            <w:tcW w:w="1701" w:type="dxa"/>
            <w:vMerge/>
            <w:vAlign w:val="center"/>
            <w:hideMark/>
          </w:tcPr>
          <w:p w14:paraId="398EA8F3" w14:textId="77777777" w:rsidR="00256AA8" w:rsidRPr="00A56430" w:rsidRDefault="00256AA8" w:rsidP="00743852">
            <w:pPr>
              <w:jc w:val="center"/>
              <w:rPr>
                <w:rFonts w:eastAsia="Times New Roman"/>
              </w:rPr>
            </w:pPr>
          </w:p>
        </w:tc>
        <w:tc>
          <w:tcPr>
            <w:tcW w:w="2268" w:type="dxa"/>
            <w:vMerge/>
            <w:vAlign w:val="center"/>
            <w:hideMark/>
          </w:tcPr>
          <w:p w14:paraId="30F448D2" w14:textId="77777777" w:rsidR="00256AA8" w:rsidRPr="00A56430" w:rsidRDefault="00256AA8" w:rsidP="00743852">
            <w:pPr>
              <w:jc w:val="center"/>
              <w:rPr>
                <w:rFonts w:eastAsia="Times New Roman"/>
              </w:rPr>
            </w:pPr>
          </w:p>
        </w:tc>
        <w:tc>
          <w:tcPr>
            <w:tcW w:w="2835" w:type="dxa"/>
            <w:vMerge/>
            <w:vAlign w:val="center"/>
            <w:hideMark/>
          </w:tcPr>
          <w:p w14:paraId="269A7243" w14:textId="77777777" w:rsidR="00256AA8" w:rsidRPr="00A56430" w:rsidRDefault="00256AA8" w:rsidP="00743852">
            <w:pPr>
              <w:jc w:val="center"/>
              <w:rPr>
                <w:rFonts w:eastAsia="Times New Roman"/>
              </w:rPr>
            </w:pPr>
          </w:p>
        </w:tc>
      </w:tr>
      <w:tr w:rsidR="00256AA8" w:rsidRPr="00A56430" w14:paraId="3D8BD061" w14:textId="77777777" w:rsidTr="00C44ABC">
        <w:trPr>
          <w:gridAfter w:val="1"/>
          <w:wAfter w:w="13" w:type="dxa"/>
          <w:trHeight w:val="20"/>
        </w:trPr>
        <w:tc>
          <w:tcPr>
            <w:tcW w:w="568" w:type="dxa"/>
            <w:vMerge/>
            <w:vAlign w:val="center"/>
            <w:hideMark/>
          </w:tcPr>
          <w:p w14:paraId="3A065F44" w14:textId="77777777" w:rsidR="00256AA8" w:rsidRPr="00A56430" w:rsidRDefault="00256AA8" w:rsidP="00743852">
            <w:pPr>
              <w:jc w:val="center"/>
              <w:rPr>
                <w:rFonts w:eastAsia="Times New Roman"/>
              </w:rPr>
            </w:pPr>
          </w:p>
        </w:tc>
        <w:tc>
          <w:tcPr>
            <w:tcW w:w="3632" w:type="dxa"/>
            <w:gridSpan w:val="2"/>
            <w:shd w:val="clear" w:color="auto" w:fill="auto"/>
            <w:noWrap/>
            <w:vAlign w:val="center"/>
            <w:hideMark/>
          </w:tcPr>
          <w:p w14:paraId="218180F5"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003CF4E6"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Техническая - Арсенальная</w:t>
            </w:r>
          </w:p>
        </w:tc>
      </w:tr>
    </w:tbl>
    <w:p w14:paraId="6AAF686D" w14:textId="0E7D6F5D" w:rsidR="005768FC" w:rsidRPr="00A56430" w:rsidRDefault="005768FC" w:rsidP="00566570">
      <w:pPr>
        <w:autoSpaceDE w:val="0"/>
        <w:autoSpaceDN w:val="0"/>
        <w:adjustRightInd w:val="0"/>
        <w:spacing w:before="200"/>
      </w:pPr>
    </w:p>
    <w:p w14:paraId="270BA4D9" w14:textId="0CA1E629" w:rsidR="00743852" w:rsidRPr="00A56430" w:rsidRDefault="00743852" w:rsidP="00743852">
      <w:pPr>
        <w:spacing w:before="200"/>
        <w:ind w:firstLine="709"/>
        <w:jc w:val="both"/>
        <w:rPr>
          <w:bCs/>
          <w:color w:val="000000"/>
          <w:sz w:val="28"/>
          <w:szCs w:val="28"/>
        </w:rPr>
      </w:pPr>
      <w:r w:rsidRPr="00A56430">
        <w:rPr>
          <w:bCs/>
          <w:color w:val="000000"/>
          <w:sz w:val="28"/>
          <w:szCs w:val="28"/>
        </w:rPr>
        <w:t>Выводы комиссии: для приведения Объекта (Канализационные насосные станции) в нормативное состояние необходимо выполнение мероприятий:</w:t>
      </w:r>
    </w:p>
    <w:p w14:paraId="01BF6CE1"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приобретение  более экономичного насосного агрегата № 2  марки СД2400-75 В с асинхронным эл. двигателем мощностью 500 кВт (вместо СД2400-75 с синхронным эл. двигателем мощностью 800 кВт) и установка ЧРП 500 кВт;</w:t>
      </w:r>
    </w:p>
    <w:p w14:paraId="57CD7591"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требуется замена изношенного напорного коллектора Д-800 мм длиной 21 п.м. и реконструкция  подающих коллекторов от четырех насосов с заменой Д- 500 мм на Д-400 мм общей протяженностью 30 п.м. и  заменой запорной арматуры (обратный клапан Ду-400 мм - 4 шт., обратный клапан Ду-800 мм - 1 шт., задвижки Д - 400 мм - 4шт.) в помещении машинного зала Центральной КНС</w:t>
      </w:r>
      <w:r w:rsidRPr="00A56430">
        <w:rPr>
          <w:bCs/>
          <w:color w:val="000000"/>
          <w:sz w:val="28"/>
        </w:rPr>
        <w:tab/>
        <w:t>;</w:t>
      </w:r>
    </w:p>
    <w:p w14:paraId="14DCADA5" w14:textId="50848835"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lastRenderedPageBreak/>
        <w:t>требуется приобрести насосный агрегат СМ-150-125/400/4,  выполнить реконструкцию напорного коллектора с заменой Д-400 мм на Д-250 мм 12 п.м. в помещении машинного зала. Рекомендуется перевод КНС в автоматический режим работы с установкой частотно-регулируемого привода 55 кВт;</w:t>
      </w:r>
    </w:p>
    <w:p w14:paraId="14DDDDB8"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требуется заменить  насосные агрегаты № 1, 2 марки СМ200-150-500/4 (160 кВт) на более экономичные насосы марки СМ 200-150/400 (132 кВт). Рекомендуется перевод КНС № 4 в автоматический режим работы с установкой частотно-регулируемого привода 160 кВт;</w:t>
      </w:r>
    </w:p>
    <w:p w14:paraId="0A53C863"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p w14:paraId="3E07B8E3" w14:textId="49DAAEE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ремонт кровли  КНС № 1  36 м</w:t>
      </w:r>
      <w:r w:rsidRPr="00A56430">
        <w:rPr>
          <w:bCs/>
          <w:color w:val="000000"/>
          <w:sz w:val="28"/>
          <w:vertAlign w:val="superscript"/>
        </w:rPr>
        <w:t>2</w:t>
      </w:r>
      <w:r w:rsidRPr="00A56430">
        <w:rPr>
          <w:bCs/>
          <w:color w:val="000000"/>
          <w:sz w:val="28"/>
        </w:rPr>
        <w:t>;</w:t>
      </w:r>
    </w:p>
    <w:p w14:paraId="3BE347FD" w14:textId="73F66EFD" w:rsidR="00743852" w:rsidRPr="00A56430" w:rsidRDefault="004D1B57" w:rsidP="000E188F">
      <w:pPr>
        <w:pStyle w:val="aff0"/>
        <w:numPr>
          <w:ilvl w:val="0"/>
          <w:numId w:val="49"/>
        </w:numPr>
        <w:spacing w:before="200"/>
        <w:ind w:firstLine="709"/>
        <w:jc w:val="both"/>
        <w:rPr>
          <w:bCs/>
          <w:color w:val="000000"/>
          <w:sz w:val="28"/>
        </w:rPr>
      </w:pPr>
      <w:r w:rsidRPr="004D1B57">
        <w:rPr>
          <w:bCs/>
          <w:color w:val="000000"/>
          <w:sz w:val="28"/>
        </w:rPr>
        <w:t>строительство КНС пос. Гипсового к-та</w:t>
      </w:r>
      <w:r w:rsidRPr="00A56430">
        <w:t>.</w:t>
      </w:r>
      <w:r w:rsidR="00743852" w:rsidRPr="00A56430">
        <w:rPr>
          <w:bCs/>
          <w:color w:val="000000"/>
          <w:sz w:val="28"/>
        </w:rPr>
        <w:t>;</w:t>
      </w:r>
    </w:p>
    <w:p w14:paraId="3306A1F5"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ремонт здания КНС: восстановление кирпичной кладки, восстановление отмостки;</w:t>
      </w:r>
    </w:p>
    <w:p w14:paraId="6EC7097D" w14:textId="4186078C" w:rsidR="00566570"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приобретение на КНС ст. Урванка более экономичного насосного агрегата № 2  марки СМ-150-125/315 с двигателем 11 кВт,  взамен насосного агрегата КМ 40/60 (75 кВт).</w:t>
      </w:r>
    </w:p>
    <w:p w14:paraId="4E04FC9B" w14:textId="77777777" w:rsidR="00743852" w:rsidRPr="00A56430" w:rsidRDefault="00743852" w:rsidP="00743852">
      <w:pPr>
        <w:spacing w:before="200"/>
        <w:ind w:firstLine="709"/>
        <w:jc w:val="both"/>
      </w:pPr>
    </w:p>
    <w:p w14:paraId="4E5E1F5F" w14:textId="64C3FE70" w:rsidR="00743852" w:rsidRPr="00A56430" w:rsidRDefault="00743852" w:rsidP="00743852">
      <w:pPr>
        <w:spacing w:before="200"/>
        <w:ind w:firstLine="709"/>
        <w:jc w:val="both"/>
        <w:sectPr w:rsidR="00743852" w:rsidRPr="00A56430" w:rsidSect="00D16EF4">
          <w:pgSz w:w="16839" w:h="11907" w:orient="landscape" w:code="9"/>
          <w:pgMar w:top="1134" w:right="1134" w:bottom="850" w:left="1134" w:header="284" w:footer="0" w:gutter="0"/>
          <w:cols w:space="708"/>
          <w:docGrid w:linePitch="360"/>
        </w:sectPr>
      </w:pPr>
    </w:p>
    <w:p w14:paraId="22A4D957" w14:textId="77777777" w:rsidR="00566570" w:rsidRPr="00A56430" w:rsidRDefault="00566570" w:rsidP="00566570">
      <w:pPr>
        <w:pStyle w:val="3"/>
        <w:ind w:left="851" w:hanging="425"/>
        <w:rPr>
          <w:sz w:val="28"/>
        </w:rPr>
      </w:pPr>
      <w:bookmarkStart w:id="84" w:name="_Toc381779937"/>
      <w:bookmarkStart w:id="85" w:name="_Toc384223068"/>
      <w:bookmarkStart w:id="86" w:name="_Toc387160670"/>
      <w:bookmarkStart w:id="87" w:name="_Toc388948582"/>
      <w:bookmarkStart w:id="88" w:name="_Toc403989004"/>
      <w:bookmarkStart w:id="89" w:name="_Toc444520150"/>
      <w:bookmarkStart w:id="90" w:name="_Toc42765986"/>
      <w:r w:rsidRPr="00A56430">
        <w:rPr>
          <w:sz w:val="28"/>
        </w:rPr>
        <w:lastRenderedPageBreak/>
        <w:t>Оценка безопасности и надежности централизованных систем водоотведения и их управляемости</w:t>
      </w:r>
      <w:bookmarkEnd w:id="84"/>
      <w:bookmarkEnd w:id="85"/>
      <w:bookmarkEnd w:id="86"/>
      <w:bookmarkEnd w:id="87"/>
      <w:bookmarkEnd w:id="88"/>
      <w:bookmarkEnd w:id="89"/>
      <w:bookmarkEnd w:id="90"/>
    </w:p>
    <w:p w14:paraId="29329501" w14:textId="4612C2A0" w:rsidR="00566570" w:rsidRPr="00A56430" w:rsidRDefault="00566570" w:rsidP="00E84332">
      <w:pPr>
        <w:spacing w:before="200"/>
        <w:ind w:firstLine="709"/>
        <w:jc w:val="both"/>
        <w:rPr>
          <w:bCs/>
          <w:color w:val="000000"/>
          <w:sz w:val="28"/>
          <w:szCs w:val="28"/>
        </w:rPr>
      </w:pPr>
      <w:r w:rsidRPr="00A56430">
        <w:rPr>
          <w:bCs/>
          <w:color w:val="000000"/>
          <w:sz w:val="28"/>
          <w:szCs w:val="28"/>
        </w:rPr>
        <w:t xml:space="preserve">Централизованная система водоотведения представляет собой систему инженерных сооружений, надежная и эффективная работа которых является одной из важнейших составляющих санитарного и экологического состояния </w:t>
      </w:r>
      <w:r w:rsidR="00E84332" w:rsidRPr="00A56430">
        <w:rPr>
          <w:bCs/>
          <w:color w:val="000000"/>
          <w:sz w:val="28"/>
          <w:szCs w:val="28"/>
        </w:rPr>
        <w:t>муниципального образования</w:t>
      </w:r>
      <w:r w:rsidR="00424F7A" w:rsidRPr="00A56430">
        <w:rPr>
          <w:bCs/>
          <w:color w:val="000000"/>
          <w:sz w:val="28"/>
          <w:szCs w:val="28"/>
        </w:rPr>
        <w:t xml:space="preserve"> </w:t>
      </w:r>
      <w:r w:rsidR="00E84332" w:rsidRPr="00A56430">
        <w:rPr>
          <w:bCs/>
          <w:color w:val="000000"/>
          <w:sz w:val="28"/>
          <w:szCs w:val="28"/>
        </w:rPr>
        <w:t>город</w:t>
      </w:r>
      <w:r w:rsidR="00746E0B" w:rsidRPr="00A56430">
        <w:rPr>
          <w:bCs/>
          <w:color w:val="000000"/>
          <w:sz w:val="28"/>
          <w:szCs w:val="28"/>
        </w:rPr>
        <w:t xml:space="preserve"> Новомосковск</w:t>
      </w:r>
      <w:r w:rsidRPr="00A56430">
        <w:rPr>
          <w:bCs/>
          <w:color w:val="000000"/>
          <w:sz w:val="28"/>
          <w:szCs w:val="28"/>
        </w:rPr>
        <w:t xml:space="preserve">. </w:t>
      </w:r>
    </w:p>
    <w:p w14:paraId="148B1C43" w14:textId="29F7F746" w:rsidR="00566570" w:rsidRPr="00A56430" w:rsidRDefault="00566570" w:rsidP="00E84332">
      <w:pPr>
        <w:spacing w:before="200"/>
        <w:ind w:firstLine="709"/>
        <w:jc w:val="both"/>
        <w:rPr>
          <w:bCs/>
          <w:color w:val="000000"/>
          <w:sz w:val="28"/>
          <w:szCs w:val="28"/>
        </w:rPr>
      </w:pPr>
      <w:r w:rsidRPr="00A56430">
        <w:rPr>
          <w:bCs/>
          <w:color w:val="000000"/>
          <w:sz w:val="28"/>
          <w:szCs w:val="28"/>
        </w:rPr>
        <w:t xml:space="preserve">Приоритетным направлением развития системы водоотведения </w:t>
      </w:r>
      <w:r w:rsidR="00E84332" w:rsidRPr="00A56430">
        <w:rPr>
          <w:bCs/>
          <w:color w:val="000000"/>
          <w:sz w:val="28"/>
          <w:szCs w:val="28"/>
        </w:rPr>
        <w:t>муниципального образования</w:t>
      </w:r>
      <w:r w:rsidRPr="00A56430">
        <w:rPr>
          <w:bCs/>
          <w:color w:val="000000"/>
          <w:sz w:val="28"/>
          <w:szCs w:val="28"/>
        </w:rPr>
        <w:t xml:space="preserve"> </w:t>
      </w:r>
      <w:r w:rsidR="00746E0B" w:rsidRPr="00A56430">
        <w:rPr>
          <w:bCs/>
          <w:color w:val="000000"/>
          <w:sz w:val="28"/>
          <w:szCs w:val="28"/>
        </w:rPr>
        <w:t>г</w:t>
      </w:r>
      <w:r w:rsidR="00E84332" w:rsidRPr="00A56430">
        <w:rPr>
          <w:bCs/>
          <w:color w:val="000000"/>
          <w:sz w:val="28"/>
          <w:szCs w:val="28"/>
        </w:rPr>
        <w:t>ород</w:t>
      </w:r>
      <w:r w:rsidR="00746E0B" w:rsidRPr="00A56430">
        <w:rPr>
          <w:bCs/>
          <w:color w:val="000000"/>
          <w:sz w:val="28"/>
          <w:szCs w:val="28"/>
        </w:rPr>
        <w:t xml:space="preserve"> Новомосковск </w:t>
      </w:r>
      <w:r w:rsidRPr="00A56430">
        <w:rPr>
          <w:bCs/>
          <w:color w:val="000000"/>
          <w:sz w:val="28"/>
          <w:szCs w:val="28"/>
        </w:rPr>
        <w:t xml:space="preserve">является повышение надежности работы канализационных сетей и насосных станций. </w:t>
      </w:r>
    </w:p>
    <w:p w14:paraId="37C7E219" w14:textId="77777777" w:rsidR="00566570" w:rsidRPr="00A56430" w:rsidRDefault="00566570" w:rsidP="00E84332">
      <w:pPr>
        <w:spacing w:before="200"/>
        <w:ind w:firstLine="709"/>
        <w:jc w:val="both"/>
        <w:rPr>
          <w:bCs/>
          <w:color w:val="000000"/>
          <w:sz w:val="28"/>
          <w:szCs w:val="28"/>
        </w:rPr>
      </w:pPr>
      <w:r w:rsidRPr="00A56430">
        <w:rPr>
          <w:bCs/>
          <w:color w:val="000000"/>
          <w:sz w:val="28"/>
          <w:szCs w:val="28"/>
        </w:rPr>
        <w:t>Согласно п.4.18 СП 32.13330.2012 «Канализация. Наружные сети и сооружения»: надежность действия системы канализации характеризуется сохранением необходимой расчетной пропускной способности и степени очистки сточных вод при изменении (в определенных пределах) расходов сточных вод и состава загрязняющих веществ, условий сброса их в водные объекты, в условиях перебоев в электроснабжении, возможных аварий на коммуникациях, оборудовании и сооружениях, производства плановых ремонтных работ, ситуаций, связанных с особыми природными условиями (сейсмика, просадочность грунтов, "вечная мерзлота" и др.). К тому же, согласно п. 6.1.2 СП 32.13330.2012, надежность действия безнапорных сетей (коллекторов) канализации определяется коррозионной стойкостью материала труб.</w:t>
      </w:r>
    </w:p>
    <w:p w14:paraId="0A39B5EC" w14:textId="77777777" w:rsidR="00566570" w:rsidRPr="00A56430" w:rsidRDefault="00566570" w:rsidP="00E84332">
      <w:pPr>
        <w:pStyle w:val="14"/>
        <w:rPr>
          <w:u w:val="single"/>
        </w:rPr>
      </w:pPr>
      <w:r w:rsidRPr="00A56430">
        <w:rPr>
          <w:u w:val="single"/>
        </w:rPr>
        <w:t>Пропускная способность</w:t>
      </w:r>
    </w:p>
    <w:p w14:paraId="6304D43B" w14:textId="780C68CC" w:rsidR="00566570" w:rsidRPr="00A56430" w:rsidRDefault="00566570" w:rsidP="00E84332">
      <w:pPr>
        <w:pStyle w:val="14"/>
      </w:pPr>
      <w:r w:rsidRPr="00A56430">
        <w:t xml:space="preserve">Согласно </w:t>
      </w:r>
      <w:r w:rsidR="00424F7A" w:rsidRPr="00A56430">
        <w:t>поверочному</w:t>
      </w:r>
      <w:r w:rsidRPr="00A56430">
        <w:t xml:space="preserve"> расчету, наполнение (H/D) основных магистральных коллекторов в г. </w:t>
      </w:r>
      <w:r w:rsidR="00C0301B" w:rsidRPr="00A56430">
        <w:t>Новомосковска</w:t>
      </w:r>
      <w:r w:rsidRPr="00A56430">
        <w:t xml:space="preserve"> составляет порядка 0,</w:t>
      </w:r>
      <w:r w:rsidR="009A68CC" w:rsidRPr="00A56430">
        <w:t>3</w:t>
      </w:r>
      <w:r w:rsidRPr="00A56430">
        <w:t>5. Таким образом, учитывая требования к минимальному уклону 8 мм/м и максимальному заполнению равному 0,7 (п. 5.4.1; 5.5.1 СП 32.13330.1012), основываясь на сведениях из таблиц Лукиных, можно сделать вывод о том, что резерв пропускной способности магистральных коллекторов составит порядка 66,3%</w:t>
      </w:r>
      <w:r w:rsidR="00494615" w:rsidRPr="00A56430">
        <w:t xml:space="preserve"> при условии замены ветхих участков данных трубопроводов</w:t>
      </w:r>
      <w:r w:rsidRPr="00A56430">
        <w:t>.</w:t>
      </w:r>
    </w:p>
    <w:p w14:paraId="4B4ECFCC" w14:textId="2C83D61A" w:rsidR="00566570" w:rsidRPr="00A56430" w:rsidRDefault="00566570" w:rsidP="00E84332">
      <w:pPr>
        <w:pStyle w:val="14"/>
      </w:pPr>
      <w:r w:rsidRPr="00A56430">
        <w:t>Под надежностью участка канализационного трубопровода понимается его свойство бесперебойного отвода сточных вод от обслуживаемых объектов в расч</w:t>
      </w:r>
      <w:r w:rsidR="002C06A0" w:rsidRPr="00A56430">
        <w:t>е</w:t>
      </w:r>
      <w:r w:rsidRPr="00A56430">
        <w:t xml:space="preserve">тных количествах в соответствии с санитарно-гигиеническими требованиями и соблюдением мер по охране окружающей среды. </w:t>
      </w:r>
    </w:p>
    <w:p w14:paraId="2986A252" w14:textId="6FCAB1E8" w:rsidR="00566570" w:rsidRPr="00A56430" w:rsidRDefault="00566570" w:rsidP="00E84332">
      <w:pPr>
        <w:pStyle w:val="14"/>
      </w:pPr>
      <w:r w:rsidRPr="00A56430">
        <w:rPr>
          <w:u w:val="single"/>
        </w:rPr>
        <w:t>Вывод</w:t>
      </w:r>
      <w:r w:rsidRPr="00A56430">
        <w:t xml:space="preserve">: по пропускной способности существующая система водоотведения </w:t>
      </w:r>
      <w:r w:rsidR="00EA078C" w:rsidRPr="00A56430">
        <w:t xml:space="preserve">города </w:t>
      </w:r>
      <w:r w:rsidR="005B7FF4" w:rsidRPr="00A56430">
        <w:t>Новомосковска</w:t>
      </w:r>
      <w:r w:rsidRPr="00A56430">
        <w:t xml:space="preserve"> характеризуются высокой степенью надежности. Фактическая пропускная способность может значительно отличаться от расчетной в связи с имеющимися разрушениями стыковых соединений, сужениями, обратными уклонами, разрушениями сводов из-за </w:t>
      </w:r>
      <w:r w:rsidRPr="00A56430">
        <w:lastRenderedPageBreak/>
        <w:t>коррозии, провалами. Проанализировав статист</w:t>
      </w:r>
      <w:r w:rsidR="0098332C" w:rsidRPr="00A56430">
        <w:t>ик</w:t>
      </w:r>
      <w:r w:rsidRPr="00A56430">
        <w:t xml:space="preserve">у аварийных отказов на сетях водоотведения </w:t>
      </w:r>
      <w:r w:rsidR="00746E0B" w:rsidRPr="00A56430">
        <w:t>ООО «НГВ»</w:t>
      </w:r>
      <w:r w:rsidRPr="00A56430">
        <w:t xml:space="preserve"> можно </w:t>
      </w:r>
      <w:r w:rsidR="00EA078C" w:rsidRPr="00A56430">
        <w:t>отметить увеличение количества засоров коллекторов</w:t>
      </w:r>
      <w:r w:rsidRPr="00A56430">
        <w:t>. Трубопроводы системы водоотведения – наиболее функционально значимый элемент системы водоотведения. В то же самое время именно трубопроводы наиболее уязвимы с точки зрения надежности.</w:t>
      </w:r>
    </w:p>
    <w:p w14:paraId="2D0DFC22" w14:textId="4D840A78" w:rsidR="00566570" w:rsidRPr="00A56430" w:rsidRDefault="00566570" w:rsidP="00E84332">
      <w:pPr>
        <w:pStyle w:val="14"/>
      </w:pPr>
      <w:r w:rsidRPr="00A56430">
        <w:t xml:space="preserve">При оценке надежности водоотводящих сетей к косвенным факторам, влияющим на риск возникновения отказа следует отнести следующие </w:t>
      </w:r>
      <w:r w:rsidR="0098332C" w:rsidRPr="00A56430">
        <w:t>показатели</w:t>
      </w:r>
      <w:r w:rsidRPr="00A56430">
        <w:t xml:space="preserve">: </w:t>
      </w:r>
    </w:p>
    <w:p w14:paraId="0C8E5DC0" w14:textId="77777777" w:rsidR="00566570" w:rsidRPr="00A56430" w:rsidRDefault="00566570" w:rsidP="00D36AE8">
      <w:pPr>
        <w:pStyle w:val="14"/>
        <w:numPr>
          <w:ilvl w:val="0"/>
          <w:numId w:val="23"/>
        </w:numPr>
      </w:pPr>
      <w:r w:rsidRPr="00A56430">
        <w:t xml:space="preserve">год прокладки канализационного трубопровода, </w:t>
      </w:r>
    </w:p>
    <w:p w14:paraId="4CAF4778" w14:textId="77777777" w:rsidR="00566570" w:rsidRPr="00A56430" w:rsidRDefault="00566570" w:rsidP="00D36AE8">
      <w:pPr>
        <w:pStyle w:val="14"/>
        <w:numPr>
          <w:ilvl w:val="0"/>
          <w:numId w:val="23"/>
        </w:numPr>
      </w:pPr>
      <w:r w:rsidRPr="00A56430">
        <w:t>диаметр трубопровода (толщина стенок),</w:t>
      </w:r>
    </w:p>
    <w:p w14:paraId="7B55B3B0" w14:textId="77777777" w:rsidR="00566570" w:rsidRPr="00A56430" w:rsidRDefault="00566570" w:rsidP="00D36AE8">
      <w:pPr>
        <w:pStyle w:val="14"/>
        <w:numPr>
          <w:ilvl w:val="0"/>
          <w:numId w:val="23"/>
        </w:numPr>
      </w:pPr>
      <w:r w:rsidRPr="00A56430">
        <w:t xml:space="preserve">нарушения в стыках трубопроводов, </w:t>
      </w:r>
    </w:p>
    <w:p w14:paraId="21DB52C3" w14:textId="77777777" w:rsidR="00566570" w:rsidRPr="00A56430" w:rsidRDefault="00566570" w:rsidP="00D36AE8">
      <w:pPr>
        <w:pStyle w:val="14"/>
        <w:numPr>
          <w:ilvl w:val="0"/>
          <w:numId w:val="23"/>
        </w:numPr>
      </w:pPr>
      <w:r w:rsidRPr="00A56430">
        <w:t xml:space="preserve">дефекты внутренней поверхности, </w:t>
      </w:r>
    </w:p>
    <w:p w14:paraId="7602C500" w14:textId="77777777" w:rsidR="00566570" w:rsidRPr="00A56430" w:rsidRDefault="00566570" w:rsidP="00D36AE8">
      <w:pPr>
        <w:pStyle w:val="14"/>
        <w:numPr>
          <w:ilvl w:val="0"/>
          <w:numId w:val="23"/>
        </w:numPr>
      </w:pPr>
      <w:r w:rsidRPr="00A56430">
        <w:t xml:space="preserve">засоры, препятствия, </w:t>
      </w:r>
    </w:p>
    <w:p w14:paraId="634C79BF" w14:textId="77777777" w:rsidR="00566570" w:rsidRPr="00A56430" w:rsidRDefault="00566570" w:rsidP="00D36AE8">
      <w:pPr>
        <w:pStyle w:val="14"/>
        <w:numPr>
          <w:ilvl w:val="0"/>
          <w:numId w:val="23"/>
        </w:numPr>
      </w:pPr>
      <w:r w:rsidRPr="00A56430">
        <w:t xml:space="preserve">нарушение герметичности, </w:t>
      </w:r>
    </w:p>
    <w:p w14:paraId="07E79232" w14:textId="77777777" w:rsidR="00566570" w:rsidRPr="00A56430" w:rsidRDefault="00566570" w:rsidP="00D36AE8">
      <w:pPr>
        <w:pStyle w:val="14"/>
        <w:numPr>
          <w:ilvl w:val="0"/>
          <w:numId w:val="23"/>
        </w:numPr>
      </w:pPr>
      <w:r w:rsidRPr="00A56430">
        <w:t>деформация трубы,</w:t>
      </w:r>
    </w:p>
    <w:p w14:paraId="59E03AAA" w14:textId="77777777" w:rsidR="00566570" w:rsidRPr="00A56430" w:rsidRDefault="00566570" w:rsidP="00D36AE8">
      <w:pPr>
        <w:pStyle w:val="14"/>
        <w:numPr>
          <w:ilvl w:val="0"/>
          <w:numId w:val="23"/>
        </w:numPr>
      </w:pPr>
      <w:r w:rsidRPr="00A56430">
        <w:t xml:space="preserve">глубина заложения труб, </w:t>
      </w:r>
    </w:p>
    <w:p w14:paraId="0A3775EF" w14:textId="77777777" w:rsidR="00566570" w:rsidRPr="00A56430" w:rsidRDefault="00566570" w:rsidP="00D36AE8">
      <w:pPr>
        <w:pStyle w:val="14"/>
        <w:numPr>
          <w:ilvl w:val="0"/>
          <w:numId w:val="23"/>
        </w:numPr>
      </w:pPr>
      <w:r w:rsidRPr="00A56430">
        <w:t xml:space="preserve">состояние грунтов вокруг трубопровода, </w:t>
      </w:r>
    </w:p>
    <w:p w14:paraId="0CB41410" w14:textId="77777777" w:rsidR="00566570" w:rsidRPr="00A56430" w:rsidRDefault="00566570" w:rsidP="00D36AE8">
      <w:pPr>
        <w:pStyle w:val="14"/>
        <w:numPr>
          <w:ilvl w:val="0"/>
          <w:numId w:val="23"/>
        </w:numPr>
      </w:pPr>
      <w:r w:rsidRPr="00A56430">
        <w:t xml:space="preserve">наличие (отсутствие) подземных вод, </w:t>
      </w:r>
    </w:p>
    <w:p w14:paraId="7372732A" w14:textId="77777777" w:rsidR="00566570" w:rsidRPr="00A56430" w:rsidRDefault="00566570" w:rsidP="00D36AE8">
      <w:pPr>
        <w:pStyle w:val="14"/>
        <w:numPr>
          <w:ilvl w:val="0"/>
          <w:numId w:val="23"/>
        </w:numPr>
      </w:pPr>
      <w:r w:rsidRPr="00A56430">
        <w:t xml:space="preserve">интенсивность транспортных потоков. </w:t>
      </w:r>
    </w:p>
    <w:p w14:paraId="08B90BCC" w14:textId="77777777" w:rsidR="00566570" w:rsidRPr="00A56430" w:rsidRDefault="00566570" w:rsidP="00E84332">
      <w:pPr>
        <w:pStyle w:val="14"/>
      </w:pPr>
      <w:r w:rsidRPr="00A56430">
        <w:t xml:space="preserve">Оценка косвенных факторов и их ранжирование по значимости к приоритетному фактору (аварийности) должно производиться с учетом двух основных условий: </w:t>
      </w:r>
    </w:p>
    <w:p w14:paraId="3E063633" w14:textId="77777777" w:rsidR="00566570" w:rsidRPr="00A56430" w:rsidRDefault="00566570" w:rsidP="00D36AE8">
      <w:pPr>
        <w:pStyle w:val="14"/>
        <w:numPr>
          <w:ilvl w:val="0"/>
          <w:numId w:val="24"/>
        </w:numPr>
      </w:pPr>
      <w:r w:rsidRPr="00A56430">
        <w:t xml:space="preserve">минимального ущерба (материального, экологического, социального) в случае аварийной ситуации, например, отказа участка канализационной сети; </w:t>
      </w:r>
    </w:p>
    <w:p w14:paraId="0F5A18FF" w14:textId="77777777" w:rsidR="00566570" w:rsidRPr="00A56430" w:rsidRDefault="00566570" w:rsidP="00D36AE8">
      <w:pPr>
        <w:pStyle w:val="14"/>
        <w:numPr>
          <w:ilvl w:val="0"/>
          <w:numId w:val="24"/>
        </w:numPr>
      </w:pPr>
      <w:r w:rsidRPr="00A56430">
        <w:t xml:space="preserve">увеличения срока безаварийной эксплуатации участков сети. </w:t>
      </w:r>
    </w:p>
    <w:p w14:paraId="0E7DB9A5" w14:textId="77777777" w:rsidR="00566570" w:rsidRPr="00A56430" w:rsidRDefault="00566570" w:rsidP="00E84332">
      <w:pPr>
        <w:pStyle w:val="14"/>
      </w:pPr>
      <w:r w:rsidRPr="00A56430">
        <w:t xml:space="preserve">В условиях плотной городской застройки наиболее эффективным и экономичным решением является применение бестраншейных методов ремонта и восстановления трубопроводов. Для участков трубопроводов, подлежащих замене или прокладываемых вновь, наиболее эффективным, надежным и современным материалом является полиэтилен, который не подвержен коррозии и выдерживает ударные нагрузки при резком изменении давления в трубопроводе. Бестраншейные методы ремонта и восстановления трубопроводов позволяют вернуть в эксплуатацию потерявшие </w:t>
      </w:r>
      <w:r w:rsidRPr="00A56430">
        <w:lastRenderedPageBreak/>
        <w:t xml:space="preserve">работоспособность трубопроводы и обеспечить их стабильную пропускную способность на срок 50 лет и более. </w:t>
      </w:r>
    </w:p>
    <w:p w14:paraId="08479B9A" w14:textId="78F9D363" w:rsidR="00566570" w:rsidRPr="00A56430" w:rsidRDefault="00566570" w:rsidP="00E84332">
      <w:pPr>
        <w:pStyle w:val="14"/>
        <w:rPr>
          <w:u w:val="single"/>
        </w:rPr>
      </w:pPr>
      <w:r w:rsidRPr="00A56430">
        <w:rPr>
          <w:u w:val="single"/>
        </w:rPr>
        <w:t>Резервное электроснабжение</w:t>
      </w:r>
    </w:p>
    <w:p w14:paraId="3E292050" w14:textId="46F9AC2E" w:rsidR="00566570" w:rsidRPr="00A56430" w:rsidRDefault="00566570" w:rsidP="00E84332">
      <w:pPr>
        <w:pStyle w:val="14"/>
      </w:pPr>
      <w:r w:rsidRPr="00A56430">
        <w:t>Одним из важнейших элементов системы водоотведения являются канализационные насосные станции. Надежность и безотказность работы канализационных насосных станций зависит от надежного энергоснабжения.</w:t>
      </w:r>
      <w:r w:rsidR="00112172" w:rsidRPr="00A56430">
        <w:t xml:space="preserve"> </w:t>
      </w:r>
      <w:r w:rsidRPr="00A56430">
        <w:t>Сведения по присвоенным категориям надежности КНС не предоставлены. КНС первой категории надежности действия (согласно СП 32.13330.2012), которая не допускает перерыва или снижения подачи сточных вод, должны быть оборудованы резервными источниками электроэнергии.</w:t>
      </w:r>
    </w:p>
    <w:p w14:paraId="7FE0C6E1" w14:textId="79F9282C" w:rsidR="00EA078C" w:rsidRPr="00A56430" w:rsidRDefault="00EA078C" w:rsidP="00E84332">
      <w:pPr>
        <w:pStyle w:val="14"/>
        <w:rPr>
          <w:u w:val="single"/>
        </w:rPr>
      </w:pPr>
      <w:r w:rsidRPr="00A56430">
        <w:rPr>
          <w:u w:val="single"/>
        </w:rPr>
        <w:t>Степень очистки сточных вод</w:t>
      </w:r>
    </w:p>
    <w:p w14:paraId="1FFE6D36" w14:textId="3FD7888D" w:rsidR="00112172" w:rsidRPr="00A56430" w:rsidRDefault="004D4531" w:rsidP="00E84332">
      <w:pPr>
        <w:pStyle w:val="14"/>
      </w:pPr>
      <w:r w:rsidRPr="00A56430">
        <w:t>Часть п</w:t>
      </w:r>
      <w:r w:rsidR="00112172" w:rsidRPr="00A56430">
        <w:t>роб, очищенных на КОС сточных вод, не соответствует установленным нормам ПТК. В связи с этим по степени очистки сточных вод систему можно охарактеризовать, как неудовлетворительную.</w:t>
      </w:r>
    </w:p>
    <w:p w14:paraId="4A9E6C94" w14:textId="77777777" w:rsidR="00ED5403" w:rsidRPr="00A56430" w:rsidRDefault="00ED5403" w:rsidP="00E84332">
      <w:pPr>
        <w:pStyle w:val="14"/>
      </w:pPr>
    </w:p>
    <w:p w14:paraId="3448D472" w14:textId="77777777" w:rsidR="00ED5403" w:rsidRPr="00A56430" w:rsidRDefault="00ED5403" w:rsidP="00ED5403">
      <w:pPr>
        <w:pStyle w:val="3"/>
        <w:numPr>
          <w:ilvl w:val="1"/>
          <w:numId w:val="2"/>
        </w:numPr>
        <w:ind w:left="851" w:hanging="425"/>
        <w:rPr>
          <w:sz w:val="28"/>
        </w:rPr>
      </w:pPr>
      <w:bookmarkStart w:id="91" w:name="_Toc42765987"/>
      <w:r w:rsidRPr="00A56430">
        <w:rPr>
          <w:b w:val="0"/>
          <w:sz w:val="28"/>
        </w:rPr>
        <w:t>Оценка воздействия сбросов сточных вод через централизованную систему водоотведения на окружающую среду</w:t>
      </w:r>
      <w:bookmarkEnd w:id="91"/>
    </w:p>
    <w:p w14:paraId="690AF63F" w14:textId="77777777" w:rsidR="00ED5403" w:rsidRPr="00A56430" w:rsidRDefault="00ED5403" w:rsidP="00ED5403">
      <w:pPr>
        <w:pStyle w:val="14"/>
      </w:pPr>
      <w:r w:rsidRPr="00A56430">
        <w:t xml:space="preserve">Все хозяйственно-бытовые и производственные сточные воды по системе, состоящей из трубопроводов, каналов, коллекторов, канализационных насосных станций отводятся на существующие канализационные очистные сооружения г. Новомосковска, п. Первомайский, </w:t>
      </w:r>
      <w:bookmarkStart w:id="92" w:name="_Hlk508888009"/>
      <w:r w:rsidRPr="00A56430">
        <w:t>п. Ширинский</w:t>
      </w:r>
      <w:bookmarkEnd w:id="92"/>
      <w:r w:rsidRPr="00A56430">
        <w:t xml:space="preserve">, </w:t>
      </w:r>
      <w:bookmarkStart w:id="93" w:name="_Hlk508887793"/>
      <w:r w:rsidRPr="00A56430">
        <w:t>с. Спасское.</w:t>
      </w:r>
      <w:bookmarkEnd w:id="93"/>
    </w:p>
    <w:p w14:paraId="6495D11C" w14:textId="77777777" w:rsidR="00ED5403" w:rsidRPr="00A56430" w:rsidRDefault="00ED5403" w:rsidP="00ED5403">
      <w:pPr>
        <w:pStyle w:val="14"/>
      </w:pPr>
      <w:r w:rsidRPr="00A56430">
        <w:t xml:space="preserve">Сточные воды проходят механическую, биологическую очистку и обеззараживание. </w:t>
      </w:r>
    </w:p>
    <w:p w14:paraId="62841389" w14:textId="77777777" w:rsidR="00ED5403" w:rsidRPr="00A56430" w:rsidRDefault="00ED5403" w:rsidP="00ED5403">
      <w:pPr>
        <w:pStyle w:val="14"/>
      </w:pPr>
      <w:r w:rsidRPr="00A56430">
        <w:t>Сброс сточных вод г. Новомосковска, после механической, биологической очистки, доочистке путём фильтрации и обеззараживанию в контактных резервуарах, осуществляется в Шатское водохранилище.</w:t>
      </w:r>
    </w:p>
    <w:p w14:paraId="7FEE4BFA" w14:textId="77777777" w:rsidR="00ED5403" w:rsidRPr="00A56430" w:rsidRDefault="00ED5403" w:rsidP="00ED5403">
      <w:pPr>
        <w:pStyle w:val="14"/>
      </w:pPr>
      <w:r w:rsidRPr="00A56430">
        <w:t>Сточные воды п. Первомайский подвергаются биологической очистке и доочистке путём отстаивания, а также обеззараживанию в контактных резервуарах. Избыточный активный ил обезвоживается на иловой карте. За время прохождения очищенных сточных вод по самотечному коллектору происходит процесс естественного дехлорирования стоков перед поступлением в ручей без названия ниже посёлка Осаново.</w:t>
      </w:r>
    </w:p>
    <w:p w14:paraId="73E5B485" w14:textId="77777777" w:rsidR="00ED5403" w:rsidRPr="00A56430" w:rsidRDefault="00ED5403" w:rsidP="00ED5403">
      <w:pPr>
        <w:pStyle w:val="14"/>
      </w:pPr>
      <w:r w:rsidRPr="00A56430">
        <w:t>Стоки с. Спасское. собираются в баке-накопителе, подвергаются биологической очистке в аэротенках, доочистке путем насыщения кислородом в биопруде и обеззараживанию в контактном резервуаре, после чего поступают в приемный резервуар очищенных стоков, откуда перекачиваются насосом по напорному коллектору на выпуск в р. Ольховку.</w:t>
      </w:r>
    </w:p>
    <w:p w14:paraId="4E4B5883" w14:textId="77777777" w:rsidR="00ED5403" w:rsidRPr="00A56430" w:rsidRDefault="00ED5403" w:rsidP="00ED5403">
      <w:pPr>
        <w:pStyle w:val="14"/>
      </w:pPr>
      <w:r w:rsidRPr="00A56430">
        <w:lastRenderedPageBreak/>
        <w:t>Сброс сточных вод п. Ширинский после биологической очистки и доочистки осуществляется в пруд Полякский (Выпуск № 3).</w:t>
      </w:r>
    </w:p>
    <w:p w14:paraId="3B8F7FB8" w14:textId="77777777" w:rsidR="00ED5403" w:rsidRPr="00A56430" w:rsidRDefault="00ED5403" w:rsidP="00ED5403">
      <w:pPr>
        <w:pStyle w:val="14"/>
      </w:pPr>
      <w:r w:rsidRPr="00A56430">
        <w:t>При этом сточные воды могут вызывать их загрязнение: химическое, биологическое и физическое.</w:t>
      </w:r>
    </w:p>
    <w:p w14:paraId="0B237F6D" w14:textId="77777777" w:rsidR="00ED5403" w:rsidRPr="00A56430" w:rsidRDefault="00ED5403" w:rsidP="00ED5403">
      <w:pPr>
        <w:pStyle w:val="14"/>
      </w:pPr>
      <w:r w:rsidRPr="00A56430">
        <w:t>Химическое загрязнение водных объектов осуществляется посредством привноса веществ, концентрации которых превышают установленные нормативные требования к качеству воды водных объектов различных видов хозяйственного использования.</w:t>
      </w:r>
    </w:p>
    <w:p w14:paraId="6BDC3A4F" w14:textId="77777777" w:rsidR="00ED5403" w:rsidRPr="00A56430" w:rsidRDefault="00ED5403" w:rsidP="00ED5403">
      <w:pPr>
        <w:pStyle w:val="14"/>
      </w:pPr>
      <w:r w:rsidRPr="00A56430">
        <w:t>Химическое загрязнение приводит:</w:t>
      </w:r>
    </w:p>
    <w:p w14:paraId="7AB5CE00" w14:textId="77777777" w:rsidR="00ED5403" w:rsidRPr="00A56430" w:rsidRDefault="00ED5403" w:rsidP="00ED5403">
      <w:pPr>
        <w:pStyle w:val="14"/>
      </w:pPr>
      <w:r w:rsidRPr="00A56430">
        <w:t>- к ухудшению органолептических свойств воды: повышению мутности, ухудшению запаха, вкуса и др.;</w:t>
      </w:r>
    </w:p>
    <w:p w14:paraId="2BACC605" w14:textId="77777777" w:rsidR="00ED5403" w:rsidRPr="00A56430" w:rsidRDefault="00ED5403" w:rsidP="00ED5403">
      <w:pPr>
        <w:pStyle w:val="14"/>
      </w:pPr>
      <w:r w:rsidRPr="00A56430">
        <w:t>- к повышению концентрации веществ, оказывающих острое и хроническое токсическое действие на живые организмы;</w:t>
      </w:r>
    </w:p>
    <w:p w14:paraId="1E357693" w14:textId="77777777" w:rsidR="00ED5403" w:rsidRPr="00A56430" w:rsidRDefault="00ED5403" w:rsidP="00ED5403">
      <w:pPr>
        <w:pStyle w:val="14"/>
      </w:pPr>
      <w:r w:rsidRPr="00A56430">
        <w:t>- к «цветению» воды.</w:t>
      </w:r>
    </w:p>
    <w:p w14:paraId="0412A732" w14:textId="77777777" w:rsidR="00ED5403" w:rsidRPr="00A56430" w:rsidRDefault="00ED5403" w:rsidP="00ED5403">
      <w:pPr>
        <w:pStyle w:val="14"/>
      </w:pPr>
      <w:r w:rsidRPr="00A56430">
        <w:t>Биологическое загрязнение сточными водами осуществляется через сброс в водные объекты микроорганизмов, содержание которых превышает допустимые уровни, установленные для сточных вод. В результате биологического загрязнения ухудшаются санитарно-эпидемиологические показатели воды; ее потребление может привести к инфекционным заболеваниям.</w:t>
      </w:r>
    </w:p>
    <w:p w14:paraId="5AA4C8B5" w14:textId="77777777" w:rsidR="00ED5403" w:rsidRPr="00A56430" w:rsidRDefault="00ED5403" w:rsidP="00ED5403">
      <w:pPr>
        <w:pStyle w:val="14"/>
      </w:pPr>
      <w:r w:rsidRPr="00A56430">
        <w:t>Физическое загрязнение оказывается при сбросе сточных вод, отличающихся по физическим характеристикам от воды водного объекта.</w:t>
      </w:r>
    </w:p>
    <w:p w14:paraId="7EB4B3A6" w14:textId="77777777" w:rsidR="00ED5403" w:rsidRPr="00A56430" w:rsidRDefault="00ED5403" w:rsidP="00ED5403">
      <w:pPr>
        <w:pStyle w:val="14"/>
      </w:pPr>
      <w:r w:rsidRPr="00A56430">
        <w:t>Это может быть тепловое загрязнение – сброс сточных вод, отличающихся по температуре от воды водного объекта. Это вызывает изменение температурного режима, установившегося в водоеме и, как следствие, условий обитания гидробионтов, эффективности самоочищения водоема и др.</w:t>
      </w:r>
    </w:p>
    <w:p w14:paraId="755CD6B8" w14:textId="77777777" w:rsidR="00ED5403" w:rsidRPr="00A56430" w:rsidRDefault="00ED5403" w:rsidP="00ED5403">
      <w:pPr>
        <w:pStyle w:val="14"/>
        <w:rPr>
          <w:b/>
        </w:rPr>
      </w:pPr>
      <w:r w:rsidRPr="00A56430">
        <w:t xml:space="preserve">С целью оценки эффективности работы очистных сооружений предприятие ООО «НГВ» провели анализ качества очищенных сточных вод (см. п. 1.2.).  На момент разработки схемы сточные воды после очистных сооружений г. Новомосковска, </w:t>
      </w:r>
      <w:bookmarkStart w:id="94" w:name="_Hlk508886429"/>
      <w:r w:rsidRPr="00A56430">
        <w:t xml:space="preserve">п. Первомайский, п. Ширинский, с. Спасское </w:t>
      </w:r>
      <w:bookmarkEnd w:id="94"/>
      <w:r w:rsidRPr="00A56430">
        <w:t>являются недостаточно-очищенными. Качество очищенных стоков по ряду показателей не удовлетворяет требуемым нормам. Показатели качества очищенных сточных вод на выходе с очистных сооружений за 2017 год приведены в таблицах ниже</w:t>
      </w:r>
      <w:r w:rsidRPr="00A56430">
        <w:rPr>
          <w:b/>
        </w:rPr>
        <w:t>.</w:t>
      </w:r>
    </w:p>
    <w:p w14:paraId="05A654F2" w14:textId="77777777" w:rsidR="00ED5403" w:rsidRPr="00A56430" w:rsidRDefault="00ED5403" w:rsidP="00ED5403">
      <w:pPr>
        <w:rPr>
          <w:rFonts w:eastAsia="Times New Roman"/>
          <w:sz w:val="28"/>
          <w:lang w:eastAsia="en-US"/>
        </w:rPr>
      </w:pPr>
      <w:r w:rsidRPr="00A56430">
        <w:br w:type="page"/>
      </w:r>
    </w:p>
    <w:p w14:paraId="59158461" w14:textId="157EC2CF" w:rsidR="00ED5403" w:rsidRPr="00A56430" w:rsidRDefault="00ED5403" w:rsidP="00ED5403">
      <w:pPr>
        <w:pStyle w:val="af6"/>
        <w:keepNext/>
      </w:pPr>
      <w:bookmarkStart w:id="95" w:name="_Toc509167004"/>
      <w:bookmarkStart w:id="96" w:name="_Toc42766212"/>
      <w:r w:rsidRPr="00A56430">
        <w:lastRenderedPageBreak/>
        <w:t xml:space="preserve">Таблица </w:t>
      </w:r>
      <w:r w:rsidR="000E188F" w:rsidRPr="00A56430">
        <w:rPr>
          <w:noProof/>
        </w:rPr>
        <w:fldChar w:fldCharType="begin"/>
      </w:r>
      <w:r w:rsidR="000E188F" w:rsidRPr="00A56430">
        <w:rPr>
          <w:noProof/>
        </w:rPr>
        <w:instrText xml:space="preserve"> SEQ Таблица \* ARABIC </w:instrText>
      </w:r>
      <w:r w:rsidR="000E188F" w:rsidRPr="00A56430">
        <w:rPr>
          <w:noProof/>
        </w:rPr>
        <w:fldChar w:fldCharType="separate"/>
      </w:r>
      <w:r w:rsidR="00F90DDA">
        <w:rPr>
          <w:noProof/>
        </w:rPr>
        <w:t>19</w:t>
      </w:r>
      <w:r w:rsidR="000E188F" w:rsidRPr="00A56430">
        <w:rPr>
          <w:noProof/>
        </w:rPr>
        <w:fldChar w:fldCharType="end"/>
      </w:r>
      <w:r w:rsidRPr="00A56430">
        <w:t>. Концентрации загрязняющих веществ в очищенных сточных водах БОС г. Новомосковска</w:t>
      </w:r>
      <w:bookmarkEnd w:id="95"/>
      <w:bookmarkEnd w:id="96"/>
    </w:p>
    <w:tbl>
      <w:tblPr>
        <w:tblW w:w="482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9"/>
        <w:gridCol w:w="3649"/>
        <w:gridCol w:w="2377"/>
        <w:gridCol w:w="2668"/>
      </w:tblGrid>
      <w:tr w:rsidR="00ED5403" w:rsidRPr="00A56430" w14:paraId="4EC3FD5B" w14:textId="77777777" w:rsidTr="00173199">
        <w:trPr>
          <w:trHeight w:val="20"/>
          <w:jc w:val="center"/>
        </w:trPr>
        <w:tc>
          <w:tcPr>
            <w:tcW w:w="292"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9846D7C" w14:textId="77777777" w:rsidR="00ED5403" w:rsidRPr="00A56430" w:rsidRDefault="00ED5403">
            <w:pPr>
              <w:pStyle w:val="ad"/>
              <w:tabs>
                <w:tab w:val="left" w:pos="0"/>
              </w:tabs>
              <w:spacing w:after="0" w:line="240" w:lineRule="auto"/>
              <w:ind w:left="-57" w:right="-57"/>
              <w:jc w:val="center"/>
            </w:pPr>
            <w:r w:rsidRPr="00A56430">
              <w:t>№</w:t>
            </w:r>
          </w:p>
        </w:tc>
        <w:tc>
          <w:tcPr>
            <w:tcW w:w="1976"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868E545" w14:textId="77777777" w:rsidR="00ED5403" w:rsidRPr="00A56430" w:rsidRDefault="00ED5403">
            <w:pPr>
              <w:pStyle w:val="ad"/>
              <w:spacing w:after="0" w:line="240" w:lineRule="auto"/>
              <w:ind w:left="-57" w:right="-57"/>
              <w:jc w:val="center"/>
            </w:pPr>
            <w:r w:rsidRPr="00A56430">
              <w:t xml:space="preserve">Показатели качества сточных вод </w:t>
            </w:r>
          </w:p>
        </w:tc>
        <w:tc>
          <w:tcPr>
            <w:tcW w:w="128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B305CE3" w14:textId="77777777" w:rsidR="00ED5403" w:rsidRPr="00A56430" w:rsidRDefault="00ED5403">
            <w:pPr>
              <w:pStyle w:val="ad"/>
              <w:spacing w:after="0" w:line="240" w:lineRule="auto"/>
              <w:ind w:left="-57" w:right="-57"/>
              <w:jc w:val="center"/>
            </w:pPr>
            <w:r w:rsidRPr="00A56430">
              <w:t>Фактический сброс на 2017 год</w:t>
            </w:r>
          </w:p>
        </w:tc>
        <w:tc>
          <w:tcPr>
            <w:tcW w:w="144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9683B9F" w14:textId="77777777" w:rsidR="00ED5403" w:rsidRPr="00A56430" w:rsidRDefault="00ED5403">
            <w:pPr>
              <w:pStyle w:val="ad"/>
              <w:spacing w:after="0" w:line="240" w:lineRule="auto"/>
              <w:ind w:left="-57" w:right="-57"/>
              <w:jc w:val="center"/>
            </w:pPr>
            <w:r w:rsidRPr="00A56430">
              <w:t>Утвержденный норматив допустимого сброса</w:t>
            </w:r>
          </w:p>
        </w:tc>
      </w:tr>
      <w:tr w:rsidR="00ED5403" w:rsidRPr="00A56430" w14:paraId="6A048B97" w14:textId="77777777" w:rsidTr="00173199">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FDB678C" w14:textId="77777777" w:rsidR="00ED5403" w:rsidRPr="00A56430" w:rsidRDefault="00ED5403">
            <w:pPr>
              <w:rPr>
                <w:rFonts w:eastAsia="Times New Roman"/>
                <w:szCs w:val="22"/>
                <w:lang w:eastAsia="en-US"/>
              </w:rPr>
            </w:pPr>
          </w:p>
        </w:tc>
        <w:tc>
          <w:tcPr>
            <w:tcW w:w="1976" w:type="pct"/>
            <w:vMerge/>
            <w:tcBorders>
              <w:top w:val="single" w:sz="8" w:space="0" w:color="auto"/>
              <w:left w:val="single" w:sz="8" w:space="0" w:color="auto"/>
              <w:bottom w:val="single" w:sz="8" w:space="0" w:color="auto"/>
              <w:right w:val="single" w:sz="8" w:space="0" w:color="auto"/>
            </w:tcBorders>
            <w:vAlign w:val="center"/>
            <w:hideMark/>
          </w:tcPr>
          <w:p w14:paraId="2F203762" w14:textId="77777777" w:rsidR="00ED5403" w:rsidRPr="00A56430" w:rsidRDefault="00ED5403">
            <w:pPr>
              <w:rPr>
                <w:rFonts w:eastAsia="Times New Roman"/>
                <w:szCs w:val="22"/>
                <w:lang w:eastAsia="en-US"/>
              </w:rPr>
            </w:pPr>
          </w:p>
        </w:tc>
        <w:tc>
          <w:tcPr>
            <w:tcW w:w="128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1F9760F"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c>
          <w:tcPr>
            <w:tcW w:w="144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A32CD8D"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r>
      <w:tr w:rsidR="00ED5403" w:rsidRPr="00A56430" w14:paraId="7BE77EB8"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4B6C09E1" w14:textId="77777777" w:rsidR="00ED5403" w:rsidRPr="00A56430" w:rsidRDefault="00ED5403">
            <w:pPr>
              <w:pStyle w:val="ad"/>
              <w:spacing w:after="0" w:line="240" w:lineRule="auto"/>
              <w:ind w:left="-57" w:right="-57"/>
              <w:jc w:val="center"/>
            </w:pPr>
            <w:r w:rsidRPr="00A56430">
              <w:t>1</w:t>
            </w:r>
          </w:p>
        </w:tc>
        <w:tc>
          <w:tcPr>
            <w:tcW w:w="1976" w:type="pct"/>
            <w:tcBorders>
              <w:top w:val="single" w:sz="8" w:space="0" w:color="auto"/>
              <w:left w:val="single" w:sz="8" w:space="0" w:color="auto"/>
              <w:bottom w:val="single" w:sz="8" w:space="0" w:color="auto"/>
              <w:right w:val="single" w:sz="8" w:space="0" w:color="auto"/>
            </w:tcBorders>
            <w:vAlign w:val="center"/>
            <w:hideMark/>
          </w:tcPr>
          <w:p w14:paraId="0AC3D768" w14:textId="77777777" w:rsidR="00ED5403" w:rsidRPr="00A56430" w:rsidRDefault="00ED5403">
            <w:pPr>
              <w:pStyle w:val="ad"/>
              <w:spacing w:after="0" w:line="240" w:lineRule="auto"/>
              <w:ind w:left="-57" w:right="-57"/>
              <w:jc w:val="center"/>
            </w:pPr>
            <w:r w:rsidRPr="00A56430">
              <w:t>Взвешенные вещества</w:t>
            </w:r>
          </w:p>
        </w:tc>
        <w:tc>
          <w:tcPr>
            <w:tcW w:w="1287" w:type="pct"/>
            <w:tcBorders>
              <w:top w:val="single" w:sz="8" w:space="0" w:color="auto"/>
              <w:left w:val="single" w:sz="8" w:space="0" w:color="auto"/>
              <w:bottom w:val="single" w:sz="8" w:space="0" w:color="auto"/>
              <w:right w:val="single" w:sz="8" w:space="0" w:color="auto"/>
            </w:tcBorders>
            <w:vAlign w:val="center"/>
            <w:hideMark/>
          </w:tcPr>
          <w:p w14:paraId="162B5C05" w14:textId="77777777" w:rsidR="00ED5403" w:rsidRPr="00A56430" w:rsidRDefault="00ED5403">
            <w:pPr>
              <w:pStyle w:val="ad"/>
              <w:spacing w:after="0" w:line="240" w:lineRule="auto"/>
              <w:ind w:left="-57" w:right="-57"/>
              <w:jc w:val="center"/>
            </w:pPr>
            <w:r w:rsidRPr="00A56430">
              <w:t>16,8</w:t>
            </w:r>
          </w:p>
        </w:tc>
        <w:tc>
          <w:tcPr>
            <w:tcW w:w="1445" w:type="pct"/>
            <w:tcBorders>
              <w:top w:val="single" w:sz="8" w:space="0" w:color="auto"/>
              <w:left w:val="single" w:sz="8" w:space="0" w:color="auto"/>
              <w:bottom w:val="single" w:sz="8" w:space="0" w:color="auto"/>
              <w:right w:val="single" w:sz="8" w:space="0" w:color="auto"/>
            </w:tcBorders>
            <w:vAlign w:val="center"/>
            <w:hideMark/>
          </w:tcPr>
          <w:p w14:paraId="1875D7E1" w14:textId="77777777" w:rsidR="00ED5403" w:rsidRPr="00A56430" w:rsidRDefault="00ED5403">
            <w:pPr>
              <w:pStyle w:val="ad"/>
              <w:spacing w:after="0" w:line="240" w:lineRule="auto"/>
              <w:ind w:left="-57" w:right="-57"/>
              <w:jc w:val="center"/>
              <w:rPr>
                <w:b/>
                <w:color w:val="000000"/>
              </w:rPr>
            </w:pPr>
            <w:r w:rsidRPr="00A56430">
              <w:rPr>
                <w:b/>
                <w:color w:val="000000"/>
              </w:rPr>
              <w:t>15,85</w:t>
            </w:r>
          </w:p>
        </w:tc>
      </w:tr>
      <w:tr w:rsidR="00ED5403" w:rsidRPr="00A56430" w14:paraId="76928192"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7AF54A95" w14:textId="77777777" w:rsidR="00ED5403" w:rsidRPr="00A56430" w:rsidRDefault="00ED5403">
            <w:pPr>
              <w:pStyle w:val="ad"/>
              <w:spacing w:after="0" w:line="240" w:lineRule="auto"/>
              <w:ind w:left="-57" w:right="-57"/>
              <w:jc w:val="center"/>
            </w:pPr>
            <w:r w:rsidRPr="00A56430">
              <w:t>2</w:t>
            </w:r>
          </w:p>
        </w:tc>
        <w:tc>
          <w:tcPr>
            <w:tcW w:w="1976" w:type="pct"/>
            <w:tcBorders>
              <w:top w:val="single" w:sz="8" w:space="0" w:color="auto"/>
              <w:left w:val="single" w:sz="8" w:space="0" w:color="auto"/>
              <w:bottom w:val="single" w:sz="8" w:space="0" w:color="auto"/>
              <w:right w:val="single" w:sz="8" w:space="0" w:color="auto"/>
            </w:tcBorders>
            <w:vAlign w:val="center"/>
            <w:hideMark/>
          </w:tcPr>
          <w:p w14:paraId="2F3B2C24" w14:textId="77777777" w:rsidR="00ED5403" w:rsidRPr="00A56430" w:rsidRDefault="00ED5403">
            <w:pPr>
              <w:pStyle w:val="ad"/>
              <w:spacing w:after="0" w:line="240" w:lineRule="auto"/>
              <w:ind w:left="-57" w:right="-57"/>
              <w:jc w:val="center"/>
            </w:pPr>
            <w:r w:rsidRPr="00A56430">
              <w:t>БПК полн.</w:t>
            </w:r>
          </w:p>
        </w:tc>
        <w:tc>
          <w:tcPr>
            <w:tcW w:w="1287" w:type="pct"/>
            <w:tcBorders>
              <w:top w:val="single" w:sz="8" w:space="0" w:color="auto"/>
              <w:left w:val="single" w:sz="8" w:space="0" w:color="auto"/>
              <w:bottom w:val="single" w:sz="8" w:space="0" w:color="auto"/>
              <w:right w:val="single" w:sz="8" w:space="0" w:color="auto"/>
            </w:tcBorders>
            <w:vAlign w:val="center"/>
            <w:hideMark/>
          </w:tcPr>
          <w:p w14:paraId="0C193E38" w14:textId="77777777" w:rsidR="00ED5403" w:rsidRPr="00A56430" w:rsidRDefault="00ED5403">
            <w:pPr>
              <w:pStyle w:val="ad"/>
              <w:spacing w:after="0" w:line="240" w:lineRule="auto"/>
              <w:ind w:left="-57" w:right="-57"/>
              <w:jc w:val="center"/>
            </w:pPr>
            <w:r w:rsidRPr="00A56430">
              <w:t>2,8</w:t>
            </w:r>
          </w:p>
        </w:tc>
        <w:tc>
          <w:tcPr>
            <w:tcW w:w="1445" w:type="pct"/>
            <w:tcBorders>
              <w:top w:val="single" w:sz="8" w:space="0" w:color="auto"/>
              <w:left w:val="single" w:sz="8" w:space="0" w:color="auto"/>
              <w:bottom w:val="single" w:sz="8" w:space="0" w:color="auto"/>
              <w:right w:val="single" w:sz="8" w:space="0" w:color="auto"/>
            </w:tcBorders>
            <w:vAlign w:val="center"/>
            <w:hideMark/>
          </w:tcPr>
          <w:p w14:paraId="3F74955A" w14:textId="77777777" w:rsidR="00ED5403" w:rsidRPr="00A56430" w:rsidRDefault="00ED5403">
            <w:pPr>
              <w:pStyle w:val="ad"/>
              <w:spacing w:after="0" w:line="240" w:lineRule="auto"/>
              <w:ind w:left="-57" w:right="-57"/>
              <w:jc w:val="center"/>
              <w:rPr>
                <w:b/>
                <w:color w:val="000000"/>
              </w:rPr>
            </w:pPr>
            <w:r w:rsidRPr="00A56430">
              <w:rPr>
                <w:b/>
                <w:color w:val="000000"/>
              </w:rPr>
              <w:t>3,0</w:t>
            </w:r>
          </w:p>
        </w:tc>
      </w:tr>
      <w:tr w:rsidR="00ED5403" w:rsidRPr="00A56430" w14:paraId="0EA8AA32"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6D81C31C" w14:textId="77777777" w:rsidR="00ED5403" w:rsidRPr="00A56430" w:rsidRDefault="00ED5403">
            <w:pPr>
              <w:pStyle w:val="ad"/>
              <w:spacing w:after="0" w:line="240" w:lineRule="auto"/>
              <w:ind w:left="-57" w:right="-57"/>
              <w:jc w:val="center"/>
            </w:pPr>
            <w:r w:rsidRPr="00A56430">
              <w:t>3</w:t>
            </w:r>
          </w:p>
        </w:tc>
        <w:tc>
          <w:tcPr>
            <w:tcW w:w="1976" w:type="pct"/>
            <w:tcBorders>
              <w:top w:val="single" w:sz="8" w:space="0" w:color="auto"/>
              <w:left w:val="single" w:sz="8" w:space="0" w:color="auto"/>
              <w:bottom w:val="single" w:sz="8" w:space="0" w:color="auto"/>
              <w:right w:val="single" w:sz="8" w:space="0" w:color="auto"/>
            </w:tcBorders>
            <w:vAlign w:val="center"/>
            <w:hideMark/>
          </w:tcPr>
          <w:p w14:paraId="2626F9CA" w14:textId="77777777" w:rsidR="00ED5403" w:rsidRPr="00A56430" w:rsidRDefault="00ED5403">
            <w:pPr>
              <w:pStyle w:val="ad"/>
              <w:spacing w:after="0" w:line="240" w:lineRule="auto"/>
              <w:ind w:left="-57" w:right="-57"/>
              <w:jc w:val="center"/>
            </w:pPr>
            <w:r w:rsidRPr="00A56430">
              <w:t>Аммоний-ион</w:t>
            </w:r>
          </w:p>
        </w:tc>
        <w:tc>
          <w:tcPr>
            <w:tcW w:w="1287" w:type="pct"/>
            <w:tcBorders>
              <w:top w:val="single" w:sz="8" w:space="0" w:color="auto"/>
              <w:left w:val="single" w:sz="8" w:space="0" w:color="auto"/>
              <w:bottom w:val="single" w:sz="8" w:space="0" w:color="auto"/>
              <w:right w:val="single" w:sz="8" w:space="0" w:color="auto"/>
            </w:tcBorders>
            <w:vAlign w:val="center"/>
            <w:hideMark/>
          </w:tcPr>
          <w:p w14:paraId="40499486" w14:textId="77777777" w:rsidR="00ED5403" w:rsidRPr="00A56430" w:rsidRDefault="00ED5403">
            <w:pPr>
              <w:pStyle w:val="ad"/>
              <w:spacing w:after="0" w:line="240" w:lineRule="auto"/>
              <w:ind w:left="-57" w:right="-57"/>
              <w:jc w:val="center"/>
            </w:pPr>
            <w:r w:rsidRPr="00A56430">
              <w:t>0,57</w:t>
            </w:r>
          </w:p>
        </w:tc>
        <w:tc>
          <w:tcPr>
            <w:tcW w:w="1445" w:type="pct"/>
            <w:tcBorders>
              <w:top w:val="single" w:sz="8" w:space="0" w:color="auto"/>
              <w:left w:val="single" w:sz="8" w:space="0" w:color="auto"/>
              <w:bottom w:val="single" w:sz="8" w:space="0" w:color="auto"/>
              <w:right w:val="single" w:sz="8" w:space="0" w:color="auto"/>
            </w:tcBorders>
            <w:vAlign w:val="center"/>
            <w:hideMark/>
          </w:tcPr>
          <w:p w14:paraId="61D39FDC" w14:textId="77777777" w:rsidR="00ED5403" w:rsidRPr="00A56430" w:rsidRDefault="00ED5403">
            <w:pPr>
              <w:pStyle w:val="ad"/>
              <w:spacing w:after="0" w:line="240" w:lineRule="auto"/>
              <w:ind w:left="-57" w:right="-57"/>
              <w:jc w:val="center"/>
              <w:rPr>
                <w:b/>
                <w:color w:val="000000"/>
              </w:rPr>
            </w:pPr>
            <w:r w:rsidRPr="00A56430">
              <w:rPr>
                <w:b/>
                <w:color w:val="000000"/>
              </w:rPr>
              <w:t>0,50</w:t>
            </w:r>
          </w:p>
        </w:tc>
      </w:tr>
      <w:tr w:rsidR="00ED5403" w:rsidRPr="00A56430" w14:paraId="2CBC0AAB"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7795E985" w14:textId="77777777" w:rsidR="00ED5403" w:rsidRPr="00A56430" w:rsidRDefault="00ED5403">
            <w:pPr>
              <w:pStyle w:val="ad"/>
              <w:spacing w:after="0" w:line="240" w:lineRule="auto"/>
              <w:ind w:left="-57" w:right="-57"/>
              <w:jc w:val="center"/>
            </w:pPr>
            <w:r w:rsidRPr="00A56430">
              <w:t>4</w:t>
            </w:r>
          </w:p>
        </w:tc>
        <w:tc>
          <w:tcPr>
            <w:tcW w:w="1976" w:type="pct"/>
            <w:tcBorders>
              <w:top w:val="single" w:sz="8" w:space="0" w:color="auto"/>
              <w:left w:val="single" w:sz="8" w:space="0" w:color="auto"/>
              <w:bottom w:val="single" w:sz="8" w:space="0" w:color="auto"/>
              <w:right w:val="single" w:sz="8" w:space="0" w:color="auto"/>
            </w:tcBorders>
            <w:vAlign w:val="center"/>
            <w:hideMark/>
          </w:tcPr>
          <w:p w14:paraId="4D2C9DB5" w14:textId="77777777" w:rsidR="00ED5403" w:rsidRPr="00A56430" w:rsidRDefault="00ED5403">
            <w:pPr>
              <w:pStyle w:val="ad"/>
              <w:spacing w:after="0" w:line="240" w:lineRule="auto"/>
              <w:ind w:left="-57" w:right="-57"/>
              <w:jc w:val="center"/>
            </w:pPr>
            <w:r w:rsidRPr="00A56430">
              <w:t xml:space="preserve">Нитриты </w:t>
            </w:r>
          </w:p>
        </w:tc>
        <w:tc>
          <w:tcPr>
            <w:tcW w:w="1287" w:type="pct"/>
            <w:tcBorders>
              <w:top w:val="single" w:sz="8" w:space="0" w:color="auto"/>
              <w:left w:val="single" w:sz="8" w:space="0" w:color="auto"/>
              <w:bottom w:val="single" w:sz="8" w:space="0" w:color="auto"/>
              <w:right w:val="single" w:sz="8" w:space="0" w:color="auto"/>
            </w:tcBorders>
            <w:vAlign w:val="center"/>
            <w:hideMark/>
          </w:tcPr>
          <w:p w14:paraId="43AB157A" w14:textId="77777777" w:rsidR="00ED5403" w:rsidRPr="00A56430" w:rsidRDefault="00ED5403">
            <w:pPr>
              <w:pStyle w:val="ad"/>
              <w:spacing w:after="0" w:line="240" w:lineRule="auto"/>
              <w:ind w:left="-57" w:right="-57"/>
              <w:jc w:val="center"/>
            </w:pPr>
            <w:r w:rsidRPr="00A56430">
              <w:t>0,065</w:t>
            </w:r>
          </w:p>
        </w:tc>
        <w:tc>
          <w:tcPr>
            <w:tcW w:w="1445" w:type="pct"/>
            <w:tcBorders>
              <w:top w:val="single" w:sz="8" w:space="0" w:color="auto"/>
              <w:left w:val="single" w:sz="8" w:space="0" w:color="auto"/>
              <w:bottom w:val="single" w:sz="8" w:space="0" w:color="auto"/>
              <w:right w:val="single" w:sz="8" w:space="0" w:color="auto"/>
            </w:tcBorders>
            <w:vAlign w:val="center"/>
            <w:hideMark/>
          </w:tcPr>
          <w:p w14:paraId="1563B24E" w14:textId="77777777" w:rsidR="00ED5403" w:rsidRPr="00A56430" w:rsidRDefault="00ED5403">
            <w:pPr>
              <w:pStyle w:val="ad"/>
              <w:spacing w:after="0" w:line="240" w:lineRule="auto"/>
              <w:ind w:left="-57" w:right="-57"/>
              <w:jc w:val="center"/>
              <w:rPr>
                <w:b/>
                <w:color w:val="000000"/>
              </w:rPr>
            </w:pPr>
            <w:r w:rsidRPr="00A56430">
              <w:rPr>
                <w:b/>
                <w:color w:val="000000"/>
              </w:rPr>
              <w:t>0,08</w:t>
            </w:r>
          </w:p>
        </w:tc>
      </w:tr>
      <w:tr w:rsidR="00ED5403" w:rsidRPr="00A56430" w14:paraId="3432847F"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44F1FBAB" w14:textId="77777777" w:rsidR="00ED5403" w:rsidRPr="00A56430" w:rsidRDefault="00ED5403">
            <w:pPr>
              <w:pStyle w:val="ad"/>
              <w:spacing w:after="0" w:line="240" w:lineRule="auto"/>
              <w:ind w:left="-57" w:right="-57"/>
              <w:jc w:val="center"/>
            </w:pPr>
            <w:r w:rsidRPr="00A56430">
              <w:t>5</w:t>
            </w:r>
          </w:p>
        </w:tc>
        <w:tc>
          <w:tcPr>
            <w:tcW w:w="1976" w:type="pct"/>
            <w:tcBorders>
              <w:top w:val="single" w:sz="8" w:space="0" w:color="auto"/>
              <w:left w:val="single" w:sz="8" w:space="0" w:color="auto"/>
              <w:bottom w:val="single" w:sz="8" w:space="0" w:color="auto"/>
              <w:right w:val="single" w:sz="8" w:space="0" w:color="auto"/>
            </w:tcBorders>
            <w:vAlign w:val="center"/>
            <w:hideMark/>
          </w:tcPr>
          <w:p w14:paraId="125095C8" w14:textId="77777777" w:rsidR="00ED5403" w:rsidRPr="00A56430" w:rsidRDefault="00ED5403">
            <w:pPr>
              <w:pStyle w:val="ad"/>
              <w:spacing w:after="0" w:line="240" w:lineRule="auto"/>
              <w:ind w:left="-57" w:right="-57"/>
              <w:jc w:val="center"/>
            </w:pPr>
            <w:r w:rsidRPr="00A56430">
              <w:t>Нитраты</w:t>
            </w:r>
          </w:p>
        </w:tc>
        <w:tc>
          <w:tcPr>
            <w:tcW w:w="1287" w:type="pct"/>
            <w:tcBorders>
              <w:top w:val="single" w:sz="8" w:space="0" w:color="auto"/>
              <w:left w:val="single" w:sz="8" w:space="0" w:color="auto"/>
              <w:bottom w:val="single" w:sz="8" w:space="0" w:color="auto"/>
              <w:right w:val="single" w:sz="8" w:space="0" w:color="auto"/>
            </w:tcBorders>
            <w:vAlign w:val="center"/>
            <w:hideMark/>
          </w:tcPr>
          <w:p w14:paraId="388ED826" w14:textId="77777777" w:rsidR="00ED5403" w:rsidRPr="00A56430" w:rsidRDefault="00ED5403">
            <w:pPr>
              <w:pStyle w:val="ad"/>
              <w:spacing w:after="0" w:line="240" w:lineRule="auto"/>
              <w:ind w:left="-57" w:right="-57"/>
              <w:jc w:val="center"/>
            </w:pPr>
            <w:r w:rsidRPr="00A56430">
              <w:t>55,9</w:t>
            </w:r>
          </w:p>
        </w:tc>
        <w:tc>
          <w:tcPr>
            <w:tcW w:w="1445" w:type="pct"/>
            <w:tcBorders>
              <w:top w:val="single" w:sz="8" w:space="0" w:color="auto"/>
              <w:left w:val="single" w:sz="8" w:space="0" w:color="auto"/>
              <w:bottom w:val="single" w:sz="8" w:space="0" w:color="auto"/>
              <w:right w:val="single" w:sz="8" w:space="0" w:color="auto"/>
            </w:tcBorders>
            <w:vAlign w:val="center"/>
            <w:hideMark/>
          </w:tcPr>
          <w:p w14:paraId="5B06F003" w14:textId="77777777" w:rsidR="00ED5403" w:rsidRPr="00A56430" w:rsidRDefault="00ED5403">
            <w:pPr>
              <w:pStyle w:val="ad"/>
              <w:spacing w:after="0" w:line="240" w:lineRule="auto"/>
              <w:ind w:left="-57" w:right="-57"/>
              <w:jc w:val="center"/>
              <w:rPr>
                <w:b/>
              </w:rPr>
            </w:pPr>
            <w:r w:rsidRPr="00A56430">
              <w:rPr>
                <w:b/>
              </w:rPr>
              <w:t>40,00</w:t>
            </w:r>
          </w:p>
        </w:tc>
      </w:tr>
      <w:tr w:rsidR="00ED5403" w:rsidRPr="00A56430" w14:paraId="2BF7AAC3"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1111DB13" w14:textId="77777777" w:rsidR="00ED5403" w:rsidRPr="00A56430" w:rsidRDefault="00ED5403">
            <w:pPr>
              <w:pStyle w:val="ad"/>
              <w:spacing w:after="0" w:line="240" w:lineRule="auto"/>
              <w:ind w:left="-57" w:right="-57"/>
              <w:jc w:val="center"/>
            </w:pPr>
            <w:r w:rsidRPr="00A56430">
              <w:t>6</w:t>
            </w:r>
          </w:p>
        </w:tc>
        <w:tc>
          <w:tcPr>
            <w:tcW w:w="1976" w:type="pct"/>
            <w:tcBorders>
              <w:top w:val="single" w:sz="8" w:space="0" w:color="auto"/>
              <w:left w:val="single" w:sz="8" w:space="0" w:color="auto"/>
              <w:bottom w:val="single" w:sz="8" w:space="0" w:color="auto"/>
              <w:right w:val="single" w:sz="8" w:space="0" w:color="auto"/>
            </w:tcBorders>
            <w:vAlign w:val="center"/>
            <w:hideMark/>
          </w:tcPr>
          <w:p w14:paraId="750E20B2" w14:textId="77777777" w:rsidR="00ED5403" w:rsidRPr="00A56430" w:rsidRDefault="00ED5403">
            <w:pPr>
              <w:pStyle w:val="ad"/>
              <w:spacing w:after="0" w:line="240" w:lineRule="auto"/>
              <w:ind w:left="-57" w:right="-57"/>
              <w:jc w:val="center"/>
            </w:pPr>
            <w:r w:rsidRPr="00A56430">
              <w:t>Фосфор</w:t>
            </w:r>
          </w:p>
        </w:tc>
        <w:tc>
          <w:tcPr>
            <w:tcW w:w="1287" w:type="pct"/>
            <w:tcBorders>
              <w:top w:val="single" w:sz="8" w:space="0" w:color="auto"/>
              <w:left w:val="single" w:sz="8" w:space="0" w:color="auto"/>
              <w:bottom w:val="single" w:sz="8" w:space="0" w:color="auto"/>
              <w:right w:val="single" w:sz="8" w:space="0" w:color="auto"/>
            </w:tcBorders>
            <w:vAlign w:val="center"/>
            <w:hideMark/>
          </w:tcPr>
          <w:p w14:paraId="3A0940BB" w14:textId="77777777" w:rsidR="00ED5403" w:rsidRPr="00A56430" w:rsidRDefault="00ED5403">
            <w:pPr>
              <w:pStyle w:val="ad"/>
              <w:spacing w:after="0" w:line="240" w:lineRule="auto"/>
              <w:ind w:left="-57" w:right="-57"/>
              <w:jc w:val="center"/>
            </w:pPr>
            <w:r w:rsidRPr="00A56430">
              <w:t>1,97</w:t>
            </w:r>
          </w:p>
        </w:tc>
        <w:tc>
          <w:tcPr>
            <w:tcW w:w="1445" w:type="pct"/>
            <w:tcBorders>
              <w:top w:val="single" w:sz="8" w:space="0" w:color="auto"/>
              <w:left w:val="single" w:sz="8" w:space="0" w:color="auto"/>
              <w:bottom w:val="single" w:sz="8" w:space="0" w:color="auto"/>
              <w:right w:val="single" w:sz="8" w:space="0" w:color="auto"/>
            </w:tcBorders>
            <w:vAlign w:val="center"/>
            <w:hideMark/>
          </w:tcPr>
          <w:p w14:paraId="10050759" w14:textId="77777777" w:rsidR="00ED5403" w:rsidRPr="00A56430" w:rsidRDefault="00ED5403">
            <w:pPr>
              <w:pStyle w:val="ad"/>
              <w:spacing w:after="0" w:line="240" w:lineRule="auto"/>
              <w:ind w:left="-57" w:right="-57"/>
              <w:jc w:val="center"/>
              <w:rPr>
                <w:b/>
                <w:color w:val="000000"/>
              </w:rPr>
            </w:pPr>
            <w:r w:rsidRPr="00A56430">
              <w:rPr>
                <w:b/>
                <w:color w:val="000000"/>
              </w:rPr>
              <w:t>0,20</w:t>
            </w:r>
          </w:p>
        </w:tc>
      </w:tr>
      <w:tr w:rsidR="00ED5403" w:rsidRPr="00A56430" w14:paraId="73983019"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575ED4FA" w14:textId="77777777" w:rsidR="00ED5403" w:rsidRPr="00A56430" w:rsidRDefault="00ED5403">
            <w:pPr>
              <w:pStyle w:val="ad"/>
              <w:spacing w:after="0" w:line="240" w:lineRule="auto"/>
              <w:ind w:left="-57" w:right="-57"/>
              <w:jc w:val="center"/>
            </w:pPr>
            <w:r w:rsidRPr="00A56430">
              <w:t>7</w:t>
            </w:r>
          </w:p>
        </w:tc>
        <w:tc>
          <w:tcPr>
            <w:tcW w:w="1976" w:type="pct"/>
            <w:tcBorders>
              <w:top w:val="single" w:sz="8" w:space="0" w:color="auto"/>
              <w:left w:val="single" w:sz="8" w:space="0" w:color="auto"/>
              <w:bottom w:val="single" w:sz="8" w:space="0" w:color="auto"/>
              <w:right w:val="single" w:sz="8" w:space="0" w:color="auto"/>
            </w:tcBorders>
            <w:vAlign w:val="center"/>
            <w:hideMark/>
          </w:tcPr>
          <w:p w14:paraId="6C1D685D" w14:textId="77777777" w:rsidR="00ED5403" w:rsidRPr="00A56430" w:rsidRDefault="00ED5403">
            <w:pPr>
              <w:pStyle w:val="ad"/>
              <w:spacing w:after="0" w:line="240" w:lineRule="auto"/>
              <w:ind w:left="-57" w:right="-57"/>
              <w:jc w:val="center"/>
            </w:pPr>
            <w:r w:rsidRPr="00A56430">
              <w:t xml:space="preserve">Нефтепродукты </w:t>
            </w:r>
          </w:p>
        </w:tc>
        <w:tc>
          <w:tcPr>
            <w:tcW w:w="1287" w:type="pct"/>
            <w:tcBorders>
              <w:top w:val="single" w:sz="8" w:space="0" w:color="auto"/>
              <w:left w:val="single" w:sz="8" w:space="0" w:color="auto"/>
              <w:bottom w:val="single" w:sz="8" w:space="0" w:color="auto"/>
              <w:right w:val="single" w:sz="8" w:space="0" w:color="auto"/>
            </w:tcBorders>
            <w:vAlign w:val="center"/>
            <w:hideMark/>
          </w:tcPr>
          <w:p w14:paraId="3F39A70E" w14:textId="77777777" w:rsidR="00ED5403" w:rsidRPr="00A56430" w:rsidRDefault="00ED5403">
            <w:pPr>
              <w:pStyle w:val="ad"/>
              <w:spacing w:after="0" w:line="240" w:lineRule="auto"/>
              <w:ind w:left="-57" w:right="-57"/>
              <w:jc w:val="center"/>
            </w:pPr>
            <w:r w:rsidRPr="00A56430">
              <w:rPr>
                <w:b/>
                <w:color w:val="000000"/>
              </w:rPr>
              <w:t>0,07</w:t>
            </w:r>
          </w:p>
        </w:tc>
        <w:tc>
          <w:tcPr>
            <w:tcW w:w="1445" w:type="pct"/>
            <w:tcBorders>
              <w:top w:val="single" w:sz="8" w:space="0" w:color="auto"/>
              <w:left w:val="single" w:sz="8" w:space="0" w:color="auto"/>
              <w:bottom w:val="single" w:sz="8" w:space="0" w:color="auto"/>
              <w:right w:val="single" w:sz="8" w:space="0" w:color="auto"/>
            </w:tcBorders>
            <w:vAlign w:val="center"/>
            <w:hideMark/>
          </w:tcPr>
          <w:p w14:paraId="21CA93E3" w14:textId="77777777" w:rsidR="00ED5403" w:rsidRPr="00A56430" w:rsidRDefault="00ED5403">
            <w:pPr>
              <w:pStyle w:val="ad"/>
              <w:spacing w:after="0" w:line="240" w:lineRule="auto"/>
              <w:ind w:left="-57" w:right="-57"/>
              <w:jc w:val="center"/>
              <w:rPr>
                <w:b/>
                <w:color w:val="000000"/>
              </w:rPr>
            </w:pPr>
            <w:r w:rsidRPr="00A56430">
              <w:rPr>
                <w:b/>
                <w:color w:val="000000"/>
              </w:rPr>
              <w:t>0,05</w:t>
            </w:r>
          </w:p>
        </w:tc>
      </w:tr>
    </w:tbl>
    <w:p w14:paraId="307A179C" w14:textId="77777777" w:rsidR="00ED5403" w:rsidRPr="00A56430" w:rsidRDefault="00ED5403" w:rsidP="00ED5403">
      <w:pPr>
        <w:pStyle w:val="affffffffb"/>
        <w:spacing w:line="360" w:lineRule="auto"/>
        <w:ind w:firstLine="283"/>
        <w:jc w:val="center"/>
        <w:rPr>
          <w:rFonts w:ascii="Times New Roman" w:hAnsi="Times New Roman"/>
          <w:szCs w:val="28"/>
        </w:rPr>
      </w:pPr>
    </w:p>
    <w:p w14:paraId="56E87E22" w14:textId="1E1C1C3B" w:rsidR="00ED5403" w:rsidRPr="00A56430" w:rsidRDefault="00ED5403" w:rsidP="00ED5403">
      <w:pPr>
        <w:pStyle w:val="af6"/>
        <w:keepNext/>
      </w:pPr>
      <w:bookmarkStart w:id="97" w:name="_Toc509167005"/>
      <w:bookmarkStart w:id="98" w:name="_Toc42766213"/>
      <w:r w:rsidRPr="00A56430">
        <w:t xml:space="preserve">Таблица </w:t>
      </w:r>
      <w:r w:rsidR="000E188F" w:rsidRPr="00A56430">
        <w:rPr>
          <w:noProof/>
        </w:rPr>
        <w:fldChar w:fldCharType="begin"/>
      </w:r>
      <w:r w:rsidR="000E188F" w:rsidRPr="00A56430">
        <w:rPr>
          <w:noProof/>
        </w:rPr>
        <w:instrText xml:space="preserve"> SEQ Таблица \* ARABIC </w:instrText>
      </w:r>
      <w:r w:rsidR="000E188F" w:rsidRPr="00A56430">
        <w:rPr>
          <w:noProof/>
        </w:rPr>
        <w:fldChar w:fldCharType="separate"/>
      </w:r>
      <w:r w:rsidR="00F90DDA">
        <w:rPr>
          <w:noProof/>
        </w:rPr>
        <w:t>20</w:t>
      </w:r>
      <w:r w:rsidR="000E188F" w:rsidRPr="00A56430">
        <w:rPr>
          <w:noProof/>
        </w:rPr>
        <w:fldChar w:fldCharType="end"/>
      </w:r>
      <w:r w:rsidRPr="00A56430">
        <w:t>. Концентрации загрязняющих веществ в очищенных сточных водах БОС п. Первомайский</w:t>
      </w:r>
      <w:bookmarkEnd w:id="97"/>
      <w:bookmarkEnd w:id="98"/>
    </w:p>
    <w:tbl>
      <w:tblPr>
        <w:tblW w:w="482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9"/>
        <w:gridCol w:w="3648"/>
        <w:gridCol w:w="2751"/>
        <w:gridCol w:w="2293"/>
      </w:tblGrid>
      <w:tr w:rsidR="00ED5403" w:rsidRPr="00A56430" w14:paraId="45E30879" w14:textId="77777777" w:rsidTr="00173199">
        <w:trPr>
          <w:trHeight w:val="20"/>
          <w:jc w:val="center"/>
        </w:trPr>
        <w:tc>
          <w:tcPr>
            <w:tcW w:w="292"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03BBC9D" w14:textId="77777777" w:rsidR="00ED5403" w:rsidRPr="00A56430" w:rsidRDefault="00ED5403">
            <w:pPr>
              <w:pStyle w:val="ad"/>
              <w:tabs>
                <w:tab w:val="left" w:pos="0"/>
              </w:tabs>
              <w:spacing w:after="0" w:line="240" w:lineRule="auto"/>
              <w:ind w:left="-57" w:right="-57"/>
              <w:jc w:val="center"/>
            </w:pPr>
            <w:r w:rsidRPr="00A56430">
              <w:t>№</w:t>
            </w:r>
          </w:p>
        </w:tc>
        <w:tc>
          <w:tcPr>
            <w:tcW w:w="1976"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EBF99D7" w14:textId="77777777" w:rsidR="00ED5403" w:rsidRPr="00A56430" w:rsidRDefault="00ED5403">
            <w:pPr>
              <w:pStyle w:val="ad"/>
              <w:spacing w:after="0" w:line="240" w:lineRule="auto"/>
              <w:ind w:left="-57" w:right="-57"/>
              <w:jc w:val="center"/>
            </w:pPr>
            <w:r w:rsidRPr="00A56430">
              <w:t xml:space="preserve">Показатели качества сточных вод </w:t>
            </w:r>
          </w:p>
        </w:tc>
        <w:tc>
          <w:tcPr>
            <w:tcW w:w="149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77DBFE6" w14:textId="77777777" w:rsidR="00ED5403" w:rsidRPr="00A56430" w:rsidRDefault="00ED5403">
            <w:pPr>
              <w:pStyle w:val="ad"/>
              <w:spacing w:after="0" w:line="240" w:lineRule="auto"/>
              <w:ind w:left="-57" w:right="-57"/>
              <w:jc w:val="center"/>
            </w:pPr>
            <w:r w:rsidRPr="00A56430">
              <w:t>Фактический сброс на 2017 год</w:t>
            </w:r>
          </w:p>
        </w:tc>
        <w:tc>
          <w:tcPr>
            <w:tcW w:w="124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E379885" w14:textId="77777777" w:rsidR="00ED5403" w:rsidRPr="00A56430" w:rsidRDefault="00ED5403">
            <w:pPr>
              <w:pStyle w:val="ad"/>
              <w:spacing w:after="0" w:line="240" w:lineRule="auto"/>
              <w:ind w:left="-57" w:right="-57"/>
              <w:jc w:val="center"/>
            </w:pPr>
            <w:r w:rsidRPr="00A56430">
              <w:t>Утвержденный норматив допустимого сброса</w:t>
            </w:r>
          </w:p>
        </w:tc>
      </w:tr>
      <w:tr w:rsidR="00ED5403" w:rsidRPr="00A56430" w14:paraId="6C2793BA" w14:textId="77777777" w:rsidTr="00173199">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1C8E1D9" w14:textId="77777777" w:rsidR="00ED5403" w:rsidRPr="00A56430" w:rsidRDefault="00ED5403">
            <w:pPr>
              <w:rPr>
                <w:rFonts w:eastAsia="Times New Roman"/>
                <w:szCs w:val="22"/>
                <w:lang w:eastAsia="en-US"/>
              </w:rPr>
            </w:pPr>
          </w:p>
        </w:tc>
        <w:tc>
          <w:tcPr>
            <w:tcW w:w="1976" w:type="pct"/>
            <w:vMerge/>
            <w:tcBorders>
              <w:top w:val="single" w:sz="8" w:space="0" w:color="auto"/>
              <w:left w:val="single" w:sz="8" w:space="0" w:color="auto"/>
              <w:bottom w:val="single" w:sz="8" w:space="0" w:color="auto"/>
              <w:right w:val="single" w:sz="8" w:space="0" w:color="auto"/>
            </w:tcBorders>
            <w:vAlign w:val="center"/>
            <w:hideMark/>
          </w:tcPr>
          <w:p w14:paraId="028D1E26" w14:textId="77777777" w:rsidR="00ED5403" w:rsidRPr="00A56430" w:rsidRDefault="00ED5403">
            <w:pPr>
              <w:rPr>
                <w:rFonts w:eastAsia="Times New Roman"/>
                <w:szCs w:val="22"/>
                <w:lang w:eastAsia="en-US"/>
              </w:rPr>
            </w:pPr>
          </w:p>
        </w:tc>
        <w:tc>
          <w:tcPr>
            <w:tcW w:w="149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ACA42E3"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c>
          <w:tcPr>
            <w:tcW w:w="124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C74E951"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r>
      <w:tr w:rsidR="00ED5403" w:rsidRPr="00A56430" w14:paraId="49F06A1C"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455B3577" w14:textId="77777777" w:rsidR="00ED5403" w:rsidRPr="00A56430" w:rsidRDefault="00ED5403">
            <w:pPr>
              <w:pStyle w:val="ad"/>
              <w:spacing w:after="0" w:line="240" w:lineRule="auto"/>
              <w:ind w:left="-57" w:right="-57"/>
              <w:jc w:val="center"/>
            </w:pPr>
            <w:r w:rsidRPr="00A56430">
              <w:t>1</w:t>
            </w:r>
          </w:p>
        </w:tc>
        <w:tc>
          <w:tcPr>
            <w:tcW w:w="1976" w:type="pct"/>
            <w:tcBorders>
              <w:top w:val="single" w:sz="8" w:space="0" w:color="auto"/>
              <w:left w:val="single" w:sz="8" w:space="0" w:color="auto"/>
              <w:bottom w:val="single" w:sz="8" w:space="0" w:color="auto"/>
              <w:right w:val="single" w:sz="8" w:space="0" w:color="auto"/>
            </w:tcBorders>
            <w:vAlign w:val="center"/>
            <w:hideMark/>
          </w:tcPr>
          <w:p w14:paraId="571EE97A" w14:textId="77777777" w:rsidR="00ED5403" w:rsidRPr="00A56430" w:rsidRDefault="00ED5403">
            <w:pPr>
              <w:pStyle w:val="ad"/>
              <w:spacing w:after="0" w:line="240" w:lineRule="auto"/>
              <w:ind w:left="-57" w:right="-57"/>
              <w:jc w:val="center"/>
            </w:pPr>
            <w:r w:rsidRPr="00A56430">
              <w:t>Взвешенные вещества</w:t>
            </w:r>
          </w:p>
        </w:tc>
        <w:tc>
          <w:tcPr>
            <w:tcW w:w="1490" w:type="pct"/>
            <w:tcBorders>
              <w:top w:val="single" w:sz="8" w:space="0" w:color="auto"/>
              <w:left w:val="single" w:sz="8" w:space="0" w:color="auto"/>
              <w:bottom w:val="single" w:sz="8" w:space="0" w:color="auto"/>
              <w:right w:val="single" w:sz="8" w:space="0" w:color="auto"/>
            </w:tcBorders>
            <w:vAlign w:val="center"/>
            <w:hideMark/>
          </w:tcPr>
          <w:p w14:paraId="57EFBF97" w14:textId="77777777" w:rsidR="00ED5403" w:rsidRPr="00A56430" w:rsidRDefault="00ED5403">
            <w:pPr>
              <w:pStyle w:val="ad"/>
              <w:spacing w:after="0" w:line="240" w:lineRule="auto"/>
              <w:ind w:left="-57" w:right="-57"/>
              <w:jc w:val="center"/>
            </w:pPr>
            <w:r w:rsidRPr="00A56430">
              <w:t>10,5</w:t>
            </w:r>
          </w:p>
        </w:tc>
        <w:tc>
          <w:tcPr>
            <w:tcW w:w="1242" w:type="pct"/>
            <w:tcBorders>
              <w:top w:val="single" w:sz="8" w:space="0" w:color="auto"/>
              <w:left w:val="single" w:sz="8" w:space="0" w:color="auto"/>
              <w:bottom w:val="single" w:sz="8" w:space="0" w:color="auto"/>
              <w:right w:val="single" w:sz="8" w:space="0" w:color="auto"/>
            </w:tcBorders>
            <w:vAlign w:val="center"/>
            <w:hideMark/>
          </w:tcPr>
          <w:p w14:paraId="2395EEA1" w14:textId="77777777" w:rsidR="00ED5403" w:rsidRPr="00A56430" w:rsidRDefault="00ED5403">
            <w:pPr>
              <w:pStyle w:val="ad"/>
              <w:spacing w:after="0" w:line="240" w:lineRule="auto"/>
              <w:ind w:left="-57" w:right="-57"/>
              <w:jc w:val="center"/>
              <w:rPr>
                <w:b/>
                <w:color w:val="000000"/>
              </w:rPr>
            </w:pPr>
            <w:r w:rsidRPr="00A56430">
              <w:rPr>
                <w:b/>
                <w:color w:val="000000"/>
              </w:rPr>
              <w:t>11,9</w:t>
            </w:r>
          </w:p>
        </w:tc>
      </w:tr>
      <w:tr w:rsidR="00ED5403" w:rsidRPr="00A56430" w14:paraId="1761F18A"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272382EC" w14:textId="77777777" w:rsidR="00ED5403" w:rsidRPr="00A56430" w:rsidRDefault="00ED5403">
            <w:pPr>
              <w:pStyle w:val="ad"/>
              <w:spacing w:after="0" w:line="240" w:lineRule="auto"/>
              <w:ind w:left="-57" w:right="-57"/>
              <w:jc w:val="center"/>
            </w:pPr>
            <w:r w:rsidRPr="00A56430">
              <w:t>2</w:t>
            </w:r>
          </w:p>
        </w:tc>
        <w:tc>
          <w:tcPr>
            <w:tcW w:w="1976" w:type="pct"/>
            <w:tcBorders>
              <w:top w:val="single" w:sz="8" w:space="0" w:color="auto"/>
              <w:left w:val="single" w:sz="8" w:space="0" w:color="auto"/>
              <w:bottom w:val="single" w:sz="8" w:space="0" w:color="auto"/>
              <w:right w:val="single" w:sz="8" w:space="0" w:color="auto"/>
            </w:tcBorders>
            <w:vAlign w:val="center"/>
            <w:hideMark/>
          </w:tcPr>
          <w:p w14:paraId="18626DE8" w14:textId="77777777" w:rsidR="00ED5403" w:rsidRPr="00A56430" w:rsidRDefault="00ED5403">
            <w:pPr>
              <w:pStyle w:val="ad"/>
              <w:spacing w:after="0" w:line="240" w:lineRule="auto"/>
              <w:ind w:left="-57" w:right="-57"/>
              <w:jc w:val="center"/>
            </w:pPr>
            <w:r w:rsidRPr="00A56430">
              <w:t>БПК полн.</w:t>
            </w:r>
          </w:p>
        </w:tc>
        <w:tc>
          <w:tcPr>
            <w:tcW w:w="1490" w:type="pct"/>
            <w:tcBorders>
              <w:top w:val="single" w:sz="8" w:space="0" w:color="auto"/>
              <w:left w:val="single" w:sz="8" w:space="0" w:color="auto"/>
              <w:bottom w:val="single" w:sz="8" w:space="0" w:color="auto"/>
              <w:right w:val="single" w:sz="8" w:space="0" w:color="auto"/>
            </w:tcBorders>
            <w:vAlign w:val="center"/>
            <w:hideMark/>
          </w:tcPr>
          <w:p w14:paraId="131F0C6A" w14:textId="77777777" w:rsidR="00ED5403" w:rsidRPr="00A56430" w:rsidRDefault="00ED5403">
            <w:pPr>
              <w:pStyle w:val="ad"/>
              <w:spacing w:after="0" w:line="240" w:lineRule="auto"/>
              <w:ind w:left="-57" w:right="-57"/>
              <w:jc w:val="center"/>
            </w:pPr>
            <w:r w:rsidRPr="00A56430">
              <w:t>2,4</w:t>
            </w:r>
          </w:p>
        </w:tc>
        <w:tc>
          <w:tcPr>
            <w:tcW w:w="1242" w:type="pct"/>
            <w:tcBorders>
              <w:top w:val="single" w:sz="8" w:space="0" w:color="auto"/>
              <w:left w:val="single" w:sz="8" w:space="0" w:color="auto"/>
              <w:bottom w:val="single" w:sz="8" w:space="0" w:color="auto"/>
              <w:right w:val="single" w:sz="8" w:space="0" w:color="auto"/>
            </w:tcBorders>
            <w:vAlign w:val="center"/>
            <w:hideMark/>
          </w:tcPr>
          <w:p w14:paraId="292BFBA7" w14:textId="77777777" w:rsidR="00ED5403" w:rsidRPr="00A56430" w:rsidRDefault="00ED5403">
            <w:pPr>
              <w:pStyle w:val="ad"/>
              <w:spacing w:after="0" w:line="240" w:lineRule="auto"/>
              <w:ind w:left="-57" w:right="-57"/>
              <w:jc w:val="center"/>
              <w:rPr>
                <w:b/>
                <w:color w:val="000000"/>
              </w:rPr>
            </w:pPr>
            <w:r w:rsidRPr="00A56430">
              <w:rPr>
                <w:b/>
                <w:color w:val="000000"/>
              </w:rPr>
              <w:t>3,0</w:t>
            </w:r>
          </w:p>
        </w:tc>
      </w:tr>
      <w:tr w:rsidR="00ED5403" w:rsidRPr="00A56430" w14:paraId="731B3DC7"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237BF3A1" w14:textId="77777777" w:rsidR="00ED5403" w:rsidRPr="00A56430" w:rsidRDefault="00ED5403">
            <w:pPr>
              <w:pStyle w:val="ad"/>
              <w:spacing w:after="0" w:line="240" w:lineRule="auto"/>
              <w:ind w:left="-57" w:right="-57"/>
              <w:jc w:val="center"/>
            </w:pPr>
            <w:r w:rsidRPr="00A56430">
              <w:t>3</w:t>
            </w:r>
          </w:p>
        </w:tc>
        <w:tc>
          <w:tcPr>
            <w:tcW w:w="1976" w:type="pct"/>
            <w:tcBorders>
              <w:top w:val="single" w:sz="8" w:space="0" w:color="auto"/>
              <w:left w:val="single" w:sz="8" w:space="0" w:color="auto"/>
              <w:bottom w:val="single" w:sz="8" w:space="0" w:color="auto"/>
              <w:right w:val="single" w:sz="8" w:space="0" w:color="auto"/>
            </w:tcBorders>
            <w:vAlign w:val="center"/>
            <w:hideMark/>
          </w:tcPr>
          <w:p w14:paraId="653E3FAD" w14:textId="77777777" w:rsidR="00ED5403" w:rsidRPr="00A56430" w:rsidRDefault="00ED5403">
            <w:pPr>
              <w:pStyle w:val="ad"/>
              <w:spacing w:after="0" w:line="240" w:lineRule="auto"/>
              <w:ind w:left="-57" w:right="-57"/>
              <w:jc w:val="center"/>
            </w:pPr>
            <w:r w:rsidRPr="00A56430">
              <w:t>Аммоний-ион</w:t>
            </w:r>
          </w:p>
        </w:tc>
        <w:tc>
          <w:tcPr>
            <w:tcW w:w="1490" w:type="pct"/>
            <w:tcBorders>
              <w:top w:val="single" w:sz="8" w:space="0" w:color="auto"/>
              <w:left w:val="single" w:sz="8" w:space="0" w:color="auto"/>
              <w:bottom w:val="single" w:sz="8" w:space="0" w:color="auto"/>
              <w:right w:val="single" w:sz="8" w:space="0" w:color="auto"/>
            </w:tcBorders>
            <w:vAlign w:val="center"/>
            <w:hideMark/>
          </w:tcPr>
          <w:p w14:paraId="201DC809" w14:textId="77777777" w:rsidR="00ED5403" w:rsidRPr="00A56430" w:rsidRDefault="00ED5403">
            <w:pPr>
              <w:pStyle w:val="ad"/>
              <w:spacing w:after="0" w:line="240" w:lineRule="auto"/>
              <w:ind w:left="-57" w:right="-57"/>
              <w:jc w:val="center"/>
            </w:pPr>
            <w:r w:rsidRPr="00A56430">
              <w:t>0,26</w:t>
            </w:r>
          </w:p>
        </w:tc>
        <w:tc>
          <w:tcPr>
            <w:tcW w:w="1242" w:type="pct"/>
            <w:tcBorders>
              <w:top w:val="single" w:sz="8" w:space="0" w:color="auto"/>
              <w:left w:val="single" w:sz="8" w:space="0" w:color="auto"/>
              <w:bottom w:val="single" w:sz="8" w:space="0" w:color="auto"/>
              <w:right w:val="single" w:sz="8" w:space="0" w:color="auto"/>
            </w:tcBorders>
            <w:vAlign w:val="center"/>
            <w:hideMark/>
          </w:tcPr>
          <w:p w14:paraId="318FC23C" w14:textId="77777777" w:rsidR="00ED5403" w:rsidRPr="00A56430" w:rsidRDefault="00ED5403">
            <w:pPr>
              <w:pStyle w:val="ad"/>
              <w:spacing w:after="0" w:line="240" w:lineRule="auto"/>
              <w:ind w:left="-57" w:right="-57"/>
              <w:jc w:val="center"/>
              <w:rPr>
                <w:b/>
                <w:color w:val="000000"/>
              </w:rPr>
            </w:pPr>
            <w:r w:rsidRPr="00A56430">
              <w:rPr>
                <w:b/>
                <w:color w:val="000000"/>
              </w:rPr>
              <w:t>0,50</w:t>
            </w:r>
          </w:p>
        </w:tc>
      </w:tr>
      <w:tr w:rsidR="00ED5403" w:rsidRPr="00A56430" w14:paraId="5D1BB4CB"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771DEE28" w14:textId="77777777" w:rsidR="00ED5403" w:rsidRPr="00A56430" w:rsidRDefault="00ED5403">
            <w:pPr>
              <w:pStyle w:val="ad"/>
              <w:spacing w:after="0" w:line="240" w:lineRule="auto"/>
              <w:ind w:left="-57" w:right="-57"/>
              <w:jc w:val="center"/>
            </w:pPr>
            <w:r w:rsidRPr="00A56430">
              <w:t>4</w:t>
            </w:r>
          </w:p>
        </w:tc>
        <w:tc>
          <w:tcPr>
            <w:tcW w:w="1976" w:type="pct"/>
            <w:tcBorders>
              <w:top w:val="single" w:sz="8" w:space="0" w:color="auto"/>
              <w:left w:val="single" w:sz="8" w:space="0" w:color="auto"/>
              <w:bottom w:val="single" w:sz="8" w:space="0" w:color="auto"/>
              <w:right w:val="single" w:sz="8" w:space="0" w:color="auto"/>
            </w:tcBorders>
            <w:vAlign w:val="center"/>
            <w:hideMark/>
          </w:tcPr>
          <w:p w14:paraId="52465FE7" w14:textId="77777777" w:rsidR="00ED5403" w:rsidRPr="00A56430" w:rsidRDefault="00ED5403">
            <w:pPr>
              <w:pStyle w:val="ad"/>
              <w:spacing w:after="0" w:line="240" w:lineRule="auto"/>
              <w:ind w:left="-57" w:right="-57"/>
              <w:jc w:val="center"/>
            </w:pPr>
            <w:r w:rsidRPr="00A56430">
              <w:t xml:space="preserve">Нитриты </w:t>
            </w:r>
          </w:p>
        </w:tc>
        <w:tc>
          <w:tcPr>
            <w:tcW w:w="1490" w:type="pct"/>
            <w:tcBorders>
              <w:top w:val="single" w:sz="8" w:space="0" w:color="auto"/>
              <w:left w:val="single" w:sz="8" w:space="0" w:color="auto"/>
              <w:bottom w:val="single" w:sz="8" w:space="0" w:color="auto"/>
              <w:right w:val="single" w:sz="8" w:space="0" w:color="auto"/>
            </w:tcBorders>
            <w:vAlign w:val="center"/>
            <w:hideMark/>
          </w:tcPr>
          <w:p w14:paraId="70DA05FE" w14:textId="77777777" w:rsidR="00ED5403" w:rsidRPr="00A56430" w:rsidRDefault="00ED5403">
            <w:pPr>
              <w:pStyle w:val="ad"/>
              <w:spacing w:after="0" w:line="240" w:lineRule="auto"/>
              <w:ind w:left="-57" w:right="-57"/>
              <w:jc w:val="center"/>
            </w:pPr>
            <w:r w:rsidRPr="00A56430">
              <w:t>0,08</w:t>
            </w:r>
          </w:p>
        </w:tc>
        <w:tc>
          <w:tcPr>
            <w:tcW w:w="1242" w:type="pct"/>
            <w:tcBorders>
              <w:top w:val="single" w:sz="8" w:space="0" w:color="auto"/>
              <w:left w:val="single" w:sz="8" w:space="0" w:color="auto"/>
              <w:bottom w:val="single" w:sz="8" w:space="0" w:color="auto"/>
              <w:right w:val="single" w:sz="8" w:space="0" w:color="auto"/>
            </w:tcBorders>
            <w:vAlign w:val="center"/>
            <w:hideMark/>
          </w:tcPr>
          <w:p w14:paraId="7724E2BF" w14:textId="77777777" w:rsidR="00ED5403" w:rsidRPr="00A56430" w:rsidRDefault="00ED5403">
            <w:pPr>
              <w:pStyle w:val="ad"/>
              <w:spacing w:after="0" w:line="240" w:lineRule="auto"/>
              <w:ind w:left="-57" w:right="-57"/>
              <w:jc w:val="center"/>
              <w:rPr>
                <w:b/>
                <w:color w:val="000000"/>
              </w:rPr>
            </w:pPr>
            <w:r w:rsidRPr="00A56430">
              <w:rPr>
                <w:b/>
                <w:color w:val="000000"/>
              </w:rPr>
              <w:t>0,08</w:t>
            </w:r>
          </w:p>
        </w:tc>
      </w:tr>
      <w:tr w:rsidR="00ED5403" w:rsidRPr="00A56430" w14:paraId="5503C727"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0AF3AFE2" w14:textId="77777777" w:rsidR="00ED5403" w:rsidRPr="00A56430" w:rsidRDefault="00ED5403">
            <w:pPr>
              <w:pStyle w:val="ad"/>
              <w:spacing w:after="0" w:line="240" w:lineRule="auto"/>
              <w:ind w:left="-57" w:right="-57"/>
              <w:jc w:val="center"/>
            </w:pPr>
            <w:r w:rsidRPr="00A56430">
              <w:t>5</w:t>
            </w:r>
          </w:p>
        </w:tc>
        <w:tc>
          <w:tcPr>
            <w:tcW w:w="1976" w:type="pct"/>
            <w:tcBorders>
              <w:top w:val="single" w:sz="8" w:space="0" w:color="auto"/>
              <w:left w:val="single" w:sz="8" w:space="0" w:color="auto"/>
              <w:bottom w:val="single" w:sz="8" w:space="0" w:color="auto"/>
              <w:right w:val="single" w:sz="8" w:space="0" w:color="auto"/>
            </w:tcBorders>
            <w:vAlign w:val="center"/>
            <w:hideMark/>
          </w:tcPr>
          <w:p w14:paraId="41AF264D" w14:textId="77777777" w:rsidR="00ED5403" w:rsidRPr="00A56430" w:rsidRDefault="00ED5403">
            <w:pPr>
              <w:pStyle w:val="ad"/>
              <w:spacing w:after="0" w:line="240" w:lineRule="auto"/>
              <w:ind w:left="-57" w:right="-57"/>
              <w:jc w:val="center"/>
            </w:pPr>
            <w:r w:rsidRPr="00A56430">
              <w:t>Нитраты</w:t>
            </w:r>
          </w:p>
        </w:tc>
        <w:tc>
          <w:tcPr>
            <w:tcW w:w="1490" w:type="pct"/>
            <w:tcBorders>
              <w:top w:val="single" w:sz="8" w:space="0" w:color="auto"/>
              <w:left w:val="single" w:sz="8" w:space="0" w:color="auto"/>
              <w:bottom w:val="single" w:sz="8" w:space="0" w:color="auto"/>
              <w:right w:val="single" w:sz="8" w:space="0" w:color="auto"/>
            </w:tcBorders>
            <w:vAlign w:val="center"/>
            <w:hideMark/>
          </w:tcPr>
          <w:p w14:paraId="775D3076" w14:textId="77777777" w:rsidR="00ED5403" w:rsidRPr="00A56430" w:rsidRDefault="00ED5403">
            <w:pPr>
              <w:pStyle w:val="ad"/>
              <w:spacing w:after="0" w:line="240" w:lineRule="auto"/>
              <w:ind w:left="-57" w:right="-57"/>
              <w:jc w:val="center"/>
            </w:pPr>
            <w:r w:rsidRPr="00A56430">
              <w:t>72,3</w:t>
            </w:r>
          </w:p>
        </w:tc>
        <w:tc>
          <w:tcPr>
            <w:tcW w:w="1242" w:type="pct"/>
            <w:tcBorders>
              <w:top w:val="single" w:sz="8" w:space="0" w:color="auto"/>
              <w:left w:val="single" w:sz="8" w:space="0" w:color="auto"/>
              <w:bottom w:val="single" w:sz="8" w:space="0" w:color="auto"/>
              <w:right w:val="single" w:sz="8" w:space="0" w:color="auto"/>
            </w:tcBorders>
            <w:vAlign w:val="center"/>
            <w:hideMark/>
          </w:tcPr>
          <w:p w14:paraId="4D190C90" w14:textId="77777777" w:rsidR="00ED5403" w:rsidRPr="00A56430" w:rsidRDefault="00ED5403">
            <w:pPr>
              <w:pStyle w:val="ad"/>
              <w:spacing w:after="0" w:line="240" w:lineRule="auto"/>
              <w:ind w:left="-57" w:right="-57"/>
              <w:jc w:val="center"/>
              <w:rPr>
                <w:b/>
              </w:rPr>
            </w:pPr>
            <w:r w:rsidRPr="00A56430">
              <w:rPr>
                <w:b/>
              </w:rPr>
              <w:t>40,3</w:t>
            </w:r>
          </w:p>
        </w:tc>
      </w:tr>
      <w:tr w:rsidR="00ED5403" w:rsidRPr="00A56430" w14:paraId="57DA4ADA"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0CFC1104" w14:textId="77777777" w:rsidR="00ED5403" w:rsidRPr="00A56430" w:rsidRDefault="00ED5403">
            <w:pPr>
              <w:pStyle w:val="ad"/>
              <w:spacing w:after="0" w:line="240" w:lineRule="auto"/>
              <w:ind w:left="-57" w:right="-57"/>
              <w:jc w:val="center"/>
            </w:pPr>
            <w:r w:rsidRPr="00A56430">
              <w:t>6</w:t>
            </w:r>
          </w:p>
        </w:tc>
        <w:tc>
          <w:tcPr>
            <w:tcW w:w="1976" w:type="pct"/>
            <w:tcBorders>
              <w:top w:val="single" w:sz="8" w:space="0" w:color="auto"/>
              <w:left w:val="single" w:sz="8" w:space="0" w:color="auto"/>
              <w:bottom w:val="single" w:sz="8" w:space="0" w:color="auto"/>
              <w:right w:val="single" w:sz="8" w:space="0" w:color="auto"/>
            </w:tcBorders>
            <w:vAlign w:val="center"/>
            <w:hideMark/>
          </w:tcPr>
          <w:p w14:paraId="3D2584DE" w14:textId="77777777" w:rsidR="00ED5403" w:rsidRPr="00A56430" w:rsidRDefault="00ED5403">
            <w:pPr>
              <w:pStyle w:val="ad"/>
              <w:spacing w:after="0" w:line="240" w:lineRule="auto"/>
              <w:ind w:left="-57" w:right="-57"/>
              <w:jc w:val="center"/>
            </w:pPr>
            <w:r w:rsidRPr="00A56430">
              <w:t>Фосфор</w:t>
            </w:r>
          </w:p>
        </w:tc>
        <w:tc>
          <w:tcPr>
            <w:tcW w:w="1490" w:type="pct"/>
            <w:tcBorders>
              <w:top w:val="single" w:sz="8" w:space="0" w:color="auto"/>
              <w:left w:val="single" w:sz="8" w:space="0" w:color="auto"/>
              <w:bottom w:val="single" w:sz="8" w:space="0" w:color="auto"/>
              <w:right w:val="single" w:sz="8" w:space="0" w:color="auto"/>
            </w:tcBorders>
            <w:vAlign w:val="center"/>
            <w:hideMark/>
          </w:tcPr>
          <w:p w14:paraId="63671E40" w14:textId="77777777" w:rsidR="00ED5403" w:rsidRPr="00A56430" w:rsidRDefault="00ED5403">
            <w:pPr>
              <w:pStyle w:val="ad"/>
              <w:spacing w:after="0" w:line="240" w:lineRule="auto"/>
              <w:ind w:left="-57" w:right="-57"/>
              <w:jc w:val="center"/>
            </w:pPr>
            <w:r w:rsidRPr="00A56430">
              <w:t>2,3</w:t>
            </w:r>
          </w:p>
        </w:tc>
        <w:tc>
          <w:tcPr>
            <w:tcW w:w="1242" w:type="pct"/>
            <w:tcBorders>
              <w:top w:val="single" w:sz="8" w:space="0" w:color="auto"/>
              <w:left w:val="single" w:sz="8" w:space="0" w:color="auto"/>
              <w:bottom w:val="single" w:sz="8" w:space="0" w:color="auto"/>
              <w:right w:val="single" w:sz="8" w:space="0" w:color="auto"/>
            </w:tcBorders>
            <w:vAlign w:val="center"/>
            <w:hideMark/>
          </w:tcPr>
          <w:p w14:paraId="060062C8" w14:textId="77777777" w:rsidR="00ED5403" w:rsidRPr="00A56430" w:rsidRDefault="00ED5403">
            <w:pPr>
              <w:pStyle w:val="ad"/>
              <w:spacing w:after="0" w:line="240" w:lineRule="auto"/>
              <w:ind w:left="-57" w:right="-57"/>
              <w:jc w:val="center"/>
              <w:rPr>
                <w:b/>
                <w:color w:val="000000"/>
              </w:rPr>
            </w:pPr>
            <w:r w:rsidRPr="00A56430">
              <w:rPr>
                <w:b/>
                <w:color w:val="000000"/>
              </w:rPr>
              <w:t>0,20</w:t>
            </w:r>
          </w:p>
        </w:tc>
      </w:tr>
      <w:tr w:rsidR="00ED5403" w:rsidRPr="00A56430" w14:paraId="1C365197" w14:textId="77777777" w:rsidTr="00173199">
        <w:trPr>
          <w:trHeight w:val="20"/>
          <w:jc w:val="center"/>
        </w:trPr>
        <w:tc>
          <w:tcPr>
            <w:tcW w:w="292" w:type="pct"/>
            <w:tcBorders>
              <w:top w:val="single" w:sz="8" w:space="0" w:color="auto"/>
              <w:left w:val="single" w:sz="8" w:space="0" w:color="auto"/>
              <w:bottom w:val="single" w:sz="8" w:space="0" w:color="auto"/>
              <w:right w:val="single" w:sz="8" w:space="0" w:color="auto"/>
            </w:tcBorders>
            <w:vAlign w:val="center"/>
            <w:hideMark/>
          </w:tcPr>
          <w:p w14:paraId="6C766FE0" w14:textId="77777777" w:rsidR="00ED5403" w:rsidRPr="00A56430" w:rsidRDefault="00ED5403">
            <w:pPr>
              <w:pStyle w:val="ad"/>
              <w:spacing w:after="0" w:line="240" w:lineRule="auto"/>
              <w:ind w:left="-57" w:right="-57"/>
              <w:jc w:val="center"/>
            </w:pPr>
            <w:r w:rsidRPr="00A56430">
              <w:t>7</w:t>
            </w:r>
          </w:p>
        </w:tc>
        <w:tc>
          <w:tcPr>
            <w:tcW w:w="1976" w:type="pct"/>
            <w:tcBorders>
              <w:top w:val="single" w:sz="8" w:space="0" w:color="auto"/>
              <w:left w:val="single" w:sz="8" w:space="0" w:color="auto"/>
              <w:bottom w:val="single" w:sz="8" w:space="0" w:color="auto"/>
              <w:right w:val="single" w:sz="8" w:space="0" w:color="auto"/>
            </w:tcBorders>
            <w:vAlign w:val="center"/>
            <w:hideMark/>
          </w:tcPr>
          <w:p w14:paraId="16AEC6AF" w14:textId="77777777" w:rsidR="00ED5403" w:rsidRPr="00A56430" w:rsidRDefault="00ED5403">
            <w:pPr>
              <w:pStyle w:val="ad"/>
              <w:spacing w:after="0" w:line="240" w:lineRule="auto"/>
              <w:ind w:left="-57" w:right="-57"/>
              <w:jc w:val="center"/>
            </w:pPr>
            <w:r w:rsidRPr="00A56430">
              <w:t xml:space="preserve">Нефтепродукты </w:t>
            </w:r>
          </w:p>
        </w:tc>
        <w:tc>
          <w:tcPr>
            <w:tcW w:w="1490" w:type="pct"/>
            <w:tcBorders>
              <w:top w:val="single" w:sz="8" w:space="0" w:color="auto"/>
              <w:left w:val="single" w:sz="8" w:space="0" w:color="auto"/>
              <w:bottom w:val="single" w:sz="8" w:space="0" w:color="auto"/>
              <w:right w:val="single" w:sz="8" w:space="0" w:color="auto"/>
            </w:tcBorders>
            <w:vAlign w:val="center"/>
            <w:hideMark/>
          </w:tcPr>
          <w:p w14:paraId="4A08E70A" w14:textId="77777777" w:rsidR="00ED5403" w:rsidRPr="00A56430" w:rsidRDefault="00ED5403">
            <w:pPr>
              <w:pStyle w:val="ad"/>
              <w:spacing w:after="0" w:line="240" w:lineRule="auto"/>
              <w:ind w:left="-57" w:right="-57"/>
              <w:jc w:val="center"/>
            </w:pPr>
            <w:r w:rsidRPr="00A56430">
              <w:t>0,3</w:t>
            </w:r>
          </w:p>
        </w:tc>
        <w:tc>
          <w:tcPr>
            <w:tcW w:w="1242" w:type="pct"/>
            <w:tcBorders>
              <w:top w:val="single" w:sz="8" w:space="0" w:color="auto"/>
              <w:left w:val="single" w:sz="8" w:space="0" w:color="auto"/>
              <w:bottom w:val="single" w:sz="8" w:space="0" w:color="auto"/>
              <w:right w:val="single" w:sz="8" w:space="0" w:color="auto"/>
            </w:tcBorders>
            <w:vAlign w:val="center"/>
            <w:hideMark/>
          </w:tcPr>
          <w:p w14:paraId="52943EB4" w14:textId="77777777" w:rsidR="00ED5403" w:rsidRPr="00A56430" w:rsidRDefault="00ED5403">
            <w:pPr>
              <w:pStyle w:val="ad"/>
              <w:spacing w:after="0" w:line="240" w:lineRule="auto"/>
              <w:ind w:left="-57" w:right="-57"/>
              <w:jc w:val="center"/>
              <w:rPr>
                <w:b/>
                <w:color w:val="000000"/>
              </w:rPr>
            </w:pPr>
            <w:r w:rsidRPr="00A56430">
              <w:rPr>
                <w:b/>
                <w:color w:val="000000"/>
              </w:rPr>
              <w:t>0,05</w:t>
            </w:r>
          </w:p>
        </w:tc>
      </w:tr>
    </w:tbl>
    <w:p w14:paraId="6AE4CB4B" w14:textId="77777777" w:rsidR="00ED5403" w:rsidRPr="00A56430" w:rsidRDefault="00ED5403" w:rsidP="00ED5403">
      <w:pPr>
        <w:pStyle w:val="affffffffb"/>
        <w:spacing w:line="360" w:lineRule="auto"/>
        <w:ind w:left="0" w:firstLine="0"/>
        <w:rPr>
          <w:rFonts w:ascii="Times New Roman" w:hAnsi="Times New Roman"/>
          <w:szCs w:val="28"/>
        </w:rPr>
      </w:pPr>
    </w:p>
    <w:p w14:paraId="6657FA59" w14:textId="7C2C5909" w:rsidR="00ED5403" w:rsidRPr="00A56430" w:rsidRDefault="00ED5403" w:rsidP="00ED5403">
      <w:pPr>
        <w:pStyle w:val="af6"/>
        <w:keepNext/>
      </w:pPr>
      <w:bookmarkStart w:id="99" w:name="_Toc509167006"/>
      <w:bookmarkStart w:id="100" w:name="_Toc42766214"/>
      <w:r w:rsidRPr="00A56430">
        <w:t xml:space="preserve">Таблица </w:t>
      </w:r>
      <w:r w:rsidR="000E188F" w:rsidRPr="00A56430">
        <w:rPr>
          <w:noProof/>
        </w:rPr>
        <w:fldChar w:fldCharType="begin"/>
      </w:r>
      <w:r w:rsidR="000E188F" w:rsidRPr="00A56430">
        <w:rPr>
          <w:noProof/>
        </w:rPr>
        <w:instrText xml:space="preserve"> SEQ Таблица \* ARABIC </w:instrText>
      </w:r>
      <w:r w:rsidR="000E188F" w:rsidRPr="00A56430">
        <w:rPr>
          <w:noProof/>
        </w:rPr>
        <w:fldChar w:fldCharType="separate"/>
      </w:r>
      <w:r w:rsidR="00F90DDA">
        <w:rPr>
          <w:noProof/>
        </w:rPr>
        <w:t>21</w:t>
      </w:r>
      <w:r w:rsidR="000E188F" w:rsidRPr="00A56430">
        <w:rPr>
          <w:noProof/>
        </w:rPr>
        <w:fldChar w:fldCharType="end"/>
      </w:r>
      <w:r w:rsidRPr="00A56430">
        <w:t>. Концентрации загрязняющих веществ в очищенных сточных водах БОС п. Ширинский</w:t>
      </w:r>
      <w:bookmarkEnd w:id="99"/>
      <w:bookmarkEnd w:id="100"/>
    </w:p>
    <w:tbl>
      <w:tblPr>
        <w:tblW w:w="482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2"/>
        <w:gridCol w:w="3660"/>
        <w:gridCol w:w="2751"/>
        <w:gridCol w:w="2290"/>
      </w:tblGrid>
      <w:tr w:rsidR="00ED5403" w:rsidRPr="00A56430" w14:paraId="1ED0A576" w14:textId="77777777" w:rsidTr="00173199">
        <w:trPr>
          <w:trHeight w:val="20"/>
          <w:tblHeader/>
          <w:jc w:val="center"/>
        </w:trPr>
        <w:tc>
          <w:tcPr>
            <w:tcW w:w="293"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82C1D25" w14:textId="77777777" w:rsidR="00ED5403" w:rsidRPr="00A56430" w:rsidRDefault="00ED5403">
            <w:pPr>
              <w:pStyle w:val="ad"/>
              <w:tabs>
                <w:tab w:val="left" w:pos="0"/>
              </w:tabs>
              <w:spacing w:after="0" w:line="240" w:lineRule="auto"/>
              <w:ind w:left="-57" w:right="-57"/>
              <w:jc w:val="center"/>
            </w:pPr>
            <w:r w:rsidRPr="00A56430">
              <w:t>№</w:t>
            </w:r>
          </w:p>
        </w:tc>
        <w:tc>
          <w:tcPr>
            <w:tcW w:w="1980"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66F51A" w14:textId="77777777" w:rsidR="00ED5403" w:rsidRPr="00A56430" w:rsidRDefault="00ED5403">
            <w:pPr>
              <w:pStyle w:val="ad"/>
              <w:spacing w:after="0" w:line="240" w:lineRule="auto"/>
              <w:ind w:left="-57" w:right="-57"/>
              <w:jc w:val="center"/>
            </w:pPr>
            <w:r w:rsidRPr="00A56430">
              <w:t xml:space="preserve">Показатели качества сточных вод </w:t>
            </w:r>
          </w:p>
        </w:tc>
        <w:tc>
          <w:tcPr>
            <w:tcW w:w="148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BD5A610" w14:textId="77777777" w:rsidR="00ED5403" w:rsidRPr="00A56430" w:rsidRDefault="00ED5403">
            <w:pPr>
              <w:pStyle w:val="ad"/>
              <w:spacing w:after="0" w:line="240" w:lineRule="auto"/>
              <w:ind w:left="-57" w:right="-57"/>
              <w:jc w:val="center"/>
            </w:pPr>
            <w:r w:rsidRPr="00A56430">
              <w:t>Фактический сброс на 2017 год</w:t>
            </w:r>
          </w:p>
        </w:tc>
        <w:tc>
          <w:tcPr>
            <w:tcW w:w="1239"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E506F74" w14:textId="77777777" w:rsidR="00ED5403" w:rsidRPr="00A56430" w:rsidRDefault="00ED5403">
            <w:pPr>
              <w:pStyle w:val="ad"/>
              <w:spacing w:after="0" w:line="240" w:lineRule="auto"/>
              <w:ind w:left="-57" w:right="-57"/>
              <w:jc w:val="center"/>
            </w:pPr>
            <w:r w:rsidRPr="00A56430">
              <w:t>Утвержденный норматив допустимого сброса</w:t>
            </w:r>
          </w:p>
        </w:tc>
      </w:tr>
      <w:tr w:rsidR="00ED5403" w:rsidRPr="00A56430" w14:paraId="5581E6AD" w14:textId="77777777" w:rsidTr="00173199">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5685E22" w14:textId="77777777" w:rsidR="00ED5403" w:rsidRPr="00A56430" w:rsidRDefault="00ED5403">
            <w:pPr>
              <w:rPr>
                <w:rFonts w:eastAsia="Times New Roman"/>
                <w:szCs w:val="22"/>
                <w:lang w:eastAsia="en-US"/>
              </w:rPr>
            </w:pPr>
          </w:p>
        </w:tc>
        <w:tc>
          <w:tcPr>
            <w:tcW w:w="1980" w:type="pct"/>
            <w:vMerge/>
            <w:tcBorders>
              <w:top w:val="single" w:sz="8" w:space="0" w:color="auto"/>
              <w:left w:val="single" w:sz="8" w:space="0" w:color="auto"/>
              <w:bottom w:val="single" w:sz="8" w:space="0" w:color="auto"/>
              <w:right w:val="single" w:sz="8" w:space="0" w:color="auto"/>
            </w:tcBorders>
            <w:vAlign w:val="center"/>
            <w:hideMark/>
          </w:tcPr>
          <w:p w14:paraId="4FF01604" w14:textId="77777777" w:rsidR="00ED5403" w:rsidRPr="00A56430" w:rsidRDefault="00ED5403">
            <w:pPr>
              <w:rPr>
                <w:rFonts w:eastAsia="Times New Roman"/>
                <w:szCs w:val="22"/>
                <w:lang w:eastAsia="en-US"/>
              </w:rPr>
            </w:pPr>
          </w:p>
        </w:tc>
        <w:tc>
          <w:tcPr>
            <w:tcW w:w="148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8898539"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c>
          <w:tcPr>
            <w:tcW w:w="1239"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EC8B984"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r>
      <w:tr w:rsidR="00ED5403" w:rsidRPr="00A56430" w14:paraId="4C3CB4FE" w14:textId="77777777" w:rsidTr="00173199">
        <w:trPr>
          <w:trHeight w:val="20"/>
          <w:tblHeader/>
          <w:jc w:val="center"/>
        </w:trPr>
        <w:tc>
          <w:tcPr>
            <w:tcW w:w="293" w:type="pct"/>
            <w:tcBorders>
              <w:top w:val="single" w:sz="8" w:space="0" w:color="auto"/>
              <w:left w:val="single" w:sz="8" w:space="0" w:color="auto"/>
              <w:bottom w:val="single" w:sz="8" w:space="0" w:color="auto"/>
              <w:right w:val="single" w:sz="8" w:space="0" w:color="auto"/>
            </w:tcBorders>
            <w:vAlign w:val="center"/>
            <w:hideMark/>
          </w:tcPr>
          <w:p w14:paraId="737B5FFF" w14:textId="77777777" w:rsidR="00ED5403" w:rsidRPr="00A56430" w:rsidRDefault="00ED5403">
            <w:pPr>
              <w:pStyle w:val="ad"/>
              <w:spacing w:after="0" w:line="240" w:lineRule="auto"/>
              <w:ind w:left="-57" w:right="-57"/>
              <w:jc w:val="center"/>
            </w:pPr>
            <w:r w:rsidRPr="00A56430">
              <w:t>1</w:t>
            </w:r>
          </w:p>
        </w:tc>
        <w:tc>
          <w:tcPr>
            <w:tcW w:w="1980" w:type="pct"/>
            <w:tcBorders>
              <w:top w:val="single" w:sz="8" w:space="0" w:color="auto"/>
              <w:left w:val="single" w:sz="8" w:space="0" w:color="auto"/>
              <w:bottom w:val="single" w:sz="8" w:space="0" w:color="auto"/>
              <w:right w:val="single" w:sz="8" w:space="0" w:color="auto"/>
            </w:tcBorders>
            <w:vAlign w:val="center"/>
            <w:hideMark/>
          </w:tcPr>
          <w:p w14:paraId="5F1EC214" w14:textId="77777777" w:rsidR="00ED5403" w:rsidRPr="00A56430" w:rsidRDefault="00ED5403">
            <w:pPr>
              <w:pStyle w:val="ad"/>
              <w:spacing w:after="0" w:line="240" w:lineRule="auto"/>
              <w:ind w:left="-57" w:right="-57"/>
              <w:jc w:val="center"/>
            </w:pPr>
            <w:r w:rsidRPr="00A56430">
              <w:t>Взвешенные вещества</w:t>
            </w:r>
          </w:p>
        </w:tc>
        <w:tc>
          <w:tcPr>
            <w:tcW w:w="1488" w:type="pct"/>
            <w:tcBorders>
              <w:top w:val="single" w:sz="8" w:space="0" w:color="auto"/>
              <w:left w:val="single" w:sz="8" w:space="0" w:color="auto"/>
              <w:bottom w:val="single" w:sz="8" w:space="0" w:color="auto"/>
              <w:right w:val="single" w:sz="8" w:space="0" w:color="auto"/>
            </w:tcBorders>
            <w:vAlign w:val="center"/>
            <w:hideMark/>
          </w:tcPr>
          <w:p w14:paraId="3A0870A1" w14:textId="77777777" w:rsidR="00ED5403" w:rsidRPr="00A56430" w:rsidRDefault="00ED5403">
            <w:pPr>
              <w:pStyle w:val="ad"/>
              <w:spacing w:after="0" w:line="240" w:lineRule="auto"/>
              <w:ind w:left="-57" w:right="-57"/>
              <w:jc w:val="center"/>
            </w:pPr>
            <w:r w:rsidRPr="00A56430">
              <w:t>26,7</w:t>
            </w:r>
          </w:p>
        </w:tc>
        <w:tc>
          <w:tcPr>
            <w:tcW w:w="1239" w:type="pct"/>
            <w:tcBorders>
              <w:top w:val="single" w:sz="8" w:space="0" w:color="auto"/>
              <w:left w:val="single" w:sz="8" w:space="0" w:color="auto"/>
              <w:bottom w:val="single" w:sz="8" w:space="0" w:color="auto"/>
              <w:right w:val="single" w:sz="8" w:space="0" w:color="auto"/>
            </w:tcBorders>
            <w:vAlign w:val="center"/>
            <w:hideMark/>
          </w:tcPr>
          <w:p w14:paraId="70D59186" w14:textId="77777777" w:rsidR="00ED5403" w:rsidRPr="00A56430" w:rsidRDefault="00ED5403">
            <w:pPr>
              <w:pStyle w:val="ad"/>
              <w:spacing w:after="0" w:line="240" w:lineRule="auto"/>
              <w:ind w:left="-57" w:right="-57"/>
              <w:jc w:val="center"/>
              <w:rPr>
                <w:b/>
                <w:color w:val="000000"/>
              </w:rPr>
            </w:pPr>
            <w:r w:rsidRPr="00A56430">
              <w:rPr>
                <w:b/>
                <w:color w:val="000000"/>
              </w:rPr>
              <w:t>25,17</w:t>
            </w:r>
          </w:p>
        </w:tc>
      </w:tr>
      <w:tr w:rsidR="00ED5403" w:rsidRPr="00A56430" w14:paraId="1B854EB2" w14:textId="77777777" w:rsidTr="00173199">
        <w:trPr>
          <w:trHeight w:val="20"/>
          <w:tblHeader/>
          <w:jc w:val="center"/>
        </w:trPr>
        <w:tc>
          <w:tcPr>
            <w:tcW w:w="293" w:type="pct"/>
            <w:tcBorders>
              <w:top w:val="single" w:sz="8" w:space="0" w:color="auto"/>
              <w:left w:val="single" w:sz="8" w:space="0" w:color="auto"/>
              <w:bottom w:val="single" w:sz="8" w:space="0" w:color="auto"/>
              <w:right w:val="single" w:sz="8" w:space="0" w:color="auto"/>
            </w:tcBorders>
            <w:vAlign w:val="center"/>
            <w:hideMark/>
          </w:tcPr>
          <w:p w14:paraId="4FF86317" w14:textId="77777777" w:rsidR="00ED5403" w:rsidRPr="00A56430" w:rsidRDefault="00ED5403">
            <w:pPr>
              <w:pStyle w:val="ad"/>
              <w:spacing w:after="0" w:line="240" w:lineRule="auto"/>
              <w:ind w:left="-57" w:right="-57"/>
              <w:jc w:val="center"/>
            </w:pPr>
            <w:r w:rsidRPr="00A56430">
              <w:t>2</w:t>
            </w:r>
          </w:p>
        </w:tc>
        <w:tc>
          <w:tcPr>
            <w:tcW w:w="1980" w:type="pct"/>
            <w:tcBorders>
              <w:top w:val="single" w:sz="8" w:space="0" w:color="auto"/>
              <w:left w:val="single" w:sz="8" w:space="0" w:color="auto"/>
              <w:bottom w:val="single" w:sz="8" w:space="0" w:color="auto"/>
              <w:right w:val="single" w:sz="8" w:space="0" w:color="auto"/>
            </w:tcBorders>
            <w:vAlign w:val="center"/>
            <w:hideMark/>
          </w:tcPr>
          <w:p w14:paraId="06FE5C00" w14:textId="77777777" w:rsidR="00ED5403" w:rsidRPr="00A56430" w:rsidRDefault="00ED5403">
            <w:pPr>
              <w:pStyle w:val="ad"/>
              <w:spacing w:after="0" w:line="240" w:lineRule="auto"/>
              <w:ind w:left="-57" w:right="-57"/>
              <w:jc w:val="center"/>
            </w:pPr>
            <w:r w:rsidRPr="00A56430">
              <w:t>БПК полн.</w:t>
            </w:r>
          </w:p>
        </w:tc>
        <w:tc>
          <w:tcPr>
            <w:tcW w:w="1488" w:type="pct"/>
            <w:tcBorders>
              <w:top w:val="single" w:sz="8" w:space="0" w:color="auto"/>
              <w:left w:val="single" w:sz="8" w:space="0" w:color="auto"/>
              <w:bottom w:val="single" w:sz="8" w:space="0" w:color="auto"/>
              <w:right w:val="single" w:sz="8" w:space="0" w:color="auto"/>
            </w:tcBorders>
            <w:vAlign w:val="center"/>
            <w:hideMark/>
          </w:tcPr>
          <w:p w14:paraId="671C1C07" w14:textId="77777777" w:rsidR="00ED5403" w:rsidRPr="00A56430" w:rsidRDefault="00ED5403">
            <w:pPr>
              <w:pStyle w:val="ad"/>
              <w:spacing w:after="0" w:line="240" w:lineRule="auto"/>
              <w:ind w:left="-57" w:right="-57"/>
              <w:jc w:val="center"/>
            </w:pPr>
            <w:r w:rsidRPr="00A56430">
              <w:t>2,66</w:t>
            </w:r>
          </w:p>
        </w:tc>
        <w:tc>
          <w:tcPr>
            <w:tcW w:w="1239" w:type="pct"/>
            <w:tcBorders>
              <w:top w:val="single" w:sz="8" w:space="0" w:color="auto"/>
              <w:left w:val="single" w:sz="8" w:space="0" w:color="auto"/>
              <w:bottom w:val="single" w:sz="8" w:space="0" w:color="auto"/>
              <w:right w:val="single" w:sz="8" w:space="0" w:color="auto"/>
            </w:tcBorders>
            <w:vAlign w:val="center"/>
            <w:hideMark/>
          </w:tcPr>
          <w:p w14:paraId="3C6C22F1" w14:textId="77777777" w:rsidR="00ED5403" w:rsidRPr="00A56430" w:rsidRDefault="00ED5403">
            <w:pPr>
              <w:pStyle w:val="ad"/>
              <w:spacing w:after="0" w:line="240" w:lineRule="auto"/>
              <w:ind w:left="-57" w:right="-57"/>
              <w:jc w:val="center"/>
              <w:rPr>
                <w:b/>
                <w:color w:val="000000"/>
              </w:rPr>
            </w:pPr>
            <w:r w:rsidRPr="00A56430">
              <w:rPr>
                <w:b/>
                <w:color w:val="000000"/>
              </w:rPr>
              <w:t>3</w:t>
            </w:r>
          </w:p>
        </w:tc>
      </w:tr>
      <w:tr w:rsidR="00ED5403" w:rsidRPr="00A56430" w14:paraId="472455F3" w14:textId="77777777" w:rsidTr="00173199">
        <w:trPr>
          <w:trHeight w:val="20"/>
          <w:tblHeader/>
          <w:jc w:val="center"/>
        </w:trPr>
        <w:tc>
          <w:tcPr>
            <w:tcW w:w="293" w:type="pct"/>
            <w:tcBorders>
              <w:top w:val="single" w:sz="8" w:space="0" w:color="auto"/>
              <w:left w:val="single" w:sz="8" w:space="0" w:color="auto"/>
              <w:bottom w:val="single" w:sz="8" w:space="0" w:color="auto"/>
              <w:right w:val="single" w:sz="8" w:space="0" w:color="auto"/>
            </w:tcBorders>
            <w:vAlign w:val="center"/>
            <w:hideMark/>
          </w:tcPr>
          <w:p w14:paraId="6428BFA7" w14:textId="77777777" w:rsidR="00ED5403" w:rsidRPr="00A56430" w:rsidRDefault="00ED5403">
            <w:pPr>
              <w:pStyle w:val="ad"/>
              <w:spacing w:after="0" w:line="240" w:lineRule="auto"/>
              <w:ind w:left="-57" w:right="-57"/>
              <w:jc w:val="center"/>
            </w:pPr>
            <w:r w:rsidRPr="00A56430">
              <w:t>3</w:t>
            </w:r>
          </w:p>
        </w:tc>
        <w:tc>
          <w:tcPr>
            <w:tcW w:w="1980" w:type="pct"/>
            <w:tcBorders>
              <w:top w:val="single" w:sz="8" w:space="0" w:color="auto"/>
              <w:left w:val="single" w:sz="8" w:space="0" w:color="auto"/>
              <w:bottom w:val="single" w:sz="8" w:space="0" w:color="auto"/>
              <w:right w:val="single" w:sz="8" w:space="0" w:color="auto"/>
            </w:tcBorders>
            <w:vAlign w:val="center"/>
            <w:hideMark/>
          </w:tcPr>
          <w:p w14:paraId="0A4D6454" w14:textId="77777777" w:rsidR="00ED5403" w:rsidRPr="00A56430" w:rsidRDefault="00ED5403">
            <w:pPr>
              <w:pStyle w:val="ad"/>
              <w:spacing w:after="0" w:line="240" w:lineRule="auto"/>
              <w:ind w:left="-57" w:right="-57"/>
              <w:jc w:val="center"/>
            </w:pPr>
            <w:r w:rsidRPr="00A56430">
              <w:t>Аммоний-ион</w:t>
            </w:r>
          </w:p>
        </w:tc>
        <w:tc>
          <w:tcPr>
            <w:tcW w:w="1488" w:type="pct"/>
            <w:tcBorders>
              <w:top w:val="single" w:sz="8" w:space="0" w:color="auto"/>
              <w:left w:val="single" w:sz="8" w:space="0" w:color="auto"/>
              <w:bottom w:val="single" w:sz="8" w:space="0" w:color="auto"/>
              <w:right w:val="single" w:sz="8" w:space="0" w:color="auto"/>
            </w:tcBorders>
            <w:vAlign w:val="center"/>
            <w:hideMark/>
          </w:tcPr>
          <w:p w14:paraId="560EAB41" w14:textId="77777777" w:rsidR="00ED5403" w:rsidRPr="00A56430" w:rsidRDefault="00ED5403">
            <w:pPr>
              <w:pStyle w:val="ad"/>
              <w:spacing w:after="0" w:line="240" w:lineRule="auto"/>
              <w:ind w:left="-57" w:right="-57"/>
              <w:jc w:val="center"/>
            </w:pPr>
            <w:r w:rsidRPr="00A56430">
              <w:t>0,43</w:t>
            </w:r>
          </w:p>
        </w:tc>
        <w:tc>
          <w:tcPr>
            <w:tcW w:w="1239" w:type="pct"/>
            <w:tcBorders>
              <w:top w:val="single" w:sz="8" w:space="0" w:color="auto"/>
              <w:left w:val="single" w:sz="8" w:space="0" w:color="auto"/>
              <w:bottom w:val="single" w:sz="8" w:space="0" w:color="auto"/>
              <w:right w:val="single" w:sz="8" w:space="0" w:color="auto"/>
            </w:tcBorders>
            <w:vAlign w:val="center"/>
            <w:hideMark/>
          </w:tcPr>
          <w:p w14:paraId="0BCCB40F" w14:textId="77777777" w:rsidR="00ED5403" w:rsidRPr="00A56430" w:rsidRDefault="00ED5403">
            <w:pPr>
              <w:pStyle w:val="ad"/>
              <w:spacing w:after="0" w:line="240" w:lineRule="auto"/>
              <w:ind w:left="-57" w:right="-57"/>
              <w:jc w:val="center"/>
              <w:rPr>
                <w:b/>
                <w:color w:val="000000"/>
              </w:rPr>
            </w:pPr>
            <w:r w:rsidRPr="00A56430">
              <w:rPr>
                <w:b/>
                <w:color w:val="000000"/>
              </w:rPr>
              <w:t>0,50</w:t>
            </w:r>
          </w:p>
        </w:tc>
      </w:tr>
      <w:tr w:rsidR="00ED5403" w:rsidRPr="00A56430" w14:paraId="7EBB14A1" w14:textId="77777777" w:rsidTr="00173199">
        <w:trPr>
          <w:trHeight w:val="20"/>
          <w:tblHeader/>
          <w:jc w:val="center"/>
        </w:trPr>
        <w:tc>
          <w:tcPr>
            <w:tcW w:w="293" w:type="pct"/>
            <w:tcBorders>
              <w:top w:val="single" w:sz="8" w:space="0" w:color="auto"/>
              <w:left w:val="single" w:sz="8" w:space="0" w:color="auto"/>
              <w:bottom w:val="single" w:sz="8" w:space="0" w:color="auto"/>
              <w:right w:val="single" w:sz="8" w:space="0" w:color="auto"/>
            </w:tcBorders>
            <w:vAlign w:val="center"/>
            <w:hideMark/>
          </w:tcPr>
          <w:p w14:paraId="58023573" w14:textId="77777777" w:rsidR="00ED5403" w:rsidRPr="00A56430" w:rsidRDefault="00ED5403">
            <w:pPr>
              <w:pStyle w:val="ad"/>
              <w:spacing w:after="0" w:line="240" w:lineRule="auto"/>
              <w:ind w:left="-57" w:right="-57"/>
              <w:jc w:val="center"/>
            </w:pPr>
            <w:r w:rsidRPr="00A56430">
              <w:t>4</w:t>
            </w:r>
          </w:p>
        </w:tc>
        <w:tc>
          <w:tcPr>
            <w:tcW w:w="1980" w:type="pct"/>
            <w:tcBorders>
              <w:top w:val="single" w:sz="8" w:space="0" w:color="auto"/>
              <w:left w:val="single" w:sz="8" w:space="0" w:color="auto"/>
              <w:bottom w:val="single" w:sz="8" w:space="0" w:color="auto"/>
              <w:right w:val="single" w:sz="8" w:space="0" w:color="auto"/>
            </w:tcBorders>
            <w:vAlign w:val="center"/>
            <w:hideMark/>
          </w:tcPr>
          <w:p w14:paraId="67C96560" w14:textId="77777777" w:rsidR="00ED5403" w:rsidRPr="00A56430" w:rsidRDefault="00ED5403">
            <w:pPr>
              <w:pStyle w:val="ad"/>
              <w:spacing w:after="0" w:line="240" w:lineRule="auto"/>
              <w:ind w:left="-57" w:right="-57"/>
              <w:jc w:val="center"/>
            </w:pPr>
            <w:r w:rsidRPr="00A56430">
              <w:t xml:space="preserve">Нитриты </w:t>
            </w:r>
          </w:p>
        </w:tc>
        <w:tc>
          <w:tcPr>
            <w:tcW w:w="1488" w:type="pct"/>
            <w:tcBorders>
              <w:top w:val="single" w:sz="8" w:space="0" w:color="auto"/>
              <w:left w:val="single" w:sz="8" w:space="0" w:color="auto"/>
              <w:bottom w:val="single" w:sz="8" w:space="0" w:color="auto"/>
              <w:right w:val="single" w:sz="8" w:space="0" w:color="auto"/>
            </w:tcBorders>
            <w:vAlign w:val="center"/>
            <w:hideMark/>
          </w:tcPr>
          <w:p w14:paraId="34430398" w14:textId="77777777" w:rsidR="00ED5403" w:rsidRPr="00A56430" w:rsidRDefault="00ED5403">
            <w:pPr>
              <w:pStyle w:val="ad"/>
              <w:spacing w:after="0" w:line="240" w:lineRule="auto"/>
              <w:ind w:left="-57" w:right="-57"/>
              <w:jc w:val="center"/>
            </w:pPr>
            <w:r w:rsidRPr="00A56430">
              <w:t>0,02</w:t>
            </w:r>
          </w:p>
        </w:tc>
        <w:tc>
          <w:tcPr>
            <w:tcW w:w="1239" w:type="pct"/>
            <w:tcBorders>
              <w:top w:val="single" w:sz="8" w:space="0" w:color="auto"/>
              <w:left w:val="single" w:sz="8" w:space="0" w:color="auto"/>
              <w:bottom w:val="single" w:sz="8" w:space="0" w:color="auto"/>
              <w:right w:val="single" w:sz="8" w:space="0" w:color="auto"/>
            </w:tcBorders>
            <w:vAlign w:val="center"/>
            <w:hideMark/>
          </w:tcPr>
          <w:p w14:paraId="09EDB165" w14:textId="77777777" w:rsidR="00ED5403" w:rsidRPr="00A56430" w:rsidRDefault="00ED5403">
            <w:pPr>
              <w:pStyle w:val="ad"/>
              <w:spacing w:after="0" w:line="240" w:lineRule="auto"/>
              <w:ind w:left="-57" w:right="-57"/>
              <w:jc w:val="center"/>
              <w:rPr>
                <w:b/>
                <w:color w:val="000000"/>
              </w:rPr>
            </w:pPr>
            <w:r w:rsidRPr="00A56430">
              <w:rPr>
                <w:b/>
                <w:color w:val="000000"/>
              </w:rPr>
              <w:t>0,08</w:t>
            </w:r>
          </w:p>
        </w:tc>
      </w:tr>
      <w:tr w:rsidR="00ED5403" w:rsidRPr="00A56430" w14:paraId="132A7AF6" w14:textId="77777777" w:rsidTr="00173199">
        <w:trPr>
          <w:trHeight w:val="20"/>
          <w:tblHeader/>
          <w:jc w:val="center"/>
        </w:trPr>
        <w:tc>
          <w:tcPr>
            <w:tcW w:w="293" w:type="pct"/>
            <w:tcBorders>
              <w:top w:val="single" w:sz="8" w:space="0" w:color="auto"/>
              <w:left w:val="single" w:sz="8" w:space="0" w:color="auto"/>
              <w:bottom w:val="single" w:sz="8" w:space="0" w:color="auto"/>
              <w:right w:val="single" w:sz="8" w:space="0" w:color="auto"/>
            </w:tcBorders>
            <w:vAlign w:val="center"/>
            <w:hideMark/>
          </w:tcPr>
          <w:p w14:paraId="6A135361" w14:textId="77777777" w:rsidR="00ED5403" w:rsidRPr="00A56430" w:rsidRDefault="00ED5403">
            <w:pPr>
              <w:pStyle w:val="ad"/>
              <w:spacing w:after="0" w:line="240" w:lineRule="auto"/>
              <w:ind w:left="-57" w:right="-57"/>
              <w:jc w:val="center"/>
            </w:pPr>
            <w:r w:rsidRPr="00A56430">
              <w:t>5</w:t>
            </w:r>
          </w:p>
        </w:tc>
        <w:tc>
          <w:tcPr>
            <w:tcW w:w="1980" w:type="pct"/>
            <w:tcBorders>
              <w:top w:val="single" w:sz="8" w:space="0" w:color="auto"/>
              <w:left w:val="single" w:sz="8" w:space="0" w:color="auto"/>
              <w:bottom w:val="single" w:sz="8" w:space="0" w:color="auto"/>
              <w:right w:val="single" w:sz="8" w:space="0" w:color="auto"/>
            </w:tcBorders>
            <w:vAlign w:val="center"/>
            <w:hideMark/>
          </w:tcPr>
          <w:p w14:paraId="0272A9DA" w14:textId="77777777" w:rsidR="00ED5403" w:rsidRPr="00A56430" w:rsidRDefault="00ED5403">
            <w:pPr>
              <w:pStyle w:val="ad"/>
              <w:spacing w:after="0" w:line="240" w:lineRule="auto"/>
              <w:ind w:left="-57" w:right="-57"/>
              <w:jc w:val="center"/>
            </w:pPr>
            <w:r w:rsidRPr="00A56430">
              <w:t>Нитраты</w:t>
            </w:r>
          </w:p>
        </w:tc>
        <w:tc>
          <w:tcPr>
            <w:tcW w:w="1488" w:type="pct"/>
            <w:tcBorders>
              <w:top w:val="single" w:sz="8" w:space="0" w:color="auto"/>
              <w:left w:val="single" w:sz="8" w:space="0" w:color="auto"/>
              <w:bottom w:val="single" w:sz="8" w:space="0" w:color="auto"/>
              <w:right w:val="single" w:sz="8" w:space="0" w:color="auto"/>
            </w:tcBorders>
            <w:vAlign w:val="center"/>
            <w:hideMark/>
          </w:tcPr>
          <w:p w14:paraId="03EABC1B" w14:textId="77777777" w:rsidR="00ED5403" w:rsidRPr="00A56430" w:rsidRDefault="00ED5403">
            <w:pPr>
              <w:pStyle w:val="ad"/>
              <w:spacing w:after="0" w:line="240" w:lineRule="auto"/>
              <w:ind w:left="-57" w:right="-57"/>
              <w:jc w:val="center"/>
            </w:pPr>
            <w:r w:rsidRPr="00A56430">
              <w:t>78,0</w:t>
            </w:r>
          </w:p>
        </w:tc>
        <w:tc>
          <w:tcPr>
            <w:tcW w:w="1239" w:type="pct"/>
            <w:tcBorders>
              <w:top w:val="single" w:sz="8" w:space="0" w:color="auto"/>
              <w:left w:val="single" w:sz="8" w:space="0" w:color="auto"/>
              <w:bottom w:val="single" w:sz="8" w:space="0" w:color="auto"/>
              <w:right w:val="single" w:sz="8" w:space="0" w:color="auto"/>
            </w:tcBorders>
            <w:vAlign w:val="center"/>
            <w:hideMark/>
          </w:tcPr>
          <w:p w14:paraId="5F3F1C38" w14:textId="77777777" w:rsidR="00ED5403" w:rsidRPr="00A56430" w:rsidRDefault="00ED5403">
            <w:pPr>
              <w:pStyle w:val="ad"/>
              <w:spacing w:after="0" w:line="240" w:lineRule="auto"/>
              <w:ind w:left="-57" w:right="-57"/>
              <w:jc w:val="center"/>
              <w:rPr>
                <w:b/>
              </w:rPr>
            </w:pPr>
            <w:r w:rsidRPr="00A56430">
              <w:rPr>
                <w:b/>
              </w:rPr>
              <w:t>40,3</w:t>
            </w:r>
          </w:p>
        </w:tc>
      </w:tr>
      <w:tr w:rsidR="00ED5403" w:rsidRPr="00A56430" w14:paraId="6A7E3881" w14:textId="77777777" w:rsidTr="00173199">
        <w:trPr>
          <w:trHeight w:val="20"/>
          <w:tblHeader/>
          <w:jc w:val="center"/>
        </w:trPr>
        <w:tc>
          <w:tcPr>
            <w:tcW w:w="293" w:type="pct"/>
            <w:tcBorders>
              <w:top w:val="single" w:sz="8" w:space="0" w:color="auto"/>
              <w:left w:val="single" w:sz="8" w:space="0" w:color="auto"/>
              <w:bottom w:val="single" w:sz="8" w:space="0" w:color="auto"/>
              <w:right w:val="single" w:sz="8" w:space="0" w:color="auto"/>
            </w:tcBorders>
            <w:vAlign w:val="center"/>
            <w:hideMark/>
          </w:tcPr>
          <w:p w14:paraId="5FBBE5C3" w14:textId="77777777" w:rsidR="00ED5403" w:rsidRPr="00A56430" w:rsidRDefault="00ED5403">
            <w:pPr>
              <w:pStyle w:val="ad"/>
              <w:spacing w:after="0" w:line="240" w:lineRule="auto"/>
              <w:ind w:left="-57" w:right="-57"/>
              <w:jc w:val="center"/>
            </w:pPr>
            <w:r w:rsidRPr="00A56430">
              <w:t>6</w:t>
            </w:r>
          </w:p>
        </w:tc>
        <w:tc>
          <w:tcPr>
            <w:tcW w:w="1980" w:type="pct"/>
            <w:tcBorders>
              <w:top w:val="single" w:sz="8" w:space="0" w:color="auto"/>
              <w:left w:val="single" w:sz="8" w:space="0" w:color="auto"/>
              <w:bottom w:val="single" w:sz="8" w:space="0" w:color="auto"/>
              <w:right w:val="single" w:sz="8" w:space="0" w:color="auto"/>
            </w:tcBorders>
            <w:vAlign w:val="center"/>
            <w:hideMark/>
          </w:tcPr>
          <w:p w14:paraId="466A6519" w14:textId="77777777" w:rsidR="00ED5403" w:rsidRPr="00A56430" w:rsidRDefault="00ED5403">
            <w:pPr>
              <w:pStyle w:val="ad"/>
              <w:spacing w:after="0" w:line="240" w:lineRule="auto"/>
              <w:ind w:left="-57" w:right="-57"/>
              <w:jc w:val="center"/>
            </w:pPr>
            <w:r w:rsidRPr="00A56430">
              <w:t>Фосфор</w:t>
            </w:r>
          </w:p>
        </w:tc>
        <w:tc>
          <w:tcPr>
            <w:tcW w:w="1488" w:type="pct"/>
            <w:tcBorders>
              <w:top w:val="single" w:sz="8" w:space="0" w:color="auto"/>
              <w:left w:val="single" w:sz="8" w:space="0" w:color="auto"/>
              <w:bottom w:val="single" w:sz="8" w:space="0" w:color="auto"/>
              <w:right w:val="single" w:sz="8" w:space="0" w:color="auto"/>
            </w:tcBorders>
            <w:vAlign w:val="center"/>
            <w:hideMark/>
          </w:tcPr>
          <w:p w14:paraId="7AB54233" w14:textId="77777777" w:rsidR="00ED5403" w:rsidRPr="00A56430" w:rsidRDefault="00ED5403">
            <w:pPr>
              <w:pStyle w:val="ad"/>
              <w:spacing w:after="0" w:line="240" w:lineRule="auto"/>
              <w:ind w:left="-57" w:right="-57"/>
              <w:jc w:val="center"/>
            </w:pPr>
            <w:r w:rsidRPr="00A56430">
              <w:t>3,7</w:t>
            </w:r>
          </w:p>
        </w:tc>
        <w:tc>
          <w:tcPr>
            <w:tcW w:w="1239" w:type="pct"/>
            <w:tcBorders>
              <w:top w:val="single" w:sz="8" w:space="0" w:color="auto"/>
              <w:left w:val="single" w:sz="8" w:space="0" w:color="auto"/>
              <w:bottom w:val="single" w:sz="8" w:space="0" w:color="auto"/>
              <w:right w:val="single" w:sz="8" w:space="0" w:color="auto"/>
            </w:tcBorders>
            <w:vAlign w:val="center"/>
            <w:hideMark/>
          </w:tcPr>
          <w:p w14:paraId="16B9A1BB" w14:textId="77777777" w:rsidR="00ED5403" w:rsidRPr="00A56430" w:rsidRDefault="00ED5403">
            <w:pPr>
              <w:pStyle w:val="ad"/>
              <w:spacing w:after="0" w:line="240" w:lineRule="auto"/>
              <w:ind w:left="-57" w:right="-57"/>
              <w:jc w:val="center"/>
              <w:rPr>
                <w:b/>
                <w:color w:val="000000"/>
              </w:rPr>
            </w:pPr>
            <w:r w:rsidRPr="00A56430">
              <w:rPr>
                <w:b/>
                <w:color w:val="000000"/>
              </w:rPr>
              <w:t>0,20</w:t>
            </w:r>
          </w:p>
        </w:tc>
      </w:tr>
      <w:tr w:rsidR="00ED5403" w:rsidRPr="00A56430" w14:paraId="33B6C198" w14:textId="77777777" w:rsidTr="00173199">
        <w:trPr>
          <w:trHeight w:val="20"/>
          <w:tblHeader/>
          <w:jc w:val="center"/>
        </w:trPr>
        <w:tc>
          <w:tcPr>
            <w:tcW w:w="293" w:type="pct"/>
            <w:tcBorders>
              <w:top w:val="single" w:sz="8" w:space="0" w:color="auto"/>
              <w:left w:val="single" w:sz="8" w:space="0" w:color="auto"/>
              <w:bottom w:val="single" w:sz="8" w:space="0" w:color="auto"/>
              <w:right w:val="single" w:sz="8" w:space="0" w:color="auto"/>
            </w:tcBorders>
            <w:vAlign w:val="center"/>
            <w:hideMark/>
          </w:tcPr>
          <w:p w14:paraId="074AA833" w14:textId="77777777" w:rsidR="00ED5403" w:rsidRPr="00A56430" w:rsidRDefault="00ED5403">
            <w:pPr>
              <w:pStyle w:val="ad"/>
              <w:spacing w:after="0" w:line="240" w:lineRule="auto"/>
              <w:ind w:left="-57" w:right="-57"/>
              <w:jc w:val="center"/>
            </w:pPr>
            <w:r w:rsidRPr="00A56430">
              <w:t>7</w:t>
            </w:r>
          </w:p>
        </w:tc>
        <w:tc>
          <w:tcPr>
            <w:tcW w:w="1980" w:type="pct"/>
            <w:tcBorders>
              <w:top w:val="single" w:sz="8" w:space="0" w:color="auto"/>
              <w:left w:val="single" w:sz="8" w:space="0" w:color="auto"/>
              <w:bottom w:val="single" w:sz="8" w:space="0" w:color="auto"/>
              <w:right w:val="single" w:sz="8" w:space="0" w:color="auto"/>
            </w:tcBorders>
            <w:vAlign w:val="center"/>
            <w:hideMark/>
          </w:tcPr>
          <w:p w14:paraId="56235F41" w14:textId="77777777" w:rsidR="00ED5403" w:rsidRPr="00A56430" w:rsidRDefault="00ED5403">
            <w:pPr>
              <w:pStyle w:val="ad"/>
              <w:spacing w:after="0" w:line="240" w:lineRule="auto"/>
              <w:ind w:left="-57" w:right="-57"/>
              <w:jc w:val="center"/>
            </w:pPr>
            <w:r w:rsidRPr="00A56430">
              <w:t xml:space="preserve">Нефтепродукты </w:t>
            </w:r>
          </w:p>
        </w:tc>
        <w:tc>
          <w:tcPr>
            <w:tcW w:w="1488" w:type="pct"/>
            <w:tcBorders>
              <w:top w:val="single" w:sz="8" w:space="0" w:color="auto"/>
              <w:left w:val="single" w:sz="8" w:space="0" w:color="auto"/>
              <w:bottom w:val="single" w:sz="8" w:space="0" w:color="auto"/>
              <w:right w:val="single" w:sz="8" w:space="0" w:color="auto"/>
            </w:tcBorders>
            <w:vAlign w:val="center"/>
            <w:hideMark/>
          </w:tcPr>
          <w:p w14:paraId="260A1955" w14:textId="77777777" w:rsidR="00ED5403" w:rsidRPr="00A56430" w:rsidRDefault="00ED5403">
            <w:pPr>
              <w:pStyle w:val="ad"/>
              <w:spacing w:after="0" w:line="240" w:lineRule="auto"/>
              <w:ind w:left="-57" w:right="-57"/>
              <w:jc w:val="center"/>
            </w:pPr>
            <w:r w:rsidRPr="00A56430">
              <w:t>0,3</w:t>
            </w:r>
          </w:p>
        </w:tc>
        <w:tc>
          <w:tcPr>
            <w:tcW w:w="1239" w:type="pct"/>
            <w:tcBorders>
              <w:top w:val="single" w:sz="8" w:space="0" w:color="auto"/>
              <w:left w:val="single" w:sz="8" w:space="0" w:color="auto"/>
              <w:bottom w:val="single" w:sz="8" w:space="0" w:color="auto"/>
              <w:right w:val="single" w:sz="8" w:space="0" w:color="auto"/>
            </w:tcBorders>
            <w:vAlign w:val="center"/>
            <w:hideMark/>
          </w:tcPr>
          <w:p w14:paraId="6C7A87C0" w14:textId="77777777" w:rsidR="00ED5403" w:rsidRPr="00A56430" w:rsidRDefault="00ED5403">
            <w:pPr>
              <w:pStyle w:val="ad"/>
              <w:spacing w:after="0" w:line="240" w:lineRule="auto"/>
              <w:ind w:left="-57" w:right="-57"/>
              <w:jc w:val="center"/>
              <w:rPr>
                <w:b/>
                <w:color w:val="000000"/>
              </w:rPr>
            </w:pPr>
            <w:r w:rsidRPr="00A56430">
              <w:rPr>
                <w:b/>
              </w:rPr>
              <w:t>0,05</w:t>
            </w:r>
          </w:p>
        </w:tc>
      </w:tr>
    </w:tbl>
    <w:p w14:paraId="052DACFA" w14:textId="77777777" w:rsidR="00ED5403" w:rsidRPr="00A56430" w:rsidRDefault="00ED5403" w:rsidP="00ED5403">
      <w:pPr>
        <w:pStyle w:val="affffffffb"/>
        <w:spacing w:line="360" w:lineRule="auto"/>
        <w:ind w:left="0" w:firstLine="0"/>
        <w:rPr>
          <w:rFonts w:ascii="Times New Roman" w:hAnsi="Times New Roman"/>
          <w:szCs w:val="28"/>
        </w:rPr>
      </w:pPr>
    </w:p>
    <w:p w14:paraId="4451B49B" w14:textId="77777777" w:rsidR="00ED5403" w:rsidRPr="00A56430" w:rsidRDefault="00ED5403" w:rsidP="00ED5403">
      <w:pPr>
        <w:rPr>
          <w:sz w:val="28"/>
          <w:szCs w:val="28"/>
        </w:rPr>
      </w:pPr>
      <w:r w:rsidRPr="00A56430">
        <w:rPr>
          <w:szCs w:val="28"/>
        </w:rPr>
        <w:br w:type="page"/>
      </w:r>
    </w:p>
    <w:p w14:paraId="0D8A8A95" w14:textId="56D6EE5B" w:rsidR="00ED5403" w:rsidRPr="00A56430" w:rsidRDefault="00ED5403" w:rsidP="00ED5403">
      <w:pPr>
        <w:pStyle w:val="af6"/>
        <w:keepNext/>
      </w:pPr>
      <w:bookmarkStart w:id="101" w:name="_Toc509167007"/>
      <w:bookmarkStart w:id="102" w:name="_Toc42766215"/>
      <w:r w:rsidRPr="00A56430">
        <w:lastRenderedPageBreak/>
        <w:t xml:space="preserve">Таблица </w:t>
      </w:r>
      <w:r w:rsidR="000E188F" w:rsidRPr="00A56430">
        <w:rPr>
          <w:noProof/>
        </w:rPr>
        <w:fldChar w:fldCharType="begin"/>
      </w:r>
      <w:r w:rsidR="000E188F" w:rsidRPr="00A56430">
        <w:rPr>
          <w:noProof/>
        </w:rPr>
        <w:instrText xml:space="preserve"> SEQ Таблица \* ARABIC </w:instrText>
      </w:r>
      <w:r w:rsidR="000E188F" w:rsidRPr="00A56430">
        <w:rPr>
          <w:noProof/>
        </w:rPr>
        <w:fldChar w:fldCharType="separate"/>
      </w:r>
      <w:r w:rsidR="00F90DDA">
        <w:rPr>
          <w:noProof/>
        </w:rPr>
        <w:t>22</w:t>
      </w:r>
      <w:r w:rsidR="000E188F" w:rsidRPr="00A56430">
        <w:rPr>
          <w:noProof/>
        </w:rPr>
        <w:fldChar w:fldCharType="end"/>
      </w:r>
      <w:r w:rsidRPr="00A56430">
        <w:t>. Концентрации загрязняющих веществ в очищенных сточных водах БОС с. Спасское</w:t>
      </w:r>
      <w:bookmarkEnd w:id="101"/>
      <w:bookmarkEnd w:id="102"/>
    </w:p>
    <w:tbl>
      <w:tblPr>
        <w:tblW w:w="488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1"/>
        <w:gridCol w:w="3769"/>
        <w:gridCol w:w="2751"/>
        <w:gridCol w:w="2291"/>
      </w:tblGrid>
      <w:tr w:rsidR="00ED5403" w:rsidRPr="00A56430" w14:paraId="78E1632A" w14:textId="77777777" w:rsidTr="00173199">
        <w:trPr>
          <w:trHeight w:val="20"/>
          <w:jc w:val="center"/>
        </w:trPr>
        <w:tc>
          <w:tcPr>
            <w:tcW w:w="289"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6F33BAA" w14:textId="77777777" w:rsidR="00ED5403" w:rsidRPr="00A56430" w:rsidRDefault="00ED5403">
            <w:pPr>
              <w:pStyle w:val="ad"/>
              <w:tabs>
                <w:tab w:val="left" w:pos="0"/>
              </w:tabs>
              <w:spacing w:after="0" w:line="240" w:lineRule="auto"/>
              <w:ind w:left="-57" w:right="-57"/>
              <w:jc w:val="center"/>
            </w:pPr>
            <w:r w:rsidRPr="00A56430">
              <w:t>№</w:t>
            </w:r>
          </w:p>
        </w:tc>
        <w:tc>
          <w:tcPr>
            <w:tcW w:w="2015"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C44B1D1" w14:textId="77777777" w:rsidR="00ED5403" w:rsidRPr="00A56430" w:rsidRDefault="00ED5403">
            <w:pPr>
              <w:pStyle w:val="ad"/>
              <w:spacing w:after="0" w:line="240" w:lineRule="auto"/>
              <w:ind w:left="-57" w:right="-57"/>
              <w:jc w:val="center"/>
            </w:pPr>
            <w:r w:rsidRPr="00A56430">
              <w:t xml:space="preserve">Показатели качества сточных вод </w:t>
            </w:r>
          </w:p>
        </w:tc>
        <w:tc>
          <w:tcPr>
            <w:tcW w:w="1471"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2665639" w14:textId="77777777" w:rsidR="00ED5403" w:rsidRPr="00A56430" w:rsidRDefault="00ED5403">
            <w:pPr>
              <w:pStyle w:val="ad"/>
              <w:spacing w:after="0" w:line="240" w:lineRule="auto"/>
              <w:ind w:left="-57" w:right="-57"/>
              <w:jc w:val="center"/>
            </w:pPr>
            <w:r w:rsidRPr="00A56430">
              <w:t>Фактический сброс на 2017 год</w:t>
            </w:r>
          </w:p>
        </w:tc>
        <w:tc>
          <w:tcPr>
            <w:tcW w:w="1226"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06A47E" w14:textId="77777777" w:rsidR="00ED5403" w:rsidRPr="00A56430" w:rsidRDefault="00ED5403">
            <w:pPr>
              <w:pStyle w:val="ad"/>
              <w:spacing w:after="0" w:line="240" w:lineRule="auto"/>
              <w:ind w:left="-57" w:right="-57"/>
              <w:jc w:val="center"/>
            </w:pPr>
            <w:r w:rsidRPr="00A56430">
              <w:t>Утвержденный норматив допустимого сброса</w:t>
            </w:r>
          </w:p>
        </w:tc>
      </w:tr>
      <w:tr w:rsidR="00ED5403" w:rsidRPr="00A56430" w14:paraId="77F7C5E5" w14:textId="77777777" w:rsidTr="00173199">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9A649F3" w14:textId="77777777" w:rsidR="00ED5403" w:rsidRPr="00A56430" w:rsidRDefault="00ED5403">
            <w:pPr>
              <w:rPr>
                <w:rFonts w:eastAsia="Times New Roman"/>
                <w:szCs w:val="22"/>
                <w:lang w:eastAsia="en-US"/>
              </w:rPr>
            </w:pPr>
          </w:p>
        </w:tc>
        <w:tc>
          <w:tcPr>
            <w:tcW w:w="2015" w:type="pct"/>
            <w:vMerge/>
            <w:tcBorders>
              <w:top w:val="single" w:sz="8" w:space="0" w:color="auto"/>
              <w:left w:val="single" w:sz="8" w:space="0" w:color="auto"/>
              <w:bottom w:val="single" w:sz="8" w:space="0" w:color="auto"/>
              <w:right w:val="single" w:sz="8" w:space="0" w:color="auto"/>
            </w:tcBorders>
            <w:vAlign w:val="center"/>
            <w:hideMark/>
          </w:tcPr>
          <w:p w14:paraId="7B6FEDAE" w14:textId="77777777" w:rsidR="00ED5403" w:rsidRPr="00A56430" w:rsidRDefault="00ED5403">
            <w:pPr>
              <w:rPr>
                <w:rFonts w:eastAsia="Times New Roman"/>
                <w:szCs w:val="22"/>
                <w:lang w:eastAsia="en-US"/>
              </w:rPr>
            </w:pPr>
          </w:p>
        </w:tc>
        <w:tc>
          <w:tcPr>
            <w:tcW w:w="1471"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FFE168A"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c>
          <w:tcPr>
            <w:tcW w:w="1226"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1B35605"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r>
      <w:tr w:rsidR="00ED5403" w:rsidRPr="00A56430" w14:paraId="1744C4CE" w14:textId="77777777" w:rsidTr="00173199">
        <w:trPr>
          <w:trHeight w:val="20"/>
          <w:jc w:val="center"/>
        </w:trPr>
        <w:tc>
          <w:tcPr>
            <w:tcW w:w="289" w:type="pct"/>
            <w:tcBorders>
              <w:top w:val="single" w:sz="8" w:space="0" w:color="auto"/>
              <w:left w:val="single" w:sz="8" w:space="0" w:color="auto"/>
              <w:bottom w:val="single" w:sz="8" w:space="0" w:color="auto"/>
              <w:right w:val="single" w:sz="8" w:space="0" w:color="auto"/>
            </w:tcBorders>
            <w:vAlign w:val="center"/>
            <w:hideMark/>
          </w:tcPr>
          <w:p w14:paraId="776FD85A" w14:textId="77777777" w:rsidR="00ED5403" w:rsidRPr="00A56430" w:rsidRDefault="00ED5403">
            <w:pPr>
              <w:pStyle w:val="ad"/>
              <w:spacing w:after="0" w:line="240" w:lineRule="auto"/>
              <w:ind w:left="-57" w:right="-57"/>
              <w:jc w:val="center"/>
            </w:pPr>
            <w:r w:rsidRPr="00A56430">
              <w:t>1</w:t>
            </w:r>
          </w:p>
        </w:tc>
        <w:tc>
          <w:tcPr>
            <w:tcW w:w="2015" w:type="pct"/>
            <w:tcBorders>
              <w:top w:val="single" w:sz="8" w:space="0" w:color="auto"/>
              <w:left w:val="single" w:sz="8" w:space="0" w:color="auto"/>
              <w:bottom w:val="single" w:sz="8" w:space="0" w:color="auto"/>
              <w:right w:val="single" w:sz="8" w:space="0" w:color="auto"/>
            </w:tcBorders>
            <w:vAlign w:val="center"/>
            <w:hideMark/>
          </w:tcPr>
          <w:p w14:paraId="18CBDFC5" w14:textId="77777777" w:rsidR="00ED5403" w:rsidRPr="00A56430" w:rsidRDefault="00ED5403">
            <w:pPr>
              <w:pStyle w:val="ad"/>
              <w:spacing w:after="0" w:line="240" w:lineRule="auto"/>
              <w:ind w:left="-57" w:right="-57"/>
              <w:jc w:val="center"/>
            </w:pPr>
            <w:r w:rsidRPr="00A56430">
              <w:t>Взвешенные вещества</w:t>
            </w:r>
          </w:p>
        </w:tc>
        <w:tc>
          <w:tcPr>
            <w:tcW w:w="1471" w:type="pct"/>
            <w:tcBorders>
              <w:top w:val="single" w:sz="8" w:space="0" w:color="auto"/>
              <w:left w:val="single" w:sz="8" w:space="0" w:color="auto"/>
              <w:bottom w:val="single" w:sz="8" w:space="0" w:color="auto"/>
              <w:right w:val="single" w:sz="8" w:space="0" w:color="auto"/>
            </w:tcBorders>
            <w:vAlign w:val="center"/>
            <w:hideMark/>
          </w:tcPr>
          <w:p w14:paraId="605451C5" w14:textId="77777777" w:rsidR="00ED5403" w:rsidRPr="00A56430" w:rsidRDefault="00ED5403">
            <w:pPr>
              <w:pStyle w:val="ad"/>
              <w:spacing w:after="0" w:line="240" w:lineRule="auto"/>
              <w:ind w:left="-57" w:right="-57"/>
              <w:jc w:val="center"/>
            </w:pPr>
            <w:r w:rsidRPr="00A56430">
              <w:t>14,2</w:t>
            </w:r>
          </w:p>
        </w:tc>
        <w:tc>
          <w:tcPr>
            <w:tcW w:w="1226" w:type="pct"/>
            <w:tcBorders>
              <w:top w:val="single" w:sz="8" w:space="0" w:color="auto"/>
              <w:left w:val="single" w:sz="8" w:space="0" w:color="auto"/>
              <w:bottom w:val="single" w:sz="8" w:space="0" w:color="auto"/>
              <w:right w:val="single" w:sz="8" w:space="0" w:color="auto"/>
            </w:tcBorders>
            <w:vAlign w:val="center"/>
            <w:hideMark/>
          </w:tcPr>
          <w:p w14:paraId="1DD1DE2A" w14:textId="77777777" w:rsidR="00ED5403" w:rsidRPr="00A56430" w:rsidRDefault="00ED5403">
            <w:pPr>
              <w:pStyle w:val="ad"/>
              <w:spacing w:after="0" w:line="240" w:lineRule="auto"/>
              <w:ind w:left="-57" w:right="-57"/>
              <w:jc w:val="center"/>
              <w:rPr>
                <w:b/>
                <w:color w:val="000000"/>
              </w:rPr>
            </w:pPr>
            <w:r w:rsidRPr="00A56430">
              <w:rPr>
                <w:b/>
                <w:color w:val="000000"/>
              </w:rPr>
              <w:t>11,13</w:t>
            </w:r>
          </w:p>
        </w:tc>
      </w:tr>
      <w:tr w:rsidR="00ED5403" w:rsidRPr="00A56430" w14:paraId="0FA26303" w14:textId="77777777" w:rsidTr="00173199">
        <w:trPr>
          <w:trHeight w:val="20"/>
          <w:jc w:val="center"/>
        </w:trPr>
        <w:tc>
          <w:tcPr>
            <w:tcW w:w="289" w:type="pct"/>
            <w:tcBorders>
              <w:top w:val="single" w:sz="8" w:space="0" w:color="auto"/>
              <w:left w:val="single" w:sz="8" w:space="0" w:color="auto"/>
              <w:bottom w:val="single" w:sz="8" w:space="0" w:color="auto"/>
              <w:right w:val="single" w:sz="8" w:space="0" w:color="auto"/>
            </w:tcBorders>
            <w:vAlign w:val="center"/>
            <w:hideMark/>
          </w:tcPr>
          <w:p w14:paraId="443EDA9E" w14:textId="77777777" w:rsidR="00ED5403" w:rsidRPr="00A56430" w:rsidRDefault="00ED5403">
            <w:pPr>
              <w:pStyle w:val="ad"/>
              <w:spacing w:after="0" w:line="240" w:lineRule="auto"/>
              <w:ind w:left="-57" w:right="-57"/>
              <w:jc w:val="center"/>
            </w:pPr>
            <w:r w:rsidRPr="00A56430">
              <w:t>2</w:t>
            </w:r>
          </w:p>
        </w:tc>
        <w:tc>
          <w:tcPr>
            <w:tcW w:w="2015" w:type="pct"/>
            <w:tcBorders>
              <w:top w:val="single" w:sz="8" w:space="0" w:color="auto"/>
              <w:left w:val="single" w:sz="8" w:space="0" w:color="auto"/>
              <w:bottom w:val="single" w:sz="8" w:space="0" w:color="auto"/>
              <w:right w:val="single" w:sz="8" w:space="0" w:color="auto"/>
            </w:tcBorders>
            <w:vAlign w:val="center"/>
            <w:hideMark/>
          </w:tcPr>
          <w:p w14:paraId="3A55B9B0" w14:textId="77777777" w:rsidR="00ED5403" w:rsidRPr="00A56430" w:rsidRDefault="00ED5403">
            <w:pPr>
              <w:pStyle w:val="ad"/>
              <w:spacing w:after="0" w:line="240" w:lineRule="auto"/>
              <w:ind w:left="-57" w:right="-57"/>
              <w:jc w:val="center"/>
            </w:pPr>
            <w:r w:rsidRPr="00A56430">
              <w:t>БПК полн.</w:t>
            </w:r>
          </w:p>
        </w:tc>
        <w:tc>
          <w:tcPr>
            <w:tcW w:w="1471" w:type="pct"/>
            <w:tcBorders>
              <w:top w:val="single" w:sz="8" w:space="0" w:color="auto"/>
              <w:left w:val="single" w:sz="8" w:space="0" w:color="auto"/>
              <w:bottom w:val="single" w:sz="8" w:space="0" w:color="auto"/>
              <w:right w:val="single" w:sz="8" w:space="0" w:color="auto"/>
            </w:tcBorders>
            <w:vAlign w:val="center"/>
            <w:hideMark/>
          </w:tcPr>
          <w:p w14:paraId="05C16A0F" w14:textId="77777777" w:rsidR="00ED5403" w:rsidRPr="00A56430" w:rsidRDefault="00ED5403">
            <w:pPr>
              <w:pStyle w:val="ad"/>
              <w:spacing w:after="0" w:line="240" w:lineRule="auto"/>
              <w:ind w:left="-57" w:right="-57"/>
              <w:jc w:val="center"/>
            </w:pPr>
            <w:r w:rsidRPr="00A56430">
              <w:t>3,3</w:t>
            </w:r>
          </w:p>
        </w:tc>
        <w:tc>
          <w:tcPr>
            <w:tcW w:w="1226" w:type="pct"/>
            <w:tcBorders>
              <w:top w:val="single" w:sz="8" w:space="0" w:color="auto"/>
              <w:left w:val="single" w:sz="8" w:space="0" w:color="auto"/>
              <w:bottom w:val="single" w:sz="8" w:space="0" w:color="auto"/>
              <w:right w:val="single" w:sz="8" w:space="0" w:color="auto"/>
            </w:tcBorders>
            <w:vAlign w:val="center"/>
            <w:hideMark/>
          </w:tcPr>
          <w:p w14:paraId="680E821C" w14:textId="77777777" w:rsidR="00ED5403" w:rsidRPr="00A56430" w:rsidRDefault="00ED5403">
            <w:pPr>
              <w:pStyle w:val="ad"/>
              <w:spacing w:after="0" w:line="240" w:lineRule="auto"/>
              <w:ind w:left="-57" w:right="-57"/>
              <w:jc w:val="center"/>
              <w:rPr>
                <w:b/>
                <w:color w:val="000000"/>
              </w:rPr>
            </w:pPr>
            <w:r w:rsidRPr="00A56430">
              <w:rPr>
                <w:b/>
                <w:color w:val="000000"/>
              </w:rPr>
              <w:t>3</w:t>
            </w:r>
          </w:p>
        </w:tc>
      </w:tr>
      <w:tr w:rsidR="00ED5403" w:rsidRPr="00A56430" w14:paraId="4DA21E93" w14:textId="77777777" w:rsidTr="00173199">
        <w:trPr>
          <w:trHeight w:val="20"/>
          <w:jc w:val="center"/>
        </w:trPr>
        <w:tc>
          <w:tcPr>
            <w:tcW w:w="289" w:type="pct"/>
            <w:tcBorders>
              <w:top w:val="single" w:sz="8" w:space="0" w:color="auto"/>
              <w:left w:val="single" w:sz="8" w:space="0" w:color="auto"/>
              <w:bottom w:val="single" w:sz="8" w:space="0" w:color="auto"/>
              <w:right w:val="single" w:sz="8" w:space="0" w:color="auto"/>
            </w:tcBorders>
            <w:vAlign w:val="center"/>
            <w:hideMark/>
          </w:tcPr>
          <w:p w14:paraId="63BD20B6" w14:textId="77777777" w:rsidR="00ED5403" w:rsidRPr="00A56430" w:rsidRDefault="00ED5403">
            <w:pPr>
              <w:pStyle w:val="ad"/>
              <w:spacing w:after="0" w:line="240" w:lineRule="auto"/>
              <w:ind w:left="-57" w:right="-57"/>
              <w:jc w:val="center"/>
            </w:pPr>
            <w:r w:rsidRPr="00A56430">
              <w:t>3</w:t>
            </w:r>
          </w:p>
        </w:tc>
        <w:tc>
          <w:tcPr>
            <w:tcW w:w="2015" w:type="pct"/>
            <w:tcBorders>
              <w:top w:val="single" w:sz="8" w:space="0" w:color="auto"/>
              <w:left w:val="single" w:sz="8" w:space="0" w:color="auto"/>
              <w:bottom w:val="single" w:sz="8" w:space="0" w:color="auto"/>
              <w:right w:val="single" w:sz="8" w:space="0" w:color="auto"/>
            </w:tcBorders>
            <w:vAlign w:val="center"/>
            <w:hideMark/>
          </w:tcPr>
          <w:p w14:paraId="699CCFEA" w14:textId="77777777" w:rsidR="00ED5403" w:rsidRPr="00A56430" w:rsidRDefault="00ED5403">
            <w:pPr>
              <w:pStyle w:val="ad"/>
              <w:spacing w:after="0" w:line="240" w:lineRule="auto"/>
              <w:ind w:left="-57" w:right="-57"/>
              <w:jc w:val="center"/>
            </w:pPr>
            <w:r w:rsidRPr="00A56430">
              <w:t>Аммоний-ион</w:t>
            </w:r>
          </w:p>
        </w:tc>
        <w:tc>
          <w:tcPr>
            <w:tcW w:w="1471" w:type="pct"/>
            <w:tcBorders>
              <w:top w:val="single" w:sz="8" w:space="0" w:color="auto"/>
              <w:left w:val="single" w:sz="8" w:space="0" w:color="auto"/>
              <w:bottom w:val="single" w:sz="8" w:space="0" w:color="auto"/>
              <w:right w:val="single" w:sz="8" w:space="0" w:color="auto"/>
            </w:tcBorders>
            <w:vAlign w:val="center"/>
            <w:hideMark/>
          </w:tcPr>
          <w:p w14:paraId="3FE13021" w14:textId="77777777" w:rsidR="00ED5403" w:rsidRPr="00A56430" w:rsidRDefault="00ED5403">
            <w:pPr>
              <w:pStyle w:val="ad"/>
              <w:spacing w:after="0" w:line="240" w:lineRule="auto"/>
              <w:ind w:left="-57" w:right="-57"/>
              <w:jc w:val="center"/>
            </w:pPr>
            <w:r w:rsidRPr="00A56430">
              <w:t>2,1</w:t>
            </w:r>
          </w:p>
        </w:tc>
        <w:tc>
          <w:tcPr>
            <w:tcW w:w="1226" w:type="pct"/>
            <w:tcBorders>
              <w:top w:val="single" w:sz="8" w:space="0" w:color="auto"/>
              <w:left w:val="single" w:sz="8" w:space="0" w:color="auto"/>
              <w:bottom w:val="single" w:sz="8" w:space="0" w:color="auto"/>
              <w:right w:val="single" w:sz="8" w:space="0" w:color="auto"/>
            </w:tcBorders>
            <w:vAlign w:val="center"/>
            <w:hideMark/>
          </w:tcPr>
          <w:p w14:paraId="3D003FF3" w14:textId="77777777" w:rsidR="00ED5403" w:rsidRPr="00A56430" w:rsidRDefault="00ED5403">
            <w:pPr>
              <w:pStyle w:val="ad"/>
              <w:spacing w:after="0" w:line="240" w:lineRule="auto"/>
              <w:ind w:left="-57" w:right="-57"/>
              <w:jc w:val="center"/>
              <w:rPr>
                <w:b/>
                <w:color w:val="000000"/>
              </w:rPr>
            </w:pPr>
            <w:r w:rsidRPr="00A56430">
              <w:rPr>
                <w:b/>
                <w:color w:val="000000"/>
              </w:rPr>
              <w:t>0,50</w:t>
            </w:r>
          </w:p>
        </w:tc>
      </w:tr>
      <w:tr w:rsidR="00ED5403" w:rsidRPr="00A56430" w14:paraId="480E6872" w14:textId="77777777" w:rsidTr="00173199">
        <w:trPr>
          <w:trHeight w:val="20"/>
          <w:jc w:val="center"/>
        </w:trPr>
        <w:tc>
          <w:tcPr>
            <w:tcW w:w="289" w:type="pct"/>
            <w:tcBorders>
              <w:top w:val="single" w:sz="8" w:space="0" w:color="auto"/>
              <w:left w:val="single" w:sz="8" w:space="0" w:color="auto"/>
              <w:bottom w:val="single" w:sz="8" w:space="0" w:color="auto"/>
              <w:right w:val="single" w:sz="8" w:space="0" w:color="auto"/>
            </w:tcBorders>
            <w:vAlign w:val="center"/>
            <w:hideMark/>
          </w:tcPr>
          <w:p w14:paraId="5F7BCA50" w14:textId="77777777" w:rsidR="00ED5403" w:rsidRPr="00A56430" w:rsidRDefault="00ED5403">
            <w:pPr>
              <w:pStyle w:val="ad"/>
              <w:spacing w:after="0" w:line="240" w:lineRule="auto"/>
              <w:ind w:left="-57" w:right="-57"/>
              <w:jc w:val="center"/>
            </w:pPr>
            <w:r w:rsidRPr="00A56430">
              <w:t>4</w:t>
            </w:r>
          </w:p>
        </w:tc>
        <w:tc>
          <w:tcPr>
            <w:tcW w:w="2015" w:type="pct"/>
            <w:tcBorders>
              <w:top w:val="single" w:sz="8" w:space="0" w:color="auto"/>
              <w:left w:val="single" w:sz="8" w:space="0" w:color="auto"/>
              <w:bottom w:val="single" w:sz="8" w:space="0" w:color="auto"/>
              <w:right w:val="single" w:sz="8" w:space="0" w:color="auto"/>
            </w:tcBorders>
            <w:vAlign w:val="center"/>
            <w:hideMark/>
          </w:tcPr>
          <w:p w14:paraId="2B0D41E5" w14:textId="77777777" w:rsidR="00ED5403" w:rsidRPr="00A56430" w:rsidRDefault="00ED5403">
            <w:pPr>
              <w:pStyle w:val="ad"/>
              <w:spacing w:after="0" w:line="240" w:lineRule="auto"/>
              <w:ind w:left="-57" w:right="-57"/>
              <w:jc w:val="center"/>
            </w:pPr>
            <w:r w:rsidRPr="00A56430">
              <w:t xml:space="preserve">Нитриты </w:t>
            </w:r>
          </w:p>
        </w:tc>
        <w:tc>
          <w:tcPr>
            <w:tcW w:w="1471" w:type="pct"/>
            <w:tcBorders>
              <w:top w:val="single" w:sz="8" w:space="0" w:color="auto"/>
              <w:left w:val="single" w:sz="8" w:space="0" w:color="auto"/>
              <w:bottom w:val="single" w:sz="8" w:space="0" w:color="auto"/>
              <w:right w:val="single" w:sz="8" w:space="0" w:color="auto"/>
            </w:tcBorders>
            <w:vAlign w:val="center"/>
            <w:hideMark/>
          </w:tcPr>
          <w:p w14:paraId="36A5B812" w14:textId="77777777" w:rsidR="00ED5403" w:rsidRPr="00A56430" w:rsidRDefault="00ED5403">
            <w:pPr>
              <w:pStyle w:val="ad"/>
              <w:spacing w:after="0" w:line="240" w:lineRule="auto"/>
              <w:ind w:left="-57" w:right="-57"/>
              <w:jc w:val="center"/>
            </w:pPr>
            <w:r w:rsidRPr="00A56430">
              <w:t>1,23</w:t>
            </w:r>
          </w:p>
        </w:tc>
        <w:tc>
          <w:tcPr>
            <w:tcW w:w="1226" w:type="pct"/>
            <w:tcBorders>
              <w:top w:val="single" w:sz="8" w:space="0" w:color="auto"/>
              <w:left w:val="single" w:sz="8" w:space="0" w:color="auto"/>
              <w:bottom w:val="single" w:sz="8" w:space="0" w:color="auto"/>
              <w:right w:val="single" w:sz="8" w:space="0" w:color="auto"/>
            </w:tcBorders>
            <w:vAlign w:val="center"/>
            <w:hideMark/>
          </w:tcPr>
          <w:p w14:paraId="0E936821" w14:textId="77777777" w:rsidR="00ED5403" w:rsidRPr="00A56430" w:rsidRDefault="00ED5403">
            <w:pPr>
              <w:pStyle w:val="ad"/>
              <w:spacing w:after="0" w:line="240" w:lineRule="auto"/>
              <w:ind w:left="-57" w:right="-57"/>
              <w:jc w:val="center"/>
              <w:rPr>
                <w:b/>
                <w:color w:val="000000"/>
              </w:rPr>
            </w:pPr>
            <w:r w:rsidRPr="00A56430">
              <w:rPr>
                <w:b/>
                <w:color w:val="000000"/>
              </w:rPr>
              <w:t>0,08</w:t>
            </w:r>
          </w:p>
        </w:tc>
      </w:tr>
      <w:tr w:rsidR="00ED5403" w:rsidRPr="00A56430" w14:paraId="32C60160" w14:textId="77777777" w:rsidTr="00173199">
        <w:trPr>
          <w:trHeight w:val="20"/>
          <w:jc w:val="center"/>
        </w:trPr>
        <w:tc>
          <w:tcPr>
            <w:tcW w:w="289" w:type="pct"/>
            <w:tcBorders>
              <w:top w:val="single" w:sz="8" w:space="0" w:color="auto"/>
              <w:left w:val="single" w:sz="8" w:space="0" w:color="auto"/>
              <w:bottom w:val="single" w:sz="8" w:space="0" w:color="auto"/>
              <w:right w:val="single" w:sz="8" w:space="0" w:color="auto"/>
            </w:tcBorders>
            <w:vAlign w:val="center"/>
            <w:hideMark/>
          </w:tcPr>
          <w:p w14:paraId="6BC9A891" w14:textId="77777777" w:rsidR="00ED5403" w:rsidRPr="00A56430" w:rsidRDefault="00ED5403">
            <w:pPr>
              <w:pStyle w:val="ad"/>
              <w:spacing w:after="0" w:line="240" w:lineRule="auto"/>
              <w:ind w:left="-57" w:right="-57"/>
              <w:jc w:val="center"/>
            </w:pPr>
            <w:r w:rsidRPr="00A56430">
              <w:t>5</w:t>
            </w:r>
          </w:p>
        </w:tc>
        <w:tc>
          <w:tcPr>
            <w:tcW w:w="2015" w:type="pct"/>
            <w:tcBorders>
              <w:top w:val="single" w:sz="8" w:space="0" w:color="auto"/>
              <w:left w:val="single" w:sz="8" w:space="0" w:color="auto"/>
              <w:bottom w:val="single" w:sz="8" w:space="0" w:color="auto"/>
              <w:right w:val="single" w:sz="8" w:space="0" w:color="auto"/>
            </w:tcBorders>
            <w:vAlign w:val="center"/>
            <w:hideMark/>
          </w:tcPr>
          <w:p w14:paraId="3254A3A2" w14:textId="77777777" w:rsidR="00ED5403" w:rsidRPr="00A56430" w:rsidRDefault="00ED5403">
            <w:pPr>
              <w:pStyle w:val="ad"/>
              <w:spacing w:after="0" w:line="240" w:lineRule="auto"/>
              <w:ind w:left="-57" w:right="-57"/>
              <w:jc w:val="center"/>
            </w:pPr>
            <w:r w:rsidRPr="00A56430">
              <w:t>Нитраты</w:t>
            </w:r>
          </w:p>
        </w:tc>
        <w:tc>
          <w:tcPr>
            <w:tcW w:w="1471" w:type="pct"/>
            <w:tcBorders>
              <w:top w:val="single" w:sz="8" w:space="0" w:color="auto"/>
              <w:left w:val="single" w:sz="8" w:space="0" w:color="auto"/>
              <w:bottom w:val="single" w:sz="8" w:space="0" w:color="auto"/>
              <w:right w:val="single" w:sz="8" w:space="0" w:color="auto"/>
            </w:tcBorders>
            <w:vAlign w:val="center"/>
            <w:hideMark/>
          </w:tcPr>
          <w:p w14:paraId="7416597C" w14:textId="77777777" w:rsidR="00ED5403" w:rsidRPr="00A56430" w:rsidRDefault="00ED5403">
            <w:pPr>
              <w:pStyle w:val="ad"/>
              <w:spacing w:after="0" w:line="240" w:lineRule="auto"/>
              <w:ind w:left="-57" w:right="-57"/>
              <w:jc w:val="center"/>
            </w:pPr>
            <w:r w:rsidRPr="00A56430">
              <w:t>65,5</w:t>
            </w:r>
          </w:p>
        </w:tc>
        <w:tc>
          <w:tcPr>
            <w:tcW w:w="1226" w:type="pct"/>
            <w:tcBorders>
              <w:top w:val="single" w:sz="8" w:space="0" w:color="auto"/>
              <w:left w:val="single" w:sz="8" w:space="0" w:color="auto"/>
              <w:bottom w:val="single" w:sz="8" w:space="0" w:color="auto"/>
              <w:right w:val="single" w:sz="8" w:space="0" w:color="auto"/>
            </w:tcBorders>
            <w:vAlign w:val="center"/>
            <w:hideMark/>
          </w:tcPr>
          <w:p w14:paraId="1873EFDF" w14:textId="77777777" w:rsidR="00ED5403" w:rsidRPr="00A56430" w:rsidRDefault="00ED5403">
            <w:pPr>
              <w:pStyle w:val="ad"/>
              <w:spacing w:after="0" w:line="240" w:lineRule="auto"/>
              <w:ind w:left="-57" w:right="-57"/>
              <w:jc w:val="center"/>
              <w:rPr>
                <w:b/>
              </w:rPr>
            </w:pPr>
            <w:r w:rsidRPr="00A56430">
              <w:rPr>
                <w:b/>
              </w:rPr>
              <w:t>40,3</w:t>
            </w:r>
          </w:p>
        </w:tc>
      </w:tr>
      <w:tr w:rsidR="00ED5403" w:rsidRPr="00A56430" w14:paraId="7EE023C8" w14:textId="77777777" w:rsidTr="00173199">
        <w:trPr>
          <w:trHeight w:val="20"/>
          <w:jc w:val="center"/>
        </w:trPr>
        <w:tc>
          <w:tcPr>
            <w:tcW w:w="289" w:type="pct"/>
            <w:tcBorders>
              <w:top w:val="single" w:sz="8" w:space="0" w:color="auto"/>
              <w:left w:val="single" w:sz="8" w:space="0" w:color="auto"/>
              <w:bottom w:val="single" w:sz="8" w:space="0" w:color="auto"/>
              <w:right w:val="single" w:sz="8" w:space="0" w:color="auto"/>
            </w:tcBorders>
            <w:vAlign w:val="center"/>
            <w:hideMark/>
          </w:tcPr>
          <w:p w14:paraId="712F7EAA" w14:textId="77777777" w:rsidR="00ED5403" w:rsidRPr="00A56430" w:rsidRDefault="00ED5403">
            <w:pPr>
              <w:pStyle w:val="ad"/>
              <w:spacing w:after="0" w:line="240" w:lineRule="auto"/>
              <w:ind w:left="-57" w:right="-57"/>
              <w:jc w:val="center"/>
            </w:pPr>
            <w:r w:rsidRPr="00A56430">
              <w:t>6</w:t>
            </w:r>
          </w:p>
        </w:tc>
        <w:tc>
          <w:tcPr>
            <w:tcW w:w="2015" w:type="pct"/>
            <w:tcBorders>
              <w:top w:val="single" w:sz="8" w:space="0" w:color="auto"/>
              <w:left w:val="single" w:sz="8" w:space="0" w:color="auto"/>
              <w:bottom w:val="single" w:sz="8" w:space="0" w:color="auto"/>
              <w:right w:val="single" w:sz="8" w:space="0" w:color="auto"/>
            </w:tcBorders>
            <w:vAlign w:val="center"/>
            <w:hideMark/>
          </w:tcPr>
          <w:p w14:paraId="461B21D7" w14:textId="77777777" w:rsidR="00ED5403" w:rsidRPr="00A56430" w:rsidRDefault="00ED5403">
            <w:pPr>
              <w:pStyle w:val="ad"/>
              <w:spacing w:after="0" w:line="240" w:lineRule="auto"/>
              <w:ind w:left="-57" w:right="-57"/>
              <w:jc w:val="center"/>
            </w:pPr>
            <w:r w:rsidRPr="00A56430">
              <w:t>Фосфор</w:t>
            </w:r>
          </w:p>
        </w:tc>
        <w:tc>
          <w:tcPr>
            <w:tcW w:w="1471" w:type="pct"/>
            <w:tcBorders>
              <w:top w:val="single" w:sz="8" w:space="0" w:color="auto"/>
              <w:left w:val="single" w:sz="8" w:space="0" w:color="auto"/>
              <w:bottom w:val="single" w:sz="8" w:space="0" w:color="auto"/>
              <w:right w:val="single" w:sz="8" w:space="0" w:color="auto"/>
            </w:tcBorders>
            <w:vAlign w:val="center"/>
            <w:hideMark/>
          </w:tcPr>
          <w:p w14:paraId="19EE061B" w14:textId="77777777" w:rsidR="00ED5403" w:rsidRPr="00A56430" w:rsidRDefault="00ED5403">
            <w:pPr>
              <w:pStyle w:val="ad"/>
              <w:spacing w:after="0" w:line="240" w:lineRule="auto"/>
              <w:ind w:left="-57" w:right="-57"/>
              <w:jc w:val="center"/>
            </w:pPr>
            <w:r w:rsidRPr="00A56430">
              <w:t>2,5</w:t>
            </w:r>
          </w:p>
        </w:tc>
        <w:tc>
          <w:tcPr>
            <w:tcW w:w="1226" w:type="pct"/>
            <w:tcBorders>
              <w:top w:val="single" w:sz="8" w:space="0" w:color="auto"/>
              <w:left w:val="single" w:sz="8" w:space="0" w:color="auto"/>
              <w:bottom w:val="single" w:sz="8" w:space="0" w:color="auto"/>
              <w:right w:val="single" w:sz="8" w:space="0" w:color="auto"/>
            </w:tcBorders>
            <w:vAlign w:val="center"/>
            <w:hideMark/>
          </w:tcPr>
          <w:p w14:paraId="5B6CFAD8" w14:textId="77777777" w:rsidR="00ED5403" w:rsidRPr="00A56430" w:rsidRDefault="00ED5403">
            <w:pPr>
              <w:pStyle w:val="ad"/>
              <w:spacing w:after="0" w:line="240" w:lineRule="auto"/>
              <w:ind w:left="-57" w:right="-57"/>
              <w:jc w:val="center"/>
              <w:rPr>
                <w:b/>
                <w:color w:val="000000"/>
              </w:rPr>
            </w:pPr>
            <w:r w:rsidRPr="00A56430">
              <w:rPr>
                <w:b/>
                <w:color w:val="000000"/>
              </w:rPr>
              <w:t>0,20</w:t>
            </w:r>
          </w:p>
        </w:tc>
      </w:tr>
      <w:tr w:rsidR="00ED5403" w:rsidRPr="00A56430" w14:paraId="07B96AC8" w14:textId="77777777" w:rsidTr="00173199">
        <w:trPr>
          <w:trHeight w:val="20"/>
          <w:jc w:val="center"/>
        </w:trPr>
        <w:tc>
          <w:tcPr>
            <w:tcW w:w="289" w:type="pct"/>
            <w:tcBorders>
              <w:top w:val="single" w:sz="8" w:space="0" w:color="auto"/>
              <w:left w:val="single" w:sz="8" w:space="0" w:color="auto"/>
              <w:bottom w:val="single" w:sz="8" w:space="0" w:color="auto"/>
              <w:right w:val="single" w:sz="8" w:space="0" w:color="auto"/>
            </w:tcBorders>
            <w:vAlign w:val="center"/>
            <w:hideMark/>
          </w:tcPr>
          <w:p w14:paraId="77C99E66" w14:textId="77777777" w:rsidR="00ED5403" w:rsidRPr="00A56430" w:rsidRDefault="00ED5403">
            <w:pPr>
              <w:pStyle w:val="ad"/>
              <w:spacing w:after="0" w:line="240" w:lineRule="auto"/>
              <w:ind w:left="-57" w:right="-57"/>
              <w:jc w:val="center"/>
            </w:pPr>
            <w:r w:rsidRPr="00A56430">
              <w:t>7</w:t>
            </w:r>
          </w:p>
        </w:tc>
        <w:tc>
          <w:tcPr>
            <w:tcW w:w="2015" w:type="pct"/>
            <w:tcBorders>
              <w:top w:val="single" w:sz="8" w:space="0" w:color="auto"/>
              <w:left w:val="single" w:sz="8" w:space="0" w:color="auto"/>
              <w:bottom w:val="single" w:sz="8" w:space="0" w:color="auto"/>
              <w:right w:val="single" w:sz="8" w:space="0" w:color="auto"/>
            </w:tcBorders>
            <w:vAlign w:val="center"/>
            <w:hideMark/>
          </w:tcPr>
          <w:p w14:paraId="0CCE9AE1" w14:textId="77777777" w:rsidR="00ED5403" w:rsidRPr="00A56430" w:rsidRDefault="00ED5403">
            <w:pPr>
              <w:pStyle w:val="ad"/>
              <w:spacing w:after="0" w:line="240" w:lineRule="auto"/>
              <w:ind w:left="-57" w:right="-57"/>
              <w:jc w:val="center"/>
            </w:pPr>
            <w:r w:rsidRPr="00A56430">
              <w:t xml:space="preserve">Нефтепродукты </w:t>
            </w:r>
          </w:p>
        </w:tc>
        <w:tc>
          <w:tcPr>
            <w:tcW w:w="1471" w:type="pct"/>
            <w:tcBorders>
              <w:top w:val="single" w:sz="8" w:space="0" w:color="auto"/>
              <w:left w:val="single" w:sz="8" w:space="0" w:color="auto"/>
              <w:bottom w:val="single" w:sz="8" w:space="0" w:color="auto"/>
              <w:right w:val="single" w:sz="8" w:space="0" w:color="auto"/>
            </w:tcBorders>
            <w:vAlign w:val="center"/>
            <w:hideMark/>
          </w:tcPr>
          <w:p w14:paraId="6D186BE6" w14:textId="77777777" w:rsidR="00ED5403" w:rsidRPr="00A56430" w:rsidRDefault="00ED5403">
            <w:pPr>
              <w:pStyle w:val="ad"/>
              <w:spacing w:after="0" w:line="240" w:lineRule="auto"/>
              <w:ind w:left="-57" w:right="-57"/>
              <w:jc w:val="center"/>
            </w:pPr>
            <w:r w:rsidRPr="00A56430">
              <w:rPr>
                <w:color w:val="000000"/>
              </w:rPr>
              <w:t>0,17</w:t>
            </w:r>
          </w:p>
        </w:tc>
        <w:tc>
          <w:tcPr>
            <w:tcW w:w="1226" w:type="pct"/>
            <w:tcBorders>
              <w:top w:val="single" w:sz="8" w:space="0" w:color="auto"/>
              <w:left w:val="single" w:sz="8" w:space="0" w:color="auto"/>
              <w:bottom w:val="single" w:sz="8" w:space="0" w:color="auto"/>
              <w:right w:val="single" w:sz="8" w:space="0" w:color="auto"/>
            </w:tcBorders>
            <w:vAlign w:val="center"/>
            <w:hideMark/>
          </w:tcPr>
          <w:p w14:paraId="5CF03F4E" w14:textId="77777777" w:rsidR="00ED5403" w:rsidRPr="00A56430" w:rsidRDefault="00ED5403">
            <w:pPr>
              <w:pStyle w:val="ad"/>
              <w:spacing w:after="0" w:line="240" w:lineRule="auto"/>
              <w:ind w:left="-57" w:right="-57"/>
              <w:jc w:val="center"/>
              <w:rPr>
                <w:b/>
                <w:color w:val="000000"/>
              </w:rPr>
            </w:pPr>
            <w:r w:rsidRPr="00A56430">
              <w:rPr>
                <w:b/>
              </w:rPr>
              <w:t>0,05</w:t>
            </w:r>
          </w:p>
        </w:tc>
      </w:tr>
    </w:tbl>
    <w:p w14:paraId="6F422D28" w14:textId="77777777" w:rsidR="00ED5403" w:rsidRPr="00A56430" w:rsidRDefault="00ED5403" w:rsidP="00ED5403">
      <w:pPr>
        <w:pStyle w:val="affffffffb"/>
        <w:ind w:firstLine="283"/>
        <w:jc w:val="center"/>
        <w:rPr>
          <w:rFonts w:ascii="Times New Roman" w:hAnsi="Times New Roman"/>
          <w:szCs w:val="28"/>
        </w:rPr>
      </w:pPr>
    </w:p>
    <w:p w14:paraId="58CB41B4" w14:textId="77777777" w:rsidR="00ED5403" w:rsidRPr="00A56430" w:rsidRDefault="00ED5403" w:rsidP="00ED5403">
      <w:pPr>
        <w:pStyle w:val="14"/>
      </w:pPr>
      <w:r w:rsidRPr="00A56430">
        <w:t>Качество сброса сточных вод частично не удовлетворяет требуемым значениям. Требуется реконструкция всех канализационных очистных сооружений.</w:t>
      </w:r>
    </w:p>
    <w:p w14:paraId="08A47F12" w14:textId="77777777" w:rsidR="00ED5403" w:rsidRPr="00A56430" w:rsidRDefault="00ED5403" w:rsidP="00ED5403">
      <w:pPr>
        <w:pStyle w:val="14"/>
      </w:pPr>
      <w:r w:rsidRPr="00A56430">
        <w:t>Содержание в очищенной сточной воде таких загрязняющих веществ, как взвешенные вещества, компоненты технологических материалов и бактериальные загрязнения, способствует увеличению мутности воды, сокращению доступа света на глубину и снижению интенсивности фотосинтеза.</w:t>
      </w:r>
    </w:p>
    <w:p w14:paraId="29AB7F80" w14:textId="77777777" w:rsidR="00ED5403" w:rsidRPr="00A56430" w:rsidRDefault="00ED5403" w:rsidP="00ED5403">
      <w:pPr>
        <w:pStyle w:val="14"/>
      </w:pPr>
      <w:r w:rsidRPr="00A56430">
        <w:t>Для предотвращения негативного воздействия сточных вод, сбрасываемых через централизованную систему водоотведения, на окружающую среду необходимо соблюдение нормативов допустимого сброса веществ и микроорганизмов, а также требований к физическим характеристикам сточных вод.</w:t>
      </w:r>
    </w:p>
    <w:p w14:paraId="3347208D" w14:textId="77777777" w:rsidR="00ED5403" w:rsidRPr="00A56430" w:rsidRDefault="00ED5403" w:rsidP="00ED5403">
      <w:pPr>
        <w:pStyle w:val="14"/>
      </w:pPr>
      <w:r w:rsidRPr="00A56430">
        <w:t>Для обеспечения соответствия концентрации загрязняющих веществ, иных веществ и микроорганизмов в сбрасываемых стоках нормативам допустимого сброса таких веществ в водоемы на очистных сооружениях канализации необходимо проводить мероприятия, направленные на эффективную очистку сточных вод, выполнение которых обеспечит снижение негативного воздействия сброса сточных вод на окружающую среду.</w:t>
      </w:r>
    </w:p>
    <w:p w14:paraId="4AB88CE6" w14:textId="77777777" w:rsidR="00ED5403" w:rsidRPr="00A56430" w:rsidRDefault="00ED5403" w:rsidP="00ED5403">
      <w:pPr>
        <w:pStyle w:val="14"/>
      </w:pPr>
      <w:r w:rsidRPr="00A56430">
        <w:t>В соответствии с действующим законодательством хозяйственная деятельность должна быть организована таким образом, чтобы обеспечивалась минимизация поступления загрязняющих веществ в окружающую среду.</w:t>
      </w:r>
    </w:p>
    <w:p w14:paraId="25023EEE" w14:textId="77777777" w:rsidR="00ED5403" w:rsidRPr="00A56430" w:rsidRDefault="00ED5403" w:rsidP="00ED5403">
      <w:pPr>
        <w:spacing w:before="200"/>
        <w:ind w:firstLine="708"/>
        <w:jc w:val="both"/>
        <w:rPr>
          <w:sz w:val="28"/>
          <w:szCs w:val="28"/>
        </w:rPr>
      </w:pPr>
    </w:p>
    <w:p w14:paraId="6234EF19" w14:textId="77777777" w:rsidR="00ED5403" w:rsidRPr="00A56430" w:rsidRDefault="00ED5403" w:rsidP="00ED5403">
      <w:pPr>
        <w:spacing w:before="200"/>
        <w:ind w:firstLine="708"/>
        <w:jc w:val="both"/>
        <w:rPr>
          <w:sz w:val="28"/>
          <w:szCs w:val="28"/>
        </w:rPr>
      </w:pPr>
    </w:p>
    <w:p w14:paraId="23C58C98" w14:textId="77777777" w:rsidR="00ED5403" w:rsidRPr="00A56430" w:rsidRDefault="00ED5403" w:rsidP="00ED5403">
      <w:pPr>
        <w:rPr>
          <w:sz w:val="28"/>
          <w:szCs w:val="28"/>
        </w:rPr>
      </w:pPr>
      <w:r w:rsidRPr="00A56430">
        <w:rPr>
          <w:sz w:val="28"/>
          <w:szCs w:val="28"/>
        </w:rPr>
        <w:br w:type="page"/>
      </w:r>
    </w:p>
    <w:p w14:paraId="575541DB" w14:textId="77777777" w:rsidR="00566570" w:rsidRPr="00A56430" w:rsidRDefault="00566570" w:rsidP="00566570">
      <w:pPr>
        <w:pStyle w:val="3"/>
        <w:ind w:left="851"/>
        <w:rPr>
          <w:sz w:val="28"/>
        </w:rPr>
      </w:pPr>
      <w:bookmarkStart w:id="103" w:name="_Toc381779939"/>
      <w:bookmarkStart w:id="104" w:name="_Toc384223070"/>
      <w:bookmarkStart w:id="105" w:name="_Toc387160672"/>
      <w:bookmarkStart w:id="106" w:name="_Toc388948584"/>
      <w:bookmarkStart w:id="107" w:name="_Toc403989006"/>
      <w:bookmarkStart w:id="108" w:name="_Toc444520152"/>
      <w:bookmarkStart w:id="109" w:name="_Toc42765988"/>
      <w:r w:rsidRPr="00A56430">
        <w:rPr>
          <w:sz w:val="28"/>
        </w:rPr>
        <w:lastRenderedPageBreak/>
        <w:t>Описание территорий муниципального образования, неохваченных централизованной системой водоотведения</w:t>
      </w:r>
      <w:bookmarkEnd w:id="103"/>
      <w:bookmarkEnd w:id="104"/>
      <w:bookmarkEnd w:id="105"/>
      <w:bookmarkEnd w:id="106"/>
      <w:bookmarkEnd w:id="107"/>
      <w:bookmarkEnd w:id="108"/>
      <w:bookmarkEnd w:id="109"/>
    </w:p>
    <w:p w14:paraId="5BF63749" w14:textId="44C0C5CB" w:rsidR="00C06412" w:rsidRPr="00A56430" w:rsidRDefault="00DC64EE" w:rsidP="00E84332">
      <w:pPr>
        <w:pStyle w:val="14"/>
      </w:pPr>
      <w:r w:rsidRPr="00A56430">
        <w:t>Централизованное в</w:t>
      </w:r>
      <w:r w:rsidR="00A127C2">
        <w:t>одоотведение</w:t>
      </w:r>
      <w:r w:rsidR="00C06412" w:rsidRPr="00A56430">
        <w:t xml:space="preserve"> отсутствует в следующих населенных пунктах: села Беломестное, Грайворонки, Ильинка 1-я, Третьяковка; поселки Верходонье, Знаменский, Пригорье, Садовый, Шахты-35, Шахты-38; деревни: Акульшино, Александровка, Белоколодезь, Березовка, Знаменка, Иваньково, Ильинка 2</w:t>
      </w:r>
      <w:r w:rsidR="00B26B7C" w:rsidRPr="00A56430">
        <w:t>-я</w:t>
      </w:r>
      <w:r w:rsidR="00C06412" w:rsidRPr="00A56430">
        <w:t>, Ключевка, Княгинино, Красное Гремячево, Любовка, Макшеево, Малые Тетерки, Матов Сад, Матово, Михайловка, Новая Деревня, Ново-Яковлевка, Орловка, Пашково,</w:t>
      </w:r>
      <w:r w:rsidR="004A01F8" w:rsidRPr="00A56430">
        <w:t xml:space="preserve"> </w:t>
      </w:r>
      <w:r w:rsidR="00C06412" w:rsidRPr="00A56430">
        <w:t>Подлубное, Подхожие Выселки, Пустоши, Пушкари, Рига</w:t>
      </w:r>
      <w:r w:rsidR="008E40C3" w:rsidRPr="00A56430">
        <w:t>-</w:t>
      </w:r>
      <w:r w:rsidR="00C06412" w:rsidRPr="00A56430">
        <w:t>Васильевка, Симаково, Сокольники 1, Сокольники 2, Старая Уваровка, Сторожевое, Тихоновка, Улановка, Фаустово, Хлопово, Хмелевка, Чусовка, Шатовка, Ширино, Ясенок-Муравьевка, Яцкое</w:t>
      </w:r>
      <w:r w:rsidR="00A127C2">
        <w:t>, Ольховец, Богдановка</w:t>
      </w:r>
      <w:r w:rsidR="00C06412" w:rsidRPr="00A56430">
        <w:t xml:space="preserve">; </w:t>
      </w:r>
      <w:r w:rsidR="008E40C3" w:rsidRPr="00A56430">
        <w:t>ст.</w:t>
      </w:r>
      <w:r w:rsidR="0000533A" w:rsidRPr="00A56430">
        <w:t>Грицово.</w:t>
      </w:r>
    </w:p>
    <w:p w14:paraId="7C68D9C3" w14:textId="77777777" w:rsidR="00E84332" w:rsidRPr="00A56430" w:rsidRDefault="00E84332" w:rsidP="00E84332">
      <w:pPr>
        <w:pStyle w:val="14"/>
      </w:pPr>
    </w:p>
    <w:p w14:paraId="148FF893" w14:textId="254C39CC" w:rsidR="00566570" w:rsidRPr="00A56430" w:rsidRDefault="00566570" w:rsidP="00566570">
      <w:pPr>
        <w:rPr>
          <w:bCs/>
          <w:color w:val="000000"/>
        </w:rPr>
      </w:pPr>
    </w:p>
    <w:p w14:paraId="18A04FD9" w14:textId="77777777" w:rsidR="00566570" w:rsidRPr="00A56430" w:rsidRDefault="00566570" w:rsidP="00566570">
      <w:pPr>
        <w:pStyle w:val="3"/>
        <w:ind w:left="851" w:hanging="425"/>
        <w:rPr>
          <w:sz w:val="28"/>
        </w:rPr>
      </w:pPr>
      <w:bookmarkStart w:id="110" w:name="_Toc381779940"/>
      <w:bookmarkStart w:id="111" w:name="_Toc384223071"/>
      <w:bookmarkStart w:id="112" w:name="_Toc387160673"/>
      <w:bookmarkStart w:id="113" w:name="_Toc388948585"/>
      <w:bookmarkStart w:id="114" w:name="_Toc403989007"/>
      <w:bookmarkStart w:id="115" w:name="_Toc444520153"/>
      <w:bookmarkStart w:id="116" w:name="_Toc42765989"/>
      <w:r w:rsidRPr="00A56430">
        <w:rPr>
          <w:sz w:val="28"/>
        </w:rPr>
        <w:t>Описание существующих технических и технологических проблем системы водоотведения муниципального образования</w:t>
      </w:r>
      <w:bookmarkEnd w:id="110"/>
      <w:bookmarkEnd w:id="111"/>
      <w:bookmarkEnd w:id="112"/>
      <w:bookmarkEnd w:id="113"/>
      <w:bookmarkEnd w:id="114"/>
      <w:bookmarkEnd w:id="115"/>
      <w:bookmarkEnd w:id="116"/>
    </w:p>
    <w:p w14:paraId="5923FC8A" w14:textId="5D771AEE" w:rsidR="00566570" w:rsidRDefault="008937C7" w:rsidP="00E84332">
      <w:pPr>
        <w:pStyle w:val="14"/>
      </w:pPr>
      <w:r w:rsidRPr="00A56430">
        <w:t>В настоящее время основными проблемами в системе водоотведения муниципального образования город Новомосковск являются:</w:t>
      </w:r>
    </w:p>
    <w:p w14:paraId="7E8321F6" w14:textId="001CFB48" w:rsidR="00D80532" w:rsidRPr="00A56430" w:rsidRDefault="00925F4F" w:rsidP="00D36AE8">
      <w:pPr>
        <w:pStyle w:val="14"/>
        <w:numPr>
          <w:ilvl w:val="0"/>
          <w:numId w:val="25"/>
        </w:numPr>
      </w:pPr>
      <w:r>
        <w:t>большой износ напорных трубопроводов, насосного оборудования и полный износ аварийного выпуска</w:t>
      </w:r>
      <w:r w:rsidR="00407EE2">
        <w:t xml:space="preserve"> на Центральной КНС</w:t>
      </w:r>
      <w:r>
        <w:t>. Т</w:t>
      </w:r>
      <w:r w:rsidR="00D80532" w:rsidRPr="00A56430">
        <w:t xml:space="preserve">ребуется </w:t>
      </w:r>
      <w:r w:rsidR="00BB5ACC" w:rsidRPr="00A56430">
        <w:t xml:space="preserve">полная реконструкция </w:t>
      </w:r>
      <w:r w:rsidR="00D80532" w:rsidRPr="00A56430">
        <w:t xml:space="preserve">КНС </w:t>
      </w:r>
      <w:r w:rsidR="00BB5ACC" w:rsidRPr="00A56430">
        <w:t xml:space="preserve">«Центральная» </w:t>
      </w:r>
      <w:r w:rsidR="00D80532" w:rsidRPr="00A56430">
        <w:t>с заменой напорных трубопроводов в здании насосной станции, установкой новых насосных агрегатов и устройством аварийного выпуска из приемной камеры ЦКНС;</w:t>
      </w:r>
    </w:p>
    <w:p w14:paraId="254D9A59" w14:textId="4D8B2F5E" w:rsidR="004D4531" w:rsidRPr="00A56430" w:rsidRDefault="004D4531" w:rsidP="00D36AE8">
      <w:pPr>
        <w:pStyle w:val="14"/>
        <w:numPr>
          <w:ilvl w:val="0"/>
          <w:numId w:val="25"/>
        </w:numPr>
      </w:pPr>
      <w:r w:rsidRPr="00A56430">
        <w:t>насосное оборудование БОС г. Новомосковска имеет большой физический износ;</w:t>
      </w:r>
    </w:p>
    <w:p w14:paraId="1A872CD2" w14:textId="0A0E7E9C" w:rsidR="00EC08A8" w:rsidRPr="00A56430" w:rsidRDefault="00EC08A8" w:rsidP="00D36AE8">
      <w:pPr>
        <w:pStyle w:val="14"/>
        <w:numPr>
          <w:ilvl w:val="0"/>
          <w:numId w:val="25"/>
        </w:numPr>
      </w:pPr>
      <w:r w:rsidRPr="00A56430">
        <w:t>неудовлетворительное состояние металлических и бетонных конструкций</w:t>
      </w:r>
      <w:r w:rsidR="00F262D4" w:rsidRPr="00A56430">
        <w:t xml:space="preserve"> всех</w:t>
      </w:r>
      <w:r w:rsidRPr="00A56430">
        <w:t xml:space="preserve"> КНС. Требуется проведение мероприятий по герметизации для недопущения фильтрации сточных вод в грунт с угрозой заражения грунтовых вод загрязняющими веществами и патогенными микроорганизмами;</w:t>
      </w:r>
    </w:p>
    <w:p w14:paraId="4ECF473C" w14:textId="77777777" w:rsidR="00EC08A8" w:rsidRPr="00A56430" w:rsidRDefault="00EC08A8" w:rsidP="00D36AE8">
      <w:pPr>
        <w:pStyle w:val="14"/>
        <w:numPr>
          <w:ilvl w:val="0"/>
          <w:numId w:val="25"/>
        </w:numPr>
      </w:pPr>
      <w:r w:rsidRPr="00A56430">
        <w:t>ненормативное состояние колодцев, большая заиленность и зажиренность коллекторов, что приводит к снижению пропускной способности;</w:t>
      </w:r>
    </w:p>
    <w:p w14:paraId="00ECA590" w14:textId="691BE0E4" w:rsidR="00EC08A8" w:rsidRPr="00A56430" w:rsidRDefault="00EC08A8" w:rsidP="00D36AE8">
      <w:pPr>
        <w:pStyle w:val="14"/>
        <w:numPr>
          <w:ilvl w:val="0"/>
          <w:numId w:val="25"/>
        </w:numPr>
      </w:pPr>
      <w:r w:rsidRPr="00A56430">
        <w:t>наличие устаревшего насосного оборудования на КНС</w:t>
      </w:r>
      <w:r w:rsidR="00287861" w:rsidRPr="00A56430">
        <w:t xml:space="preserve"> ООО «НГВ» и НМУП «СКС»</w:t>
      </w:r>
      <w:r w:rsidR="00BB593A" w:rsidRPr="00A56430">
        <w:t xml:space="preserve"> приводит к излишнему расходованию энергетических ресурсов</w:t>
      </w:r>
      <w:r w:rsidRPr="00A56430">
        <w:t>. Большая часть насосного оборудова</w:t>
      </w:r>
      <w:r w:rsidR="00287861" w:rsidRPr="00A56430">
        <w:t xml:space="preserve">ния </w:t>
      </w:r>
      <w:r w:rsidR="00287861" w:rsidRPr="00A56430">
        <w:lastRenderedPageBreak/>
        <w:t>введена в эксплуатацию в 70</w:t>
      </w:r>
      <w:r w:rsidRPr="00A56430">
        <w:t>х</w:t>
      </w:r>
      <w:r w:rsidR="00287861" w:rsidRPr="00A56430">
        <w:t>-80х</w:t>
      </w:r>
      <w:r w:rsidRPr="00A56430">
        <w:t xml:space="preserve"> годах. Необходима замена насосного оборудования КНС на более эффективное;</w:t>
      </w:r>
    </w:p>
    <w:p w14:paraId="78A996A6" w14:textId="087BCE52" w:rsidR="00D80532" w:rsidRPr="00A56430" w:rsidRDefault="00D80532" w:rsidP="00D36AE8">
      <w:pPr>
        <w:pStyle w:val="14"/>
        <w:numPr>
          <w:ilvl w:val="0"/>
          <w:numId w:val="25"/>
        </w:numPr>
      </w:pPr>
      <w:r w:rsidRPr="00A56430">
        <w:t>отсутств</w:t>
      </w:r>
      <w:r w:rsidR="00A34E79">
        <w:t>ие</w:t>
      </w:r>
      <w:r w:rsidRPr="00A56430">
        <w:t xml:space="preserve"> прибор</w:t>
      </w:r>
      <w:r w:rsidR="00A34E79">
        <w:t>ов</w:t>
      </w:r>
      <w:r w:rsidRPr="00A56430">
        <w:t xml:space="preserve"> учета расходов сточных вод на КНС</w:t>
      </w:r>
      <w:r w:rsidR="00EA7BF8" w:rsidRPr="00A56430">
        <w:t xml:space="preserve"> </w:t>
      </w:r>
      <w:r w:rsidR="001712AA" w:rsidRPr="00A56430">
        <w:t>ООО «Н</w:t>
      </w:r>
      <w:r w:rsidR="00EA7BF8" w:rsidRPr="00A56430">
        <w:t>Г</w:t>
      </w:r>
      <w:r w:rsidR="001712AA" w:rsidRPr="00A56430">
        <w:t>В</w:t>
      </w:r>
      <w:r w:rsidR="00EA7BF8" w:rsidRPr="00A56430">
        <w:t>»</w:t>
      </w:r>
      <w:r w:rsidRPr="00A56430">
        <w:t>;</w:t>
      </w:r>
    </w:p>
    <w:p w14:paraId="28C2E69D" w14:textId="39E5E739" w:rsidR="00EC08A8" w:rsidRPr="00A56430" w:rsidRDefault="00EC08A8" w:rsidP="00D36AE8">
      <w:pPr>
        <w:pStyle w:val="14"/>
        <w:numPr>
          <w:ilvl w:val="0"/>
          <w:numId w:val="25"/>
        </w:numPr>
      </w:pPr>
      <w:r w:rsidRPr="00A56430">
        <w:t xml:space="preserve">высокий износ </w:t>
      </w:r>
      <w:r w:rsidR="00EA7BF8" w:rsidRPr="00A56430">
        <w:t>сороуде</w:t>
      </w:r>
      <w:r w:rsidR="001712AA" w:rsidRPr="00A56430">
        <w:t>рживающих решеток на КНС ООО «Н</w:t>
      </w:r>
      <w:r w:rsidR="00EA7BF8" w:rsidRPr="00A56430">
        <w:t>Г</w:t>
      </w:r>
      <w:r w:rsidR="001712AA" w:rsidRPr="00A56430">
        <w:t>В</w:t>
      </w:r>
      <w:r w:rsidR="00EA7BF8" w:rsidRPr="00A56430">
        <w:t>».</w:t>
      </w:r>
    </w:p>
    <w:p w14:paraId="073E2EAE" w14:textId="20EF3735" w:rsidR="00FB38E0" w:rsidRPr="00A56430" w:rsidRDefault="00B520EB" w:rsidP="00D36AE8">
      <w:pPr>
        <w:pStyle w:val="14"/>
        <w:numPr>
          <w:ilvl w:val="0"/>
          <w:numId w:val="25"/>
        </w:numPr>
      </w:pPr>
      <w:r w:rsidRPr="00A56430">
        <w:t xml:space="preserve">приемные резервуары (эмшеры) КНС Гипсового </w:t>
      </w:r>
      <w:r w:rsidR="0046042F" w:rsidRPr="00A56430">
        <w:t>участка,</w:t>
      </w:r>
      <w:r w:rsidRPr="00A56430">
        <w:t xml:space="preserve"> находятся в </w:t>
      </w:r>
      <w:r w:rsidR="00BB5ACC" w:rsidRPr="00A56430">
        <w:t>аварийном</w:t>
      </w:r>
      <w:r w:rsidRPr="00A56430">
        <w:t xml:space="preserve"> состоянии, не имеют ограждений зоны строгого режима. Многолетние иловые отложения затрудняют эксплуатацию данных сооружений, построенных более 50 лет назад. Необходимо выполнить работы по их чистке представляет собой сложную техническую задачу</w:t>
      </w:r>
      <w:r w:rsidR="00BB5ACC" w:rsidRPr="00A56430">
        <w:t>;</w:t>
      </w:r>
    </w:p>
    <w:p w14:paraId="026DEE11" w14:textId="1B9FABD5" w:rsidR="00E8374F" w:rsidRPr="00A56430" w:rsidRDefault="00AC7838" w:rsidP="00F262D4">
      <w:pPr>
        <w:pStyle w:val="14"/>
        <w:numPr>
          <w:ilvl w:val="0"/>
          <w:numId w:val="25"/>
        </w:numPr>
      </w:pPr>
      <w:r w:rsidRPr="00A56430">
        <w:t>отсутствуют ЧРП на насосном оборудовании КНС</w:t>
      </w:r>
      <w:r w:rsidR="00EA7BF8" w:rsidRPr="00A56430">
        <w:t xml:space="preserve"> </w:t>
      </w:r>
      <w:r w:rsidR="00444634" w:rsidRPr="00A56430">
        <w:t>(</w:t>
      </w:r>
      <w:r w:rsidR="00F262D4" w:rsidRPr="00A56430">
        <w:t>Центральная, №4, №7, Клинская, Кирпичного завода, пос. шахты №26, хоз. стоков пос. Гипсового к-та, Огнеупорного завода, ст. Урванка</w:t>
      </w:r>
      <w:r w:rsidR="00444634" w:rsidRPr="00A56430">
        <w:t xml:space="preserve">) </w:t>
      </w:r>
      <w:r w:rsidR="001712AA" w:rsidRPr="00A56430">
        <w:t>ООО «Н</w:t>
      </w:r>
      <w:r w:rsidR="00EA7BF8" w:rsidRPr="00A56430">
        <w:t>Г</w:t>
      </w:r>
      <w:r w:rsidR="001712AA" w:rsidRPr="00A56430">
        <w:t>В</w:t>
      </w:r>
      <w:r w:rsidR="00EA7BF8" w:rsidRPr="00A56430">
        <w:t>»</w:t>
      </w:r>
      <w:r w:rsidRPr="00A56430">
        <w:t>;</w:t>
      </w:r>
    </w:p>
    <w:p w14:paraId="1FABC457" w14:textId="431CA461" w:rsidR="00E8374F" w:rsidRPr="00A56430" w:rsidRDefault="00A34E79" w:rsidP="00D36AE8">
      <w:pPr>
        <w:pStyle w:val="14"/>
        <w:numPr>
          <w:ilvl w:val="0"/>
          <w:numId w:val="25"/>
        </w:numPr>
        <w:rPr>
          <w:rFonts w:eastAsia="Calibri"/>
        </w:rPr>
      </w:pPr>
      <w:r w:rsidRPr="00873A0E">
        <w:rPr>
          <w:rFonts w:eastAsia="Calibri"/>
          <w:color w:val="000000" w:themeColor="text1"/>
        </w:rPr>
        <w:t>Заиливание резервуаров, требующих</w:t>
      </w:r>
      <w:r w:rsidR="00873A0E" w:rsidRPr="00873A0E">
        <w:rPr>
          <w:rFonts w:eastAsia="Calibri"/>
          <w:color w:val="000000" w:themeColor="text1"/>
        </w:rPr>
        <w:t xml:space="preserve"> выполнение</w:t>
      </w:r>
      <w:r w:rsidRPr="00873A0E">
        <w:rPr>
          <w:rFonts w:eastAsia="Calibri"/>
          <w:color w:val="000000" w:themeColor="text1"/>
        </w:rPr>
        <w:t xml:space="preserve"> работ</w:t>
      </w:r>
      <w:r w:rsidR="00E8374F" w:rsidRPr="00873A0E">
        <w:rPr>
          <w:rFonts w:eastAsia="Calibri"/>
          <w:color w:val="000000" w:themeColor="text1"/>
        </w:rPr>
        <w:t xml:space="preserve"> </w:t>
      </w:r>
      <w:r w:rsidR="00E8374F" w:rsidRPr="00A56430">
        <w:rPr>
          <w:rFonts w:eastAsia="Calibri"/>
        </w:rPr>
        <w:t xml:space="preserve">по чистке на КНС: «Центральная», Клинская, </w:t>
      </w:r>
      <w:r w:rsidR="00F12CDD" w:rsidRPr="00A56430">
        <w:rPr>
          <w:rFonts w:eastAsia="Calibri"/>
        </w:rPr>
        <w:t>№4, №7, пос. Кирпичного завода, пос. шахты №26, №1, пос. Гипсового к-та</w:t>
      </w:r>
      <w:r w:rsidR="00AC7838" w:rsidRPr="00A56430">
        <w:rPr>
          <w:rFonts w:eastAsia="Calibri"/>
        </w:rPr>
        <w:t>, пос. Огнеупорного з-да</w:t>
      </w:r>
      <w:r w:rsidR="00E8374F" w:rsidRPr="00A56430">
        <w:rPr>
          <w:rFonts w:eastAsia="Calibri"/>
        </w:rPr>
        <w:t>;</w:t>
      </w:r>
    </w:p>
    <w:p w14:paraId="3E8D2C57" w14:textId="3E5ED882" w:rsidR="00EC08A8" w:rsidRPr="00A56430" w:rsidRDefault="00CE332C" w:rsidP="00D36AE8">
      <w:pPr>
        <w:pStyle w:val="14"/>
        <w:numPr>
          <w:ilvl w:val="0"/>
          <w:numId w:val="25"/>
        </w:numPr>
        <w:rPr>
          <w:rFonts w:eastAsia="Calibri"/>
        </w:rPr>
      </w:pPr>
      <w:r w:rsidRPr="00A56430">
        <w:rPr>
          <w:rFonts w:eastAsia="Calibri"/>
        </w:rPr>
        <w:t>с</w:t>
      </w:r>
      <w:r w:rsidR="00EC08A8" w:rsidRPr="00A56430">
        <w:rPr>
          <w:rFonts w:eastAsia="Calibri"/>
        </w:rPr>
        <w:t>тарение сетей водоотведения</w:t>
      </w:r>
      <w:r w:rsidR="00A34E79">
        <w:rPr>
          <w:rFonts w:eastAsia="Calibri"/>
        </w:rPr>
        <w:t>,</w:t>
      </w:r>
      <w:r w:rsidR="00EC08A8" w:rsidRPr="00A56430">
        <w:rPr>
          <w:rFonts w:eastAsia="Calibri"/>
        </w:rPr>
        <w:t xml:space="preserve"> привод</w:t>
      </w:r>
      <w:r w:rsidR="00A34E79">
        <w:rPr>
          <w:rFonts w:eastAsia="Calibri"/>
        </w:rPr>
        <w:t>ящее</w:t>
      </w:r>
      <w:r w:rsidR="00EC08A8" w:rsidRPr="00A56430">
        <w:rPr>
          <w:rFonts w:eastAsia="Calibri"/>
        </w:rPr>
        <w:t xml:space="preserve"> к увеличению числа аварий на участках. </w:t>
      </w:r>
      <w:r w:rsidR="00241AB9" w:rsidRPr="00A56430">
        <w:rPr>
          <w:rFonts w:eastAsia="Calibri"/>
        </w:rPr>
        <w:t xml:space="preserve">Средний износ канализационных сетей – </w:t>
      </w:r>
      <w:r w:rsidR="00F262D4" w:rsidRPr="00A56430">
        <w:rPr>
          <w:rFonts w:eastAsia="Calibri"/>
        </w:rPr>
        <w:t>72</w:t>
      </w:r>
      <w:r w:rsidR="00241AB9" w:rsidRPr="00A56430">
        <w:rPr>
          <w:rFonts w:eastAsia="Calibri"/>
        </w:rPr>
        <w:t xml:space="preserve">%. </w:t>
      </w:r>
      <w:r w:rsidR="00EC08A8" w:rsidRPr="00A56430">
        <w:rPr>
          <w:rFonts w:eastAsia="Calibri"/>
        </w:rPr>
        <w:t>Необходима разработка мероприятий по перекладке участков, проложенных в 70 и 80-х годах, на расчетный срок настоящей схемы</w:t>
      </w:r>
      <w:r w:rsidRPr="00A56430">
        <w:rPr>
          <w:rFonts w:eastAsia="Calibri"/>
        </w:rPr>
        <w:t>;</w:t>
      </w:r>
    </w:p>
    <w:p w14:paraId="631BE421" w14:textId="0B000E3B" w:rsidR="00CE332C" w:rsidRPr="00A56430" w:rsidRDefault="00CE332C" w:rsidP="00D36AE8">
      <w:pPr>
        <w:pStyle w:val="14"/>
        <w:numPr>
          <w:ilvl w:val="0"/>
          <w:numId w:val="25"/>
        </w:numPr>
        <w:rPr>
          <w:rFonts w:eastAsia="Calibri"/>
        </w:rPr>
      </w:pPr>
      <w:r w:rsidRPr="00A56430">
        <w:rPr>
          <w:rFonts w:eastAsia="Calibri"/>
        </w:rPr>
        <w:t>качество сброса сточных вод частично не удовлетворяет требуемым значениям.</w:t>
      </w:r>
    </w:p>
    <w:p w14:paraId="4B4FFBA8" w14:textId="612FB030" w:rsidR="006059F7" w:rsidRPr="00A56430" w:rsidRDefault="006059F7" w:rsidP="00D36AE8">
      <w:pPr>
        <w:pStyle w:val="14"/>
        <w:numPr>
          <w:ilvl w:val="0"/>
          <w:numId w:val="25"/>
        </w:numPr>
        <w:rPr>
          <w:rFonts w:eastAsia="Calibri"/>
        </w:rPr>
      </w:pPr>
      <w:r w:rsidRPr="00A56430">
        <w:rPr>
          <w:rFonts w:eastAsia="Calibri"/>
          <w:u w:val="single"/>
        </w:rPr>
        <w:t>В первоочередной замене</w:t>
      </w:r>
      <w:r w:rsidRPr="00A56430">
        <w:rPr>
          <w:rFonts w:eastAsia="Calibri"/>
        </w:rPr>
        <w:t xml:space="preserve"> нуждаются следующие участки сетей водоотведения:</w:t>
      </w:r>
    </w:p>
    <w:p w14:paraId="06F32D52" w14:textId="26D9CD7D" w:rsidR="006059F7" w:rsidRPr="00A56430" w:rsidRDefault="006059F7" w:rsidP="00D36AE8">
      <w:pPr>
        <w:pStyle w:val="14"/>
        <w:numPr>
          <w:ilvl w:val="0"/>
          <w:numId w:val="25"/>
        </w:numPr>
      </w:pPr>
      <w:r w:rsidRPr="00A56430">
        <w:t>самотечный железобетонный коллектор Д</w:t>
      </w:r>
      <w:r w:rsidR="00A65B41" w:rsidRPr="00A56430">
        <w:t xml:space="preserve">-1000 мм, длиной </w:t>
      </w:r>
      <w:r w:rsidR="009521D9" w:rsidRPr="00A56430">
        <w:t>2,45</w:t>
      </w:r>
      <w:r w:rsidRPr="00A56430">
        <w:t xml:space="preserve"> км от камеры гашения в районе совхоза «Тихий Дон» до КНС </w:t>
      </w:r>
      <w:r w:rsidR="00367C7F" w:rsidRPr="00A56430">
        <w:t xml:space="preserve">«Центральная» </w:t>
      </w:r>
      <w:r w:rsidRPr="00A56430">
        <w:t xml:space="preserve">(начало эксплуатации - 1972 год). Нормативный срок службы железобетонного коллектора - 20 лет - превышен в 2 раза. Местами происходит обрушение верхнего свода коллектора Д-1000 мм, проложенного местами на глубине до 5 метров. Это представляет реальную угрозу жизни людей. Коллектор находится на расстоянии 50-70 м от жилых домов по ул. Генерала Белова и ул. Северодонецкая, проходит под магистральной </w:t>
      </w:r>
      <w:r w:rsidRPr="00A56430">
        <w:lastRenderedPageBreak/>
        <w:t>автодорогой Новомосковс</w:t>
      </w:r>
      <w:r w:rsidR="00782088" w:rsidRPr="00A56430">
        <w:t>к-Сокольники и дорогой на д. Ма</w:t>
      </w:r>
      <w:r w:rsidRPr="00A56430">
        <w:t>лое Колодезное</w:t>
      </w:r>
      <w:r w:rsidR="002B3FCE" w:rsidRPr="00A56430">
        <w:t>;</w:t>
      </w:r>
    </w:p>
    <w:p w14:paraId="5A529D59" w14:textId="0B587A93" w:rsidR="00AA536B" w:rsidRPr="00A56430" w:rsidRDefault="00AA536B" w:rsidP="00D36AE8">
      <w:pPr>
        <w:pStyle w:val="14"/>
        <w:numPr>
          <w:ilvl w:val="0"/>
          <w:numId w:val="25"/>
        </w:numPr>
      </w:pPr>
      <w:r w:rsidRPr="00A56430">
        <w:t>Замена участк</w:t>
      </w:r>
      <w:r w:rsidR="00A65B41" w:rsidRPr="00A56430">
        <w:t xml:space="preserve">а напорного коллектора Д-200 мм, длиной </w:t>
      </w:r>
      <w:r w:rsidR="00F262D4" w:rsidRPr="00A56430">
        <w:t>2</w:t>
      </w:r>
      <w:r w:rsidR="00A65B41" w:rsidRPr="00A56430">
        <w:t xml:space="preserve">,8 км </w:t>
      </w:r>
      <w:r w:rsidRPr="00A56430">
        <w:t>от КНС Гипсового пос. (в сторону Комсомольского шоссе);</w:t>
      </w:r>
    </w:p>
    <w:p w14:paraId="697CF8AE" w14:textId="600E1070" w:rsidR="006059F7" w:rsidRPr="00A56430" w:rsidRDefault="00EC08A8" w:rsidP="00F262D4">
      <w:pPr>
        <w:pStyle w:val="14"/>
        <w:numPr>
          <w:ilvl w:val="0"/>
          <w:numId w:val="25"/>
        </w:numPr>
      </w:pPr>
      <w:r w:rsidRPr="00A56430">
        <w:t>т</w:t>
      </w:r>
      <w:r w:rsidR="00782088" w:rsidRPr="00A56430">
        <w:t xml:space="preserve">ребуется замена аварийного напорного коллектора от Клинской КНС до камеры гашения в р-не совхоза «Тихий Дон» Д-400 мм, длиной </w:t>
      </w:r>
      <w:r w:rsidR="00F262D4" w:rsidRPr="00A56430">
        <w:t>0,9</w:t>
      </w:r>
      <w:r w:rsidR="00782088" w:rsidRPr="00A56430">
        <w:t xml:space="preserve"> км (начало эксплуатации - 1972 год, 100% износ трубопровода)</w:t>
      </w:r>
      <w:r w:rsidR="00F262D4" w:rsidRPr="00A56430">
        <w:t xml:space="preserve"> (1,3 км данного коллектора было заменено в 2016 г.)</w:t>
      </w:r>
      <w:r w:rsidR="002B3FCE" w:rsidRPr="00A56430">
        <w:t>;</w:t>
      </w:r>
    </w:p>
    <w:p w14:paraId="2B417FC4" w14:textId="0460E458" w:rsidR="00782088" w:rsidRPr="00A56430" w:rsidRDefault="002B3FCE" w:rsidP="00D36AE8">
      <w:pPr>
        <w:pStyle w:val="14"/>
        <w:numPr>
          <w:ilvl w:val="0"/>
          <w:numId w:val="25"/>
        </w:numPr>
      </w:pPr>
      <w:r w:rsidRPr="00A56430">
        <w:t>н</w:t>
      </w:r>
      <w:r w:rsidR="00782088" w:rsidRPr="00A56430">
        <w:t xml:space="preserve">еобходима замена напорного коллектора </w:t>
      </w:r>
      <w:r w:rsidRPr="00A56430">
        <w:t>Д-2</w:t>
      </w:r>
      <w:r w:rsidR="00F262D4" w:rsidRPr="00A56430">
        <w:t>0</w:t>
      </w:r>
      <w:r w:rsidR="00782088" w:rsidRPr="00A56430">
        <w:t xml:space="preserve">0 мм длиной </w:t>
      </w:r>
      <w:r w:rsidR="00F262D4" w:rsidRPr="00A56430">
        <w:t>250</w:t>
      </w:r>
      <w:r w:rsidRPr="00A56430">
        <w:t xml:space="preserve"> м</w:t>
      </w:r>
      <w:r w:rsidR="00782088" w:rsidRPr="00A56430">
        <w:t xml:space="preserve"> на участке от КНС № 7 до камеры гашения по ул. Космонавтов (начало эксплуатации - 1974 год, 100% износ сети)</w:t>
      </w:r>
      <w:r w:rsidR="00524FB1" w:rsidRPr="00A56430">
        <w:t>. На протяжении длительного времени происходят частые порывы данного коллектора, остановки КНС для проведения ремонтных работ, сбросы неочищенных сточных вод на рельеф</w:t>
      </w:r>
      <w:r w:rsidRPr="00A56430">
        <w:t>;</w:t>
      </w:r>
    </w:p>
    <w:p w14:paraId="67C8E293" w14:textId="5FDD9F3D" w:rsidR="002B3FCE" w:rsidRPr="00A56430" w:rsidRDefault="002B3FCE" w:rsidP="00D36AE8">
      <w:pPr>
        <w:pStyle w:val="14"/>
        <w:numPr>
          <w:ilvl w:val="0"/>
          <w:numId w:val="25"/>
        </w:numPr>
      </w:pPr>
      <w:r w:rsidRPr="00A56430">
        <w:t>Д-2</w:t>
      </w:r>
      <w:r w:rsidR="00F262D4" w:rsidRPr="00A56430">
        <w:t>0</w:t>
      </w:r>
      <w:r w:rsidRPr="00A56430">
        <w:t>0 мм, длиной 860 м напорный коллектор от КНС пос. шахты №26 до ул. Мира-Есенина;</w:t>
      </w:r>
    </w:p>
    <w:p w14:paraId="1BD5C5BB" w14:textId="5457417C" w:rsidR="00782088" w:rsidRPr="00A56430" w:rsidRDefault="002B3FCE" w:rsidP="00D36AE8">
      <w:pPr>
        <w:pStyle w:val="14"/>
        <w:numPr>
          <w:ilvl w:val="0"/>
          <w:numId w:val="25"/>
        </w:numPr>
      </w:pPr>
      <w:r w:rsidRPr="00A56430">
        <w:t xml:space="preserve">Д- </w:t>
      </w:r>
      <w:r w:rsidR="00367C7F" w:rsidRPr="00A56430">
        <w:t>400</w:t>
      </w:r>
      <w:r w:rsidR="00F262D4" w:rsidRPr="00A56430">
        <w:t>-600</w:t>
      </w:r>
      <w:r w:rsidR="00367C7F" w:rsidRPr="00A56430">
        <w:t xml:space="preserve"> </w:t>
      </w:r>
      <w:r w:rsidRPr="00A56430">
        <w:t xml:space="preserve">мм, длиной </w:t>
      </w:r>
      <w:r w:rsidR="00EA6D56" w:rsidRPr="00A56430">
        <w:t>24</w:t>
      </w:r>
      <w:r w:rsidR="00367C7F" w:rsidRPr="00A56430">
        <w:t xml:space="preserve">00 </w:t>
      </w:r>
      <w:r w:rsidRPr="00A56430">
        <w:t>м коллектор</w:t>
      </w:r>
      <w:r w:rsidR="00367C7F" w:rsidRPr="00A56430">
        <w:t xml:space="preserve"> от </w:t>
      </w:r>
      <w:r w:rsidR="00E64B30" w:rsidRPr="00A56430">
        <w:t xml:space="preserve">ул. Новая до </w:t>
      </w:r>
      <w:r w:rsidR="00EE0073" w:rsidRPr="00A56430">
        <w:t>Клинской КНС;</w:t>
      </w:r>
    </w:p>
    <w:p w14:paraId="75CF6E7C" w14:textId="7F5D2DB9" w:rsidR="00E64B30" w:rsidRPr="00A56430" w:rsidRDefault="00E64B30" w:rsidP="00D36AE8">
      <w:pPr>
        <w:pStyle w:val="14"/>
        <w:numPr>
          <w:ilvl w:val="0"/>
          <w:numId w:val="25"/>
        </w:numPr>
      </w:pPr>
      <w:r w:rsidRPr="00A56430">
        <w:t>Д- 600,700,1000 мм, длиной 2000 м коллектор ул. Куйбышева до ЦКНС</w:t>
      </w:r>
      <w:r w:rsidR="00EE0073" w:rsidRPr="00A56430">
        <w:rPr>
          <w:lang w:val="en-US"/>
        </w:rPr>
        <w:t>;</w:t>
      </w:r>
    </w:p>
    <w:p w14:paraId="308FB531" w14:textId="77777777" w:rsidR="00407EE2" w:rsidRDefault="00E64B30" w:rsidP="00407EE2">
      <w:pPr>
        <w:pStyle w:val="14"/>
        <w:numPr>
          <w:ilvl w:val="0"/>
          <w:numId w:val="25"/>
        </w:numPr>
      </w:pPr>
      <w:r w:rsidRPr="00A56430">
        <w:t>Д- 200, 300 мм, длиной 751 м коллектор от</w:t>
      </w:r>
      <w:r w:rsidR="004D4531" w:rsidRPr="00A56430">
        <w:t xml:space="preserve"> камеры гашения по ул. К</w:t>
      </w:r>
      <w:r w:rsidRPr="00A56430">
        <w:t>осмонавтов до ул. Куйбышева</w:t>
      </w:r>
      <w:r w:rsidR="00EE0073" w:rsidRPr="00407EE2">
        <w:t>;</w:t>
      </w:r>
      <w:r w:rsidR="00407EE2" w:rsidRPr="00407EE2">
        <w:t xml:space="preserve"> </w:t>
      </w:r>
    </w:p>
    <w:p w14:paraId="3DC8C874" w14:textId="52C7FDB6" w:rsidR="00407EE2" w:rsidRPr="00974B49" w:rsidRDefault="00407EE2" w:rsidP="002E6B1A">
      <w:pPr>
        <w:pStyle w:val="14"/>
        <w:numPr>
          <w:ilvl w:val="0"/>
          <w:numId w:val="25"/>
        </w:numPr>
        <w:rPr>
          <w:color w:val="000000" w:themeColor="text1"/>
        </w:rPr>
      </w:pPr>
      <w:r w:rsidRPr="00974B49">
        <w:rPr>
          <w:color w:val="000000" w:themeColor="text1"/>
        </w:rPr>
        <w:t>Замена напорного канализационного коллектора</w:t>
      </w:r>
      <w:r w:rsidR="00082190" w:rsidRPr="00974B49">
        <w:rPr>
          <w:color w:val="000000" w:themeColor="text1"/>
        </w:rPr>
        <w:t xml:space="preserve"> Д-200 мм, с увеличением диаметра до</w:t>
      </w:r>
      <w:r w:rsidRPr="00974B49">
        <w:rPr>
          <w:color w:val="000000" w:themeColor="text1"/>
        </w:rPr>
        <w:t xml:space="preserve"> Д-250 мм, </w:t>
      </w:r>
      <w:r w:rsidRPr="00974B49">
        <w:rPr>
          <w:color w:val="000000" w:themeColor="text1"/>
          <w:lang w:val="en-US"/>
        </w:rPr>
        <w:t>L</w:t>
      </w:r>
      <w:r w:rsidRPr="00974B49">
        <w:rPr>
          <w:color w:val="000000" w:themeColor="text1"/>
        </w:rPr>
        <w:t>-1,1 км от ул. 1-я Транспортная до БХО АО "НАК "Азот"</w:t>
      </w:r>
      <w:r w:rsidR="00082190" w:rsidRPr="00974B49">
        <w:rPr>
          <w:color w:val="000000" w:themeColor="text1"/>
        </w:rPr>
        <w:t>,</w:t>
      </w:r>
      <w:r w:rsidRPr="00974B49">
        <w:rPr>
          <w:color w:val="000000" w:themeColor="text1"/>
        </w:rPr>
        <w:t xml:space="preserve"> для подключения строящегося предприятия ООО "Продовита" ул. Связи, д.10</w:t>
      </w:r>
      <w:r w:rsidR="00082190" w:rsidRPr="00974B49">
        <w:rPr>
          <w:color w:val="000000" w:themeColor="text1"/>
        </w:rPr>
        <w:t xml:space="preserve"> с проектируемым объемом водоотведения </w:t>
      </w:r>
      <w:r w:rsidR="00974B49" w:rsidRPr="00974B49">
        <w:rPr>
          <w:color w:val="000000" w:themeColor="text1"/>
        </w:rPr>
        <w:t>48,87</w:t>
      </w:r>
      <w:r w:rsidR="00082190" w:rsidRPr="00974B49">
        <w:rPr>
          <w:color w:val="000000" w:themeColor="text1"/>
        </w:rPr>
        <w:t xml:space="preserve"> тыс.м</w:t>
      </w:r>
      <w:r w:rsidR="00082190" w:rsidRPr="00974B49">
        <w:rPr>
          <w:color w:val="000000" w:themeColor="text1"/>
          <w:vertAlign w:val="superscript"/>
        </w:rPr>
        <w:t>3</w:t>
      </w:r>
      <w:r w:rsidR="00082190" w:rsidRPr="00974B49">
        <w:rPr>
          <w:color w:val="000000" w:themeColor="text1"/>
        </w:rPr>
        <w:t>/год.</w:t>
      </w:r>
    </w:p>
    <w:p w14:paraId="72E097CD" w14:textId="77777777" w:rsidR="00407EE2" w:rsidRPr="00A56430" w:rsidRDefault="00407EE2" w:rsidP="00407EE2">
      <w:pPr>
        <w:pStyle w:val="14"/>
        <w:ind w:left="1429" w:firstLine="0"/>
      </w:pPr>
    </w:p>
    <w:p w14:paraId="4835B210" w14:textId="4B3E29CF" w:rsidR="00566570" w:rsidRPr="00A56430" w:rsidRDefault="00262110" w:rsidP="00E84332">
      <w:pPr>
        <w:pStyle w:val="14"/>
      </w:pPr>
      <w:r w:rsidRPr="00A56430">
        <w:t xml:space="preserve">Также имеются технические неполадки на </w:t>
      </w:r>
      <w:r w:rsidR="005E4E52" w:rsidRPr="00A56430">
        <w:t>очистных сооружениях г. Новомосковска (ООО «НГВ»). Возможные неп</w:t>
      </w:r>
      <w:r w:rsidR="00407EF7" w:rsidRPr="00A56430">
        <w:t>ола</w:t>
      </w:r>
      <w:r w:rsidR="005E4E52" w:rsidRPr="00A56430">
        <w:t xml:space="preserve">дки, причины и способы их устранения представлены в таблице </w:t>
      </w:r>
      <w:r w:rsidR="008E65E5" w:rsidRPr="00A56430">
        <w:t>2</w:t>
      </w:r>
      <w:r w:rsidR="00F262D4" w:rsidRPr="00A56430">
        <w:t>3</w:t>
      </w:r>
      <w:r w:rsidR="000024F2" w:rsidRPr="00A56430">
        <w:t>.</w:t>
      </w:r>
    </w:p>
    <w:p w14:paraId="46F1DC4F" w14:textId="77777777" w:rsidR="008E65E5" w:rsidRPr="00A56430" w:rsidRDefault="008E65E5" w:rsidP="00554CC1">
      <w:pPr>
        <w:spacing w:before="200"/>
        <w:ind w:firstLine="709"/>
        <w:rPr>
          <w:bCs/>
          <w:color w:val="000000"/>
          <w:sz w:val="28"/>
        </w:rPr>
      </w:pPr>
    </w:p>
    <w:p w14:paraId="3FD3EF3C" w14:textId="4C2231E6" w:rsidR="00407EF7" w:rsidRPr="00A56430" w:rsidRDefault="00407EF7" w:rsidP="00407EF7">
      <w:pPr>
        <w:pStyle w:val="af6"/>
        <w:keepNext/>
      </w:pPr>
      <w:bookmarkStart w:id="117" w:name="_Toc42766216"/>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23</w:t>
      </w:r>
      <w:r w:rsidR="007A1A2E" w:rsidRPr="00A56430">
        <w:rPr>
          <w:noProof/>
        </w:rPr>
        <w:fldChar w:fldCharType="end"/>
      </w:r>
      <w:r w:rsidRPr="00A56430">
        <w:t>. Возможные неполадки, причины и способы их устранения</w:t>
      </w:r>
      <w:bookmarkEnd w:id="117"/>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3235"/>
        <w:gridCol w:w="3678"/>
      </w:tblGrid>
      <w:tr w:rsidR="002045DA" w:rsidRPr="00A56430" w14:paraId="0D07A1E8" w14:textId="77777777" w:rsidTr="00173199">
        <w:trPr>
          <w:tblHeader/>
        </w:trPr>
        <w:tc>
          <w:tcPr>
            <w:tcW w:w="1313" w:type="pct"/>
            <w:shd w:val="clear" w:color="auto" w:fill="D9D9D9" w:themeFill="background1" w:themeFillShade="D9"/>
          </w:tcPr>
          <w:p w14:paraId="428E4250" w14:textId="77777777" w:rsidR="002045DA" w:rsidRPr="00A56430" w:rsidRDefault="002045DA" w:rsidP="00407EF7">
            <w:pPr>
              <w:suppressAutoHyphens/>
              <w:jc w:val="center"/>
              <w:rPr>
                <w:rFonts w:eastAsia="Times New Roman"/>
              </w:rPr>
            </w:pPr>
            <w:r w:rsidRPr="00A56430">
              <w:rPr>
                <w:rFonts w:eastAsia="Times New Roman"/>
              </w:rPr>
              <w:t>Вид и характер неполадки</w:t>
            </w:r>
          </w:p>
        </w:tc>
        <w:tc>
          <w:tcPr>
            <w:tcW w:w="1725" w:type="pct"/>
            <w:shd w:val="clear" w:color="auto" w:fill="D9D9D9" w:themeFill="background1" w:themeFillShade="D9"/>
          </w:tcPr>
          <w:p w14:paraId="6692D073" w14:textId="77777777" w:rsidR="002045DA" w:rsidRPr="00A56430" w:rsidRDefault="002045DA" w:rsidP="00407EF7">
            <w:pPr>
              <w:suppressAutoHyphens/>
              <w:jc w:val="center"/>
              <w:rPr>
                <w:rFonts w:eastAsia="Times New Roman"/>
              </w:rPr>
            </w:pPr>
            <w:r w:rsidRPr="00A56430">
              <w:rPr>
                <w:rFonts w:eastAsia="Times New Roman"/>
              </w:rPr>
              <w:t>Возможные причины неполадки</w:t>
            </w:r>
          </w:p>
        </w:tc>
        <w:tc>
          <w:tcPr>
            <w:tcW w:w="1961" w:type="pct"/>
            <w:shd w:val="clear" w:color="auto" w:fill="D9D9D9" w:themeFill="background1" w:themeFillShade="D9"/>
          </w:tcPr>
          <w:p w14:paraId="2953C05E" w14:textId="77777777" w:rsidR="002045DA" w:rsidRPr="00A56430" w:rsidRDefault="002045DA" w:rsidP="00407EF7">
            <w:pPr>
              <w:suppressAutoHyphens/>
              <w:jc w:val="center"/>
              <w:rPr>
                <w:rFonts w:eastAsia="Times New Roman"/>
              </w:rPr>
            </w:pPr>
            <w:r w:rsidRPr="00A56430">
              <w:rPr>
                <w:rFonts w:eastAsia="Times New Roman"/>
              </w:rPr>
              <w:t>Действия персонала и способ устранения неполадки</w:t>
            </w:r>
          </w:p>
        </w:tc>
      </w:tr>
      <w:tr w:rsidR="002045DA" w:rsidRPr="00A56430" w14:paraId="6E45D30A" w14:textId="77777777" w:rsidTr="00173199">
        <w:tc>
          <w:tcPr>
            <w:tcW w:w="1313" w:type="pct"/>
          </w:tcPr>
          <w:p w14:paraId="0CC2829E" w14:textId="77777777" w:rsidR="002045DA" w:rsidRPr="00A56430" w:rsidRDefault="002045DA" w:rsidP="00407EF7">
            <w:pPr>
              <w:suppressAutoHyphens/>
              <w:jc w:val="both"/>
              <w:rPr>
                <w:rFonts w:eastAsia="Times New Roman"/>
                <w:b/>
              </w:rPr>
            </w:pPr>
            <w:r w:rsidRPr="00A56430">
              <w:rPr>
                <w:rFonts w:eastAsia="Times New Roman"/>
                <w:b/>
              </w:rPr>
              <w:t>ПЕСКОЛОВКИ</w:t>
            </w:r>
          </w:p>
          <w:p w14:paraId="1D19A511" w14:textId="5CFB73B5" w:rsidR="002045DA" w:rsidRPr="00A56430" w:rsidRDefault="002045DA" w:rsidP="00407EF7">
            <w:pPr>
              <w:suppressAutoHyphens/>
              <w:jc w:val="both"/>
              <w:rPr>
                <w:rFonts w:eastAsia="Times New Roman"/>
              </w:rPr>
            </w:pPr>
            <w:r w:rsidRPr="00A56430">
              <w:rPr>
                <w:rFonts w:eastAsia="Times New Roman"/>
              </w:rPr>
              <w:t xml:space="preserve">Большой вынос песка </w:t>
            </w:r>
            <w:r w:rsidRPr="00A56430">
              <w:rPr>
                <w:rFonts w:eastAsia="Times New Roman"/>
              </w:rPr>
              <w:lastRenderedPageBreak/>
              <w:t xml:space="preserve">или </w:t>
            </w:r>
            <w:r w:rsidR="000F4290" w:rsidRPr="00A56430">
              <w:rPr>
                <w:rFonts w:eastAsia="Times New Roman"/>
              </w:rPr>
              <w:t>нефтепродуктов</w:t>
            </w:r>
            <w:r w:rsidRPr="00A56430">
              <w:rPr>
                <w:rFonts w:eastAsia="Times New Roman"/>
              </w:rPr>
              <w:t xml:space="preserve"> из песколовки</w:t>
            </w:r>
          </w:p>
        </w:tc>
        <w:tc>
          <w:tcPr>
            <w:tcW w:w="1725" w:type="pct"/>
          </w:tcPr>
          <w:p w14:paraId="7BDE4375" w14:textId="77777777" w:rsidR="002045DA" w:rsidRPr="00A56430" w:rsidRDefault="002045DA" w:rsidP="00407EF7">
            <w:pPr>
              <w:suppressAutoHyphens/>
              <w:jc w:val="both"/>
              <w:rPr>
                <w:rFonts w:eastAsia="Times New Roman"/>
              </w:rPr>
            </w:pPr>
          </w:p>
          <w:p w14:paraId="18CEC7E2" w14:textId="77777777" w:rsidR="002045DA" w:rsidRPr="00A56430" w:rsidRDefault="002045DA" w:rsidP="00407EF7">
            <w:pPr>
              <w:suppressAutoHyphens/>
              <w:jc w:val="both"/>
              <w:rPr>
                <w:rFonts w:eastAsia="Times New Roman"/>
              </w:rPr>
            </w:pPr>
            <w:r w:rsidRPr="00A56430">
              <w:rPr>
                <w:rFonts w:eastAsia="Times New Roman"/>
              </w:rPr>
              <w:t xml:space="preserve">1. Подача стоков превышает </w:t>
            </w:r>
            <w:r w:rsidRPr="00A56430">
              <w:rPr>
                <w:rFonts w:eastAsia="Times New Roman"/>
              </w:rPr>
              <w:lastRenderedPageBreak/>
              <w:t>расчётную</w:t>
            </w:r>
          </w:p>
          <w:p w14:paraId="4FD6DDA0" w14:textId="77777777" w:rsidR="002045DA" w:rsidRPr="00A56430" w:rsidRDefault="002045DA" w:rsidP="00407EF7">
            <w:pPr>
              <w:suppressAutoHyphens/>
              <w:jc w:val="both"/>
              <w:rPr>
                <w:rFonts w:eastAsia="Times New Roman"/>
              </w:rPr>
            </w:pPr>
            <w:r w:rsidRPr="00A56430">
              <w:rPr>
                <w:rFonts w:eastAsia="Times New Roman"/>
              </w:rPr>
              <w:t>2. Неравномерная подача стоков</w:t>
            </w:r>
          </w:p>
          <w:p w14:paraId="010129A2" w14:textId="59D0DA71" w:rsidR="002045DA" w:rsidRPr="00A56430" w:rsidRDefault="002045DA" w:rsidP="00407EF7">
            <w:pPr>
              <w:suppressAutoHyphens/>
              <w:jc w:val="both"/>
              <w:rPr>
                <w:rFonts w:eastAsia="Times New Roman"/>
              </w:rPr>
            </w:pPr>
            <w:r w:rsidRPr="00A56430">
              <w:rPr>
                <w:rFonts w:eastAsia="Times New Roman"/>
              </w:rPr>
              <w:t xml:space="preserve">3. Нарушение графика удаления песка и </w:t>
            </w:r>
            <w:r w:rsidR="000F4290" w:rsidRPr="00A56430">
              <w:rPr>
                <w:rFonts w:eastAsia="Times New Roman"/>
              </w:rPr>
              <w:t>нефтепродуктов</w:t>
            </w:r>
            <w:r w:rsidRPr="00A56430">
              <w:rPr>
                <w:rFonts w:eastAsia="Times New Roman"/>
              </w:rPr>
              <w:t xml:space="preserve"> из песколовки</w:t>
            </w:r>
          </w:p>
        </w:tc>
        <w:tc>
          <w:tcPr>
            <w:tcW w:w="1961" w:type="pct"/>
          </w:tcPr>
          <w:p w14:paraId="24A6CB8C" w14:textId="77777777" w:rsidR="002045DA" w:rsidRPr="00A56430" w:rsidRDefault="002045DA" w:rsidP="00407EF7">
            <w:pPr>
              <w:suppressAutoHyphens/>
              <w:jc w:val="both"/>
              <w:rPr>
                <w:rFonts w:eastAsia="Times New Roman"/>
              </w:rPr>
            </w:pPr>
          </w:p>
          <w:p w14:paraId="2DDB8D55" w14:textId="77777777" w:rsidR="002045DA" w:rsidRPr="00A56430" w:rsidRDefault="002045DA" w:rsidP="00407EF7">
            <w:pPr>
              <w:suppressAutoHyphens/>
              <w:jc w:val="both"/>
              <w:rPr>
                <w:rFonts w:eastAsia="Times New Roman"/>
              </w:rPr>
            </w:pPr>
            <w:r w:rsidRPr="00A56430">
              <w:rPr>
                <w:rFonts w:eastAsia="Times New Roman"/>
              </w:rPr>
              <w:t xml:space="preserve">1. Включить вторую песколовку </w:t>
            </w:r>
            <w:r w:rsidRPr="00A56430">
              <w:rPr>
                <w:rFonts w:eastAsia="Times New Roman"/>
              </w:rPr>
              <w:lastRenderedPageBreak/>
              <w:t>в работу.</w:t>
            </w:r>
          </w:p>
          <w:p w14:paraId="5AC9C231" w14:textId="77777777" w:rsidR="002045DA" w:rsidRPr="00A56430" w:rsidRDefault="002045DA" w:rsidP="00407EF7">
            <w:pPr>
              <w:suppressAutoHyphens/>
              <w:jc w:val="both"/>
              <w:rPr>
                <w:rFonts w:eastAsia="Times New Roman"/>
              </w:rPr>
            </w:pPr>
            <w:r w:rsidRPr="00A56430">
              <w:rPr>
                <w:rFonts w:eastAsia="Times New Roman"/>
              </w:rPr>
              <w:t>2. Равномерно распределить стоки по песколовкам.</w:t>
            </w:r>
          </w:p>
          <w:p w14:paraId="092BBEDD" w14:textId="77777777" w:rsidR="002045DA" w:rsidRPr="00A56430" w:rsidRDefault="002045DA" w:rsidP="00407EF7">
            <w:pPr>
              <w:suppressAutoHyphens/>
              <w:jc w:val="both"/>
              <w:rPr>
                <w:rFonts w:eastAsia="Times New Roman"/>
              </w:rPr>
            </w:pPr>
            <w:r w:rsidRPr="00A56430">
              <w:rPr>
                <w:rFonts w:eastAsia="Times New Roman"/>
              </w:rPr>
              <w:t>3. Нормализовать удаление песка и нефтепродуктов из песколовки</w:t>
            </w:r>
          </w:p>
        </w:tc>
      </w:tr>
      <w:tr w:rsidR="002045DA" w:rsidRPr="00A56430" w14:paraId="42055519" w14:textId="77777777" w:rsidTr="00173199">
        <w:tc>
          <w:tcPr>
            <w:tcW w:w="1313" w:type="pct"/>
          </w:tcPr>
          <w:p w14:paraId="5F4AC227" w14:textId="418ED44C" w:rsidR="002045DA" w:rsidRPr="00A56430" w:rsidRDefault="002045DA" w:rsidP="00407EF7">
            <w:pPr>
              <w:suppressAutoHyphens/>
              <w:jc w:val="both"/>
              <w:rPr>
                <w:rFonts w:eastAsia="Times New Roman"/>
              </w:rPr>
            </w:pPr>
            <w:r w:rsidRPr="00A56430">
              <w:rPr>
                <w:rFonts w:eastAsia="Times New Roman"/>
              </w:rPr>
              <w:lastRenderedPageBreak/>
              <w:t xml:space="preserve">Большое </w:t>
            </w:r>
            <w:r w:rsidR="005537D9" w:rsidRPr="00A56430">
              <w:rPr>
                <w:rFonts w:eastAsia="Times New Roman"/>
              </w:rPr>
              <w:t>количество</w:t>
            </w:r>
            <w:r w:rsidRPr="00A56430">
              <w:rPr>
                <w:rFonts w:eastAsia="Times New Roman"/>
              </w:rPr>
              <w:t xml:space="preserve"> органики в песке – низкая зольность песка</w:t>
            </w:r>
          </w:p>
        </w:tc>
        <w:tc>
          <w:tcPr>
            <w:tcW w:w="1725" w:type="pct"/>
          </w:tcPr>
          <w:p w14:paraId="520730F4" w14:textId="77777777" w:rsidR="002045DA" w:rsidRPr="00A56430" w:rsidRDefault="002045DA" w:rsidP="00407EF7">
            <w:pPr>
              <w:suppressAutoHyphens/>
              <w:jc w:val="both"/>
              <w:rPr>
                <w:rFonts w:eastAsia="Times New Roman"/>
              </w:rPr>
            </w:pPr>
            <w:r w:rsidRPr="00A56430">
              <w:rPr>
                <w:rFonts w:eastAsia="Times New Roman"/>
              </w:rPr>
              <w:t>Подача стоков значительно ниже расчётной – низкая скорость протока</w:t>
            </w:r>
          </w:p>
          <w:p w14:paraId="78EDD1DC" w14:textId="77777777" w:rsidR="002045DA" w:rsidRPr="00A56430" w:rsidRDefault="002045DA" w:rsidP="00407EF7">
            <w:pPr>
              <w:suppressAutoHyphens/>
              <w:jc w:val="both"/>
              <w:rPr>
                <w:rFonts w:eastAsia="Times New Roman"/>
              </w:rPr>
            </w:pPr>
          </w:p>
        </w:tc>
        <w:tc>
          <w:tcPr>
            <w:tcW w:w="1961" w:type="pct"/>
          </w:tcPr>
          <w:p w14:paraId="5698E13A" w14:textId="77777777" w:rsidR="002045DA" w:rsidRPr="00A56430" w:rsidRDefault="002045DA" w:rsidP="00407EF7">
            <w:pPr>
              <w:suppressAutoHyphens/>
              <w:jc w:val="both"/>
              <w:rPr>
                <w:rFonts w:eastAsia="Times New Roman"/>
              </w:rPr>
            </w:pPr>
            <w:r w:rsidRPr="00A56430">
              <w:rPr>
                <w:rFonts w:eastAsia="Times New Roman"/>
              </w:rPr>
              <w:t>Отключить одну из песколовок</w:t>
            </w:r>
          </w:p>
        </w:tc>
      </w:tr>
      <w:tr w:rsidR="002045DA" w:rsidRPr="00A56430" w14:paraId="4CE2ACEC" w14:textId="77777777" w:rsidTr="00173199">
        <w:tc>
          <w:tcPr>
            <w:tcW w:w="1313" w:type="pct"/>
          </w:tcPr>
          <w:p w14:paraId="35F7CED7" w14:textId="77777777" w:rsidR="002045DA" w:rsidRPr="00A56430" w:rsidRDefault="002045DA" w:rsidP="00407EF7">
            <w:pPr>
              <w:suppressAutoHyphens/>
              <w:jc w:val="both"/>
              <w:rPr>
                <w:rFonts w:eastAsia="Times New Roman"/>
              </w:rPr>
            </w:pPr>
            <w:r w:rsidRPr="00A56430">
              <w:rPr>
                <w:rFonts w:eastAsia="Times New Roman"/>
              </w:rPr>
              <w:t>Не производится выгрузка песка</w:t>
            </w:r>
          </w:p>
          <w:p w14:paraId="7EC6D3DC" w14:textId="77777777" w:rsidR="002045DA" w:rsidRPr="00A56430" w:rsidRDefault="002045DA" w:rsidP="00407EF7">
            <w:pPr>
              <w:suppressAutoHyphens/>
              <w:jc w:val="both"/>
              <w:rPr>
                <w:rFonts w:eastAsia="Times New Roman"/>
              </w:rPr>
            </w:pPr>
          </w:p>
        </w:tc>
        <w:tc>
          <w:tcPr>
            <w:tcW w:w="1725" w:type="pct"/>
          </w:tcPr>
          <w:p w14:paraId="2CBAA33F" w14:textId="77777777" w:rsidR="002045DA" w:rsidRPr="00A56430" w:rsidRDefault="002045DA" w:rsidP="00407EF7">
            <w:pPr>
              <w:suppressAutoHyphens/>
              <w:jc w:val="both"/>
              <w:rPr>
                <w:rFonts w:eastAsia="Times New Roman"/>
              </w:rPr>
            </w:pPr>
            <w:r w:rsidRPr="00A56430">
              <w:rPr>
                <w:rFonts w:eastAsia="Times New Roman"/>
              </w:rPr>
              <w:t>1. Засорена горловина на гидроэлеваторе</w:t>
            </w:r>
          </w:p>
          <w:p w14:paraId="0F157956" w14:textId="77777777" w:rsidR="002045DA" w:rsidRPr="00A56430" w:rsidRDefault="002045DA" w:rsidP="00407EF7">
            <w:pPr>
              <w:suppressAutoHyphens/>
              <w:jc w:val="both"/>
              <w:rPr>
                <w:rFonts w:eastAsia="Times New Roman"/>
              </w:rPr>
            </w:pPr>
            <w:r w:rsidRPr="00A56430">
              <w:rPr>
                <w:rFonts w:eastAsia="Times New Roman"/>
              </w:rPr>
              <w:t>2. Забито сопло гидроэлеватора</w:t>
            </w:r>
          </w:p>
          <w:p w14:paraId="45DC9CBA" w14:textId="77777777" w:rsidR="002045DA" w:rsidRPr="00A56430" w:rsidRDefault="002045DA" w:rsidP="00407EF7">
            <w:pPr>
              <w:suppressAutoHyphens/>
              <w:jc w:val="both"/>
              <w:rPr>
                <w:rFonts w:eastAsia="Times New Roman"/>
              </w:rPr>
            </w:pPr>
          </w:p>
          <w:p w14:paraId="3B756629" w14:textId="77777777" w:rsidR="002045DA" w:rsidRPr="00A56430" w:rsidRDefault="002045DA" w:rsidP="00407EF7">
            <w:pPr>
              <w:suppressAutoHyphens/>
              <w:jc w:val="both"/>
              <w:rPr>
                <w:rFonts w:eastAsia="Times New Roman"/>
              </w:rPr>
            </w:pPr>
            <w:r w:rsidRPr="00A56430">
              <w:rPr>
                <w:rFonts w:eastAsia="Times New Roman"/>
              </w:rPr>
              <w:t>3. Неисправны задвижки до или после гидроэлеватора</w:t>
            </w:r>
          </w:p>
          <w:p w14:paraId="21DCFD86" w14:textId="77777777" w:rsidR="002045DA" w:rsidRPr="00A56430" w:rsidRDefault="002045DA" w:rsidP="00407EF7">
            <w:pPr>
              <w:suppressAutoHyphens/>
              <w:jc w:val="both"/>
              <w:rPr>
                <w:rFonts w:eastAsia="Times New Roman"/>
              </w:rPr>
            </w:pPr>
            <w:r w:rsidRPr="00A56430">
              <w:rPr>
                <w:rFonts w:eastAsia="Times New Roman"/>
              </w:rPr>
              <w:t>4. Малы расходы или давление воды к гидроэлеватору</w:t>
            </w:r>
          </w:p>
          <w:p w14:paraId="593860AD" w14:textId="77777777" w:rsidR="002045DA" w:rsidRPr="00A56430" w:rsidRDefault="002045DA" w:rsidP="00407EF7">
            <w:pPr>
              <w:suppressAutoHyphens/>
              <w:jc w:val="both"/>
              <w:rPr>
                <w:rFonts w:eastAsia="Times New Roman"/>
              </w:rPr>
            </w:pPr>
          </w:p>
          <w:p w14:paraId="62E1C21C" w14:textId="77777777" w:rsidR="002045DA" w:rsidRPr="00A56430" w:rsidRDefault="002045DA" w:rsidP="00407EF7">
            <w:pPr>
              <w:suppressAutoHyphens/>
              <w:jc w:val="both"/>
              <w:rPr>
                <w:rFonts w:eastAsia="Times New Roman"/>
              </w:rPr>
            </w:pPr>
            <w:r w:rsidRPr="00A56430">
              <w:rPr>
                <w:rFonts w:eastAsia="Times New Roman"/>
              </w:rPr>
              <w:t>5. Сильно слежался песок</w:t>
            </w:r>
          </w:p>
          <w:p w14:paraId="09E09048" w14:textId="77777777" w:rsidR="002045DA" w:rsidRPr="00A56430" w:rsidRDefault="002045DA" w:rsidP="00407EF7">
            <w:pPr>
              <w:suppressAutoHyphens/>
              <w:jc w:val="both"/>
              <w:rPr>
                <w:rFonts w:eastAsia="Times New Roman"/>
              </w:rPr>
            </w:pPr>
          </w:p>
          <w:p w14:paraId="070BC10C" w14:textId="77777777" w:rsidR="002045DA" w:rsidRPr="00A56430" w:rsidRDefault="002045DA" w:rsidP="00407EF7">
            <w:pPr>
              <w:suppressAutoHyphens/>
              <w:jc w:val="both"/>
              <w:rPr>
                <w:rFonts w:eastAsia="Times New Roman"/>
              </w:rPr>
            </w:pPr>
            <w:r w:rsidRPr="00A56430">
              <w:rPr>
                <w:rFonts w:eastAsia="Times New Roman"/>
              </w:rPr>
              <w:t>6. Нарушена центровка сопла и диффузора гидроэлеватора</w:t>
            </w:r>
          </w:p>
        </w:tc>
        <w:tc>
          <w:tcPr>
            <w:tcW w:w="1961" w:type="pct"/>
          </w:tcPr>
          <w:p w14:paraId="68F9A73F" w14:textId="77777777" w:rsidR="002045DA" w:rsidRPr="00A56430" w:rsidRDefault="002045DA" w:rsidP="00407EF7">
            <w:pPr>
              <w:suppressAutoHyphens/>
              <w:jc w:val="both"/>
              <w:rPr>
                <w:rFonts w:eastAsia="Times New Roman"/>
              </w:rPr>
            </w:pPr>
            <w:r w:rsidRPr="00A56430">
              <w:rPr>
                <w:rFonts w:eastAsia="Times New Roman"/>
              </w:rPr>
              <w:t>1. Прочистить пульпопровод и гидроэлеватор</w:t>
            </w:r>
          </w:p>
          <w:p w14:paraId="4C921D70" w14:textId="77777777" w:rsidR="002045DA" w:rsidRPr="00A56430" w:rsidRDefault="002045DA" w:rsidP="00407EF7">
            <w:pPr>
              <w:suppressAutoHyphens/>
              <w:jc w:val="both"/>
              <w:rPr>
                <w:rFonts w:eastAsia="Times New Roman"/>
              </w:rPr>
            </w:pPr>
            <w:r w:rsidRPr="00A56430">
              <w:rPr>
                <w:rFonts w:eastAsia="Times New Roman"/>
              </w:rPr>
              <w:t>2. Освободить песколовку от воды, удалить песок вручную, прочистить сопло</w:t>
            </w:r>
          </w:p>
          <w:p w14:paraId="1C802DB4" w14:textId="77777777" w:rsidR="002045DA" w:rsidRPr="00A56430" w:rsidRDefault="002045DA" w:rsidP="00407EF7">
            <w:pPr>
              <w:suppressAutoHyphens/>
              <w:jc w:val="both"/>
              <w:rPr>
                <w:rFonts w:eastAsia="Times New Roman"/>
              </w:rPr>
            </w:pPr>
            <w:r w:rsidRPr="00A56430">
              <w:rPr>
                <w:rFonts w:eastAsia="Times New Roman"/>
              </w:rPr>
              <w:t>3. Провести ремонт задвижек</w:t>
            </w:r>
          </w:p>
          <w:p w14:paraId="7C6607F6" w14:textId="77777777" w:rsidR="002045DA" w:rsidRPr="00A56430" w:rsidRDefault="002045DA" w:rsidP="00407EF7">
            <w:pPr>
              <w:suppressAutoHyphens/>
              <w:jc w:val="both"/>
              <w:rPr>
                <w:rFonts w:eastAsia="Times New Roman"/>
              </w:rPr>
            </w:pPr>
          </w:p>
          <w:p w14:paraId="714C63B2" w14:textId="77777777" w:rsidR="002045DA" w:rsidRPr="00A56430" w:rsidRDefault="002045DA" w:rsidP="00407EF7">
            <w:pPr>
              <w:suppressAutoHyphens/>
              <w:jc w:val="both"/>
              <w:rPr>
                <w:rFonts w:eastAsia="Times New Roman"/>
              </w:rPr>
            </w:pPr>
            <w:r w:rsidRPr="00A56430">
              <w:rPr>
                <w:rFonts w:eastAsia="Times New Roman"/>
              </w:rPr>
              <w:t>4. Полностью открыть задвижки от нагнетания насоса до гидроэлеватора, проверить работу насоса технической воды</w:t>
            </w:r>
          </w:p>
          <w:p w14:paraId="1A99A345" w14:textId="77777777" w:rsidR="002045DA" w:rsidRPr="00A56430" w:rsidRDefault="002045DA" w:rsidP="00407EF7">
            <w:pPr>
              <w:suppressAutoHyphens/>
              <w:jc w:val="both"/>
              <w:rPr>
                <w:rFonts w:eastAsia="Times New Roman"/>
              </w:rPr>
            </w:pPr>
            <w:r w:rsidRPr="00A56430">
              <w:rPr>
                <w:rFonts w:eastAsia="Times New Roman"/>
              </w:rPr>
              <w:t>5. Взмутить песок с помощью гидроэлеватора или шестом</w:t>
            </w:r>
          </w:p>
          <w:p w14:paraId="13194E6F" w14:textId="3E35FC23" w:rsidR="002045DA" w:rsidRPr="00A56430" w:rsidRDefault="002045DA" w:rsidP="00407EF7">
            <w:pPr>
              <w:suppressAutoHyphens/>
              <w:jc w:val="both"/>
              <w:rPr>
                <w:rFonts w:eastAsia="Times New Roman"/>
              </w:rPr>
            </w:pPr>
            <w:r w:rsidRPr="00A56430">
              <w:rPr>
                <w:rFonts w:eastAsia="Times New Roman"/>
              </w:rPr>
              <w:t xml:space="preserve">6. Проверить и отцентровать сопло и диффузор </w:t>
            </w:r>
            <w:r w:rsidR="000F4290" w:rsidRPr="00A56430">
              <w:rPr>
                <w:rFonts w:eastAsia="Times New Roman"/>
              </w:rPr>
              <w:t>гидроэлеватора</w:t>
            </w:r>
          </w:p>
        </w:tc>
      </w:tr>
      <w:tr w:rsidR="002045DA" w:rsidRPr="00A56430" w14:paraId="72911ABB" w14:textId="77777777" w:rsidTr="00173199">
        <w:tc>
          <w:tcPr>
            <w:tcW w:w="1313" w:type="pct"/>
          </w:tcPr>
          <w:p w14:paraId="08CB389D" w14:textId="77777777" w:rsidR="002045DA" w:rsidRPr="00A56430" w:rsidRDefault="002045DA" w:rsidP="00407EF7">
            <w:pPr>
              <w:suppressAutoHyphens/>
              <w:jc w:val="both"/>
              <w:rPr>
                <w:rFonts w:eastAsia="Times New Roman"/>
                <w:b/>
              </w:rPr>
            </w:pPr>
            <w:r w:rsidRPr="00A56430">
              <w:rPr>
                <w:rFonts w:eastAsia="Times New Roman"/>
                <w:b/>
              </w:rPr>
              <w:t>ПЕРВИЧНЫЕ ОТСТОЙНИКИ</w:t>
            </w:r>
          </w:p>
          <w:p w14:paraId="7747A0BF" w14:textId="77777777" w:rsidR="002045DA" w:rsidRPr="00A56430" w:rsidRDefault="002045DA" w:rsidP="00407EF7">
            <w:pPr>
              <w:suppressAutoHyphens/>
              <w:jc w:val="both"/>
              <w:rPr>
                <w:rFonts w:eastAsia="Times New Roman"/>
              </w:rPr>
            </w:pPr>
            <w:r w:rsidRPr="00A56430">
              <w:rPr>
                <w:rFonts w:eastAsia="Times New Roman"/>
              </w:rPr>
              <w:t>Повышенный вынос взвешенных веществ</w:t>
            </w:r>
          </w:p>
          <w:p w14:paraId="11EEA4B1" w14:textId="77777777" w:rsidR="002045DA" w:rsidRPr="00A56430" w:rsidRDefault="002045DA" w:rsidP="00407EF7">
            <w:pPr>
              <w:suppressAutoHyphens/>
              <w:jc w:val="both"/>
              <w:rPr>
                <w:rFonts w:eastAsia="Times New Roman"/>
              </w:rPr>
            </w:pPr>
          </w:p>
          <w:p w14:paraId="0B30E3F5" w14:textId="77777777" w:rsidR="002045DA" w:rsidRPr="00A56430" w:rsidRDefault="002045DA" w:rsidP="00407EF7">
            <w:pPr>
              <w:suppressAutoHyphens/>
              <w:jc w:val="both"/>
              <w:rPr>
                <w:rFonts w:eastAsia="Times New Roman"/>
              </w:rPr>
            </w:pPr>
          </w:p>
          <w:p w14:paraId="6DA5F6AF" w14:textId="77777777" w:rsidR="002045DA" w:rsidRPr="00A56430" w:rsidRDefault="002045DA" w:rsidP="00407EF7">
            <w:pPr>
              <w:suppressAutoHyphens/>
              <w:jc w:val="both"/>
              <w:rPr>
                <w:rFonts w:eastAsia="Times New Roman"/>
              </w:rPr>
            </w:pPr>
          </w:p>
          <w:p w14:paraId="12F578C2" w14:textId="77777777" w:rsidR="002045DA" w:rsidRPr="00A56430" w:rsidRDefault="002045DA" w:rsidP="00407EF7">
            <w:pPr>
              <w:suppressAutoHyphens/>
              <w:jc w:val="both"/>
              <w:rPr>
                <w:rFonts w:eastAsia="Times New Roman"/>
              </w:rPr>
            </w:pPr>
          </w:p>
          <w:p w14:paraId="6E267494" w14:textId="77777777" w:rsidR="002045DA" w:rsidRPr="00A56430" w:rsidRDefault="002045DA" w:rsidP="00407EF7">
            <w:pPr>
              <w:suppressAutoHyphens/>
              <w:jc w:val="both"/>
              <w:rPr>
                <w:rFonts w:eastAsia="Times New Roman"/>
              </w:rPr>
            </w:pPr>
          </w:p>
          <w:p w14:paraId="54534441" w14:textId="77777777" w:rsidR="002045DA" w:rsidRPr="00A56430" w:rsidRDefault="002045DA" w:rsidP="00407EF7">
            <w:pPr>
              <w:suppressAutoHyphens/>
              <w:jc w:val="both"/>
              <w:rPr>
                <w:rFonts w:eastAsia="Times New Roman"/>
              </w:rPr>
            </w:pPr>
          </w:p>
          <w:p w14:paraId="196E606F" w14:textId="77777777" w:rsidR="002045DA" w:rsidRPr="00A56430" w:rsidRDefault="002045DA" w:rsidP="00407EF7">
            <w:pPr>
              <w:suppressAutoHyphens/>
              <w:jc w:val="both"/>
              <w:rPr>
                <w:rFonts w:eastAsia="Times New Roman"/>
              </w:rPr>
            </w:pPr>
          </w:p>
          <w:p w14:paraId="3A764E9A" w14:textId="77777777" w:rsidR="002045DA" w:rsidRPr="00A56430" w:rsidRDefault="002045DA" w:rsidP="00407EF7">
            <w:pPr>
              <w:suppressAutoHyphens/>
              <w:jc w:val="both"/>
              <w:rPr>
                <w:rFonts w:eastAsia="Times New Roman"/>
              </w:rPr>
            </w:pPr>
          </w:p>
          <w:p w14:paraId="67B24056" w14:textId="77777777" w:rsidR="002045DA" w:rsidRPr="00A56430" w:rsidRDefault="002045DA" w:rsidP="00407EF7">
            <w:pPr>
              <w:suppressAutoHyphens/>
              <w:jc w:val="both"/>
              <w:rPr>
                <w:rFonts w:eastAsia="Times New Roman"/>
              </w:rPr>
            </w:pPr>
          </w:p>
          <w:p w14:paraId="3C5B0DA4" w14:textId="77777777" w:rsidR="002045DA" w:rsidRPr="00A56430" w:rsidRDefault="002045DA" w:rsidP="00407EF7">
            <w:pPr>
              <w:suppressAutoHyphens/>
              <w:jc w:val="both"/>
              <w:rPr>
                <w:rFonts w:eastAsia="Times New Roman"/>
              </w:rPr>
            </w:pPr>
          </w:p>
          <w:p w14:paraId="0C2723B9" w14:textId="77777777" w:rsidR="002045DA" w:rsidRPr="00A56430" w:rsidRDefault="002045DA" w:rsidP="00407EF7">
            <w:pPr>
              <w:suppressAutoHyphens/>
              <w:jc w:val="both"/>
              <w:rPr>
                <w:rFonts w:eastAsia="Times New Roman"/>
              </w:rPr>
            </w:pPr>
          </w:p>
          <w:p w14:paraId="54922D33" w14:textId="77777777" w:rsidR="002045DA" w:rsidRPr="00A56430" w:rsidRDefault="002045DA" w:rsidP="00407EF7">
            <w:pPr>
              <w:suppressAutoHyphens/>
              <w:jc w:val="both"/>
              <w:rPr>
                <w:rFonts w:eastAsia="Times New Roman"/>
              </w:rPr>
            </w:pPr>
          </w:p>
        </w:tc>
        <w:tc>
          <w:tcPr>
            <w:tcW w:w="1725" w:type="pct"/>
          </w:tcPr>
          <w:p w14:paraId="06DCD1D3" w14:textId="77777777" w:rsidR="002045DA" w:rsidRPr="00A56430" w:rsidRDefault="002045DA" w:rsidP="00407EF7">
            <w:pPr>
              <w:suppressAutoHyphens/>
              <w:jc w:val="both"/>
              <w:rPr>
                <w:rFonts w:eastAsia="Times New Roman"/>
              </w:rPr>
            </w:pPr>
          </w:p>
          <w:p w14:paraId="606A4C64" w14:textId="77777777" w:rsidR="002045DA" w:rsidRPr="00A56430" w:rsidRDefault="002045DA" w:rsidP="00407EF7">
            <w:pPr>
              <w:suppressAutoHyphens/>
              <w:jc w:val="both"/>
              <w:rPr>
                <w:rFonts w:eastAsia="Times New Roman"/>
              </w:rPr>
            </w:pPr>
          </w:p>
          <w:p w14:paraId="69016FC4" w14:textId="77777777" w:rsidR="002045DA" w:rsidRPr="00A56430" w:rsidRDefault="002045DA" w:rsidP="00407EF7">
            <w:pPr>
              <w:suppressAutoHyphens/>
              <w:jc w:val="both"/>
              <w:rPr>
                <w:rFonts w:eastAsia="Times New Roman"/>
              </w:rPr>
            </w:pPr>
            <w:r w:rsidRPr="00A56430">
              <w:rPr>
                <w:rFonts w:eastAsia="Times New Roman"/>
              </w:rPr>
              <w:t>1. Резкие колебания расхода стоков и концентрации загрязнений в них</w:t>
            </w:r>
          </w:p>
          <w:p w14:paraId="7729B16E" w14:textId="77777777" w:rsidR="002045DA" w:rsidRPr="00A56430" w:rsidRDefault="002045DA" w:rsidP="00407EF7">
            <w:pPr>
              <w:suppressAutoHyphens/>
              <w:jc w:val="both"/>
              <w:rPr>
                <w:rFonts w:eastAsia="Times New Roman"/>
              </w:rPr>
            </w:pPr>
          </w:p>
          <w:p w14:paraId="1588B323" w14:textId="77777777" w:rsidR="002045DA" w:rsidRPr="00A56430" w:rsidRDefault="002045DA" w:rsidP="00407EF7">
            <w:pPr>
              <w:suppressAutoHyphens/>
              <w:jc w:val="both"/>
              <w:rPr>
                <w:rFonts w:eastAsia="Times New Roman"/>
              </w:rPr>
            </w:pPr>
            <w:r w:rsidRPr="00A56430">
              <w:rPr>
                <w:rFonts w:eastAsia="Times New Roman"/>
              </w:rPr>
              <w:t>2. Нарушение равномерного распределения стоков по отстойникам</w:t>
            </w:r>
          </w:p>
          <w:p w14:paraId="384D0807" w14:textId="77777777" w:rsidR="002045DA" w:rsidRPr="00A56430" w:rsidRDefault="002045DA" w:rsidP="00407EF7">
            <w:pPr>
              <w:suppressAutoHyphens/>
              <w:jc w:val="both"/>
              <w:rPr>
                <w:rFonts w:eastAsia="Times New Roman"/>
              </w:rPr>
            </w:pPr>
          </w:p>
          <w:p w14:paraId="7E39C4DD" w14:textId="77777777" w:rsidR="002045DA" w:rsidRPr="00A56430" w:rsidRDefault="002045DA" w:rsidP="00407EF7">
            <w:pPr>
              <w:suppressAutoHyphens/>
              <w:jc w:val="both"/>
              <w:rPr>
                <w:rFonts w:eastAsia="Times New Roman"/>
              </w:rPr>
            </w:pPr>
            <w:r w:rsidRPr="00A56430">
              <w:rPr>
                <w:rFonts w:eastAsia="Times New Roman"/>
              </w:rPr>
              <w:t>3. Нарушение графика удаления осадка и плавающей плёнки</w:t>
            </w:r>
          </w:p>
          <w:p w14:paraId="094247B4" w14:textId="77777777" w:rsidR="002045DA" w:rsidRPr="00A56430" w:rsidRDefault="002045DA" w:rsidP="00407EF7">
            <w:pPr>
              <w:suppressAutoHyphens/>
              <w:jc w:val="both"/>
              <w:rPr>
                <w:rFonts w:eastAsia="Times New Roman"/>
              </w:rPr>
            </w:pPr>
            <w:r w:rsidRPr="00A56430">
              <w:rPr>
                <w:rFonts w:eastAsia="Times New Roman"/>
              </w:rPr>
              <w:t>4. Залёживание осадка вследствие плохой работы эрлифтов</w:t>
            </w:r>
          </w:p>
          <w:p w14:paraId="4EC569C7" w14:textId="77777777" w:rsidR="002045DA" w:rsidRPr="00A56430" w:rsidRDefault="002045DA" w:rsidP="00407EF7">
            <w:pPr>
              <w:suppressAutoHyphens/>
              <w:jc w:val="both"/>
              <w:rPr>
                <w:rFonts w:eastAsia="Times New Roman"/>
              </w:rPr>
            </w:pPr>
            <w:r w:rsidRPr="00A56430">
              <w:rPr>
                <w:rFonts w:eastAsia="Times New Roman"/>
              </w:rPr>
              <w:t>5. Перегрузка отстойников по расходу стоков или концентрации загрязнений</w:t>
            </w:r>
          </w:p>
          <w:p w14:paraId="0677E9A3" w14:textId="77777777" w:rsidR="002045DA" w:rsidRPr="00A56430" w:rsidRDefault="002045DA" w:rsidP="00407EF7">
            <w:pPr>
              <w:suppressAutoHyphens/>
              <w:jc w:val="both"/>
              <w:rPr>
                <w:rFonts w:eastAsia="Times New Roman"/>
              </w:rPr>
            </w:pPr>
          </w:p>
          <w:p w14:paraId="414ACCBC" w14:textId="77777777" w:rsidR="002045DA" w:rsidRPr="00A56430" w:rsidRDefault="002045DA" w:rsidP="00407EF7">
            <w:pPr>
              <w:suppressAutoHyphens/>
              <w:jc w:val="both"/>
              <w:rPr>
                <w:rFonts w:eastAsia="Times New Roman"/>
              </w:rPr>
            </w:pPr>
          </w:p>
        </w:tc>
        <w:tc>
          <w:tcPr>
            <w:tcW w:w="1961" w:type="pct"/>
          </w:tcPr>
          <w:p w14:paraId="6D9D1CD0" w14:textId="77777777" w:rsidR="002045DA" w:rsidRPr="00A56430" w:rsidRDefault="002045DA" w:rsidP="00407EF7">
            <w:pPr>
              <w:suppressAutoHyphens/>
              <w:jc w:val="both"/>
              <w:rPr>
                <w:rFonts w:eastAsia="Times New Roman"/>
              </w:rPr>
            </w:pPr>
          </w:p>
          <w:p w14:paraId="3F675392" w14:textId="77777777" w:rsidR="002045DA" w:rsidRPr="00A56430" w:rsidRDefault="002045DA" w:rsidP="00407EF7">
            <w:pPr>
              <w:suppressAutoHyphens/>
              <w:jc w:val="both"/>
              <w:rPr>
                <w:rFonts w:eastAsia="Times New Roman"/>
              </w:rPr>
            </w:pPr>
          </w:p>
          <w:p w14:paraId="79FDD330" w14:textId="77777777" w:rsidR="002045DA" w:rsidRPr="00A56430" w:rsidRDefault="002045DA" w:rsidP="00407EF7">
            <w:pPr>
              <w:suppressAutoHyphens/>
              <w:jc w:val="both"/>
              <w:rPr>
                <w:rFonts w:eastAsia="Times New Roman"/>
              </w:rPr>
            </w:pPr>
            <w:r w:rsidRPr="00A56430">
              <w:rPr>
                <w:rFonts w:eastAsia="Times New Roman"/>
              </w:rPr>
              <w:t xml:space="preserve">1. При больших расходах стоков и концентрациях загрязнений в них, часть стоков сбрасывать в аварийный пруд </w:t>
            </w:r>
          </w:p>
          <w:p w14:paraId="199BDFC3" w14:textId="77777777" w:rsidR="002045DA" w:rsidRPr="00A56430" w:rsidRDefault="002045DA" w:rsidP="00407EF7">
            <w:pPr>
              <w:suppressAutoHyphens/>
              <w:jc w:val="both"/>
              <w:rPr>
                <w:rFonts w:eastAsia="Times New Roman"/>
              </w:rPr>
            </w:pPr>
            <w:r w:rsidRPr="00A56430">
              <w:rPr>
                <w:rFonts w:eastAsia="Times New Roman"/>
              </w:rPr>
              <w:t>2. Отрегулировать равномерную подачу стоков по отстойникам, вручную, затворами</w:t>
            </w:r>
          </w:p>
          <w:p w14:paraId="0BE3F11E" w14:textId="77777777" w:rsidR="002045DA" w:rsidRPr="00A56430" w:rsidRDefault="002045DA" w:rsidP="00407EF7">
            <w:pPr>
              <w:suppressAutoHyphens/>
              <w:jc w:val="both"/>
              <w:rPr>
                <w:rFonts w:eastAsia="Times New Roman"/>
              </w:rPr>
            </w:pPr>
            <w:r w:rsidRPr="00A56430">
              <w:rPr>
                <w:rFonts w:eastAsia="Times New Roman"/>
              </w:rPr>
              <w:t>3. Нормализовать удаление осадка и плавающей плёнки из отстойников</w:t>
            </w:r>
          </w:p>
          <w:p w14:paraId="42A5C4FE" w14:textId="77777777" w:rsidR="002045DA" w:rsidRPr="00A56430" w:rsidRDefault="002045DA" w:rsidP="00407EF7">
            <w:pPr>
              <w:suppressAutoHyphens/>
              <w:jc w:val="both"/>
              <w:rPr>
                <w:rFonts w:eastAsia="Times New Roman"/>
              </w:rPr>
            </w:pPr>
            <w:r w:rsidRPr="00A56430">
              <w:rPr>
                <w:rFonts w:eastAsia="Times New Roman"/>
              </w:rPr>
              <w:t>4. Наладить работу эрлифтов</w:t>
            </w:r>
          </w:p>
          <w:p w14:paraId="6C832DD8" w14:textId="77777777" w:rsidR="002045DA" w:rsidRPr="00A56430" w:rsidRDefault="002045DA" w:rsidP="00407EF7">
            <w:pPr>
              <w:suppressAutoHyphens/>
              <w:jc w:val="both"/>
              <w:rPr>
                <w:rFonts w:eastAsia="Times New Roman"/>
              </w:rPr>
            </w:pPr>
          </w:p>
          <w:p w14:paraId="7F82B50C" w14:textId="77777777" w:rsidR="002045DA" w:rsidRPr="00A56430" w:rsidRDefault="002045DA" w:rsidP="00407EF7">
            <w:pPr>
              <w:suppressAutoHyphens/>
              <w:jc w:val="both"/>
              <w:rPr>
                <w:rFonts w:eastAsia="Times New Roman"/>
              </w:rPr>
            </w:pPr>
          </w:p>
          <w:p w14:paraId="546877AF" w14:textId="77777777" w:rsidR="002045DA" w:rsidRPr="00A56430" w:rsidRDefault="002045DA" w:rsidP="00407EF7">
            <w:pPr>
              <w:suppressAutoHyphens/>
              <w:jc w:val="both"/>
              <w:rPr>
                <w:rFonts w:eastAsia="Times New Roman"/>
              </w:rPr>
            </w:pPr>
            <w:r w:rsidRPr="00A56430">
              <w:rPr>
                <w:rFonts w:eastAsia="Times New Roman"/>
              </w:rPr>
              <w:t>5. Поставить в известность руководство БОС о перегрузке отстойников, направить часть стоков в аварийный пруд</w:t>
            </w:r>
          </w:p>
          <w:p w14:paraId="46C444D3" w14:textId="77777777" w:rsidR="002045DA" w:rsidRPr="00A56430" w:rsidRDefault="002045DA" w:rsidP="00407EF7">
            <w:pPr>
              <w:suppressAutoHyphens/>
              <w:jc w:val="both"/>
              <w:rPr>
                <w:rFonts w:eastAsia="Times New Roman"/>
              </w:rPr>
            </w:pPr>
          </w:p>
        </w:tc>
      </w:tr>
      <w:tr w:rsidR="002045DA" w:rsidRPr="00A56430" w14:paraId="7C50E583" w14:textId="77777777" w:rsidTr="00173199">
        <w:tc>
          <w:tcPr>
            <w:tcW w:w="1313" w:type="pct"/>
          </w:tcPr>
          <w:p w14:paraId="087B79CC" w14:textId="77777777" w:rsidR="002045DA" w:rsidRPr="00A56430" w:rsidRDefault="002045DA" w:rsidP="00407EF7">
            <w:pPr>
              <w:suppressAutoHyphens/>
              <w:jc w:val="both"/>
              <w:rPr>
                <w:rFonts w:eastAsia="Times New Roman"/>
              </w:rPr>
            </w:pPr>
            <w:r w:rsidRPr="00A56430">
              <w:rPr>
                <w:rFonts w:eastAsia="Times New Roman"/>
              </w:rPr>
              <w:t xml:space="preserve">Повышенная влажность осадка </w:t>
            </w:r>
            <w:r w:rsidRPr="00A56430">
              <w:rPr>
                <w:rFonts w:eastAsia="Times New Roman"/>
              </w:rPr>
              <w:lastRenderedPageBreak/>
              <w:t>или плавающей плёнки</w:t>
            </w:r>
          </w:p>
          <w:p w14:paraId="03FC29E1" w14:textId="77777777" w:rsidR="002045DA" w:rsidRPr="00A56430" w:rsidRDefault="002045DA" w:rsidP="00407EF7">
            <w:pPr>
              <w:suppressAutoHyphens/>
              <w:jc w:val="both"/>
              <w:rPr>
                <w:rFonts w:eastAsia="Times New Roman"/>
              </w:rPr>
            </w:pPr>
          </w:p>
        </w:tc>
        <w:tc>
          <w:tcPr>
            <w:tcW w:w="1725" w:type="pct"/>
          </w:tcPr>
          <w:p w14:paraId="7BDF5B00" w14:textId="77777777" w:rsidR="002045DA" w:rsidRPr="00A56430" w:rsidRDefault="002045DA" w:rsidP="00407EF7">
            <w:pPr>
              <w:suppressAutoHyphens/>
              <w:jc w:val="both"/>
              <w:rPr>
                <w:rFonts w:eastAsia="Times New Roman"/>
              </w:rPr>
            </w:pPr>
            <w:r w:rsidRPr="00A56430">
              <w:rPr>
                <w:rFonts w:eastAsia="Times New Roman"/>
              </w:rPr>
              <w:lastRenderedPageBreak/>
              <w:t xml:space="preserve">1. Часто производится выгрузка осадка или </w:t>
            </w:r>
            <w:r w:rsidRPr="00A56430">
              <w:rPr>
                <w:rFonts w:eastAsia="Times New Roman"/>
              </w:rPr>
              <w:lastRenderedPageBreak/>
              <w:t>плавающей плёнки.</w:t>
            </w:r>
          </w:p>
          <w:p w14:paraId="42B30D08" w14:textId="151F8DB4" w:rsidR="002045DA" w:rsidRPr="00A56430" w:rsidRDefault="00FA36F3" w:rsidP="00407EF7">
            <w:pPr>
              <w:suppressAutoHyphens/>
              <w:jc w:val="both"/>
              <w:rPr>
                <w:rFonts w:eastAsia="Times New Roman"/>
              </w:rPr>
            </w:pPr>
            <w:r w:rsidRPr="00A56430">
              <w:rPr>
                <w:rFonts w:eastAsia="Times New Roman"/>
              </w:rPr>
              <w:t>2. Велика продолжитель</w:t>
            </w:r>
            <w:r w:rsidR="002045DA" w:rsidRPr="00A56430">
              <w:rPr>
                <w:rFonts w:eastAsia="Times New Roman"/>
              </w:rPr>
              <w:t>ность выгрузки осадка или плавающей плёнки</w:t>
            </w:r>
          </w:p>
        </w:tc>
        <w:tc>
          <w:tcPr>
            <w:tcW w:w="1961" w:type="pct"/>
          </w:tcPr>
          <w:p w14:paraId="6A07B376" w14:textId="77777777" w:rsidR="002045DA" w:rsidRPr="00A56430" w:rsidRDefault="002045DA" w:rsidP="00407EF7">
            <w:pPr>
              <w:suppressAutoHyphens/>
              <w:jc w:val="both"/>
              <w:rPr>
                <w:rFonts w:eastAsia="Times New Roman"/>
              </w:rPr>
            </w:pPr>
            <w:r w:rsidRPr="00A56430">
              <w:rPr>
                <w:rFonts w:eastAsia="Times New Roman"/>
              </w:rPr>
              <w:lastRenderedPageBreak/>
              <w:t>1. Уменьшить частоту выгрузки осадка или плавающей плёнки.</w:t>
            </w:r>
          </w:p>
          <w:p w14:paraId="447CA19D" w14:textId="6EB4DF08" w:rsidR="002045DA" w:rsidRPr="00A56430" w:rsidRDefault="00FA36F3" w:rsidP="00407EF7">
            <w:pPr>
              <w:suppressAutoHyphens/>
              <w:jc w:val="both"/>
              <w:rPr>
                <w:rFonts w:eastAsia="Times New Roman"/>
              </w:rPr>
            </w:pPr>
            <w:r w:rsidRPr="00A56430">
              <w:rPr>
                <w:rFonts w:eastAsia="Times New Roman"/>
              </w:rPr>
              <w:lastRenderedPageBreak/>
              <w:t>2. Уменьшить продолжитель</w:t>
            </w:r>
            <w:r w:rsidR="002045DA" w:rsidRPr="00A56430">
              <w:rPr>
                <w:rFonts w:eastAsia="Times New Roman"/>
              </w:rPr>
              <w:t>ность выгрузки осадка или плавающей плёнки</w:t>
            </w:r>
          </w:p>
        </w:tc>
      </w:tr>
      <w:tr w:rsidR="002045DA" w:rsidRPr="00A56430" w14:paraId="7912FAF3" w14:textId="77777777" w:rsidTr="00173199">
        <w:tc>
          <w:tcPr>
            <w:tcW w:w="1313" w:type="pct"/>
          </w:tcPr>
          <w:p w14:paraId="7F4F5298" w14:textId="77777777" w:rsidR="002045DA" w:rsidRPr="00A56430" w:rsidRDefault="002045DA" w:rsidP="00407EF7">
            <w:pPr>
              <w:suppressAutoHyphens/>
              <w:jc w:val="both"/>
              <w:rPr>
                <w:rFonts w:eastAsia="Times New Roman"/>
                <w:b/>
              </w:rPr>
            </w:pPr>
            <w:r w:rsidRPr="00A56430">
              <w:rPr>
                <w:rFonts w:eastAsia="Times New Roman"/>
                <w:b/>
              </w:rPr>
              <w:lastRenderedPageBreak/>
              <w:t>АЭРОТЕНКИ</w:t>
            </w:r>
          </w:p>
          <w:p w14:paraId="212085A9" w14:textId="40B8E5CF" w:rsidR="002045DA" w:rsidRPr="00A56430" w:rsidRDefault="002045DA" w:rsidP="00407EF7">
            <w:pPr>
              <w:suppressAutoHyphens/>
              <w:jc w:val="both"/>
              <w:rPr>
                <w:rFonts w:eastAsia="Times New Roman"/>
              </w:rPr>
            </w:pPr>
            <w:r w:rsidRPr="00A56430">
              <w:rPr>
                <w:rFonts w:eastAsia="Times New Roman"/>
              </w:rPr>
              <w:t xml:space="preserve">Ухудшение </w:t>
            </w:r>
            <w:r w:rsidR="00A10C8C" w:rsidRPr="00A56430">
              <w:rPr>
                <w:rFonts w:eastAsia="Times New Roman"/>
              </w:rPr>
              <w:t>качества</w:t>
            </w:r>
            <w:r w:rsidRPr="00A56430">
              <w:rPr>
                <w:rFonts w:eastAsia="Times New Roman"/>
              </w:rPr>
              <w:t xml:space="preserve"> очищенных стоков.</w:t>
            </w:r>
          </w:p>
          <w:p w14:paraId="77B4625B" w14:textId="77777777" w:rsidR="002045DA" w:rsidRPr="00A56430" w:rsidRDefault="002045DA" w:rsidP="00407EF7">
            <w:pPr>
              <w:suppressAutoHyphens/>
              <w:jc w:val="both"/>
              <w:rPr>
                <w:rFonts w:eastAsia="Times New Roman"/>
              </w:rPr>
            </w:pPr>
          </w:p>
        </w:tc>
        <w:tc>
          <w:tcPr>
            <w:tcW w:w="1725" w:type="pct"/>
          </w:tcPr>
          <w:p w14:paraId="5E2E4594" w14:textId="77777777" w:rsidR="002045DA" w:rsidRPr="00A56430" w:rsidRDefault="002045DA" w:rsidP="00407EF7">
            <w:pPr>
              <w:suppressAutoHyphens/>
              <w:jc w:val="both"/>
              <w:rPr>
                <w:rFonts w:eastAsia="Times New Roman"/>
              </w:rPr>
            </w:pPr>
          </w:p>
          <w:p w14:paraId="303016CF" w14:textId="77777777" w:rsidR="002045DA" w:rsidRPr="00A56430" w:rsidRDefault="002045DA" w:rsidP="00407EF7">
            <w:pPr>
              <w:suppressAutoHyphens/>
              <w:jc w:val="both"/>
              <w:rPr>
                <w:rFonts w:eastAsia="Times New Roman"/>
              </w:rPr>
            </w:pPr>
            <w:r w:rsidRPr="00A56430">
              <w:rPr>
                <w:rFonts w:eastAsia="Times New Roman"/>
              </w:rPr>
              <w:t>1. Снижение р</w:t>
            </w:r>
            <w:r w:rsidRPr="00A56430">
              <w:rPr>
                <w:rFonts w:eastAsia="Times New Roman"/>
                <w:lang w:val="en-US"/>
              </w:rPr>
              <w:t>H</w:t>
            </w:r>
            <w:r w:rsidRPr="00A56430">
              <w:rPr>
                <w:rFonts w:eastAsia="Times New Roman"/>
              </w:rPr>
              <w:t xml:space="preserve"> стоков ниже 6,5 или увеличение больше 8,5</w:t>
            </w:r>
          </w:p>
          <w:p w14:paraId="6D8434F2" w14:textId="77777777" w:rsidR="002045DA" w:rsidRPr="00A56430" w:rsidRDefault="002045DA" w:rsidP="00407EF7">
            <w:pPr>
              <w:suppressAutoHyphens/>
              <w:jc w:val="both"/>
              <w:rPr>
                <w:rFonts w:eastAsia="Times New Roman"/>
              </w:rPr>
            </w:pPr>
          </w:p>
          <w:p w14:paraId="03F02B44" w14:textId="77777777" w:rsidR="002045DA" w:rsidRPr="00A56430" w:rsidRDefault="002045DA" w:rsidP="00407EF7">
            <w:pPr>
              <w:suppressAutoHyphens/>
              <w:jc w:val="both"/>
              <w:rPr>
                <w:rFonts w:eastAsia="Times New Roman"/>
              </w:rPr>
            </w:pPr>
            <w:r w:rsidRPr="00A56430">
              <w:rPr>
                <w:rFonts w:eastAsia="Times New Roman"/>
              </w:rPr>
              <w:t>2. Залповый сброс токсичных стоков</w:t>
            </w:r>
          </w:p>
          <w:p w14:paraId="2FB89337" w14:textId="77777777" w:rsidR="002045DA" w:rsidRPr="00A56430" w:rsidRDefault="002045DA" w:rsidP="00407EF7">
            <w:pPr>
              <w:suppressAutoHyphens/>
              <w:jc w:val="both"/>
              <w:rPr>
                <w:rFonts w:eastAsia="Times New Roman"/>
              </w:rPr>
            </w:pPr>
            <w:r w:rsidRPr="00A56430">
              <w:rPr>
                <w:rFonts w:eastAsia="Times New Roman"/>
              </w:rPr>
              <w:t>3. Недостаточная подача воздуха в аэротенки</w:t>
            </w:r>
          </w:p>
          <w:p w14:paraId="56F471B5" w14:textId="77777777" w:rsidR="002045DA" w:rsidRPr="00A56430" w:rsidRDefault="002045DA" w:rsidP="00407EF7">
            <w:pPr>
              <w:suppressAutoHyphens/>
              <w:jc w:val="both"/>
              <w:rPr>
                <w:rFonts w:eastAsia="Times New Roman"/>
              </w:rPr>
            </w:pPr>
            <w:r w:rsidRPr="00A56430">
              <w:rPr>
                <w:rFonts w:eastAsia="Times New Roman"/>
              </w:rPr>
              <w:t xml:space="preserve"> 4. Аэротенки перегружены по загрязнениям</w:t>
            </w:r>
          </w:p>
          <w:p w14:paraId="7ABB0697" w14:textId="77777777" w:rsidR="002045DA" w:rsidRPr="00A56430" w:rsidRDefault="002045DA" w:rsidP="00407EF7">
            <w:pPr>
              <w:suppressAutoHyphens/>
              <w:jc w:val="both"/>
              <w:rPr>
                <w:rFonts w:eastAsia="Times New Roman"/>
              </w:rPr>
            </w:pPr>
            <w:r w:rsidRPr="00A56430">
              <w:rPr>
                <w:rFonts w:eastAsia="Times New Roman"/>
              </w:rPr>
              <w:t>5. Доза ила в аэротенках отклоняется от оптимальной</w:t>
            </w:r>
          </w:p>
          <w:p w14:paraId="73F8C6E3" w14:textId="77777777" w:rsidR="002045DA" w:rsidRPr="00A56430" w:rsidRDefault="002045DA" w:rsidP="00407EF7">
            <w:pPr>
              <w:suppressAutoHyphens/>
              <w:jc w:val="both"/>
              <w:rPr>
                <w:rFonts w:eastAsia="Times New Roman"/>
              </w:rPr>
            </w:pPr>
            <w:r w:rsidRPr="00A56430">
              <w:rPr>
                <w:rFonts w:eastAsia="Times New Roman"/>
              </w:rPr>
              <w:t>6. Неравномерная подача стоков по аэротенкам, или активного ила, или воздуха</w:t>
            </w:r>
          </w:p>
          <w:p w14:paraId="29F2F25E" w14:textId="5860E96E" w:rsidR="002045DA" w:rsidRPr="00A56430" w:rsidRDefault="002045DA" w:rsidP="00407EF7">
            <w:pPr>
              <w:suppressAutoHyphens/>
              <w:jc w:val="both"/>
              <w:rPr>
                <w:rFonts w:eastAsia="Times New Roman"/>
              </w:rPr>
            </w:pPr>
            <w:r w:rsidRPr="00A56430">
              <w:rPr>
                <w:rFonts w:eastAsia="Times New Roman"/>
              </w:rPr>
              <w:t>7. Перерегенирован активный ил</w:t>
            </w:r>
          </w:p>
        </w:tc>
        <w:tc>
          <w:tcPr>
            <w:tcW w:w="1961" w:type="pct"/>
          </w:tcPr>
          <w:p w14:paraId="6848DC62" w14:textId="77777777" w:rsidR="002045DA" w:rsidRPr="00A56430" w:rsidRDefault="002045DA" w:rsidP="00407EF7">
            <w:pPr>
              <w:suppressAutoHyphens/>
              <w:jc w:val="both"/>
              <w:rPr>
                <w:rFonts w:eastAsia="Times New Roman"/>
              </w:rPr>
            </w:pPr>
          </w:p>
          <w:p w14:paraId="4E3B8C71" w14:textId="768C021C" w:rsidR="002045DA" w:rsidRPr="00A56430" w:rsidRDefault="002045DA" w:rsidP="00407EF7">
            <w:pPr>
              <w:suppressAutoHyphens/>
              <w:jc w:val="both"/>
              <w:rPr>
                <w:rFonts w:eastAsia="Times New Roman"/>
              </w:rPr>
            </w:pPr>
            <w:r w:rsidRPr="00A56430">
              <w:rPr>
                <w:rFonts w:eastAsia="Times New Roman"/>
              </w:rPr>
              <w:t xml:space="preserve">1. Сбросить стоки после </w:t>
            </w:r>
            <w:r w:rsidR="00A10C8C" w:rsidRPr="00A56430">
              <w:rPr>
                <w:rFonts w:eastAsia="Times New Roman"/>
              </w:rPr>
              <w:t>первичных отстойников в ава</w:t>
            </w:r>
            <w:r w:rsidRPr="00A56430">
              <w:rPr>
                <w:rFonts w:eastAsia="Times New Roman"/>
              </w:rPr>
              <w:t>рийный пруд, оставить в работе один аэротенк и один вторичный отстойник; рециркуляция ведётся только на один аэротенк;</w:t>
            </w:r>
          </w:p>
          <w:p w14:paraId="5D87BA05" w14:textId="2A3B4278" w:rsidR="002045DA" w:rsidRPr="00A56430" w:rsidRDefault="002045DA" w:rsidP="00407EF7">
            <w:pPr>
              <w:suppressAutoHyphens/>
              <w:jc w:val="both"/>
              <w:rPr>
                <w:rFonts w:eastAsia="Times New Roman"/>
              </w:rPr>
            </w:pPr>
            <w:r w:rsidRPr="00A56430">
              <w:rPr>
                <w:rFonts w:eastAsia="Times New Roman"/>
              </w:rPr>
              <w:t xml:space="preserve"> при восстановлении стоков приступить к работе на отключённых аэротенках, а работавшие аэротенк и </w:t>
            </w:r>
            <w:r w:rsidR="00A10C8C" w:rsidRPr="00A56430">
              <w:rPr>
                <w:rFonts w:eastAsia="Times New Roman"/>
              </w:rPr>
              <w:t>вторичный</w:t>
            </w:r>
            <w:r w:rsidRPr="00A56430">
              <w:rPr>
                <w:rFonts w:eastAsia="Times New Roman"/>
              </w:rPr>
              <w:t xml:space="preserve"> отстойник опорожняют.</w:t>
            </w:r>
          </w:p>
          <w:p w14:paraId="3AF82C08" w14:textId="77777777" w:rsidR="002045DA" w:rsidRPr="00A56430" w:rsidRDefault="002045DA" w:rsidP="00407EF7">
            <w:pPr>
              <w:suppressAutoHyphens/>
              <w:jc w:val="both"/>
              <w:rPr>
                <w:rFonts w:eastAsia="Times New Roman"/>
              </w:rPr>
            </w:pPr>
            <w:r w:rsidRPr="00A56430">
              <w:rPr>
                <w:rFonts w:eastAsia="Times New Roman"/>
              </w:rPr>
              <w:t xml:space="preserve">2.                        -//- </w:t>
            </w:r>
          </w:p>
          <w:p w14:paraId="5CA1ED3B" w14:textId="77777777" w:rsidR="002045DA" w:rsidRPr="00A56430" w:rsidRDefault="002045DA" w:rsidP="00407EF7">
            <w:pPr>
              <w:suppressAutoHyphens/>
              <w:jc w:val="both"/>
              <w:rPr>
                <w:rFonts w:eastAsia="Times New Roman"/>
              </w:rPr>
            </w:pPr>
            <w:r w:rsidRPr="00A56430">
              <w:rPr>
                <w:rFonts w:eastAsia="Times New Roman"/>
              </w:rPr>
              <w:t>3. Увеличить подачу воздуха в аэротенки</w:t>
            </w:r>
          </w:p>
          <w:p w14:paraId="4B16E6E5" w14:textId="77777777" w:rsidR="002045DA" w:rsidRPr="00A56430" w:rsidRDefault="002045DA" w:rsidP="00407EF7">
            <w:pPr>
              <w:suppressAutoHyphens/>
              <w:jc w:val="both"/>
              <w:rPr>
                <w:rFonts w:eastAsia="Times New Roman"/>
              </w:rPr>
            </w:pPr>
            <w:r w:rsidRPr="00A56430">
              <w:rPr>
                <w:rFonts w:eastAsia="Times New Roman"/>
              </w:rPr>
              <w:t>4. Поставить в известность руководство БОС</w:t>
            </w:r>
          </w:p>
          <w:p w14:paraId="48A4BFB3" w14:textId="69D2DA8A" w:rsidR="002045DA" w:rsidRPr="00A56430" w:rsidRDefault="002045DA" w:rsidP="00407EF7">
            <w:pPr>
              <w:suppressAutoHyphens/>
              <w:jc w:val="both"/>
              <w:rPr>
                <w:rFonts w:eastAsia="Times New Roman"/>
              </w:rPr>
            </w:pPr>
            <w:r w:rsidRPr="00A56430">
              <w:rPr>
                <w:rFonts w:eastAsia="Times New Roman"/>
              </w:rPr>
              <w:t xml:space="preserve">5. </w:t>
            </w:r>
            <w:r w:rsidR="00A10C8C" w:rsidRPr="00A56430">
              <w:rPr>
                <w:rFonts w:eastAsia="Times New Roman"/>
              </w:rPr>
              <w:t>Нормализовать дозу</w:t>
            </w:r>
            <w:r w:rsidRPr="00A56430">
              <w:rPr>
                <w:rFonts w:eastAsia="Times New Roman"/>
              </w:rPr>
              <w:t xml:space="preserve"> ила в аэротенк</w:t>
            </w:r>
          </w:p>
          <w:p w14:paraId="735B0E11" w14:textId="77777777" w:rsidR="002045DA" w:rsidRPr="00A56430" w:rsidRDefault="002045DA" w:rsidP="00407EF7">
            <w:pPr>
              <w:suppressAutoHyphens/>
              <w:jc w:val="both"/>
              <w:rPr>
                <w:rFonts w:eastAsia="Times New Roman"/>
              </w:rPr>
            </w:pPr>
            <w:r w:rsidRPr="00A56430">
              <w:rPr>
                <w:rFonts w:eastAsia="Times New Roman"/>
              </w:rPr>
              <w:t>6. Отрегулировать равномерную подачу стоков, активного ила, воздуха по аэротенкам</w:t>
            </w:r>
          </w:p>
          <w:p w14:paraId="07378C6E" w14:textId="77777777" w:rsidR="002045DA" w:rsidRPr="00A56430" w:rsidRDefault="002045DA" w:rsidP="00407EF7">
            <w:pPr>
              <w:suppressAutoHyphens/>
              <w:jc w:val="both"/>
              <w:rPr>
                <w:rFonts w:eastAsia="Times New Roman"/>
              </w:rPr>
            </w:pPr>
            <w:r w:rsidRPr="00A56430">
              <w:rPr>
                <w:rFonts w:eastAsia="Times New Roman"/>
              </w:rPr>
              <w:t>7. Прекратить или уменьшить регенерацию активного ила</w:t>
            </w:r>
          </w:p>
        </w:tc>
      </w:tr>
      <w:tr w:rsidR="002045DA" w:rsidRPr="00A56430" w14:paraId="4EA4E229" w14:textId="77777777" w:rsidTr="00173199">
        <w:tc>
          <w:tcPr>
            <w:tcW w:w="1313" w:type="pct"/>
          </w:tcPr>
          <w:p w14:paraId="69473803" w14:textId="77777777" w:rsidR="002045DA" w:rsidRPr="00A56430" w:rsidRDefault="002045DA" w:rsidP="00407EF7">
            <w:pPr>
              <w:suppressAutoHyphens/>
              <w:jc w:val="both"/>
              <w:rPr>
                <w:rFonts w:eastAsia="Times New Roman"/>
              </w:rPr>
            </w:pPr>
            <w:r w:rsidRPr="00A56430">
              <w:rPr>
                <w:rFonts w:eastAsia="Times New Roman"/>
              </w:rPr>
              <w:t>Неравномерная подача воздуха в аэротенки</w:t>
            </w:r>
          </w:p>
        </w:tc>
        <w:tc>
          <w:tcPr>
            <w:tcW w:w="1725" w:type="pct"/>
          </w:tcPr>
          <w:p w14:paraId="6C3CC7EB" w14:textId="77777777" w:rsidR="002045DA" w:rsidRPr="00A56430" w:rsidRDefault="002045DA" w:rsidP="00407EF7">
            <w:pPr>
              <w:suppressAutoHyphens/>
              <w:jc w:val="both"/>
              <w:rPr>
                <w:rFonts w:eastAsia="Times New Roman"/>
              </w:rPr>
            </w:pPr>
            <w:r w:rsidRPr="00A56430">
              <w:rPr>
                <w:rFonts w:eastAsia="Times New Roman"/>
              </w:rPr>
              <w:t>1. В фильтросных каналах осталась вода</w:t>
            </w:r>
          </w:p>
          <w:p w14:paraId="72CE73BC" w14:textId="77777777" w:rsidR="002045DA" w:rsidRPr="00A56430" w:rsidRDefault="002045DA" w:rsidP="00407EF7">
            <w:pPr>
              <w:suppressAutoHyphens/>
              <w:jc w:val="both"/>
              <w:rPr>
                <w:rFonts w:eastAsia="Times New Roman"/>
              </w:rPr>
            </w:pPr>
            <w:r w:rsidRPr="00A56430">
              <w:rPr>
                <w:rFonts w:eastAsia="Times New Roman"/>
              </w:rPr>
              <w:t>2. Разрыв фильтросных пластин</w:t>
            </w:r>
          </w:p>
        </w:tc>
        <w:tc>
          <w:tcPr>
            <w:tcW w:w="1961" w:type="pct"/>
          </w:tcPr>
          <w:p w14:paraId="753AECC1" w14:textId="77777777" w:rsidR="002045DA" w:rsidRPr="00A56430" w:rsidRDefault="002045DA" w:rsidP="00407EF7">
            <w:pPr>
              <w:suppressAutoHyphens/>
              <w:jc w:val="both"/>
              <w:rPr>
                <w:rFonts w:eastAsia="Times New Roman"/>
              </w:rPr>
            </w:pPr>
            <w:r w:rsidRPr="00A56430">
              <w:rPr>
                <w:rFonts w:eastAsia="Times New Roman"/>
              </w:rPr>
              <w:t>1. Открыть соответствующий вентиль водовыбросного стояка</w:t>
            </w:r>
          </w:p>
          <w:p w14:paraId="709992E2" w14:textId="77777777" w:rsidR="002045DA" w:rsidRPr="00A56430" w:rsidRDefault="002045DA" w:rsidP="00407EF7">
            <w:pPr>
              <w:suppressAutoHyphens/>
              <w:jc w:val="both"/>
              <w:rPr>
                <w:rFonts w:eastAsia="Times New Roman"/>
              </w:rPr>
            </w:pPr>
            <w:r w:rsidRPr="00A56430">
              <w:rPr>
                <w:rFonts w:eastAsia="Times New Roman"/>
              </w:rPr>
              <w:t>2. При разрыве 1-2 пластин заложить их мешками с песком; если порвано более 2-ух пластин, то аэротенк опорожнить и заменить пластины</w:t>
            </w:r>
          </w:p>
        </w:tc>
      </w:tr>
      <w:tr w:rsidR="002045DA" w:rsidRPr="00A56430" w14:paraId="3A14F77E" w14:textId="77777777" w:rsidTr="00173199">
        <w:tc>
          <w:tcPr>
            <w:tcW w:w="1313" w:type="pct"/>
          </w:tcPr>
          <w:p w14:paraId="5A777CF3" w14:textId="77777777" w:rsidR="002045DA" w:rsidRPr="00A56430" w:rsidRDefault="002045DA" w:rsidP="00407EF7">
            <w:pPr>
              <w:suppressAutoHyphens/>
              <w:jc w:val="both"/>
              <w:rPr>
                <w:rFonts w:eastAsia="Times New Roman"/>
              </w:rPr>
            </w:pPr>
            <w:r w:rsidRPr="00A56430">
              <w:rPr>
                <w:rFonts w:eastAsia="Times New Roman"/>
              </w:rPr>
              <w:t>Недостаточная подача воздуха в аэротенки.</w:t>
            </w:r>
          </w:p>
          <w:p w14:paraId="35016E63" w14:textId="77777777" w:rsidR="002045DA" w:rsidRPr="00A56430" w:rsidRDefault="002045DA" w:rsidP="00407EF7">
            <w:pPr>
              <w:suppressAutoHyphens/>
              <w:jc w:val="both"/>
              <w:rPr>
                <w:rFonts w:eastAsia="Times New Roman"/>
              </w:rPr>
            </w:pPr>
          </w:p>
        </w:tc>
        <w:tc>
          <w:tcPr>
            <w:tcW w:w="1725" w:type="pct"/>
          </w:tcPr>
          <w:p w14:paraId="12F4AC53" w14:textId="77777777" w:rsidR="002045DA" w:rsidRPr="00A56430" w:rsidRDefault="002045DA" w:rsidP="00407EF7">
            <w:pPr>
              <w:suppressAutoHyphens/>
              <w:jc w:val="both"/>
              <w:rPr>
                <w:rFonts w:eastAsia="Times New Roman"/>
              </w:rPr>
            </w:pPr>
            <w:r w:rsidRPr="00A56430">
              <w:rPr>
                <w:rFonts w:eastAsia="Times New Roman"/>
              </w:rPr>
              <w:t>1. Засорение фильтросных пластин</w:t>
            </w:r>
          </w:p>
          <w:p w14:paraId="4F83B641" w14:textId="77777777" w:rsidR="002045DA" w:rsidRPr="00A56430" w:rsidRDefault="002045DA" w:rsidP="00407EF7">
            <w:pPr>
              <w:suppressAutoHyphens/>
              <w:jc w:val="both"/>
              <w:rPr>
                <w:rFonts w:eastAsia="Times New Roman"/>
              </w:rPr>
            </w:pPr>
          </w:p>
          <w:p w14:paraId="0AF3CE1B" w14:textId="77777777" w:rsidR="002045DA" w:rsidRPr="00A56430" w:rsidRDefault="002045DA" w:rsidP="00407EF7">
            <w:pPr>
              <w:suppressAutoHyphens/>
              <w:jc w:val="both"/>
              <w:rPr>
                <w:rFonts w:eastAsia="Times New Roman"/>
              </w:rPr>
            </w:pPr>
          </w:p>
          <w:p w14:paraId="4636AA44" w14:textId="77777777" w:rsidR="002045DA" w:rsidRPr="00A56430" w:rsidRDefault="002045DA" w:rsidP="00407EF7">
            <w:pPr>
              <w:suppressAutoHyphens/>
              <w:jc w:val="both"/>
              <w:rPr>
                <w:rFonts w:eastAsia="Times New Roman"/>
              </w:rPr>
            </w:pPr>
          </w:p>
          <w:p w14:paraId="3A2EBEFB" w14:textId="77777777" w:rsidR="002045DA" w:rsidRPr="00A56430" w:rsidRDefault="002045DA" w:rsidP="00407EF7">
            <w:pPr>
              <w:suppressAutoHyphens/>
              <w:jc w:val="both"/>
              <w:rPr>
                <w:rFonts w:eastAsia="Times New Roman"/>
              </w:rPr>
            </w:pPr>
            <w:r w:rsidRPr="00A56430">
              <w:rPr>
                <w:rFonts w:eastAsia="Times New Roman"/>
              </w:rPr>
              <w:t>2. Ненормальная работа воздуходувки</w:t>
            </w:r>
          </w:p>
          <w:p w14:paraId="2E617994" w14:textId="77777777" w:rsidR="002045DA" w:rsidRPr="00A56430" w:rsidRDefault="002045DA" w:rsidP="00407EF7">
            <w:pPr>
              <w:suppressAutoHyphens/>
              <w:jc w:val="both"/>
              <w:rPr>
                <w:rFonts w:eastAsia="Times New Roman"/>
              </w:rPr>
            </w:pPr>
            <w:r w:rsidRPr="00A56430">
              <w:rPr>
                <w:rFonts w:eastAsia="Times New Roman"/>
              </w:rPr>
              <w:t>3. Засорены рулонные фильтры</w:t>
            </w:r>
          </w:p>
        </w:tc>
        <w:tc>
          <w:tcPr>
            <w:tcW w:w="1961" w:type="pct"/>
          </w:tcPr>
          <w:p w14:paraId="6C81E6CC" w14:textId="6A9AE935" w:rsidR="002045DA" w:rsidRPr="00A56430" w:rsidRDefault="002045DA" w:rsidP="00407EF7">
            <w:pPr>
              <w:suppressAutoHyphens/>
              <w:jc w:val="both"/>
              <w:rPr>
                <w:rFonts w:eastAsia="Times New Roman"/>
              </w:rPr>
            </w:pPr>
            <w:r w:rsidRPr="00A56430">
              <w:rPr>
                <w:rFonts w:eastAsia="Times New Roman"/>
              </w:rPr>
              <w:t xml:space="preserve">1. Опорожнить аэротенк, протереть фильтросные </w:t>
            </w:r>
            <w:r w:rsidR="00BB593A" w:rsidRPr="00A56430">
              <w:rPr>
                <w:rFonts w:eastAsia="Times New Roman"/>
              </w:rPr>
              <w:t>пластины</w:t>
            </w:r>
            <w:r w:rsidR="00A10C8C" w:rsidRPr="00A56430">
              <w:rPr>
                <w:rFonts w:eastAsia="Times New Roman"/>
              </w:rPr>
              <w:t xml:space="preserve"> металлическими щётками </w:t>
            </w:r>
            <w:r w:rsidRPr="00A56430">
              <w:rPr>
                <w:rFonts w:eastAsia="Times New Roman"/>
              </w:rPr>
              <w:t>под слоем воды 1-2см при продувке воздухом</w:t>
            </w:r>
          </w:p>
          <w:p w14:paraId="4E801D9D" w14:textId="77777777" w:rsidR="002045DA" w:rsidRPr="00A56430" w:rsidRDefault="002045DA" w:rsidP="00407EF7">
            <w:pPr>
              <w:suppressAutoHyphens/>
              <w:jc w:val="both"/>
              <w:rPr>
                <w:rFonts w:eastAsia="Times New Roman"/>
              </w:rPr>
            </w:pPr>
            <w:r w:rsidRPr="00A56430">
              <w:rPr>
                <w:rFonts w:eastAsia="Times New Roman"/>
              </w:rPr>
              <w:t>2. Наладить работу воздуходувки</w:t>
            </w:r>
          </w:p>
          <w:p w14:paraId="23FCF378" w14:textId="77777777" w:rsidR="002045DA" w:rsidRPr="00A56430" w:rsidRDefault="002045DA" w:rsidP="00407EF7">
            <w:pPr>
              <w:suppressAutoHyphens/>
              <w:jc w:val="both"/>
              <w:rPr>
                <w:rFonts w:eastAsia="Times New Roman"/>
              </w:rPr>
            </w:pPr>
            <w:r w:rsidRPr="00A56430">
              <w:rPr>
                <w:rFonts w:eastAsia="Times New Roman"/>
              </w:rPr>
              <w:t>3. Перевести фильтры в новое положение или заменить материал фильтров</w:t>
            </w:r>
          </w:p>
        </w:tc>
      </w:tr>
      <w:tr w:rsidR="002045DA" w:rsidRPr="00A56430" w14:paraId="4B57A8B3" w14:textId="77777777" w:rsidTr="00173199">
        <w:tc>
          <w:tcPr>
            <w:tcW w:w="1313" w:type="pct"/>
          </w:tcPr>
          <w:p w14:paraId="0A9CE6EF" w14:textId="77777777" w:rsidR="002045DA" w:rsidRPr="00A56430" w:rsidRDefault="002045DA" w:rsidP="00407EF7">
            <w:pPr>
              <w:suppressAutoHyphens/>
              <w:jc w:val="both"/>
              <w:rPr>
                <w:rFonts w:eastAsia="Times New Roman"/>
              </w:rPr>
            </w:pPr>
            <w:r w:rsidRPr="00A56430">
              <w:rPr>
                <w:rFonts w:eastAsia="Times New Roman"/>
              </w:rPr>
              <w:t>Неравномерная доза ила в аэротенках.</w:t>
            </w:r>
          </w:p>
          <w:p w14:paraId="40540DCE" w14:textId="77777777" w:rsidR="002045DA" w:rsidRPr="00A56430" w:rsidRDefault="002045DA" w:rsidP="00407EF7">
            <w:pPr>
              <w:suppressAutoHyphens/>
              <w:jc w:val="both"/>
              <w:rPr>
                <w:rFonts w:eastAsia="Times New Roman"/>
              </w:rPr>
            </w:pPr>
          </w:p>
        </w:tc>
        <w:tc>
          <w:tcPr>
            <w:tcW w:w="1725" w:type="pct"/>
          </w:tcPr>
          <w:p w14:paraId="73A26D67" w14:textId="77777777" w:rsidR="002045DA" w:rsidRPr="00A56430" w:rsidRDefault="002045DA" w:rsidP="00407EF7">
            <w:pPr>
              <w:suppressAutoHyphens/>
              <w:jc w:val="both"/>
              <w:rPr>
                <w:rFonts w:eastAsia="Times New Roman"/>
              </w:rPr>
            </w:pPr>
            <w:r w:rsidRPr="00A56430">
              <w:rPr>
                <w:rFonts w:eastAsia="Times New Roman"/>
              </w:rPr>
              <w:t>1. Неравномерная подача стоков в аэротенки</w:t>
            </w:r>
          </w:p>
          <w:p w14:paraId="394BF2E4" w14:textId="77777777" w:rsidR="002045DA" w:rsidRPr="00A56430" w:rsidRDefault="002045DA" w:rsidP="00407EF7">
            <w:pPr>
              <w:suppressAutoHyphens/>
              <w:jc w:val="both"/>
              <w:rPr>
                <w:rFonts w:eastAsia="Times New Roman"/>
              </w:rPr>
            </w:pPr>
          </w:p>
          <w:p w14:paraId="31B1F304" w14:textId="77777777" w:rsidR="002045DA" w:rsidRPr="00A56430" w:rsidRDefault="002045DA" w:rsidP="00407EF7">
            <w:pPr>
              <w:suppressAutoHyphens/>
              <w:jc w:val="both"/>
              <w:rPr>
                <w:rFonts w:eastAsia="Times New Roman"/>
              </w:rPr>
            </w:pPr>
            <w:r w:rsidRPr="00A56430">
              <w:rPr>
                <w:rFonts w:eastAsia="Times New Roman"/>
              </w:rPr>
              <w:lastRenderedPageBreak/>
              <w:t>2. Неравномерная подача возвратного ила в аэротенки</w:t>
            </w:r>
          </w:p>
        </w:tc>
        <w:tc>
          <w:tcPr>
            <w:tcW w:w="1961" w:type="pct"/>
          </w:tcPr>
          <w:p w14:paraId="12C4A04C" w14:textId="77777777" w:rsidR="002045DA" w:rsidRPr="00A56430" w:rsidRDefault="002045DA" w:rsidP="00407EF7">
            <w:pPr>
              <w:suppressAutoHyphens/>
              <w:jc w:val="both"/>
              <w:rPr>
                <w:rFonts w:eastAsia="Times New Roman"/>
              </w:rPr>
            </w:pPr>
            <w:r w:rsidRPr="00A56430">
              <w:rPr>
                <w:rFonts w:eastAsia="Times New Roman"/>
              </w:rPr>
              <w:lastRenderedPageBreak/>
              <w:t>1. Отрегулировать равномерную подачу стоков в аэротенки</w:t>
            </w:r>
          </w:p>
          <w:p w14:paraId="1C462DCC" w14:textId="77777777" w:rsidR="002045DA" w:rsidRPr="00A56430" w:rsidRDefault="002045DA" w:rsidP="00407EF7">
            <w:pPr>
              <w:suppressAutoHyphens/>
              <w:jc w:val="both"/>
              <w:rPr>
                <w:rFonts w:eastAsia="Times New Roman"/>
              </w:rPr>
            </w:pPr>
            <w:r w:rsidRPr="00A56430">
              <w:rPr>
                <w:rFonts w:eastAsia="Times New Roman"/>
              </w:rPr>
              <w:t xml:space="preserve">2. Отрегулировать равномерную </w:t>
            </w:r>
            <w:r w:rsidRPr="00A56430">
              <w:rPr>
                <w:rFonts w:eastAsia="Times New Roman"/>
              </w:rPr>
              <w:lastRenderedPageBreak/>
              <w:t>подачу возвратного ила в аэротенки</w:t>
            </w:r>
          </w:p>
        </w:tc>
      </w:tr>
      <w:tr w:rsidR="002045DA" w:rsidRPr="00A56430" w14:paraId="0DEAA840" w14:textId="77777777" w:rsidTr="00173199">
        <w:tc>
          <w:tcPr>
            <w:tcW w:w="1313" w:type="pct"/>
          </w:tcPr>
          <w:p w14:paraId="3DA8CFE7" w14:textId="77777777" w:rsidR="002045DA" w:rsidRPr="00A56430" w:rsidRDefault="002045DA" w:rsidP="00407EF7">
            <w:pPr>
              <w:suppressAutoHyphens/>
              <w:jc w:val="both"/>
              <w:rPr>
                <w:rFonts w:eastAsia="Times New Roman"/>
              </w:rPr>
            </w:pPr>
            <w:r w:rsidRPr="00A56430">
              <w:rPr>
                <w:rFonts w:eastAsia="Times New Roman"/>
              </w:rPr>
              <w:lastRenderedPageBreak/>
              <w:t>Увеличение дозы ила в аэротенках выше нормы</w:t>
            </w:r>
          </w:p>
          <w:p w14:paraId="103CB3FA" w14:textId="77777777" w:rsidR="002045DA" w:rsidRPr="00A56430" w:rsidRDefault="002045DA" w:rsidP="00407EF7">
            <w:pPr>
              <w:suppressAutoHyphens/>
              <w:jc w:val="center"/>
              <w:rPr>
                <w:rFonts w:eastAsia="Times New Roman"/>
              </w:rPr>
            </w:pPr>
          </w:p>
        </w:tc>
        <w:tc>
          <w:tcPr>
            <w:tcW w:w="1725" w:type="pct"/>
          </w:tcPr>
          <w:p w14:paraId="03D1363F" w14:textId="77777777" w:rsidR="002045DA" w:rsidRPr="00A56430" w:rsidRDefault="002045DA" w:rsidP="00407EF7">
            <w:pPr>
              <w:suppressAutoHyphens/>
              <w:jc w:val="both"/>
              <w:rPr>
                <w:rFonts w:eastAsia="Times New Roman"/>
              </w:rPr>
            </w:pPr>
            <w:r w:rsidRPr="00A56430">
              <w:rPr>
                <w:rFonts w:eastAsia="Times New Roman"/>
              </w:rPr>
              <w:t>1. Мало сбрасывается избыточного ила</w:t>
            </w:r>
          </w:p>
          <w:p w14:paraId="0C1AB9C0" w14:textId="77777777" w:rsidR="002045DA" w:rsidRPr="00A56430" w:rsidRDefault="002045DA" w:rsidP="00407EF7">
            <w:pPr>
              <w:suppressAutoHyphens/>
              <w:jc w:val="both"/>
              <w:rPr>
                <w:rFonts w:eastAsia="Times New Roman"/>
              </w:rPr>
            </w:pPr>
            <w:r w:rsidRPr="00A56430">
              <w:rPr>
                <w:rFonts w:eastAsia="Times New Roman"/>
              </w:rPr>
              <w:t>2. Уменьшение количества поступающих стоков, вызывающее временное увеличение дозы ила, а затем уменьшение дозы</w:t>
            </w:r>
          </w:p>
        </w:tc>
        <w:tc>
          <w:tcPr>
            <w:tcW w:w="1961" w:type="pct"/>
          </w:tcPr>
          <w:p w14:paraId="7854AA54" w14:textId="77777777" w:rsidR="002045DA" w:rsidRPr="00A56430" w:rsidRDefault="002045DA" w:rsidP="00407EF7">
            <w:pPr>
              <w:suppressAutoHyphens/>
              <w:jc w:val="both"/>
              <w:rPr>
                <w:rFonts w:eastAsia="Times New Roman"/>
              </w:rPr>
            </w:pPr>
            <w:r w:rsidRPr="00A56430">
              <w:rPr>
                <w:rFonts w:eastAsia="Times New Roman"/>
              </w:rPr>
              <w:t>1. Увеличить сброс избыточного ила</w:t>
            </w:r>
          </w:p>
          <w:p w14:paraId="63173F77" w14:textId="77777777" w:rsidR="002045DA" w:rsidRPr="00A56430" w:rsidRDefault="002045DA" w:rsidP="00407EF7">
            <w:pPr>
              <w:suppressAutoHyphens/>
              <w:jc w:val="both"/>
              <w:rPr>
                <w:rFonts w:eastAsia="Times New Roman"/>
              </w:rPr>
            </w:pPr>
            <w:r w:rsidRPr="00A56430">
              <w:rPr>
                <w:rFonts w:eastAsia="Times New Roman"/>
              </w:rPr>
              <w:t>2. Выяснить причины уменьшения подачи стоков; если срок уменьшения подачи стоков длительный, то уменьшить сброс ила</w:t>
            </w:r>
          </w:p>
        </w:tc>
      </w:tr>
      <w:tr w:rsidR="002045DA" w:rsidRPr="00A56430" w14:paraId="704B7450" w14:textId="77777777" w:rsidTr="00173199">
        <w:tc>
          <w:tcPr>
            <w:tcW w:w="1313" w:type="pct"/>
          </w:tcPr>
          <w:p w14:paraId="2D0E69EE" w14:textId="77777777" w:rsidR="002045DA" w:rsidRPr="00A56430" w:rsidRDefault="002045DA" w:rsidP="00407EF7">
            <w:pPr>
              <w:suppressAutoHyphens/>
              <w:jc w:val="both"/>
              <w:rPr>
                <w:rFonts w:eastAsia="Times New Roman"/>
              </w:rPr>
            </w:pPr>
            <w:r w:rsidRPr="00A56430">
              <w:rPr>
                <w:rFonts w:eastAsia="Times New Roman"/>
              </w:rPr>
              <w:t>Уменьшение дозы ила в аэротенках ниже нормы</w:t>
            </w:r>
          </w:p>
          <w:p w14:paraId="7AC828A8" w14:textId="77777777" w:rsidR="002045DA" w:rsidRPr="00A56430" w:rsidRDefault="002045DA" w:rsidP="00407EF7">
            <w:pPr>
              <w:suppressAutoHyphens/>
              <w:jc w:val="both"/>
              <w:rPr>
                <w:rFonts w:eastAsia="Times New Roman"/>
              </w:rPr>
            </w:pPr>
          </w:p>
          <w:p w14:paraId="6BCCA6EB" w14:textId="77777777" w:rsidR="002045DA" w:rsidRPr="00A56430" w:rsidRDefault="002045DA" w:rsidP="00407EF7">
            <w:pPr>
              <w:suppressAutoHyphens/>
              <w:jc w:val="both"/>
              <w:rPr>
                <w:rFonts w:eastAsia="Times New Roman"/>
              </w:rPr>
            </w:pPr>
          </w:p>
        </w:tc>
        <w:tc>
          <w:tcPr>
            <w:tcW w:w="1725" w:type="pct"/>
          </w:tcPr>
          <w:p w14:paraId="252C892C" w14:textId="77777777" w:rsidR="002045DA" w:rsidRPr="00A56430" w:rsidRDefault="002045DA" w:rsidP="00407EF7">
            <w:pPr>
              <w:suppressAutoHyphens/>
              <w:jc w:val="both"/>
              <w:rPr>
                <w:rFonts w:eastAsia="Times New Roman"/>
              </w:rPr>
            </w:pPr>
            <w:r w:rsidRPr="00A56430">
              <w:rPr>
                <w:rFonts w:eastAsia="Times New Roman"/>
              </w:rPr>
              <w:t>1. Много сбрасывается избыточного ила</w:t>
            </w:r>
          </w:p>
          <w:p w14:paraId="389723F1" w14:textId="77777777" w:rsidR="002045DA" w:rsidRPr="00A56430" w:rsidRDefault="002045DA" w:rsidP="00407EF7">
            <w:pPr>
              <w:suppressAutoHyphens/>
              <w:jc w:val="both"/>
              <w:rPr>
                <w:rFonts w:eastAsia="Times New Roman"/>
              </w:rPr>
            </w:pPr>
            <w:r w:rsidRPr="00A56430">
              <w:rPr>
                <w:rFonts w:eastAsia="Times New Roman"/>
              </w:rPr>
              <w:t>2. Увеличение количества поступающих стоков</w:t>
            </w:r>
          </w:p>
          <w:p w14:paraId="194AAEEB" w14:textId="77777777" w:rsidR="002045DA" w:rsidRPr="00A56430" w:rsidRDefault="002045DA" w:rsidP="00407EF7">
            <w:pPr>
              <w:suppressAutoHyphens/>
              <w:jc w:val="both"/>
              <w:rPr>
                <w:rFonts w:eastAsia="Times New Roman"/>
              </w:rPr>
            </w:pPr>
          </w:p>
          <w:p w14:paraId="61252318" w14:textId="77777777" w:rsidR="002045DA" w:rsidRPr="00A56430" w:rsidRDefault="002045DA" w:rsidP="00407EF7">
            <w:pPr>
              <w:suppressAutoHyphens/>
              <w:jc w:val="both"/>
              <w:rPr>
                <w:rFonts w:eastAsia="Times New Roman"/>
              </w:rPr>
            </w:pPr>
            <w:r w:rsidRPr="00A56430">
              <w:rPr>
                <w:rFonts w:eastAsia="Times New Roman"/>
              </w:rPr>
              <w:t>3. Залёживание ила во вторичных отстойниках и вынос его</w:t>
            </w:r>
          </w:p>
          <w:p w14:paraId="68C0329F" w14:textId="77777777" w:rsidR="002045DA" w:rsidRPr="00A56430" w:rsidRDefault="002045DA" w:rsidP="00407EF7">
            <w:pPr>
              <w:suppressAutoHyphens/>
              <w:jc w:val="both"/>
              <w:rPr>
                <w:rFonts w:eastAsia="Times New Roman"/>
              </w:rPr>
            </w:pPr>
            <w:r w:rsidRPr="00A56430">
              <w:rPr>
                <w:rFonts w:eastAsia="Times New Roman"/>
              </w:rPr>
              <w:t>4. Неравномерная выгрузка ила из вторичных отстойников</w:t>
            </w:r>
          </w:p>
          <w:p w14:paraId="3062F4F9" w14:textId="77777777" w:rsidR="002045DA" w:rsidRPr="00A56430" w:rsidRDefault="002045DA" w:rsidP="00407EF7">
            <w:pPr>
              <w:suppressAutoHyphens/>
              <w:jc w:val="both"/>
              <w:rPr>
                <w:rFonts w:eastAsia="Times New Roman"/>
              </w:rPr>
            </w:pPr>
            <w:r w:rsidRPr="00A56430">
              <w:rPr>
                <w:rFonts w:eastAsia="Times New Roman"/>
              </w:rPr>
              <w:t>5. Ухудшение качества ила – ил перерегенерирован</w:t>
            </w:r>
          </w:p>
          <w:p w14:paraId="5F5CCDEB" w14:textId="77777777" w:rsidR="002045DA" w:rsidRPr="00A56430" w:rsidRDefault="002045DA" w:rsidP="00407EF7">
            <w:pPr>
              <w:suppressAutoHyphens/>
              <w:jc w:val="both"/>
              <w:rPr>
                <w:rFonts w:eastAsia="Times New Roman"/>
              </w:rPr>
            </w:pPr>
          </w:p>
          <w:p w14:paraId="0654ABEF" w14:textId="77777777" w:rsidR="002045DA" w:rsidRPr="00A56430" w:rsidRDefault="002045DA" w:rsidP="00407EF7">
            <w:pPr>
              <w:suppressAutoHyphens/>
              <w:jc w:val="both"/>
              <w:rPr>
                <w:rFonts w:eastAsia="Times New Roman"/>
              </w:rPr>
            </w:pPr>
            <w:r w:rsidRPr="00A56430">
              <w:rPr>
                <w:rFonts w:eastAsia="Times New Roman"/>
              </w:rPr>
              <w:t>6. Увеличение температуры окружающей среды и вследствие этого выделение кислорода во вторичных отстойниках и вынос вместе с ним ила</w:t>
            </w:r>
          </w:p>
        </w:tc>
        <w:tc>
          <w:tcPr>
            <w:tcW w:w="1961" w:type="pct"/>
          </w:tcPr>
          <w:p w14:paraId="79549117" w14:textId="77777777" w:rsidR="002045DA" w:rsidRPr="00A56430" w:rsidRDefault="002045DA" w:rsidP="00407EF7">
            <w:pPr>
              <w:suppressAutoHyphens/>
              <w:jc w:val="both"/>
              <w:rPr>
                <w:rFonts w:eastAsia="Times New Roman"/>
              </w:rPr>
            </w:pPr>
            <w:r w:rsidRPr="00A56430">
              <w:rPr>
                <w:rFonts w:eastAsia="Times New Roman"/>
              </w:rPr>
              <w:t>1. Уменьшить сброс избыточного ила</w:t>
            </w:r>
          </w:p>
          <w:p w14:paraId="3C4F1212" w14:textId="5885E170" w:rsidR="002045DA" w:rsidRPr="00A56430" w:rsidRDefault="002045DA" w:rsidP="00407EF7">
            <w:pPr>
              <w:suppressAutoHyphens/>
              <w:jc w:val="both"/>
              <w:rPr>
                <w:rFonts w:eastAsia="Times New Roman"/>
              </w:rPr>
            </w:pPr>
            <w:r w:rsidRPr="00A56430">
              <w:rPr>
                <w:rFonts w:eastAsia="Times New Roman"/>
              </w:rPr>
              <w:t xml:space="preserve">2. Прекратить сброс </w:t>
            </w:r>
            <w:r w:rsidR="00FA36F3" w:rsidRPr="00A56430">
              <w:rPr>
                <w:rFonts w:eastAsia="Times New Roman"/>
              </w:rPr>
              <w:t>избыточного</w:t>
            </w:r>
            <w:r w:rsidRPr="00A56430">
              <w:rPr>
                <w:rFonts w:eastAsia="Times New Roman"/>
              </w:rPr>
              <w:t xml:space="preserve"> ила, довести дозу ила до нормы</w:t>
            </w:r>
          </w:p>
          <w:p w14:paraId="53A05AC8" w14:textId="77777777" w:rsidR="008C5483" w:rsidRPr="00A56430" w:rsidRDefault="008C5483" w:rsidP="00407EF7">
            <w:pPr>
              <w:suppressAutoHyphens/>
              <w:jc w:val="both"/>
              <w:rPr>
                <w:rFonts w:eastAsia="Times New Roman"/>
              </w:rPr>
            </w:pPr>
          </w:p>
          <w:p w14:paraId="407519FA" w14:textId="77777777" w:rsidR="002045DA" w:rsidRPr="00A56430" w:rsidRDefault="002045DA" w:rsidP="00407EF7">
            <w:pPr>
              <w:suppressAutoHyphens/>
              <w:jc w:val="both"/>
              <w:rPr>
                <w:rFonts w:eastAsia="Times New Roman"/>
              </w:rPr>
            </w:pPr>
            <w:r w:rsidRPr="00A56430">
              <w:rPr>
                <w:rFonts w:eastAsia="Times New Roman"/>
              </w:rPr>
              <w:t>3. Увеличить выгрузку ила из вторичных отстойников эрлифтами.</w:t>
            </w:r>
          </w:p>
          <w:p w14:paraId="677252B3" w14:textId="77777777" w:rsidR="002045DA" w:rsidRPr="00A56430" w:rsidRDefault="002045DA" w:rsidP="00407EF7">
            <w:pPr>
              <w:suppressAutoHyphens/>
              <w:jc w:val="both"/>
              <w:rPr>
                <w:rFonts w:eastAsia="Times New Roman"/>
              </w:rPr>
            </w:pPr>
            <w:r w:rsidRPr="00A56430">
              <w:rPr>
                <w:rFonts w:eastAsia="Times New Roman"/>
              </w:rPr>
              <w:t>4. Отрегулировать равномерную выгрузку ила из вторичных отстойников</w:t>
            </w:r>
          </w:p>
          <w:p w14:paraId="27DB96CA" w14:textId="05E3BBD7" w:rsidR="002045DA" w:rsidRPr="00A56430" w:rsidRDefault="002045DA" w:rsidP="00407EF7">
            <w:pPr>
              <w:suppressAutoHyphens/>
              <w:jc w:val="both"/>
              <w:rPr>
                <w:rFonts w:eastAsia="Times New Roman"/>
              </w:rPr>
            </w:pPr>
            <w:r w:rsidRPr="00A56430">
              <w:rPr>
                <w:rFonts w:eastAsia="Times New Roman"/>
              </w:rPr>
              <w:t xml:space="preserve">5. Уменьшить регенерацию, </w:t>
            </w:r>
            <w:r w:rsidR="00A10C8C" w:rsidRPr="00A56430">
              <w:rPr>
                <w:rFonts w:eastAsia="Times New Roman"/>
              </w:rPr>
              <w:t>увеличить процент рецирку</w:t>
            </w:r>
            <w:r w:rsidRPr="00A56430">
              <w:rPr>
                <w:rFonts w:eastAsia="Times New Roman"/>
              </w:rPr>
              <w:t>ляции</w:t>
            </w:r>
          </w:p>
          <w:p w14:paraId="519170C7" w14:textId="77777777" w:rsidR="008C5483" w:rsidRPr="00A56430" w:rsidRDefault="008C5483" w:rsidP="00407EF7">
            <w:pPr>
              <w:suppressAutoHyphens/>
              <w:jc w:val="both"/>
              <w:rPr>
                <w:rFonts w:eastAsia="Times New Roman"/>
              </w:rPr>
            </w:pPr>
          </w:p>
          <w:p w14:paraId="2E347D3B" w14:textId="77777777" w:rsidR="002045DA" w:rsidRPr="00A56430" w:rsidRDefault="002045DA" w:rsidP="00407EF7">
            <w:pPr>
              <w:suppressAutoHyphens/>
              <w:jc w:val="both"/>
              <w:rPr>
                <w:rFonts w:eastAsia="Times New Roman"/>
              </w:rPr>
            </w:pPr>
            <w:r w:rsidRPr="00A56430">
              <w:rPr>
                <w:rFonts w:eastAsia="Times New Roman"/>
              </w:rPr>
              <w:t>6. Увеличить отбор ила из вторичных отстойников</w:t>
            </w:r>
          </w:p>
          <w:p w14:paraId="2EB4FC9A" w14:textId="77777777" w:rsidR="002045DA" w:rsidRPr="00A56430" w:rsidRDefault="002045DA" w:rsidP="00407EF7">
            <w:pPr>
              <w:suppressAutoHyphens/>
              <w:jc w:val="both"/>
              <w:rPr>
                <w:rFonts w:eastAsia="Times New Roman"/>
              </w:rPr>
            </w:pPr>
          </w:p>
        </w:tc>
      </w:tr>
      <w:tr w:rsidR="002045DA" w:rsidRPr="00A56430" w14:paraId="6E6C8C1E" w14:textId="77777777" w:rsidTr="00173199">
        <w:tc>
          <w:tcPr>
            <w:tcW w:w="1313" w:type="pct"/>
          </w:tcPr>
          <w:p w14:paraId="11E35EC0" w14:textId="77777777" w:rsidR="002045DA" w:rsidRPr="00A56430" w:rsidRDefault="002045DA" w:rsidP="00407EF7">
            <w:pPr>
              <w:suppressAutoHyphens/>
              <w:jc w:val="both"/>
              <w:rPr>
                <w:rFonts w:eastAsia="Times New Roman"/>
                <w:b/>
              </w:rPr>
            </w:pPr>
            <w:r w:rsidRPr="00A56430">
              <w:rPr>
                <w:rFonts w:eastAsia="Times New Roman"/>
              </w:rPr>
              <w:t>Увеличение дозы ила по объёму и уменьшение по весу – вспухание ила</w:t>
            </w:r>
          </w:p>
        </w:tc>
        <w:tc>
          <w:tcPr>
            <w:tcW w:w="1725" w:type="pct"/>
          </w:tcPr>
          <w:p w14:paraId="5AB6A598" w14:textId="1C0A48A4" w:rsidR="002045DA" w:rsidRPr="00A56430" w:rsidRDefault="002045DA" w:rsidP="00407EF7">
            <w:pPr>
              <w:suppressAutoHyphens/>
              <w:jc w:val="both"/>
              <w:rPr>
                <w:rFonts w:eastAsia="Times New Roman"/>
              </w:rPr>
            </w:pPr>
            <w:r w:rsidRPr="00A56430">
              <w:rPr>
                <w:rFonts w:eastAsia="Times New Roman"/>
              </w:rPr>
              <w:t xml:space="preserve">1. Бурное размножение нитчатых бактерий </w:t>
            </w:r>
            <w:r w:rsidR="00B170F3" w:rsidRPr="00A56430">
              <w:rPr>
                <w:rFonts w:eastAsia="Times New Roman"/>
              </w:rPr>
              <w:t>вследствие</w:t>
            </w:r>
            <w:r w:rsidR="00FA36F3" w:rsidRPr="00A56430">
              <w:rPr>
                <w:rFonts w:eastAsia="Times New Roman"/>
              </w:rPr>
              <w:t xml:space="preserve"> увеличения концентра</w:t>
            </w:r>
            <w:r w:rsidR="008C5483" w:rsidRPr="00A56430">
              <w:rPr>
                <w:rFonts w:eastAsia="Times New Roman"/>
              </w:rPr>
              <w:t>ции органических загрязне</w:t>
            </w:r>
            <w:r w:rsidRPr="00A56430">
              <w:rPr>
                <w:rFonts w:eastAsia="Times New Roman"/>
              </w:rPr>
              <w:t>ний (особенно углеводов) в стоках и вынос ила из вторичных отстойников</w:t>
            </w:r>
          </w:p>
        </w:tc>
        <w:tc>
          <w:tcPr>
            <w:tcW w:w="1961" w:type="pct"/>
          </w:tcPr>
          <w:p w14:paraId="2BFB9AC0" w14:textId="2CCA8D2B" w:rsidR="002045DA" w:rsidRPr="00A56430" w:rsidRDefault="002045DA" w:rsidP="00407EF7">
            <w:pPr>
              <w:suppressAutoHyphens/>
              <w:jc w:val="both"/>
              <w:rPr>
                <w:rFonts w:eastAsia="Times New Roman"/>
              </w:rPr>
            </w:pPr>
            <w:r w:rsidRPr="00A56430">
              <w:rPr>
                <w:rFonts w:eastAsia="Times New Roman"/>
              </w:rPr>
              <w:t xml:space="preserve">1. Подщелачивать стоки до         </w:t>
            </w:r>
            <w:r w:rsidRPr="00A56430">
              <w:rPr>
                <w:rFonts w:eastAsia="Times New Roman"/>
                <w:lang w:val="en-US"/>
              </w:rPr>
              <w:t>pH</w:t>
            </w:r>
            <w:r w:rsidRPr="00A56430">
              <w:rPr>
                <w:rFonts w:eastAsia="Times New Roman"/>
              </w:rPr>
              <w:t xml:space="preserve"> 9-9,5; устранить причину увеличения концентрации загрязнений и устранить её; увеличить количество </w:t>
            </w:r>
            <w:r w:rsidR="00B170F3" w:rsidRPr="00A56430">
              <w:rPr>
                <w:rFonts w:eastAsia="Times New Roman"/>
              </w:rPr>
              <w:t>подаваемого</w:t>
            </w:r>
            <w:r w:rsidRPr="00A56430">
              <w:rPr>
                <w:rFonts w:eastAsia="Times New Roman"/>
              </w:rPr>
              <w:t xml:space="preserve"> воздуха</w:t>
            </w:r>
          </w:p>
        </w:tc>
      </w:tr>
      <w:tr w:rsidR="002045DA" w:rsidRPr="00A56430" w14:paraId="5E52E298" w14:textId="77777777" w:rsidTr="00173199">
        <w:tc>
          <w:tcPr>
            <w:tcW w:w="1313" w:type="pct"/>
          </w:tcPr>
          <w:p w14:paraId="2653EBEE" w14:textId="77777777" w:rsidR="002045DA" w:rsidRPr="00A56430" w:rsidRDefault="002045DA" w:rsidP="00407EF7">
            <w:pPr>
              <w:suppressAutoHyphens/>
              <w:jc w:val="both"/>
              <w:rPr>
                <w:rFonts w:eastAsia="Times New Roman"/>
              </w:rPr>
            </w:pPr>
            <w:r w:rsidRPr="00A56430">
              <w:rPr>
                <w:rFonts w:eastAsia="Times New Roman"/>
                <w:b/>
              </w:rPr>
              <w:t>ВТОРИЧНЫЕ ОТСТОЙНИКИ</w:t>
            </w:r>
          </w:p>
          <w:p w14:paraId="7C8EDDE7" w14:textId="77777777" w:rsidR="002045DA" w:rsidRPr="00A56430" w:rsidRDefault="002045DA" w:rsidP="00407EF7">
            <w:pPr>
              <w:suppressAutoHyphens/>
              <w:jc w:val="both"/>
              <w:rPr>
                <w:rFonts w:eastAsia="Times New Roman"/>
              </w:rPr>
            </w:pPr>
            <w:r w:rsidRPr="00A56430">
              <w:rPr>
                <w:rFonts w:eastAsia="Times New Roman"/>
              </w:rPr>
              <w:t>Повышенный вынос взвешенных веществ.</w:t>
            </w:r>
          </w:p>
          <w:p w14:paraId="0FE3DBF6" w14:textId="77777777" w:rsidR="002045DA" w:rsidRPr="00A56430" w:rsidRDefault="002045DA" w:rsidP="00407EF7">
            <w:pPr>
              <w:suppressAutoHyphens/>
              <w:jc w:val="both"/>
              <w:rPr>
                <w:rFonts w:eastAsia="Times New Roman"/>
              </w:rPr>
            </w:pPr>
          </w:p>
          <w:p w14:paraId="337A155B" w14:textId="77777777" w:rsidR="002045DA" w:rsidRPr="00A56430" w:rsidRDefault="002045DA" w:rsidP="00407EF7">
            <w:pPr>
              <w:suppressAutoHyphens/>
              <w:jc w:val="both"/>
              <w:rPr>
                <w:rFonts w:eastAsia="Times New Roman"/>
                <w:b/>
              </w:rPr>
            </w:pPr>
          </w:p>
        </w:tc>
        <w:tc>
          <w:tcPr>
            <w:tcW w:w="1725" w:type="pct"/>
          </w:tcPr>
          <w:p w14:paraId="51BCBE81" w14:textId="77777777" w:rsidR="002045DA" w:rsidRPr="00A56430" w:rsidRDefault="002045DA" w:rsidP="00407EF7">
            <w:pPr>
              <w:suppressAutoHyphens/>
              <w:jc w:val="both"/>
              <w:rPr>
                <w:rFonts w:eastAsia="Times New Roman"/>
              </w:rPr>
            </w:pPr>
            <w:r w:rsidRPr="00A56430">
              <w:rPr>
                <w:rFonts w:eastAsia="Times New Roman"/>
              </w:rPr>
              <w:t>1. Ухудшение работы аэротенков</w:t>
            </w:r>
          </w:p>
          <w:p w14:paraId="50E54E41" w14:textId="77777777" w:rsidR="002045DA" w:rsidRPr="00A56430" w:rsidRDefault="002045DA" w:rsidP="00407EF7">
            <w:pPr>
              <w:suppressAutoHyphens/>
              <w:jc w:val="both"/>
              <w:rPr>
                <w:rFonts w:eastAsia="Times New Roman"/>
              </w:rPr>
            </w:pPr>
            <w:r w:rsidRPr="00A56430">
              <w:rPr>
                <w:rFonts w:eastAsia="Times New Roman"/>
              </w:rPr>
              <w:t>2.Негоризонтальность переливных бортиков</w:t>
            </w:r>
          </w:p>
          <w:p w14:paraId="07F7E2F7" w14:textId="77777777" w:rsidR="002045DA" w:rsidRPr="00A56430" w:rsidRDefault="002045DA" w:rsidP="00407EF7">
            <w:pPr>
              <w:suppressAutoHyphens/>
              <w:jc w:val="both"/>
              <w:rPr>
                <w:rFonts w:eastAsia="Times New Roman"/>
              </w:rPr>
            </w:pPr>
            <w:r w:rsidRPr="00A56430">
              <w:rPr>
                <w:rFonts w:eastAsia="Times New Roman"/>
              </w:rPr>
              <w:t>3. Нарушение равномерного распределения иловой смеси по отстойникам</w:t>
            </w:r>
          </w:p>
          <w:p w14:paraId="4BCADEEB" w14:textId="77777777" w:rsidR="002045DA" w:rsidRPr="00A56430" w:rsidRDefault="002045DA" w:rsidP="00407EF7">
            <w:pPr>
              <w:suppressAutoHyphens/>
              <w:jc w:val="both"/>
              <w:rPr>
                <w:rFonts w:eastAsia="Times New Roman"/>
              </w:rPr>
            </w:pPr>
            <w:r w:rsidRPr="00A56430">
              <w:rPr>
                <w:rFonts w:eastAsia="Times New Roman"/>
              </w:rPr>
              <w:t>4. Мал отбор ила из отстойников.</w:t>
            </w:r>
          </w:p>
          <w:p w14:paraId="40D6B842" w14:textId="77777777" w:rsidR="002045DA" w:rsidRPr="00A56430" w:rsidRDefault="002045DA" w:rsidP="00407EF7">
            <w:pPr>
              <w:suppressAutoHyphens/>
              <w:jc w:val="both"/>
              <w:rPr>
                <w:rFonts w:eastAsia="Times New Roman"/>
              </w:rPr>
            </w:pPr>
            <w:r w:rsidRPr="00A56430">
              <w:rPr>
                <w:rFonts w:eastAsia="Times New Roman"/>
              </w:rPr>
              <w:t>5. Большое количество нефтепродуктов в стоках</w:t>
            </w:r>
          </w:p>
          <w:p w14:paraId="0867A27B" w14:textId="77777777" w:rsidR="002045DA" w:rsidRPr="00A56430" w:rsidRDefault="002045DA" w:rsidP="00407EF7">
            <w:pPr>
              <w:suppressAutoHyphens/>
              <w:jc w:val="both"/>
              <w:rPr>
                <w:rFonts w:eastAsia="Times New Roman"/>
              </w:rPr>
            </w:pPr>
          </w:p>
        </w:tc>
        <w:tc>
          <w:tcPr>
            <w:tcW w:w="1961" w:type="pct"/>
          </w:tcPr>
          <w:p w14:paraId="61E262F3" w14:textId="77777777" w:rsidR="002045DA" w:rsidRPr="00A56430" w:rsidRDefault="002045DA" w:rsidP="00407EF7">
            <w:pPr>
              <w:suppressAutoHyphens/>
              <w:jc w:val="both"/>
              <w:rPr>
                <w:rFonts w:eastAsia="Times New Roman"/>
              </w:rPr>
            </w:pPr>
            <w:r w:rsidRPr="00A56430">
              <w:rPr>
                <w:rFonts w:eastAsia="Times New Roman"/>
              </w:rPr>
              <w:t>1. Наладить работу аэротенков</w:t>
            </w:r>
          </w:p>
          <w:p w14:paraId="44FAE2B0" w14:textId="77777777" w:rsidR="002045DA" w:rsidRPr="00A56430" w:rsidRDefault="002045DA" w:rsidP="00407EF7">
            <w:pPr>
              <w:suppressAutoHyphens/>
              <w:jc w:val="both"/>
              <w:rPr>
                <w:rFonts w:eastAsia="Times New Roman"/>
              </w:rPr>
            </w:pPr>
          </w:p>
          <w:p w14:paraId="67D74EAE" w14:textId="77777777" w:rsidR="002045DA" w:rsidRPr="00A56430" w:rsidRDefault="002045DA" w:rsidP="00407EF7">
            <w:pPr>
              <w:suppressAutoHyphens/>
              <w:jc w:val="both"/>
              <w:rPr>
                <w:rFonts w:eastAsia="Times New Roman"/>
              </w:rPr>
            </w:pPr>
            <w:r w:rsidRPr="00A56430">
              <w:rPr>
                <w:rFonts w:eastAsia="Times New Roman"/>
              </w:rPr>
              <w:t>2. Выровнять переливные бортики</w:t>
            </w:r>
          </w:p>
          <w:p w14:paraId="49F253C2" w14:textId="77777777" w:rsidR="002045DA" w:rsidRPr="00A56430" w:rsidRDefault="002045DA" w:rsidP="00407EF7">
            <w:pPr>
              <w:suppressAutoHyphens/>
              <w:jc w:val="both"/>
              <w:rPr>
                <w:rFonts w:eastAsia="Times New Roman"/>
              </w:rPr>
            </w:pPr>
            <w:r w:rsidRPr="00A56430">
              <w:rPr>
                <w:rFonts w:eastAsia="Times New Roman"/>
              </w:rPr>
              <w:t>3. Отрегулировать равномерную подачу иловой смеси по отстойникам</w:t>
            </w:r>
          </w:p>
          <w:p w14:paraId="70841E8D" w14:textId="77777777" w:rsidR="002045DA" w:rsidRPr="00A56430" w:rsidRDefault="002045DA" w:rsidP="00407EF7">
            <w:pPr>
              <w:suppressAutoHyphens/>
              <w:jc w:val="both"/>
              <w:rPr>
                <w:rFonts w:eastAsia="Times New Roman"/>
              </w:rPr>
            </w:pPr>
            <w:r w:rsidRPr="00A56430">
              <w:rPr>
                <w:rFonts w:eastAsia="Times New Roman"/>
              </w:rPr>
              <w:t>4. Увеличить отбор ила</w:t>
            </w:r>
          </w:p>
          <w:p w14:paraId="179508B4" w14:textId="77777777" w:rsidR="002045DA" w:rsidRPr="00A56430" w:rsidRDefault="002045DA" w:rsidP="00407EF7">
            <w:pPr>
              <w:suppressAutoHyphens/>
              <w:jc w:val="both"/>
              <w:rPr>
                <w:rFonts w:eastAsia="Times New Roman"/>
              </w:rPr>
            </w:pPr>
          </w:p>
          <w:p w14:paraId="4B7B9012" w14:textId="77777777" w:rsidR="002045DA" w:rsidRPr="00A56430" w:rsidRDefault="002045DA" w:rsidP="00407EF7">
            <w:pPr>
              <w:suppressAutoHyphens/>
              <w:jc w:val="both"/>
              <w:rPr>
                <w:rFonts w:eastAsia="Times New Roman"/>
              </w:rPr>
            </w:pPr>
            <w:r w:rsidRPr="00A56430">
              <w:rPr>
                <w:rFonts w:eastAsia="Times New Roman"/>
              </w:rPr>
              <w:t>5. Наладить работу песколовок и первичных отстойников по удалению нефтепродуктов</w:t>
            </w:r>
          </w:p>
        </w:tc>
      </w:tr>
      <w:tr w:rsidR="002045DA" w:rsidRPr="00A56430" w14:paraId="39E763E7" w14:textId="77777777" w:rsidTr="00173199">
        <w:tc>
          <w:tcPr>
            <w:tcW w:w="1313" w:type="pct"/>
          </w:tcPr>
          <w:p w14:paraId="23CA86F6" w14:textId="77777777" w:rsidR="002045DA" w:rsidRPr="00A56430" w:rsidRDefault="002045DA" w:rsidP="00407EF7">
            <w:pPr>
              <w:suppressAutoHyphens/>
              <w:jc w:val="both"/>
              <w:rPr>
                <w:rFonts w:eastAsia="Times New Roman"/>
                <w:b/>
              </w:rPr>
            </w:pPr>
            <w:r w:rsidRPr="00A56430">
              <w:rPr>
                <w:rFonts w:eastAsia="Times New Roman"/>
                <w:b/>
              </w:rPr>
              <w:t>ФИЛЬТРЫ</w:t>
            </w:r>
          </w:p>
          <w:p w14:paraId="2BA85253" w14:textId="35E31A5C" w:rsidR="002045DA" w:rsidRPr="00A56430" w:rsidRDefault="002045DA" w:rsidP="00407EF7">
            <w:pPr>
              <w:suppressAutoHyphens/>
              <w:jc w:val="both"/>
              <w:rPr>
                <w:rFonts w:eastAsia="Times New Roman"/>
              </w:rPr>
            </w:pPr>
            <w:r w:rsidRPr="00A56430">
              <w:rPr>
                <w:rFonts w:eastAsia="Times New Roman"/>
              </w:rPr>
              <w:lastRenderedPageBreak/>
              <w:t xml:space="preserve">Содержание </w:t>
            </w:r>
            <w:r w:rsidR="00B170F3" w:rsidRPr="00A56430">
              <w:rPr>
                <w:rFonts w:eastAsia="Times New Roman"/>
              </w:rPr>
              <w:t>взвешенных</w:t>
            </w:r>
            <w:r w:rsidRPr="00A56430">
              <w:rPr>
                <w:rFonts w:eastAsia="Times New Roman"/>
              </w:rPr>
              <w:t xml:space="preserve"> веществ в фильтрате выше нормы</w:t>
            </w:r>
          </w:p>
          <w:p w14:paraId="736B1483" w14:textId="77777777" w:rsidR="002045DA" w:rsidRPr="00A56430" w:rsidRDefault="002045DA" w:rsidP="00407EF7">
            <w:pPr>
              <w:suppressAutoHyphens/>
              <w:jc w:val="center"/>
              <w:rPr>
                <w:rFonts w:eastAsia="Times New Roman"/>
              </w:rPr>
            </w:pPr>
          </w:p>
        </w:tc>
        <w:tc>
          <w:tcPr>
            <w:tcW w:w="1725" w:type="pct"/>
          </w:tcPr>
          <w:p w14:paraId="6718AA9C" w14:textId="4674C8A7" w:rsidR="002045DA" w:rsidRPr="00A56430" w:rsidRDefault="002045DA" w:rsidP="00407EF7">
            <w:pPr>
              <w:suppressAutoHyphens/>
              <w:jc w:val="both"/>
              <w:rPr>
                <w:rFonts w:eastAsia="Times New Roman"/>
              </w:rPr>
            </w:pPr>
            <w:r w:rsidRPr="00A56430">
              <w:rPr>
                <w:rFonts w:eastAsia="Times New Roman"/>
              </w:rPr>
              <w:lastRenderedPageBreak/>
              <w:t xml:space="preserve">1. Велика </w:t>
            </w:r>
            <w:r w:rsidR="00B170F3" w:rsidRPr="00A56430">
              <w:rPr>
                <w:rFonts w:eastAsia="Times New Roman"/>
              </w:rPr>
              <w:lastRenderedPageBreak/>
              <w:t>продолжительность</w:t>
            </w:r>
            <w:r w:rsidRPr="00A56430">
              <w:rPr>
                <w:rFonts w:eastAsia="Times New Roman"/>
              </w:rPr>
              <w:t xml:space="preserve"> фильтроцикла</w:t>
            </w:r>
          </w:p>
          <w:p w14:paraId="5B3A0068" w14:textId="77777777" w:rsidR="002045DA" w:rsidRPr="00A56430" w:rsidRDefault="002045DA" w:rsidP="00407EF7">
            <w:pPr>
              <w:suppressAutoHyphens/>
              <w:jc w:val="both"/>
              <w:rPr>
                <w:rFonts w:eastAsia="Times New Roman"/>
              </w:rPr>
            </w:pPr>
            <w:r w:rsidRPr="00A56430">
              <w:rPr>
                <w:rFonts w:eastAsia="Times New Roman"/>
              </w:rPr>
              <w:t>2. Велика гидравлическая нагрузка на фильтр</w:t>
            </w:r>
          </w:p>
          <w:p w14:paraId="5B2E8D97" w14:textId="77777777" w:rsidR="002045DA" w:rsidRPr="00A56430" w:rsidRDefault="002045DA" w:rsidP="00407EF7">
            <w:pPr>
              <w:suppressAutoHyphens/>
              <w:jc w:val="both"/>
              <w:rPr>
                <w:rFonts w:eastAsia="Times New Roman"/>
              </w:rPr>
            </w:pPr>
            <w:r w:rsidRPr="00A56430">
              <w:rPr>
                <w:rFonts w:eastAsia="Times New Roman"/>
              </w:rPr>
              <w:t>3. Высокая концентрация взвешенных веществ в фильтруемой воде</w:t>
            </w:r>
          </w:p>
          <w:p w14:paraId="23FAC4B5" w14:textId="77777777" w:rsidR="002045DA" w:rsidRPr="00A56430" w:rsidRDefault="002045DA" w:rsidP="00407EF7">
            <w:pPr>
              <w:suppressAutoHyphens/>
              <w:jc w:val="both"/>
              <w:rPr>
                <w:rFonts w:eastAsia="Times New Roman"/>
              </w:rPr>
            </w:pPr>
            <w:r w:rsidRPr="00A56430">
              <w:rPr>
                <w:rFonts w:eastAsia="Times New Roman"/>
              </w:rPr>
              <w:t>4. Уменьшилась высота загрузки</w:t>
            </w:r>
          </w:p>
        </w:tc>
        <w:tc>
          <w:tcPr>
            <w:tcW w:w="1961" w:type="pct"/>
          </w:tcPr>
          <w:p w14:paraId="0093F2D1" w14:textId="77777777" w:rsidR="002045DA" w:rsidRPr="00A56430" w:rsidRDefault="002045DA" w:rsidP="00407EF7">
            <w:pPr>
              <w:suppressAutoHyphens/>
              <w:jc w:val="both"/>
              <w:rPr>
                <w:rFonts w:eastAsia="Times New Roman"/>
              </w:rPr>
            </w:pPr>
            <w:r w:rsidRPr="00A56430">
              <w:rPr>
                <w:rFonts w:eastAsia="Times New Roman"/>
              </w:rPr>
              <w:lastRenderedPageBreak/>
              <w:t xml:space="preserve">1. Провести промывку, </w:t>
            </w:r>
            <w:r w:rsidRPr="00A56430">
              <w:rPr>
                <w:rFonts w:eastAsia="Times New Roman"/>
              </w:rPr>
              <w:lastRenderedPageBreak/>
              <w:t>уменьшить продолжительность фильтроцикла</w:t>
            </w:r>
          </w:p>
          <w:p w14:paraId="46D6EC1B" w14:textId="77777777" w:rsidR="002045DA" w:rsidRPr="00A56430" w:rsidRDefault="002045DA" w:rsidP="00407EF7">
            <w:pPr>
              <w:suppressAutoHyphens/>
              <w:jc w:val="both"/>
              <w:rPr>
                <w:rFonts w:eastAsia="Times New Roman"/>
              </w:rPr>
            </w:pPr>
            <w:r w:rsidRPr="00A56430">
              <w:rPr>
                <w:rFonts w:eastAsia="Times New Roman"/>
              </w:rPr>
              <w:t>2. Уменьшить гидравлическую нагрузку на фильтр</w:t>
            </w:r>
          </w:p>
          <w:p w14:paraId="3E2C99C8" w14:textId="77777777" w:rsidR="002045DA" w:rsidRPr="00A56430" w:rsidRDefault="002045DA" w:rsidP="00407EF7">
            <w:pPr>
              <w:suppressAutoHyphens/>
              <w:jc w:val="both"/>
              <w:rPr>
                <w:rFonts w:eastAsia="Times New Roman"/>
              </w:rPr>
            </w:pPr>
            <w:r w:rsidRPr="00A56430">
              <w:rPr>
                <w:rFonts w:eastAsia="Times New Roman"/>
              </w:rPr>
              <w:t>3. Наладить работу предыдущих сооружений, увеличить частоту промывки фильтра</w:t>
            </w:r>
          </w:p>
          <w:p w14:paraId="50146805" w14:textId="77777777" w:rsidR="002045DA" w:rsidRPr="00A56430" w:rsidRDefault="002045DA" w:rsidP="00407EF7">
            <w:pPr>
              <w:suppressAutoHyphens/>
              <w:jc w:val="both"/>
              <w:rPr>
                <w:rFonts w:eastAsia="Times New Roman"/>
              </w:rPr>
            </w:pPr>
            <w:r w:rsidRPr="00A56430">
              <w:rPr>
                <w:rFonts w:eastAsia="Times New Roman"/>
              </w:rPr>
              <w:t>4. Отключить фильтр, догрузить песок</w:t>
            </w:r>
          </w:p>
        </w:tc>
      </w:tr>
      <w:tr w:rsidR="002045DA" w:rsidRPr="00A56430" w14:paraId="5D746A9B" w14:textId="77777777" w:rsidTr="00173199">
        <w:tc>
          <w:tcPr>
            <w:tcW w:w="1313" w:type="pct"/>
          </w:tcPr>
          <w:p w14:paraId="083EC055" w14:textId="58637D13" w:rsidR="002045DA" w:rsidRPr="00A56430" w:rsidRDefault="002045DA" w:rsidP="00407EF7">
            <w:pPr>
              <w:suppressAutoHyphens/>
              <w:jc w:val="both"/>
              <w:rPr>
                <w:rFonts w:eastAsia="Times New Roman"/>
              </w:rPr>
            </w:pPr>
            <w:r w:rsidRPr="00A56430">
              <w:rPr>
                <w:rFonts w:eastAsia="Times New Roman"/>
              </w:rPr>
              <w:lastRenderedPageBreak/>
              <w:t xml:space="preserve">Быстрое </w:t>
            </w:r>
            <w:r w:rsidR="00B170F3" w:rsidRPr="00A56430">
              <w:rPr>
                <w:rFonts w:eastAsia="Times New Roman"/>
              </w:rPr>
              <w:t>нарастание</w:t>
            </w:r>
            <w:r w:rsidRPr="00A56430">
              <w:rPr>
                <w:rFonts w:eastAsia="Times New Roman"/>
              </w:rPr>
              <w:t xml:space="preserve"> сопротивления фильтра</w:t>
            </w:r>
          </w:p>
        </w:tc>
        <w:tc>
          <w:tcPr>
            <w:tcW w:w="1725" w:type="pct"/>
          </w:tcPr>
          <w:p w14:paraId="6A6528DC" w14:textId="576451C3" w:rsidR="002045DA" w:rsidRPr="00A56430" w:rsidRDefault="002045DA" w:rsidP="00407EF7">
            <w:pPr>
              <w:suppressAutoHyphens/>
              <w:jc w:val="both"/>
              <w:rPr>
                <w:rFonts w:eastAsia="Times New Roman"/>
              </w:rPr>
            </w:pPr>
            <w:r w:rsidRPr="00A56430">
              <w:rPr>
                <w:rFonts w:eastAsia="Times New Roman"/>
              </w:rPr>
              <w:t xml:space="preserve">1. Скопление на </w:t>
            </w:r>
            <w:r w:rsidR="00B170F3" w:rsidRPr="00A56430">
              <w:rPr>
                <w:rFonts w:eastAsia="Times New Roman"/>
              </w:rPr>
              <w:t>поверхности</w:t>
            </w:r>
            <w:r w:rsidRPr="00A56430">
              <w:rPr>
                <w:rFonts w:eastAsia="Times New Roman"/>
              </w:rPr>
              <w:t xml:space="preserve"> загрузки загрязнений или мелких фракций песка, не вымываемых при промывке.</w:t>
            </w:r>
          </w:p>
          <w:p w14:paraId="45DD71AA" w14:textId="77777777" w:rsidR="002045DA" w:rsidRPr="00A56430" w:rsidRDefault="002045DA" w:rsidP="00407EF7">
            <w:pPr>
              <w:suppressAutoHyphens/>
              <w:jc w:val="both"/>
              <w:rPr>
                <w:rFonts w:eastAsia="Times New Roman"/>
              </w:rPr>
            </w:pPr>
            <w:r w:rsidRPr="00A56430">
              <w:rPr>
                <w:rFonts w:eastAsia="Times New Roman"/>
              </w:rPr>
              <w:t>2. Недостаточная промывка загрузки</w:t>
            </w:r>
          </w:p>
        </w:tc>
        <w:tc>
          <w:tcPr>
            <w:tcW w:w="1961" w:type="pct"/>
          </w:tcPr>
          <w:p w14:paraId="5B5E5641" w14:textId="0781E1C3" w:rsidR="002045DA" w:rsidRPr="00A56430" w:rsidRDefault="002045DA" w:rsidP="00407EF7">
            <w:pPr>
              <w:suppressAutoHyphens/>
              <w:jc w:val="both"/>
              <w:rPr>
                <w:rFonts w:eastAsia="Times New Roman"/>
              </w:rPr>
            </w:pPr>
            <w:r w:rsidRPr="00A56430">
              <w:rPr>
                <w:rFonts w:eastAsia="Times New Roman"/>
              </w:rPr>
              <w:t xml:space="preserve">1. Отключить фильтр, снять верхний слой загрузки. Догрузить фильтр </w:t>
            </w:r>
            <w:r w:rsidR="00B170F3" w:rsidRPr="00A56430">
              <w:rPr>
                <w:rFonts w:eastAsia="Times New Roman"/>
              </w:rPr>
              <w:t>отсортированным</w:t>
            </w:r>
            <w:r w:rsidRPr="00A56430">
              <w:rPr>
                <w:rFonts w:eastAsia="Times New Roman"/>
              </w:rPr>
              <w:t xml:space="preserve"> песком.</w:t>
            </w:r>
          </w:p>
          <w:p w14:paraId="5D714517" w14:textId="77777777" w:rsidR="002045DA" w:rsidRPr="00A56430" w:rsidRDefault="002045DA" w:rsidP="00407EF7">
            <w:pPr>
              <w:suppressAutoHyphens/>
              <w:jc w:val="both"/>
              <w:rPr>
                <w:rFonts w:eastAsia="Times New Roman"/>
              </w:rPr>
            </w:pPr>
            <w:r w:rsidRPr="00A56430">
              <w:rPr>
                <w:rFonts w:eastAsia="Times New Roman"/>
              </w:rPr>
              <w:t>2. Произвести дополнительную промывку фильтра</w:t>
            </w:r>
          </w:p>
        </w:tc>
      </w:tr>
      <w:tr w:rsidR="002045DA" w:rsidRPr="00A56430" w14:paraId="783F26E8" w14:textId="77777777" w:rsidTr="00173199">
        <w:tc>
          <w:tcPr>
            <w:tcW w:w="1313" w:type="pct"/>
          </w:tcPr>
          <w:p w14:paraId="4F8A1991" w14:textId="77777777" w:rsidR="002045DA" w:rsidRPr="00A56430" w:rsidRDefault="002045DA" w:rsidP="00407EF7">
            <w:pPr>
              <w:suppressAutoHyphens/>
              <w:jc w:val="both"/>
              <w:rPr>
                <w:rFonts w:eastAsia="Times New Roman"/>
                <w:b/>
              </w:rPr>
            </w:pPr>
            <w:r w:rsidRPr="00A56430">
              <w:rPr>
                <w:rFonts w:eastAsia="Times New Roman"/>
                <w:b/>
              </w:rPr>
              <w:t>КОНТАКТНЫЕ РЕЗЕРВУАРЫ</w:t>
            </w:r>
          </w:p>
          <w:p w14:paraId="0003BC8D" w14:textId="77777777" w:rsidR="002045DA" w:rsidRPr="00A56430" w:rsidRDefault="002045DA" w:rsidP="00407EF7">
            <w:pPr>
              <w:suppressAutoHyphens/>
              <w:jc w:val="both"/>
              <w:rPr>
                <w:rFonts w:eastAsia="Times New Roman"/>
              </w:rPr>
            </w:pPr>
            <w:r w:rsidRPr="00A56430">
              <w:rPr>
                <w:rFonts w:eastAsia="Times New Roman"/>
              </w:rPr>
              <w:t>Качество очищенной воды ниже нормы</w:t>
            </w:r>
          </w:p>
          <w:p w14:paraId="2A651DC7" w14:textId="77777777" w:rsidR="002045DA" w:rsidRPr="00A56430" w:rsidRDefault="002045DA" w:rsidP="00407EF7">
            <w:pPr>
              <w:suppressAutoHyphens/>
              <w:jc w:val="both"/>
              <w:rPr>
                <w:rFonts w:eastAsia="Times New Roman"/>
              </w:rPr>
            </w:pPr>
          </w:p>
        </w:tc>
        <w:tc>
          <w:tcPr>
            <w:tcW w:w="1725" w:type="pct"/>
          </w:tcPr>
          <w:p w14:paraId="04ADD755" w14:textId="77777777" w:rsidR="002045DA" w:rsidRPr="00A56430" w:rsidRDefault="002045DA" w:rsidP="00407EF7">
            <w:pPr>
              <w:suppressAutoHyphens/>
              <w:jc w:val="both"/>
              <w:rPr>
                <w:rFonts w:eastAsia="Times New Roman"/>
              </w:rPr>
            </w:pPr>
            <w:r w:rsidRPr="00A56430">
              <w:rPr>
                <w:rFonts w:eastAsia="Times New Roman"/>
              </w:rPr>
              <w:t>1. Плохое перемешивание стоков и недостаточное насыщение их кислородом</w:t>
            </w:r>
          </w:p>
          <w:p w14:paraId="1C2A873C" w14:textId="77777777" w:rsidR="002045DA" w:rsidRPr="00A56430" w:rsidRDefault="002045DA" w:rsidP="00407EF7">
            <w:pPr>
              <w:suppressAutoHyphens/>
              <w:jc w:val="both"/>
              <w:rPr>
                <w:rFonts w:eastAsia="Times New Roman"/>
              </w:rPr>
            </w:pPr>
            <w:r w:rsidRPr="00A56430">
              <w:rPr>
                <w:rFonts w:eastAsia="Times New Roman"/>
              </w:rPr>
              <w:t>2. Неравномерная подача стоков по резервуарам</w:t>
            </w:r>
          </w:p>
          <w:p w14:paraId="6AE26656" w14:textId="673DFDE3" w:rsidR="002045DA" w:rsidRPr="00A56430" w:rsidRDefault="002045DA" w:rsidP="00407EF7">
            <w:pPr>
              <w:suppressAutoHyphens/>
              <w:jc w:val="both"/>
              <w:rPr>
                <w:rFonts w:eastAsia="Times New Roman"/>
              </w:rPr>
            </w:pPr>
            <w:r w:rsidRPr="00A56430">
              <w:rPr>
                <w:rFonts w:eastAsia="Times New Roman"/>
              </w:rPr>
              <w:t xml:space="preserve">3. Скопление на дне резервуара большого </w:t>
            </w:r>
            <w:r w:rsidR="00B170F3" w:rsidRPr="00A56430">
              <w:rPr>
                <w:rFonts w:eastAsia="Times New Roman"/>
              </w:rPr>
              <w:t>количества</w:t>
            </w:r>
            <w:r w:rsidRPr="00A56430">
              <w:rPr>
                <w:rFonts w:eastAsia="Times New Roman"/>
              </w:rPr>
              <w:t xml:space="preserve"> неперемешиваемого осадка</w:t>
            </w:r>
          </w:p>
        </w:tc>
        <w:tc>
          <w:tcPr>
            <w:tcW w:w="1961" w:type="pct"/>
          </w:tcPr>
          <w:p w14:paraId="73FA4C44" w14:textId="77777777" w:rsidR="002045DA" w:rsidRPr="00A56430" w:rsidRDefault="002045DA" w:rsidP="00407EF7">
            <w:pPr>
              <w:suppressAutoHyphens/>
              <w:jc w:val="both"/>
              <w:rPr>
                <w:rFonts w:eastAsia="Times New Roman"/>
              </w:rPr>
            </w:pPr>
            <w:r w:rsidRPr="00A56430">
              <w:rPr>
                <w:rFonts w:eastAsia="Times New Roman"/>
              </w:rPr>
              <w:t>1. Увеличить подачу стоков и воздуха</w:t>
            </w:r>
          </w:p>
          <w:p w14:paraId="6DDCDA60" w14:textId="77777777" w:rsidR="002045DA" w:rsidRPr="00A56430" w:rsidRDefault="002045DA" w:rsidP="00407EF7">
            <w:pPr>
              <w:suppressAutoHyphens/>
              <w:jc w:val="both"/>
              <w:rPr>
                <w:rFonts w:eastAsia="Times New Roman"/>
              </w:rPr>
            </w:pPr>
            <w:r w:rsidRPr="00A56430">
              <w:rPr>
                <w:rFonts w:eastAsia="Times New Roman"/>
              </w:rPr>
              <w:t>2. Отрегулировать равномерную подачу стоков по резервуарам</w:t>
            </w:r>
          </w:p>
          <w:p w14:paraId="4CB28903" w14:textId="77777777" w:rsidR="002045DA" w:rsidRPr="00A56430" w:rsidRDefault="002045DA" w:rsidP="00407EF7">
            <w:pPr>
              <w:suppressAutoHyphens/>
              <w:jc w:val="both"/>
              <w:rPr>
                <w:rFonts w:eastAsia="Times New Roman"/>
              </w:rPr>
            </w:pPr>
            <w:r w:rsidRPr="00A56430">
              <w:rPr>
                <w:rFonts w:eastAsia="Times New Roman"/>
              </w:rPr>
              <w:t>3. Остановить резервуар, выпустить из него воду и смыть осадок</w:t>
            </w:r>
          </w:p>
        </w:tc>
      </w:tr>
      <w:tr w:rsidR="002045DA" w:rsidRPr="00A56430" w14:paraId="44DDEFA4" w14:textId="77777777" w:rsidTr="00173199">
        <w:tc>
          <w:tcPr>
            <w:tcW w:w="1313" w:type="pct"/>
          </w:tcPr>
          <w:p w14:paraId="732C2846" w14:textId="77777777" w:rsidR="002045DA" w:rsidRPr="00A56430" w:rsidRDefault="002045DA" w:rsidP="00407EF7">
            <w:pPr>
              <w:suppressAutoHyphens/>
              <w:jc w:val="both"/>
              <w:rPr>
                <w:rFonts w:eastAsia="Times New Roman"/>
              </w:rPr>
            </w:pPr>
            <w:r w:rsidRPr="00A56430">
              <w:rPr>
                <w:rFonts w:eastAsia="Times New Roman"/>
              </w:rPr>
              <w:t>Недостаточное снижение содержания бактериальных загрязнений</w:t>
            </w:r>
          </w:p>
        </w:tc>
        <w:tc>
          <w:tcPr>
            <w:tcW w:w="1725" w:type="pct"/>
          </w:tcPr>
          <w:p w14:paraId="0011FDC5" w14:textId="77777777" w:rsidR="002045DA" w:rsidRPr="00A56430" w:rsidRDefault="002045DA" w:rsidP="00407EF7">
            <w:pPr>
              <w:suppressAutoHyphens/>
              <w:jc w:val="both"/>
              <w:rPr>
                <w:rFonts w:eastAsia="Times New Roman"/>
              </w:rPr>
            </w:pPr>
            <w:r w:rsidRPr="00A56430">
              <w:rPr>
                <w:rFonts w:eastAsia="Times New Roman"/>
              </w:rPr>
              <w:t xml:space="preserve">1. Недостаточная доза хлора </w:t>
            </w:r>
          </w:p>
          <w:p w14:paraId="4D411741" w14:textId="77777777" w:rsidR="002045DA" w:rsidRPr="00A56430" w:rsidRDefault="002045DA" w:rsidP="00407EF7">
            <w:pPr>
              <w:suppressAutoHyphens/>
              <w:jc w:val="both"/>
              <w:rPr>
                <w:rFonts w:eastAsia="Times New Roman"/>
              </w:rPr>
            </w:pPr>
            <w:r w:rsidRPr="00A56430">
              <w:rPr>
                <w:rFonts w:eastAsia="Times New Roman"/>
              </w:rPr>
              <w:t>2. Повышенная хлороём-кость стоков</w:t>
            </w:r>
          </w:p>
          <w:p w14:paraId="5525E44B" w14:textId="77777777" w:rsidR="002045DA" w:rsidRPr="00A56430" w:rsidRDefault="002045DA" w:rsidP="00407EF7">
            <w:pPr>
              <w:suppressAutoHyphens/>
              <w:jc w:val="both"/>
              <w:rPr>
                <w:rFonts w:eastAsia="Times New Roman"/>
              </w:rPr>
            </w:pPr>
            <w:r w:rsidRPr="00A56430">
              <w:rPr>
                <w:rFonts w:eastAsia="Times New Roman"/>
              </w:rPr>
              <w:t>3. Высокая температура стоков</w:t>
            </w:r>
          </w:p>
        </w:tc>
        <w:tc>
          <w:tcPr>
            <w:tcW w:w="1961" w:type="pct"/>
          </w:tcPr>
          <w:p w14:paraId="29B3E3E5" w14:textId="77777777" w:rsidR="002045DA" w:rsidRPr="00A56430" w:rsidRDefault="002045DA" w:rsidP="00407EF7">
            <w:pPr>
              <w:suppressAutoHyphens/>
              <w:jc w:val="both"/>
              <w:rPr>
                <w:rFonts w:eastAsia="Times New Roman"/>
              </w:rPr>
            </w:pPr>
            <w:r w:rsidRPr="00A56430">
              <w:rPr>
                <w:rFonts w:eastAsia="Times New Roman"/>
              </w:rPr>
              <w:t>1. Увеличить дозу хлора</w:t>
            </w:r>
          </w:p>
          <w:p w14:paraId="753A8914" w14:textId="53EBA636" w:rsidR="002045DA" w:rsidRPr="00A56430" w:rsidRDefault="002045DA" w:rsidP="00407EF7">
            <w:pPr>
              <w:suppressAutoHyphens/>
              <w:jc w:val="both"/>
              <w:rPr>
                <w:rFonts w:eastAsia="Times New Roman"/>
              </w:rPr>
            </w:pPr>
            <w:r w:rsidRPr="00A56430">
              <w:rPr>
                <w:rFonts w:eastAsia="Times New Roman"/>
              </w:rPr>
              <w:t xml:space="preserve">2. Улучшить работу </w:t>
            </w:r>
            <w:r w:rsidR="008B53A5" w:rsidRPr="00A56430">
              <w:rPr>
                <w:rFonts w:eastAsia="Times New Roman"/>
              </w:rPr>
              <w:t>предыдущих</w:t>
            </w:r>
            <w:r w:rsidRPr="00A56430">
              <w:rPr>
                <w:rFonts w:eastAsia="Times New Roman"/>
              </w:rPr>
              <w:t xml:space="preserve"> сооружений.</w:t>
            </w:r>
          </w:p>
          <w:p w14:paraId="61A9A9A4" w14:textId="77777777" w:rsidR="002045DA" w:rsidRPr="00A56430" w:rsidRDefault="002045DA" w:rsidP="00407EF7">
            <w:pPr>
              <w:suppressAutoHyphens/>
              <w:jc w:val="both"/>
              <w:rPr>
                <w:rFonts w:eastAsia="Times New Roman"/>
              </w:rPr>
            </w:pPr>
            <w:r w:rsidRPr="00A56430">
              <w:rPr>
                <w:rFonts w:eastAsia="Times New Roman"/>
              </w:rPr>
              <w:t>3. Принять меры к снижению температуры стоков</w:t>
            </w:r>
          </w:p>
        </w:tc>
      </w:tr>
      <w:tr w:rsidR="002045DA" w:rsidRPr="00A56430" w14:paraId="7CF3799C" w14:textId="77777777" w:rsidTr="00173199">
        <w:tc>
          <w:tcPr>
            <w:tcW w:w="1313" w:type="pct"/>
          </w:tcPr>
          <w:p w14:paraId="00C243A7" w14:textId="772A8E0C" w:rsidR="002045DA" w:rsidRPr="00A56430" w:rsidRDefault="002045DA" w:rsidP="00407EF7">
            <w:pPr>
              <w:suppressAutoHyphens/>
              <w:jc w:val="both"/>
              <w:rPr>
                <w:rFonts w:eastAsia="Times New Roman"/>
                <w:b/>
              </w:rPr>
            </w:pPr>
            <w:r w:rsidRPr="00A56430">
              <w:rPr>
                <w:rFonts w:eastAsia="Times New Roman"/>
                <w:b/>
              </w:rPr>
              <w:t xml:space="preserve">АЭРОБНЫЕ </w:t>
            </w:r>
            <w:r w:rsidR="004D4531" w:rsidRPr="00A56430">
              <w:rPr>
                <w:rFonts w:eastAsia="Times New Roman"/>
                <w:b/>
              </w:rPr>
              <w:t>СТАБИЛИЗАТОРЫ</w:t>
            </w:r>
          </w:p>
          <w:p w14:paraId="37AA20CE" w14:textId="0304E3C8" w:rsidR="002045DA" w:rsidRPr="00A56430" w:rsidRDefault="002045DA" w:rsidP="00407EF7">
            <w:pPr>
              <w:suppressAutoHyphens/>
              <w:jc w:val="both"/>
              <w:rPr>
                <w:rFonts w:eastAsia="Times New Roman"/>
              </w:rPr>
            </w:pPr>
            <w:r w:rsidRPr="00A56430">
              <w:rPr>
                <w:rFonts w:eastAsia="Times New Roman"/>
              </w:rPr>
              <w:t xml:space="preserve">Плохое </w:t>
            </w:r>
            <w:r w:rsidR="008B53A5" w:rsidRPr="00A56430">
              <w:rPr>
                <w:rFonts w:eastAsia="Times New Roman"/>
              </w:rPr>
              <w:t>сбраживание</w:t>
            </w:r>
            <w:r w:rsidRPr="00A56430">
              <w:rPr>
                <w:rFonts w:eastAsia="Times New Roman"/>
              </w:rPr>
              <w:t xml:space="preserve"> в </w:t>
            </w:r>
            <w:r w:rsidR="008B53A5" w:rsidRPr="00A56430">
              <w:rPr>
                <w:rFonts w:eastAsia="Times New Roman"/>
              </w:rPr>
              <w:t>стабилизаторах</w:t>
            </w:r>
            <w:r w:rsidRPr="00A56430">
              <w:rPr>
                <w:rFonts w:eastAsia="Times New Roman"/>
              </w:rPr>
              <w:t xml:space="preserve">. </w:t>
            </w:r>
          </w:p>
          <w:p w14:paraId="14B94F17" w14:textId="77777777" w:rsidR="002045DA" w:rsidRPr="00A56430" w:rsidRDefault="002045DA" w:rsidP="00407EF7">
            <w:pPr>
              <w:suppressAutoHyphens/>
              <w:jc w:val="both"/>
              <w:rPr>
                <w:rFonts w:eastAsia="Times New Roman"/>
              </w:rPr>
            </w:pPr>
          </w:p>
        </w:tc>
        <w:tc>
          <w:tcPr>
            <w:tcW w:w="1725" w:type="pct"/>
          </w:tcPr>
          <w:p w14:paraId="6AA38EBA" w14:textId="77777777" w:rsidR="002045DA" w:rsidRPr="00A56430" w:rsidRDefault="002045DA" w:rsidP="00407EF7">
            <w:pPr>
              <w:suppressAutoHyphens/>
              <w:jc w:val="both"/>
              <w:rPr>
                <w:rFonts w:eastAsia="Times New Roman"/>
              </w:rPr>
            </w:pPr>
            <w:r w:rsidRPr="00A56430">
              <w:rPr>
                <w:rFonts w:eastAsia="Times New Roman"/>
              </w:rPr>
              <w:t>1. Велика загрузка смеси осадков в стабилизаторы</w:t>
            </w:r>
          </w:p>
          <w:p w14:paraId="1FA75C99" w14:textId="77777777" w:rsidR="002045DA" w:rsidRPr="00A56430" w:rsidRDefault="002045DA" w:rsidP="00407EF7">
            <w:pPr>
              <w:suppressAutoHyphens/>
              <w:jc w:val="both"/>
              <w:rPr>
                <w:rFonts w:eastAsia="Times New Roman"/>
              </w:rPr>
            </w:pPr>
            <w:r w:rsidRPr="00A56430">
              <w:rPr>
                <w:rFonts w:eastAsia="Times New Roman"/>
              </w:rPr>
              <w:t>2. Высокая влажность загружаемых осадка и ила</w:t>
            </w:r>
          </w:p>
          <w:p w14:paraId="72982A0D" w14:textId="77777777" w:rsidR="002045DA" w:rsidRPr="00A56430" w:rsidRDefault="002045DA" w:rsidP="00407EF7">
            <w:pPr>
              <w:suppressAutoHyphens/>
              <w:jc w:val="both"/>
              <w:rPr>
                <w:rFonts w:eastAsia="Times New Roman"/>
              </w:rPr>
            </w:pPr>
          </w:p>
          <w:p w14:paraId="52923812" w14:textId="77777777" w:rsidR="002045DA" w:rsidRPr="00A56430" w:rsidRDefault="002045DA" w:rsidP="00407EF7">
            <w:pPr>
              <w:suppressAutoHyphens/>
              <w:jc w:val="both"/>
              <w:rPr>
                <w:rFonts w:eastAsia="Times New Roman"/>
              </w:rPr>
            </w:pPr>
          </w:p>
          <w:p w14:paraId="4E7DF46A" w14:textId="75B7732C" w:rsidR="002045DA" w:rsidRPr="00A56430" w:rsidRDefault="002045DA" w:rsidP="00407EF7">
            <w:pPr>
              <w:suppressAutoHyphens/>
              <w:jc w:val="both"/>
              <w:rPr>
                <w:rFonts w:eastAsia="Times New Roman"/>
              </w:rPr>
            </w:pPr>
            <w:r w:rsidRPr="00A56430">
              <w:rPr>
                <w:rFonts w:eastAsia="Times New Roman"/>
              </w:rPr>
              <w:t xml:space="preserve">3. Нарушено оптимальное соотношение между </w:t>
            </w:r>
            <w:r w:rsidR="008B53A5" w:rsidRPr="00A56430">
              <w:rPr>
                <w:rFonts w:eastAsia="Times New Roman"/>
              </w:rPr>
              <w:t>количеством</w:t>
            </w:r>
            <w:r w:rsidRPr="00A56430">
              <w:rPr>
                <w:rFonts w:eastAsia="Times New Roman"/>
              </w:rPr>
              <w:t xml:space="preserve"> загружаемого осадка и ила</w:t>
            </w:r>
          </w:p>
          <w:p w14:paraId="5116533C" w14:textId="77777777" w:rsidR="002045DA" w:rsidRPr="00A56430" w:rsidRDefault="002045DA" w:rsidP="00407EF7">
            <w:pPr>
              <w:suppressAutoHyphens/>
              <w:jc w:val="both"/>
              <w:rPr>
                <w:rFonts w:eastAsia="Times New Roman"/>
              </w:rPr>
            </w:pPr>
            <w:r w:rsidRPr="00A56430">
              <w:rPr>
                <w:rFonts w:eastAsia="Times New Roman"/>
              </w:rPr>
              <w:t>4. Снижение рН ниже 6,5 или увеличение выше 8.5</w:t>
            </w:r>
          </w:p>
          <w:p w14:paraId="6083FEA2" w14:textId="77777777" w:rsidR="002045DA" w:rsidRPr="00A56430" w:rsidRDefault="002045DA" w:rsidP="00407EF7">
            <w:pPr>
              <w:suppressAutoHyphens/>
              <w:jc w:val="both"/>
              <w:rPr>
                <w:rFonts w:eastAsia="Times New Roman"/>
              </w:rPr>
            </w:pPr>
          </w:p>
          <w:p w14:paraId="42CC84E3" w14:textId="77777777" w:rsidR="002045DA" w:rsidRPr="00A56430" w:rsidRDefault="002045DA" w:rsidP="00407EF7">
            <w:pPr>
              <w:suppressAutoHyphens/>
              <w:jc w:val="both"/>
              <w:rPr>
                <w:rFonts w:eastAsia="Times New Roman"/>
              </w:rPr>
            </w:pPr>
            <w:r w:rsidRPr="00A56430">
              <w:rPr>
                <w:rFonts w:eastAsia="Times New Roman"/>
              </w:rPr>
              <w:t>5. Недостаточная подача воздуха в стабилизаторы</w:t>
            </w:r>
          </w:p>
        </w:tc>
        <w:tc>
          <w:tcPr>
            <w:tcW w:w="1961" w:type="pct"/>
          </w:tcPr>
          <w:p w14:paraId="1C5865E9" w14:textId="77777777" w:rsidR="002045DA" w:rsidRPr="00A56430" w:rsidRDefault="002045DA" w:rsidP="00407EF7">
            <w:pPr>
              <w:suppressAutoHyphens/>
              <w:jc w:val="both"/>
              <w:rPr>
                <w:rFonts w:eastAsia="Times New Roman"/>
              </w:rPr>
            </w:pPr>
            <w:r w:rsidRPr="00A56430">
              <w:rPr>
                <w:rFonts w:eastAsia="Times New Roman"/>
              </w:rPr>
              <w:t>1. Уменьшить загрузку в стабилизаторы</w:t>
            </w:r>
          </w:p>
          <w:p w14:paraId="064A5651" w14:textId="77777777" w:rsidR="002045DA" w:rsidRPr="00A56430" w:rsidRDefault="002045DA" w:rsidP="00407EF7">
            <w:pPr>
              <w:suppressAutoHyphens/>
              <w:jc w:val="both"/>
              <w:rPr>
                <w:rFonts w:eastAsia="Times New Roman"/>
              </w:rPr>
            </w:pPr>
            <w:r w:rsidRPr="00A56430">
              <w:rPr>
                <w:rFonts w:eastAsia="Times New Roman"/>
              </w:rPr>
              <w:t>2. Уменьшить влажность загружаемых осадка и ила, увеличить отбор осветлённой воды из стабилизаторов</w:t>
            </w:r>
          </w:p>
          <w:p w14:paraId="6CDE1D84" w14:textId="1D99BA22" w:rsidR="002045DA" w:rsidRPr="00A56430" w:rsidRDefault="002045DA" w:rsidP="00407EF7">
            <w:pPr>
              <w:suppressAutoHyphens/>
              <w:jc w:val="both"/>
              <w:rPr>
                <w:rFonts w:eastAsia="Times New Roman"/>
              </w:rPr>
            </w:pPr>
            <w:r w:rsidRPr="00A56430">
              <w:rPr>
                <w:rFonts w:eastAsia="Times New Roman"/>
              </w:rPr>
              <w:t xml:space="preserve">3. Отрегулировать оптимальное соотношение между </w:t>
            </w:r>
            <w:r w:rsidR="008B53A5" w:rsidRPr="00A56430">
              <w:rPr>
                <w:rFonts w:eastAsia="Times New Roman"/>
              </w:rPr>
              <w:t>компонентами</w:t>
            </w:r>
            <w:r w:rsidRPr="00A56430">
              <w:rPr>
                <w:rFonts w:eastAsia="Times New Roman"/>
              </w:rPr>
              <w:t xml:space="preserve"> загрузки</w:t>
            </w:r>
          </w:p>
          <w:p w14:paraId="201F44B8" w14:textId="77777777" w:rsidR="002045DA" w:rsidRPr="00A56430" w:rsidRDefault="002045DA" w:rsidP="00407EF7">
            <w:pPr>
              <w:suppressAutoHyphens/>
              <w:jc w:val="both"/>
              <w:rPr>
                <w:rFonts w:eastAsia="Times New Roman"/>
              </w:rPr>
            </w:pPr>
          </w:p>
          <w:p w14:paraId="6A9C12BE" w14:textId="77777777" w:rsidR="002045DA" w:rsidRPr="00A56430" w:rsidRDefault="002045DA" w:rsidP="00407EF7">
            <w:pPr>
              <w:suppressAutoHyphens/>
              <w:jc w:val="both"/>
              <w:rPr>
                <w:rFonts w:eastAsia="Times New Roman"/>
              </w:rPr>
            </w:pPr>
            <w:r w:rsidRPr="00A56430">
              <w:rPr>
                <w:rFonts w:eastAsia="Times New Roman"/>
              </w:rPr>
              <w:t>4. Осадок с отклоняющимся рН сбросить в аварийный пруд; увеличить время стабилизации</w:t>
            </w:r>
          </w:p>
          <w:p w14:paraId="0088034E" w14:textId="77777777" w:rsidR="002045DA" w:rsidRPr="00A56430" w:rsidRDefault="002045DA" w:rsidP="00407EF7">
            <w:pPr>
              <w:suppressAutoHyphens/>
              <w:jc w:val="both"/>
              <w:rPr>
                <w:rFonts w:eastAsia="Times New Roman"/>
              </w:rPr>
            </w:pPr>
            <w:r w:rsidRPr="00A56430">
              <w:rPr>
                <w:rFonts w:eastAsia="Times New Roman"/>
              </w:rPr>
              <w:t>5. Увеличить подачу воздуха в стабилизаторы</w:t>
            </w:r>
          </w:p>
        </w:tc>
      </w:tr>
      <w:tr w:rsidR="002045DA" w:rsidRPr="00A56430" w14:paraId="67096AFE" w14:textId="77777777" w:rsidTr="00173199">
        <w:tc>
          <w:tcPr>
            <w:tcW w:w="1313" w:type="pct"/>
          </w:tcPr>
          <w:p w14:paraId="17DF3809" w14:textId="240F3D7B" w:rsidR="002045DA" w:rsidRPr="00A56430" w:rsidRDefault="002045DA" w:rsidP="00407EF7">
            <w:pPr>
              <w:suppressAutoHyphens/>
              <w:jc w:val="both"/>
              <w:rPr>
                <w:rFonts w:eastAsia="Times New Roman"/>
              </w:rPr>
            </w:pPr>
            <w:r w:rsidRPr="00A56430">
              <w:rPr>
                <w:rFonts w:eastAsia="Times New Roman"/>
              </w:rPr>
              <w:t>Низкое качество осветлённой воды</w:t>
            </w:r>
          </w:p>
        </w:tc>
        <w:tc>
          <w:tcPr>
            <w:tcW w:w="1725" w:type="pct"/>
          </w:tcPr>
          <w:p w14:paraId="697566B1" w14:textId="77777777" w:rsidR="002045DA" w:rsidRPr="00A56430" w:rsidRDefault="002045DA" w:rsidP="00407EF7">
            <w:pPr>
              <w:suppressAutoHyphens/>
              <w:jc w:val="both"/>
              <w:rPr>
                <w:rFonts w:eastAsia="Times New Roman"/>
              </w:rPr>
            </w:pPr>
            <w:r w:rsidRPr="00A56430">
              <w:rPr>
                <w:rFonts w:eastAsia="Times New Roman"/>
              </w:rPr>
              <w:t>1. Мало время отстаивания</w:t>
            </w:r>
          </w:p>
        </w:tc>
        <w:tc>
          <w:tcPr>
            <w:tcW w:w="1961" w:type="pct"/>
          </w:tcPr>
          <w:p w14:paraId="57F181B2" w14:textId="144E6985" w:rsidR="002045DA" w:rsidRPr="00A56430" w:rsidRDefault="002045DA" w:rsidP="00407EF7">
            <w:pPr>
              <w:suppressAutoHyphens/>
              <w:jc w:val="both"/>
              <w:rPr>
                <w:rFonts w:eastAsia="Times New Roman"/>
              </w:rPr>
            </w:pPr>
            <w:r w:rsidRPr="00A56430">
              <w:rPr>
                <w:rFonts w:eastAsia="Times New Roman"/>
              </w:rPr>
              <w:t xml:space="preserve">1. Увеличить время </w:t>
            </w:r>
            <w:r w:rsidR="008B53A5" w:rsidRPr="00A56430">
              <w:rPr>
                <w:rFonts w:eastAsia="Times New Roman"/>
              </w:rPr>
              <w:t>отстаивания</w:t>
            </w:r>
            <w:r w:rsidRPr="00A56430">
              <w:rPr>
                <w:rFonts w:eastAsia="Times New Roman"/>
              </w:rPr>
              <w:t>, уменьшив величину загрузки</w:t>
            </w:r>
          </w:p>
        </w:tc>
      </w:tr>
      <w:tr w:rsidR="002045DA" w:rsidRPr="00A56430" w14:paraId="73BC2BAD" w14:textId="77777777" w:rsidTr="00173199">
        <w:tc>
          <w:tcPr>
            <w:tcW w:w="1313" w:type="pct"/>
          </w:tcPr>
          <w:p w14:paraId="083B497A" w14:textId="77777777" w:rsidR="002045DA" w:rsidRPr="00A56430" w:rsidRDefault="002045DA" w:rsidP="00407EF7">
            <w:pPr>
              <w:suppressAutoHyphens/>
              <w:jc w:val="both"/>
              <w:rPr>
                <w:rFonts w:eastAsia="Times New Roman"/>
              </w:rPr>
            </w:pPr>
            <w:r w:rsidRPr="00A56430">
              <w:rPr>
                <w:rFonts w:eastAsia="Times New Roman"/>
              </w:rPr>
              <w:t>Неравномерная подача воздуха по стабилизаторам</w:t>
            </w:r>
          </w:p>
        </w:tc>
        <w:tc>
          <w:tcPr>
            <w:tcW w:w="1725" w:type="pct"/>
          </w:tcPr>
          <w:p w14:paraId="657E72C9" w14:textId="7999B012" w:rsidR="002045DA" w:rsidRPr="00A56430" w:rsidRDefault="002045DA" w:rsidP="00407EF7">
            <w:pPr>
              <w:suppressAutoHyphens/>
              <w:jc w:val="both"/>
              <w:rPr>
                <w:rFonts w:eastAsia="Times New Roman"/>
              </w:rPr>
            </w:pPr>
            <w:r w:rsidRPr="00A56430">
              <w:rPr>
                <w:rFonts w:eastAsia="Times New Roman"/>
              </w:rPr>
              <w:t xml:space="preserve">1. Не отрегулированы </w:t>
            </w:r>
            <w:r w:rsidR="008B53A5" w:rsidRPr="00A56430">
              <w:rPr>
                <w:rFonts w:eastAsia="Times New Roman"/>
              </w:rPr>
              <w:t>задвижки</w:t>
            </w:r>
            <w:r w:rsidRPr="00A56430">
              <w:rPr>
                <w:rFonts w:eastAsia="Times New Roman"/>
              </w:rPr>
              <w:t xml:space="preserve"> на воздуховодах или запали «щёчки» задвижек</w:t>
            </w:r>
          </w:p>
        </w:tc>
        <w:tc>
          <w:tcPr>
            <w:tcW w:w="1961" w:type="pct"/>
          </w:tcPr>
          <w:p w14:paraId="3F066778" w14:textId="77777777" w:rsidR="002045DA" w:rsidRPr="00A56430" w:rsidRDefault="002045DA" w:rsidP="00407EF7">
            <w:pPr>
              <w:suppressAutoHyphens/>
              <w:jc w:val="both"/>
              <w:rPr>
                <w:rFonts w:eastAsia="Times New Roman"/>
              </w:rPr>
            </w:pPr>
            <w:r w:rsidRPr="00A56430">
              <w:rPr>
                <w:rFonts w:eastAsia="Times New Roman"/>
              </w:rPr>
              <w:t>1. Отрегулировать или отремонтировать задвижки</w:t>
            </w:r>
          </w:p>
        </w:tc>
      </w:tr>
      <w:tr w:rsidR="002045DA" w:rsidRPr="00A56430" w14:paraId="2B0EA83F" w14:textId="77777777" w:rsidTr="00173199">
        <w:tc>
          <w:tcPr>
            <w:tcW w:w="1313" w:type="pct"/>
          </w:tcPr>
          <w:p w14:paraId="1BD58364" w14:textId="77777777" w:rsidR="002045DA" w:rsidRPr="00A56430" w:rsidRDefault="002045DA" w:rsidP="00407EF7">
            <w:pPr>
              <w:suppressAutoHyphens/>
              <w:jc w:val="both"/>
              <w:rPr>
                <w:rFonts w:eastAsia="Times New Roman"/>
              </w:rPr>
            </w:pPr>
            <w:r w:rsidRPr="00A56430">
              <w:rPr>
                <w:rFonts w:eastAsia="Times New Roman"/>
              </w:rPr>
              <w:lastRenderedPageBreak/>
              <w:t>Недостаточная концентрация кислорода в стабилизаторах</w:t>
            </w:r>
          </w:p>
          <w:p w14:paraId="691E4D78" w14:textId="77777777" w:rsidR="002045DA" w:rsidRPr="00A56430" w:rsidRDefault="002045DA" w:rsidP="00407EF7">
            <w:pPr>
              <w:suppressAutoHyphens/>
              <w:jc w:val="both"/>
              <w:rPr>
                <w:rFonts w:eastAsia="Times New Roman"/>
              </w:rPr>
            </w:pPr>
          </w:p>
        </w:tc>
        <w:tc>
          <w:tcPr>
            <w:tcW w:w="1725" w:type="pct"/>
          </w:tcPr>
          <w:p w14:paraId="4A8EF2FF" w14:textId="77777777" w:rsidR="002045DA" w:rsidRPr="00A56430" w:rsidRDefault="002045DA" w:rsidP="00407EF7">
            <w:pPr>
              <w:suppressAutoHyphens/>
              <w:jc w:val="both"/>
              <w:rPr>
                <w:rFonts w:eastAsia="Times New Roman"/>
              </w:rPr>
            </w:pPr>
            <w:r w:rsidRPr="00A56430">
              <w:rPr>
                <w:rFonts w:eastAsia="Times New Roman"/>
              </w:rPr>
              <w:t>1. Недостаточно открыты задвижки на воздуховодах</w:t>
            </w:r>
          </w:p>
          <w:p w14:paraId="690D0AE2" w14:textId="77777777" w:rsidR="002045DA" w:rsidRPr="00A56430" w:rsidRDefault="002045DA" w:rsidP="00407EF7">
            <w:pPr>
              <w:suppressAutoHyphens/>
              <w:jc w:val="both"/>
              <w:rPr>
                <w:rFonts w:eastAsia="Times New Roman"/>
              </w:rPr>
            </w:pPr>
          </w:p>
          <w:p w14:paraId="34676FAC" w14:textId="723A1432" w:rsidR="002045DA" w:rsidRPr="00A56430" w:rsidRDefault="002045DA" w:rsidP="00407EF7">
            <w:pPr>
              <w:suppressAutoHyphens/>
              <w:jc w:val="both"/>
              <w:rPr>
                <w:rFonts w:eastAsia="Times New Roman"/>
              </w:rPr>
            </w:pPr>
            <w:r w:rsidRPr="00A56430">
              <w:rPr>
                <w:rFonts w:eastAsia="Times New Roman"/>
              </w:rPr>
              <w:t xml:space="preserve">2. Плохая работа </w:t>
            </w:r>
            <w:r w:rsidR="008B53A5" w:rsidRPr="00A56430">
              <w:rPr>
                <w:rFonts w:eastAsia="Times New Roman"/>
              </w:rPr>
              <w:t>воздуходувки</w:t>
            </w:r>
            <w:r w:rsidRPr="00A56430">
              <w:rPr>
                <w:rFonts w:eastAsia="Times New Roman"/>
              </w:rPr>
              <w:t xml:space="preserve"> или рулонных фильтров</w:t>
            </w:r>
          </w:p>
          <w:p w14:paraId="7F33DEB7" w14:textId="755FA758" w:rsidR="002045DA" w:rsidRPr="00A56430" w:rsidRDefault="002045DA" w:rsidP="00407EF7">
            <w:pPr>
              <w:suppressAutoHyphens/>
              <w:jc w:val="both"/>
              <w:rPr>
                <w:rFonts w:eastAsia="Times New Roman"/>
              </w:rPr>
            </w:pPr>
            <w:r w:rsidRPr="00A56430">
              <w:rPr>
                <w:rFonts w:eastAsia="Times New Roman"/>
              </w:rPr>
              <w:t xml:space="preserve">3. Перегрузка </w:t>
            </w:r>
            <w:r w:rsidR="008B53A5" w:rsidRPr="00A56430">
              <w:rPr>
                <w:rFonts w:eastAsia="Times New Roman"/>
              </w:rPr>
              <w:t>стабилизаторов</w:t>
            </w:r>
          </w:p>
          <w:p w14:paraId="6DA312A5" w14:textId="77777777" w:rsidR="008B53A5" w:rsidRPr="00A56430" w:rsidRDefault="008B53A5" w:rsidP="00407EF7">
            <w:pPr>
              <w:suppressAutoHyphens/>
              <w:jc w:val="both"/>
              <w:rPr>
                <w:rFonts w:eastAsia="Times New Roman"/>
              </w:rPr>
            </w:pPr>
          </w:p>
          <w:p w14:paraId="03F40C65" w14:textId="77777777" w:rsidR="002045DA" w:rsidRPr="00A56430" w:rsidRDefault="002045DA" w:rsidP="00407EF7">
            <w:pPr>
              <w:suppressAutoHyphens/>
              <w:jc w:val="both"/>
              <w:rPr>
                <w:rFonts w:eastAsia="Times New Roman"/>
              </w:rPr>
            </w:pPr>
            <w:r w:rsidRPr="00A56430">
              <w:rPr>
                <w:rFonts w:eastAsia="Times New Roman"/>
              </w:rPr>
              <w:t>4. Высокая температура стоков</w:t>
            </w:r>
          </w:p>
        </w:tc>
        <w:tc>
          <w:tcPr>
            <w:tcW w:w="1961" w:type="pct"/>
          </w:tcPr>
          <w:p w14:paraId="448C202F" w14:textId="77777777" w:rsidR="002045DA" w:rsidRPr="00A56430" w:rsidRDefault="002045DA" w:rsidP="00407EF7">
            <w:pPr>
              <w:suppressAutoHyphens/>
              <w:jc w:val="both"/>
              <w:rPr>
                <w:rFonts w:eastAsia="Times New Roman"/>
              </w:rPr>
            </w:pPr>
            <w:r w:rsidRPr="00A56430">
              <w:rPr>
                <w:rFonts w:eastAsia="Times New Roman"/>
              </w:rPr>
              <w:t>1. Дооткрыть задвижки на воздуховодах на необходимую величину</w:t>
            </w:r>
          </w:p>
          <w:p w14:paraId="4EBB8C55" w14:textId="4F270E05" w:rsidR="002045DA" w:rsidRPr="00A56430" w:rsidRDefault="002045DA" w:rsidP="00407EF7">
            <w:pPr>
              <w:suppressAutoHyphens/>
              <w:jc w:val="both"/>
              <w:rPr>
                <w:rFonts w:eastAsia="Times New Roman"/>
              </w:rPr>
            </w:pPr>
            <w:r w:rsidRPr="00A56430">
              <w:rPr>
                <w:rFonts w:eastAsia="Times New Roman"/>
              </w:rPr>
              <w:t xml:space="preserve">2. Наладить работу </w:t>
            </w:r>
            <w:r w:rsidR="008B53A5" w:rsidRPr="00A56430">
              <w:rPr>
                <w:rFonts w:eastAsia="Times New Roman"/>
              </w:rPr>
              <w:t>воздуходувки</w:t>
            </w:r>
            <w:r w:rsidRPr="00A56430">
              <w:rPr>
                <w:rFonts w:eastAsia="Times New Roman"/>
              </w:rPr>
              <w:t xml:space="preserve"> или рулонных фильтров</w:t>
            </w:r>
          </w:p>
          <w:p w14:paraId="0C0369E1" w14:textId="77777777" w:rsidR="002045DA" w:rsidRPr="00A56430" w:rsidRDefault="002045DA" w:rsidP="00407EF7">
            <w:pPr>
              <w:suppressAutoHyphens/>
              <w:jc w:val="both"/>
              <w:rPr>
                <w:rFonts w:eastAsia="Times New Roman"/>
              </w:rPr>
            </w:pPr>
            <w:r w:rsidRPr="00A56430">
              <w:rPr>
                <w:rFonts w:eastAsia="Times New Roman"/>
              </w:rPr>
              <w:t>3. Уменьшить загрузку в стабилизаторы</w:t>
            </w:r>
          </w:p>
          <w:p w14:paraId="7A019DC6" w14:textId="77777777" w:rsidR="002045DA" w:rsidRPr="00A56430" w:rsidRDefault="002045DA" w:rsidP="00407EF7">
            <w:pPr>
              <w:suppressAutoHyphens/>
              <w:jc w:val="both"/>
              <w:rPr>
                <w:rFonts w:eastAsia="Times New Roman"/>
              </w:rPr>
            </w:pPr>
            <w:r w:rsidRPr="00A56430">
              <w:rPr>
                <w:rFonts w:eastAsia="Times New Roman"/>
              </w:rPr>
              <w:t>4. Принять меры к уменьшению температуры стоков</w:t>
            </w:r>
          </w:p>
        </w:tc>
      </w:tr>
      <w:tr w:rsidR="002045DA" w:rsidRPr="00A56430" w14:paraId="08D8C751" w14:textId="77777777" w:rsidTr="00173199">
        <w:tc>
          <w:tcPr>
            <w:tcW w:w="1313" w:type="pct"/>
          </w:tcPr>
          <w:p w14:paraId="372C993F" w14:textId="77777777" w:rsidR="002045DA" w:rsidRPr="00A56430" w:rsidRDefault="002045DA" w:rsidP="00407EF7">
            <w:pPr>
              <w:suppressAutoHyphens/>
              <w:rPr>
                <w:rFonts w:eastAsia="Times New Roman"/>
              </w:rPr>
            </w:pPr>
            <w:r w:rsidRPr="00A56430">
              <w:rPr>
                <w:rFonts w:eastAsia="Times New Roman"/>
              </w:rPr>
              <w:t>Неравномерная доза ила в стабилизаторах</w:t>
            </w:r>
          </w:p>
        </w:tc>
        <w:tc>
          <w:tcPr>
            <w:tcW w:w="1725" w:type="pct"/>
          </w:tcPr>
          <w:p w14:paraId="44FFDC6E" w14:textId="77777777" w:rsidR="002045DA" w:rsidRPr="00A56430" w:rsidRDefault="002045DA" w:rsidP="00407EF7">
            <w:pPr>
              <w:suppressAutoHyphens/>
              <w:jc w:val="both"/>
              <w:rPr>
                <w:rFonts w:eastAsia="Times New Roman"/>
              </w:rPr>
            </w:pPr>
            <w:r w:rsidRPr="00A56430">
              <w:rPr>
                <w:rFonts w:eastAsia="Times New Roman"/>
              </w:rPr>
              <w:t>1. Неравномерная подача осадка и ила стабилизаторам</w:t>
            </w:r>
          </w:p>
          <w:p w14:paraId="26B839EF" w14:textId="77777777" w:rsidR="002045DA" w:rsidRPr="00A56430" w:rsidRDefault="002045DA" w:rsidP="00407EF7">
            <w:pPr>
              <w:suppressAutoHyphens/>
              <w:jc w:val="both"/>
              <w:rPr>
                <w:rFonts w:eastAsia="Times New Roman"/>
              </w:rPr>
            </w:pPr>
            <w:r w:rsidRPr="00A56430">
              <w:rPr>
                <w:rFonts w:eastAsia="Times New Roman"/>
              </w:rPr>
              <w:t>2. Неравномерный отбор сброженного осадка из стабилизаторов</w:t>
            </w:r>
          </w:p>
        </w:tc>
        <w:tc>
          <w:tcPr>
            <w:tcW w:w="1961" w:type="pct"/>
          </w:tcPr>
          <w:p w14:paraId="049354BA" w14:textId="77777777" w:rsidR="002045DA" w:rsidRPr="00A56430" w:rsidRDefault="002045DA" w:rsidP="00407EF7">
            <w:pPr>
              <w:suppressAutoHyphens/>
              <w:jc w:val="both"/>
              <w:rPr>
                <w:rFonts w:eastAsia="Times New Roman"/>
              </w:rPr>
            </w:pPr>
            <w:r w:rsidRPr="00A56430">
              <w:rPr>
                <w:rFonts w:eastAsia="Times New Roman"/>
              </w:rPr>
              <w:t>1. Отрегулировать равномерную подачу осадка и ила по стабилизаторам</w:t>
            </w:r>
          </w:p>
          <w:p w14:paraId="23262150" w14:textId="77777777" w:rsidR="002045DA" w:rsidRPr="00A56430" w:rsidRDefault="002045DA" w:rsidP="00407EF7">
            <w:pPr>
              <w:suppressAutoHyphens/>
              <w:jc w:val="both"/>
              <w:rPr>
                <w:rFonts w:eastAsia="Times New Roman"/>
              </w:rPr>
            </w:pPr>
            <w:r w:rsidRPr="00A56430">
              <w:rPr>
                <w:rFonts w:eastAsia="Times New Roman"/>
              </w:rPr>
              <w:t>2. Отрегулировать равномерный отбор сброженного осадка из стабилизаторов</w:t>
            </w:r>
          </w:p>
        </w:tc>
      </w:tr>
      <w:tr w:rsidR="002045DA" w:rsidRPr="00A56430" w14:paraId="62E24778" w14:textId="77777777" w:rsidTr="00173199">
        <w:tc>
          <w:tcPr>
            <w:tcW w:w="1313" w:type="pct"/>
          </w:tcPr>
          <w:p w14:paraId="1AA7FA9E" w14:textId="03A7C5FF" w:rsidR="002045DA" w:rsidRPr="00A56430" w:rsidRDefault="002045DA" w:rsidP="00407EF7">
            <w:pPr>
              <w:suppressAutoHyphens/>
              <w:jc w:val="both"/>
              <w:rPr>
                <w:rFonts w:eastAsia="Times New Roman"/>
              </w:rPr>
            </w:pPr>
            <w:r w:rsidRPr="00A56430">
              <w:rPr>
                <w:rFonts w:eastAsia="Times New Roman"/>
              </w:rPr>
              <w:t xml:space="preserve">Увеличение дозы ила в </w:t>
            </w:r>
            <w:r w:rsidR="008B53A5" w:rsidRPr="00A56430">
              <w:rPr>
                <w:rFonts w:eastAsia="Times New Roman"/>
              </w:rPr>
              <w:t>стабилизаторах</w:t>
            </w:r>
          </w:p>
        </w:tc>
        <w:tc>
          <w:tcPr>
            <w:tcW w:w="1725" w:type="pct"/>
          </w:tcPr>
          <w:p w14:paraId="3946351F" w14:textId="77777777" w:rsidR="002045DA" w:rsidRPr="00A56430" w:rsidRDefault="002045DA" w:rsidP="00407EF7">
            <w:pPr>
              <w:suppressAutoHyphens/>
              <w:jc w:val="both"/>
              <w:rPr>
                <w:rFonts w:eastAsia="Times New Roman"/>
              </w:rPr>
            </w:pPr>
            <w:r w:rsidRPr="00A56430">
              <w:rPr>
                <w:rFonts w:eastAsia="Times New Roman"/>
              </w:rPr>
              <w:t>1. Мал отбор сброженного осадка</w:t>
            </w:r>
          </w:p>
        </w:tc>
        <w:tc>
          <w:tcPr>
            <w:tcW w:w="1961" w:type="pct"/>
          </w:tcPr>
          <w:p w14:paraId="5570C92B" w14:textId="77777777" w:rsidR="002045DA" w:rsidRPr="00A56430" w:rsidRDefault="002045DA" w:rsidP="00407EF7">
            <w:pPr>
              <w:suppressAutoHyphens/>
              <w:jc w:val="both"/>
              <w:rPr>
                <w:rFonts w:eastAsia="Times New Roman"/>
              </w:rPr>
            </w:pPr>
            <w:r w:rsidRPr="00A56430">
              <w:rPr>
                <w:rFonts w:eastAsia="Times New Roman"/>
              </w:rPr>
              <w:t>1. Увеличить отбор сброженного осадка эрлифтами</w:t>
            </w:r>
          </w:p>
        </w:tc>
      </w:tr>
      <w:tr w:rsidR="002045DA" w:rsidRPr="00A56430" w14:paraId="3EFC2250" w14:textId="77777777" w:rsidTr="00173199">
        <w:tc>
          <w:tcPr>
            <w:tcW w:w="1313" w:type="pct"/>
          </w:tcPr>
          <w:p w14:paraId="33F534A5" w14:textId="1F251C2A" w:rsidR="002045DA" w:rsidRPr="00A56430" w:rsidRDefault="002045DA" w:rsidP="00407EF7">
            <w:pPr>
              <w:suppressAutoHyphens/>
              <w:jc w:val="both"/>
              <w:rPr>
                <w:rFonts w:eastAsia="Times New Roman"/>
              </w:rPr>
            </w:pPr>
            <w:r w:rsidRPr="00A56430">
              <w:rPr>
                <w:rFonts w:eastAsia="Times New Roman"/>
              </w:rPr>
              <w:t xml:space="preserve">Уменьшение дозы ила в </w:t>
            </w:r>
            <w:r w:rsidR="008B53A5" w:rsidRPr="00A56430">
              <w:rPr>
                <w:rFonts w:eastAsia="Times New Roman"/>
              </w:rPr>
              <w:t>стабилизаторах</w:t>
            </w:r>
          </w:p>
        </w:tc>
        <w:tc>
          <w:tcPr>
            <w:tcW w:w="1725" w:type="pct"/>
          </w:tcPr>
          <w:p w14:paraId="60F16592" w14:textId="77777777" w:rsidR="002045DA" w:rsidRPr="00A56430" w:rsidRDefault="002045DA" w:rsidP="00407EF7">
            <w:pPr>
              <w:suppressAutoHyphens/>
              <w:jc w:val="both"/>
              <w:rPr>
                <w:rFonts w:eastAsia="Times New Roman"/>
              </w:rPr>
            </w:pPr>
            <w:r w:rsidRPr="00A56430">
              <w:rPr>
                <w:rFonts w:eastAsia="Times New Roman"/>
              </w:rPr>
              <w:t>1. Увеличена загрузка стабилизаторов</w:t>
            </w:r>
          </w:p>
          <w:p w14:paraId="27D284C2" w14:textId="77777777" w:rsidR="002045DA" w:rsidRPr="00A56430" w:rsidRDefault="002045DA" w:rsidP="00407EF7">
            <w:pPr>
              <w:suppressAutoHyphens/>
              <w:jc w:val="both"/>
              <w:rPr>
                <w:rFonts w:eastAsia="Times New Roman"/>
              </w:rPr>
            </w:pPr>
            <w:r w:rsidRPr="00A56430">
              <w:rPr>
                <w:rFonts w:eastAsia="Times New Roman"/>
              </w:rPr>
              <w:t>2. Велик отбор сброженного осадка</w:t>
            </w:r>
          </w:p>
        </w:tc>
        <w:tc>
          <w:tcPr>
            <w:tcW w:w="1961" w:type="pct"/>
          </w:tcPr>
          <w:p w14:paraId="523BBD79" w14:textId="77777777" w:rsidR="002045DA" w:rsidRPr="00A56430" w:rsidRDefault="002045DA" w:rsidP="00407EF7">
            <w:pPr>
              <w:suppressAutoHyphens/>
              <w:jc w:val="both"/>
              <w:rPr>
                <w:rFonts w:eastAsia="Times New Roman"/>
              </w:rPr>
            </w:pPr>
            <w:r w:rsidRPr="00A56430">
              <w:rPr>
                <w:rFonts w:eastAsia="Times New Roman"/>
              </w:rPr>
              <w:t>1. Уменьшить загрузку стабилизаторов.</w:t>
            </w:r>
          </w:p>
          <w:p w14:paraId="58E0B13C" w14:textId="77777777" w:rsidR="002045DA" w:rsidRPr="00A56430" w:rsidRDefault="002045DA" w:rsidP="00407EF7">
            <w:pPr>
              <w:suppressAutoHyphens/>
              <w:jc w:val="both"/>
              <w:rPr>
                <w:rFonts w:eastAsia="Times New Roman"/>
              </w:rPr>
            </w:pPr>
            <w:r w:rsidRPr="00A56430">
              <w:rPr>
                <w:rFonts w:eastAsia="Times New Roman"/>
              </w:rPr>
              <w:t>2. Уменьшить отбор сброженного осадка</w:t>
            </w:r>
          </w:p>
        </w:tc>
      </w:tr>
      <w:tr w:rsidR="002045DA" w:rsidRPr="00A56430" w14:paraId="433E9847" w14:textId="77777777" w:rsidTr="00173199">
        <w:tc>
          <w:tcPr>
            <w:tcW w:w="1313" w:type="pct"/>
          </w:tcPr>
          <w:p w14:paraId="5F51B855" w14:textId="77777777" w:rsidR="002045DA" w:rsidRPr="00A56430" w:rsidRDefault="002045DA" w:rsidP="00407EF7">
            <w:pPr>
              <w:suppressAutoHyphens/>
              <w:jc w:val="both"/>
              <w:rPr>
                <w:rFonts w:eastAsia="Times New Roman"/>
                <w:b/>
              </w:rPr>
            </w:pPr>
            <w:r w:rsidRPr="00A56430">
              <w:rPr>
                <w:rFonts w:eastAsia="Times New Roman"/>
                <w:b/>
              </w:rPr>
              <w:t>ИЛОВЫЕ ПЛОЩАДКИ</w:t>
            </w:r>
          </w:p>
          <w:p w14:paraId="5D1979CE" w14:textId="77777777" w:rsidR="002045DA" w:rsidRPr="00A56430" w:rsidRDefault="002045DA" w:rsidP="00407EF7">
            <w:pPr>
              <w:suppressAutoHyphens/>
              <w:jc w:val="both"/>
              <w:rPr>
                <w:rFonts w:eastAsia="Times New Roman"/>
              </w:rPr>
            </w:pPr>
            <w:r w:rsidRPr="00A56430">
              <w:rPr>
                <w:rFonts w:eastAsia="Times New Roman"/>
              </w:rPr>
              <w:t>Осадок долго не сохнет</w:t>
            </w:r>
          </w:p>
        </w:tc>
        <w:tc>
          <w:tcPr>
            <w:tcW w:w="1725" w:type="pct"/>
          </w:tcPr>
          <w:p w14:paraId="4FF28334" w14:textId="77777777" w:rsidR="002045DA" w:rsidRPr="00A56430" w:rsidRDefault="002045DA" w:rsidP="00407EF7">
            <w:pPr>
              <w:suppressAutoHyphens/>
              <w:jc w:val="both"/>
              <w:rPr>
                <w:rFonts w:eastAsia="Times New Roman"/>
              </w:rPr>
            </w:pPr>
            <w:r w:rsidRPr="00A56430">
              <w:rPr>
                <w:rFonts w:eastAsia="Times New Roman"/>
              </w:rPr>
              <w:t>1. Засорена дренажная отводящая сеть</w:t>
            </w:r>
          </w:p>
          <w:p w14:paraId="25A03D88" w14:textId="77777777" w:rsidR="002045DA" w:rsidRPr="00A56430" w:rsidRDefault="002045DA" w:rsidP="00407EF7">
            <w:pPr>
              <w:suppressAutoHyphens/>
              <w:jc w:val="both"/>
              <w:rPr>
                <w:rFonts w:eastAsia="Times New Roman"/>
              </w:rPr>
            </w:pPr>
            <w:r w:rsidRPr="00A56430">
              <w:rPr>
                <w:rFonts w:eastAsia="Times New Roman"/>
              </w:rPr>
              <w:t>2. Площадка перегружена</w:t>
            </w:r>
          </w:p>
          <w:p w14:paraId="0F654381" w14:textId="77777777" w:rsidR="002045DA" w:rsidRPr="00A56430" w:rsidRDefault="002045DA" w:rsidP="00407EF7">
            <w:pPr>
              <w:suppressAutoHyphens/>
              <w:jc w:val="both"/>
              <w:rPr>
                <w:rFonts w:eastAsia="Times New Roman"/>
              </w:rPr>
            </w:pPr>
          </w:p>
          <w:p w14:paraId="3ADB6F13" w14:textId="77777777" w:rsidR="002045DA" w:rsidRPr="00A56430" w:rsidRDefault="002045DA" w:rsidP="00407EF7">
            <w:pPr>
              <w:suppressAutoHyphens/>
              <w:jc w:val="both"/>
              <w:rPr>
                <w:rFonts w:eastAsia="Times New Roman"/>
              </w:rPr>
            </w:pPr>
          </w:p>
          <w:p w14:paraId="0F41031F" w14:textId="77777777" w:rsidR="002045DA" w:rsidRPr="00A56430" w:rsidRDefault="002045DA" w:rsidP="00407EF7">
            <w:pPr>
              <w:suppressAutoHyphens/>
              <w:jc w:val="both"/>
              <w:rPr>
                <w:rFonts w:eastAsia="Times New Roman"/>
              </w:rPr>
            </w:pPr>
          </w:p>
          <w:p w14:paraId="6DDA49C3" w14:textId="77777777" w:rsidR="008B53A5" w:rsidRPr="00A56430" w:rsidRDefault="008B53A5" w:rsidP="00407EF7">
            <w:pPr>
              <w:suppressAutoHyphens/>
              <w:jc w:val="both"/>
              <w:rPr>
                <w:rFonts w:eastAsia="Times New Roman"/>
              </w:rPr>
            </w:pPr>
          </w:p>
          <w:p w14:paraId="4C218039" w14:textId="77777777" w:rsidR="002045DA" w:rsidRPr="00A56430" w:rsidRDefault="002045DA" w:rsidP="00407EF7">
            <w:pPr>
              <w:suppressAutoHyphens/>
              <w:jc w:val="both"/>
              <w:rPr>
                <w:rFonts w:eastAsia="Times New Roman"/>
              </w:rPr>
            </w:pPr>
            <w:r w:rsidRPr="00A56430">
              <w:rPr>
                <w:rFonts w:eastAsia="Times New Roman"/>
              </w:rPr>
              <w:t>3. Большой разовый напуск осадка на рабочую площадку</w:t>
            </w:r>
          </w:p>
          <w:p w14:paraId="3C40DAE1" w14:textId="77777777" w:rsidR="002045DA" w:rsidRPr="00A56430" w:rsidRDefault="002045DA" w:rsidP="00407EF7">
            <w:pPr>
              <w:suppressAutoHyphens/>
              <w:jc w:val="both"/>
              <w:rPr>
                <w:rFonts w:eastAsia="Times New Roman"/>
              </w:rPr>
            </w:pPr>
          </w:p>
          <w:p w14:paraId="1F19D137" w14:textId="77777777" w:rsidR="002045DA" w:rsidRPr="00A56430" w:rsidRDefault="002045DA" w:rsidP="00407EF7">
            <w:pPr>
              <w:suppressAutoHyphens/>
              <w:jc w:val="both"/>
              <w:rPr>
                <w:rFonts w:eastAsia="Times New Roman"/>
              </w:rPr>
            </w:pPr>
            <w:r w:rsidRPr="00A56430">
              <w:rPr>
                <w:rFonts w:eastAsia="Times New Roman"/>
              </w:rPr>
              <w:t>4. Засорен щебень корзинчатого выпуска</w:t>
            </w:r>
          </w:p>
          <w:p w14:paraId="3C7BFEE7" w14:textId="77777777" w:rsidR="002045DA" w:rsidRPr="00A56430" w:rsidRDefault="002045DA" w:rsidP="00407EF7">
            <w:pPr>
              <w:suppressAutoHyphens/>
              <w:jc w:val="both"/>
              <w:rPr>
                <w:rFonts w:eastAsia="Times New Roman"/>
              </w:rPr>
            </w:pPr>
            <w:r w:rsidRPr="00A56430">
              <w:rPr>
                <w:rFonts w:eastAsia="Times New Roman"/>
              </w:rPr>
              <w:t>5. Мал выпуск иловой воды через шандор</w:t>
            </w:r>
          </w:p>
        </w:tc>
        <w:tc>
          <w:tcPr>
            <w:tcW w:w="1961" w:type="pct"/>
          </w:tcPr>
          <w:p w14:paraId="34E6A3D6" w14:textId="77777777" w:rsidR="002045DA" w:rsidRPr="00A56430" w:rsidRDefault="002045DA" w:rsidP="00407EF7">
            <w:pPr>
              <w:suppressAutoHyphens/>
              <w:jc w:val="both"/>
              <w:rPr>
                <w:rFonts w:eastAsia="Times New Roman"/>
              </w:rPr>
            </w:pPr>
            <w:r w:rsidRPr="00A56430">
              <w:rPr>
                <w:rFonts w:eastAsia="Times New Roman"/>
              </w:rPr>
              <w:t>1. Прочистить дренажная сеть или промыть её</w:t>
            </w:r>
          </w:p>
          <w:p w14:paraId="0F2805BD" w14:textId="77777777" w:rsidR="002045DA" w:rsidRPr="00A56430" w:rsidRDefault="002045DA" w:rsidP="00407EF7">
            <w:pPr>
              <w:suppressAutoHyphens/>
              <w:jc w:val="both"/>
              <w:rPr>
                <w:rFonts w:eastAsia="Times New Roman"/>
              </w:rPr>
            </w:pPr>
            <w:r w:rsidRPr="00A56430">
              <w:rPr>
                <w:rFonts w:eastAsia="Times New Roman"/>
              </w:rPr>
              <w:t>2. Не подавать осадок на рабочую площадку до его высыхания, пустить в работу резервную площадку</w:t>
            </w:r>
          </w:p>
          <w:p w14:paraId="0D70D198" w14:textId="77777777" w:rsidR="002045DA" w:rsidRPr="00A56430" w:rsidRDefault="002045DA" w:rsidP="00407EF7">
            <w:pPr>
              <w:suppressAutoHyphens/>
              <w:jc w:val="both"/>
              <w:rPr>
                <w:rFonts w:eastAsia="Times New Roman"/>
              </w:rPr>
            </w:pPr>
            <w:r w:rsidRPr="00A56430">
              <w:rPr>
                <w:rFonts w:eastAsia="Times New Roman"/>
              </w:rPr>
              <w:t>3. Временно не напускать осадок на рабочую карту, перейти на резервную</w:t>
            </w:r>
          </w:p>
          <w:p w14:paraId="3C2574F5" w14:textId="77777777" w:rsidR="002045DA" w:rsidRPr="00A56430" w:rsidRDefault="002045DA" w:rsidP="00407EF7">
            <w:pPr>
              <w:suppressAutoHyphens/>
              <w:jc w:val="both"/>
              <w:rPr>
                <w:rFonts w:eastAsia="Times New Roman"/>
              </w:rPr>
            </w:pPr>
            <w:r w:rsidRPr="00A56430">
              <w:rPr>
                <w:rFonts w:eastAsia="Times New Roman"/>
              </w:rPr>
              <w:t>4. Промыть или заменить щебень</w:t>
            </w:r>
          </w:p>
          <w:p w14:paraId="6A4CB041" w14:textId="77777777" w:rsidR="008B53A5" w:rsidRPr="00A56430" w:rsidRDefault="008B53A5" w:rsidP="00407EF7">
            <w:pPr>
              <w:suppressAutoHyphens/>
              <w:jc w:val="both"/>
              <w:rPr>
                <w:rFonts w:eastAsia="Times New Roman"/>
              </w:rPr>
            </w:pPr>
          </w:p>
          <w:p w14:paraId="0404B273" w14:textId="77777777" w:rsidR="002045DA" w:rsidRPr="00A56430" w:rsidRDefault="002045DA" w:rsidP="00407EF7">
            <w:pPr>
              <w:suppressAutoHyphens/>
              <w:jc w:val="both"/>
              <w:rPr>
                <w:rFonts w:eastAsia="Times New Roman"/>
              </w:rPr>
            </w:pPr>
            <w:r w:rsidRPr="00A56430">
              <w:rPr>
                <w:rFonts w:eastAsia="Times New Roman"/>
              </w:rPr>
              <w:t>5. Прочистить «дорожку» для выхода на шандор иловой воды</w:t>
            </w:r>
          </w:p>
        </w:tc>
      </w:tr>
    </w:tbl>
    <w:p w14:paraId="0850B2EA" w14:textId="77777777" w:rsidR="00262110" w:rsidRPr="00A56430" w:rsidRDefault="00262110" w:rsidP="00BB593A">
      <w:pPr>
        <w:spacing w:before="200"/>
        <w:ind w:firstLine="709"/>
        <w:rPr>
          <w:bCs/>
          <w:color w:val="000000"/>
        </w:rPr>
      </w:pPr>
    </w:p>
    <w:p w14:paraId="53F18F57" w14:textId="5933CA3D" w:rsidR="00BB593A" w:rsidRPr="00A56430" w:rsidRDefault="00BB593A" w:rsidP="00E84332">
      <w:pPr>
        <w:pStyle w:val="14"/>
      </w:pPr>
      <w:r w:rsidRPr="00A56430">
        <w:t xml:space="preserve">Ветхость канализационных сетей, физический и моральный износ оборудования очистных сооружений и насосных станций на сегодняшний день являются главными факторами, влияющими на качество предоставления коммунальных услуг </w:t>
      </w:r>
      <w:r w:rsidR="0084045E" w:rsidRPr="00A56430">
        <w:t>водоотведения. Требуется замена порядка 55 км канализационных сетей.</w:t>
      </w:r>
    </w:p>
    <w:p w14:paraId="7514DB76" w14:textId="77777777" w:rsidR="00BB593A" w:rsidRDefault="00BB593A" w:rsidP="00BB593A">
      <w:pPr>
        <w:spacing w:before="200"/>
        <w:ind w:firstLine="709"/>
        <w:rPr>
          <w:bCs/>
          <w:color w:val="000000"/>
        </w:rPr>
      </w:pPr>
    </w:p>
    <w:p w14:paraId="50F0ACAE" w14:textId="77777777" w:rsidR="00082190" w:rsidRDefault="00082190" w:rsidP="00BB593A">
      <w:pPr>
        <w:spacing w:before="200"/>
        <w:ind w:firstLine="709"/>
        <w:rPr>
          <w:bCs/>
          <w:color w:val="000000"/>
        </w:rPr>
      </w:pPr>
    </w:p>
    <w:p w14:paraId="2C3F18F8" w14:textId="77777777" w:rsidR="00082190" w:rsidRDefault="00082190" w:rsidP="00BB593A">
      <w:pPr>
        <w:spacing w:before="200"/>
        <w:ind w:firstLine="709"/>
        <w:rPr>
          <w:bCs/>
          <w:color w:val="000000"/>
        </w:rPr>
      </w:pPr>
    </w:p>
    <w:p w14:paraId="5834D67C" w14:textId="77777777" w:rsidR="00566570" w:rsidRPr="00A56430" w:rsidRDefault="00566570" w:rsidP="001712AA">
      <w:pPr>
        <w:pStyle w:val="17"/>
        <w:numPr>
          <w:ilvl w:val="0"/>
          <w:numId w:val="1"/>
        </w:numPr>
        <w:spacing w:after="0" w:line="360" w:lineRule="auto"/>
        <w:outlineLvl w:val="1"/>
        <w:rPr>
          <w:b/>
          <w:sz w:val="28"/>
          <w:szCs w:val="28"/>
        </w:rPr>
      </w:pPr>
      <w:bookmarkStart w:id="118" w:name="_Toc381779941"/>
      <w:bookmarkStart w:id="119" w:name="_Toc384223072"/>
      <w:bookmarkStart w:id="120" w:name="_Toc387160674"/>
      <w:bookmarkStart w:id="121" w:name="_Toc388948586"/>
      <w:bookmarkStart w:id="122" w:name="_Toc403989008"/>
      <w:bookmarkStart w:id="123" w:name="_Toc444520154"/>
      <w:bookmarkStart w:id="124" w:name="_Toc42765990"/>
      <w:r w:rsidRPr="00A56430">
        <w:rPr>
          <w:b/>
          <w:sz w:val="28"/>
          <w:szCs w:val="28"/>
        </w:rPr>
        <w:lastRenderedPageBreak/>
        <w:t>Балансы сточных вод в системе водоотведения</w:t>
      </w:r>
      <w:bookmarkEnd w:id="118"/>
      <w:bookmarkEnd w:id="119"/>
      <w:bookmarkEnd w:id="120"/>
      <w:bookmarkEnd w:id="121"/>
      <w:bookmarkEnd w:id="122"/>
      <w:bookmarkEnd w:id="123"/>
      <w:bookmarkEnd w:id="124"/>
    </w:p>
    <w:p w14:paraId="7E153832" w14:textId="77777777" w:rsidR="00566570" w:rsidRPr="00A56430" w:rsidRDefault="00566570" w:rsidP="00566570"/>
    <w:p w14:paraId="0F19DE9D" w14:textId="77777777" w:rsidR="00566570" w:rsidRPr="00A56430" w:rsidRDefault="00566570" w:rsidP="00566570">
      <w:pPr>
        <w:pStyle w:val="3"/>
        <w:ind w:left="851" w:hanging="425"/>
        <w:rPr>
          <w:sz w:val="28"/>
        </w:rPr>
      </w:pPr>
      <w:bookmarkStart w:id="125" w:name="_Toc381779942"/>
      <w:bookmarkStart w:id="126" w:name="_Toc384223073"/>
      <w:bookmarkStart w:id="127" w:name="_Toc387160675"/>
      <w:bookmarkStart w:id="128" w:name="_Toc388948587"/>
      <w:bookmarkStart w:id="129" w:name="_Toc403989009"/>
      <w:bookmarkStart w:id="130" w:name="_Toc444520155"/>
      <w:bookmarkStart w:id="131" w:name="_Toc42765991"/>
      <w:r w:rsidRPr="00A56430">
        <w:rPr>
          <w:sz w:val="28"/>
        </w:rPr>
        <w:t>Баланс поступления сточных вод в централизованную систему водоотведения и отведения стоков по технологическим зонам водоотведения</w:t>
      </w:r>
      <w:bookmarkEnd w:id="125"/>
      <w:bookmarkEnd w:id="126"/>
      <w:bookmarkEnd w:id="127"/>
      <w:bookmarkEnd w:id="128"/>
      <w:bookmarkEnd w:id="129"/>
      <w:bookmarkEnd w:id="130"/>
      <w:bookmarkEnd w:id="131"/>
    </w:p>
    <w:p w14:paraId="5A50DF5C" w14:textId="2E0DA11B" w:rsidR="00FF7C2A" w:rsidRPr="00A56430" w:rsidRDefault="00053829" w:rsidP="00E84332">
      <w:pPr>
        <w:pStyle w:val="14"/>
      </w:pPr>
      <w:r w:rsidRPr="00A56430">
        <w:t>Баланс</w:t>
      </w:r>
      <w:r w:rsidR="000C10CD" w:rsidRPr="00A56430">
        <w:t>ы</w:t>
      </w:r>
      <w:r w:rsidRPr="00A56430">
        <w:t xml:space="preserve"> поступления сточных вод в централизованную систему водоотведения представлен</w:t>
      </w:r>
      <w:r w:rsidR="000C10CD" w:rsidRPr="00A56430">
        <w:t>ы</w:t>
      </w:r>
      <w:r w:rsidRPr="00A56430">
        <w:t xml:space="preserve"> в </w:t>
      </w:r>
      <w:r w:rsidR="00E84332" w:rsidRPr="00A56430">
        <w:t>т</w:t>
      </w:r>
      <w:r w:rsidR="000C10CD" w:rsidRPr="00A56430">
        <w:t>аблиц</w:t>
      </w:r>
      <w:r w:rsidR="00E84332" w:rsidRPr="00A56430">
        <w:t>е</w:t>
      </w:r>
      <w:r w:rsidR="00D3337A" w:rsidRPr="00A56430">
        <w:t xml:space="preserve"> </w:t>
      </w:r>
      <w:r w:rsidR="008E65E5" w:rsidRPr="00A56430">
        <w:t>2</w:t>
      </w:r>
      <w:r w:rsidR="009D02E7" w:rsidRPr="00A56430">
        <w:t>4</w:t>
      </w:r>
      <w:r w:rsidR="00D3337A" w:rsidRPr="00A56430">
        <w:t>.</w:t>
      </w:r>
    </w:p>
    <w:p w14:paraId="5690AB8A" w14:textId="278FF7B4" w:rsidR="00002495" w:rsidRPr="00A56430" w:rsidRDefault="00002495" w:rsidP="00566570">
      <w:pPr>
        <w:spacing w:before="200"/>
        <w:ind w:firstLine="709"/>
        <w:rPr>
          <w:bCs/>
          <w:color w:val="000000"/>
          <w:sz w:val="28"/>
          <w:szCs w:val="28"/>
        </w:rPr>
      </w:pPr>
    </w:p>
    <w:p w14:paraId="2CDB7088" w14:textId="01BC9D9B" w:rsidR="00053829" w:rsidRPr="00A56430" w:rsidRDefault="00053829" w:rsidP="00D3337A">
      <w:pPr>
        <w:pStyle w:val="af6"/>
        <w:keepNext/>
        <w:ind w:left="142" w:right="284"/>
      </w:pPr>
      <w:bookmarkStart w:id="132" w:name="_Toc42766217"/>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24</w:t>
      </w:r>
      <w:r w:rsidR="007A1A2E" w:rsidRPr="00A56430">
        <w:rPr>
          <w:noProof/>
        </w:rPr>
        <w:fldChar w:fldCharType="end"/>
      </w:r>
      <w:r w:rsidRPr="00A56430">
        <w:t xml:space="preserve">. </w:t>
      </w:r>
      <w:r w:rsidR="00073EEB" w:rsidRPr="00A56430">
        <w:t>Общий баланс водоотведения муниципального образования город Новомосковск</w:t>
      </w:r>
      <w:bookmarkEnd w:id="132"/>
    </w:p>
    <w:tbl>
      <w:tblPr>
        <w:tblW w:w="4889" w:type="pct"/>
        <w:tblInd w:w="108" w:type="dxa"/>
        <w:tblLook w:val="04A0" w:firstRow="1" w:lastRow="0" w:firstColumn="1" w:lastColumn="0" w:noHBand="0" w:noVBand="1"/>
      </w:tblPr>
      <w:tblGrid>
        <w:gridCol w:w="1029"/>
        <w:gridCol w:w="6279"/>
        <w:gridCol w:w="2052"/>
      </w:tblGrid>
      <w:tr w:rsidR="00F103F9" w:rsidRPr="00A56430" w14:paraId="6959CDE1" w14:textId="77777777" w:rsidTr="00173199">
        <w:trPr>
          <w:trHeight w:val="276"/>
          <w:tblHeader/>
        </w:trPr>
        <w:tc>
          <w:tcPr>
            <w:tcW w:w="550" w:type="pct"/>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1451288" w14:textId="77777777" w:rsidR="00F103F9" w:rsidRPr="00A56430" w:rsidRDefault="00F103F9" w:rsidP="006B279C">
            <w:pPr>
              <w:pStyle w:val="14"/>
              <w:spacing w:before="0"/>
              <w:ind w:firstLine="0"/>
              <w:jc w:val="center"/>
              <w:rPr>
                <w:sz w:val="24"/>
              </w:rPr>
            </w:pPr>
            <w:r w:rsidRPr="00A56430">
              <w:rPr>
                <w:sz w:val="24"/>
              </w:rPr>
              <w:t>№ п/п</w:t>
            </w:r>
          </w:p>
        </w:tc>
        <w:tc>
          <w:tcPr>
            <w:tcW w:w="3354" w:type="pct"/>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1E49F2F" w14:textId="77777777" w:rsidR="00F103F9" w:rsidRPr="00A56430" w:rsidRDefault="00F103F9" w:rsidP="006B279C">
            <w:pPr>
              <w:pStyle w:val="14"/>
              <w:spacing w:before="0"/>
              <w:ind w:firstLine="0"/>
              <w:jc w:val="center"/>
              <w:rPr>
                <w:sz w:val="24"/>
              </w:rPr>
            </w:pPr>
            <w:r w:rsidRPr="00A56430">
              <w:rPr>
                <w:sz w:val="24"/>
              </w:rPr>
              <w:t>Наименование</w:t>
            </w:r>
          </w:p>
        </w:tc>
        <w:tc>
          <w:tcPr>
            <w:tcW w:w="1096" w:type="pct"/>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ABB9541" w14:textId="77777777" w:rsidR="00F103F9" w:rsidRPr="00A56430" w:rsidRDefault="00F103F9" w:rsidP="006B279C">
            <w:pPr>
              <w:pStyle w:val="14"/>
              <w:spacing w:before="0"/>
              <w:ind w:firstLine="0"/>
              <w:jc w:val="center"/>
              <w:rPr>
                <w:sz w:val="24"/>
              </w:rPr>
            </w:pPr>
            <w:r w:rsidRPr="00A56430">
              <w:rPr>
                <w:sz w:val="24"/>
              </w:rPr>
              <w:t xml:space="preserve">Годовой объем за 2017 год, </w:t>
            </w:r>
            <w:r w:rsidRPr="00A56430">
              <w:rPr>
                <w:sz w:val="24"/>
              </w:rPr>
              <w:br/>
              <w:t>тыс. м</w:t>
            </w:r>
            <w:r w:rsidRPr="00A56430">
              <w:rPr>
                <w:sz w:val="24"/>
                <w:vertAlign w:val="superscript"/>
              </w:rPr>
              <w:t>3</w:t>
            </w:r>
            <w:r w:rsidRPr="00A56430">
              <w:rPr>
                <w:sz w:val="24"/>
              </w:rPr>
              <w:t xml:space="preserve"> (факт)</w:t>
            </w:r>
          </w:p>
        </w:tc>
      </w:tr>
      <w:tr w:rsidR="00F103F9" w:rsidRPr="00A56430" w14:paraId="4BFB2CEF" w14:textId="77777777" w:rsidTr="00173199">
        <w:trPr>
          <w:trHeight w:val="276"/>
          <w:tblHeader/>
        </w:trPr>
        <w:tc>
          <w:tcPr>
            <w:tcW w:w="550" w:type="pct"/>
            <w:vMerge/>
            <w:tcBorders>
              <w:top w:val="single" w:sz="8" w:space="0" w:color="000000"/>
              <w:left w:val="single" w:sz="8" w:space="0" w:color="000000"/>
              <w:bottom w:val="single" w:sz="8" w:space="0" w:color="000000"/>
              <w:right w:val="single" w:sz="8" w:space="0" w:color="000000"/>
            </w:tcBorders>
            <w:vAlign w:val="center"/>
            <w:hideMark/>
          </w:tcPr>
          <w:p w14:paraId="353C26D4" w14:textId="77777777" w:rsidR="00F103F9" w:rsidRPr="00A56430" w:rsidRDefault="00F103F9" w:rsidP="006B279C">
            <w:pPr>
              <w:pStyle w:val="14"/>
              <w:spacing w:before="0"/>
              <w:ind w:firstLine="0"/>
              <w:jc w:val="center"/>
              <w:rPr>
                <w:sz w:val="24"/>
              </w:rPr>
            </w:pPr>
          </w:p>
        </w:tc>
        <w:tc>
          <w:tcPr>
            <w:tcW w:w="3354" w:type="pct"/>
            <w:vMerge/>
            <w:tcBorders>
              <w:top w:val="single" w:sz="8" w:space="0" w:color="000000"/>
              <w:left w:val="single" w:sz="8" w:space="0" w:color="000000"/>
              <w:bottom w:val="single" w:sz="8" w:space="0" w:color="000000"/>
              <w:right w:val="single" w:sz="8" w:space="0" w:color="000000"/>
            </w:tcBorders>
            <w:vAlign w:val="center"/>
            <w:hideMark/>
          </w:tcPr>
          <w:p w14:paraId="5FAA50AE" w14:textId="77777777" w:rsidR="00F103F9" w:rsidRPr="00A56430" w:rsidRDefault="00F103F9" w:rsidP="006B279C">
            <w:pPr>
              <w:pStyle w:val="14"/>
              <w:spacing w:before="0"/>
              <w:ind w:firstLine="0"/>
              <w:jc w:val="center"/>
              <w:rPr>
                <w:sz w:val="24"/>
              </w:rPr>
            </w:pPr>
          </w:p>
        </w:tc>
        <w:tc>
          <w:tcPr>
            <w:tcW w:w="1096" w:type="pct"/>
            <w:vMerge/>
            <w:tcBorders>
              <w:top w:val="single" w:sz="8" w:space="0" w:color="000000"/>
              <w:left w:val="single" w:sz="8" w:space="0" w:color="000000"/>
              <w:bottom w:val="single" w:sz="8" w:space="0" w:color="000000"/>
              <w:right w:val="single" w:sz="8" w:space="0" w:color="000000"/>
            </w:tcBorders>
            <w:vAlign w:val="center"/>
            <w:hideMark/>
          </w:tcPr>
          <w:p w14:paraId="23E60FDC" w14:textId="77777777" w:rsidR="00F103F9" w:rsidRPr="00A56430" w:rsidRDefault="00F103F9" w:rsidP="006B279C">
            <w:pPr>
              <w:pStyle w:val="14"/>
              <w:spacing w:before="0"/>
              <w:ind w:firstLine="0"/>
              <w:jc w:val="center"/>
              <w:rPr>
                <w:sz w:val="24"/>
              </w:rPr>
            </w:pPr>
          </w:p>
        </w:tc>
      </w:tr>
      <w:tr w:rsidR="00F103F9" w:rsidRPr="00A56430" w14:paraId="47393F6D" w14:textId="77777777" w:rsidTr="00173199">
        <w:trPr>
          <w:trHeight w:val="20"/>
          <w:tblHeader/>
        </w:trPr>
        <w:tc>
          <w:tcPr>
            <w:tcW w:w="550" w:type="pct"/>
            <w:tcBorders>
              <w:top w:val="nil"/>
              <w:left w:val="single" w:sz="8" w:space="0" w:color="000000"/>
              <w:bottom w:val="single" w:sz="8" w:space="0" w:color="000000"/>
              <w:right w:val="single" w:sz="8" w:space="0" w:color="000000"/>
            </w:tcBorders>
            <w:shd w:val="clear" w:color="000000" w:fill="D9D9D9"/>
            <w:vAlign w:val="center"/>
            <w:hideMark/>
          </w:tcPr>
          <w:p w14:paraId="7DF7A7A2" w14:textId="77777777" w:rsidR="00F103F9" w:rsidRPr="00A56430" w:rsidRDefault="00F103F9" w:rsidP="006B279C">
            <w:pPr>
              <w:pStyle w:val="14"/>
              <w:spacing w:before="0"/>
              <w:ind w:firstLine="0"/>
              <w:jc w:val="center"/>
              <w:rPr>
                <w:sz w:val="24"/>
              </w:rPr>
            </w:pPr>
            <w:r w:rsidRPr="00A56430">
              <w:rPr>
                <w:sz w:val="24"/>
              </w:rPr>
              <w:t>1</w:t>
            </w:r>
          </w:p>
        </w:tc>
        <w:tc>
          <w:tcPr>
            <w:tcW w:w="3354" w:type="pct"/>
            <w:tcBorders>
              <w:top w:val="nil"/>
              <w:left w:val="nil"/>
              <w:bottom w:val="single" w:sz="8" w:space="0" w:color="000000"/>
              <w:right w:val="single" w:sz="8" w:space="0" w:color="000000"/>
            </w:tcBorders>
            <w:shd w:val="clear" w:color="000000" w:fill="D9D9D9"/>
            <w:vAlign w:val="center"/>
            <w:hideMark/>
          </w:tcPr>
          <w:p w14:paraId="20E6F7C0" w14:textId="77777777" w:rsidR="00F103F9" w:rsidRPr="00A56430" w:rsidRDefault="00F103F9" w:rsidP="006B279C">
            <w:pPr>
              <w:pStyle w:val="14"/>
              <w:spacing w:before="0"/>
              <w:ind w:firstLine="0"/>
              <w:jc w:val="center"/>
              <w:rPr>
                <w:sz w:val="24"/>
              </w:rPr>
            </w:pPr>
            <w:r w:rsidRPr="00A56430">
              <w:rPr>
                <w:sz w:val="24"/>
              </w:rPr>
              <w:t>2</w:t>
            </w:r>
          </w:p>
        </w:tc>
        <w:tc>
          <w:tcPr>
            <w:tcW w:w="1096" w:type="pct"/>
            <w:tcBorders>
              <w:top w:val="nil"/>
              <w:left w:val="nil"/>
              <w:bottom w:val="single" w:sz="8" w:space="0" w:color="000000"/>
              <w:right w:val="single" w:sz="8" w:space="0" w:color="000000"/>
            </w:tcBorders>
            <w:shd w:val="clear" w:color="000000" w:fill="D9D9D9"/>
            <w:vAlign w:val="center"/>
            <w:hideMark/>
          </w:tcPr>
          <w:p w14:paraId="57BB4B01" w14:textId="77777777" w:rsidR="00F103F9" w:rsidRPr="00A56430" w:rsidRDefault="00F103F9" w:rsidP="006B279C">
            <w:pPr>
              <w:pStyle w:val="14"/>
              <w:spacing w:before="0"/>
              <w:ind w:firstLine="0"/>
              <w:jc w:val="center"/>
              <w:rPr>
                <w:sz w:val="24"/>
              </w:rPr>
            </w:pPr>
            <w:r w:rsidRPr="00A56430">
              <w:rPr>
                <w:sz w:val="24"/>
              </w:rPr>
              <w:t>3</w:t>
            </w:r>
          </w:p>
        </w:tc>
      </w:tr>
      <w:tr w:rsidR="00F103F9" w:rsidRPr="00A56430" w14:paraId="42E15A55"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000000" w:fill="D9E1F2"/>
            <w:vAlign w:val="center"/>
            <w:hideMark/>
          </w:tcPr>
          <w:p w14:paraId="7A431F2C" w14:textId="77777777" w:rsidR="00F103F9" w:rsidRPr="00A56430" w:rsidRDefault="00F103F9" w:rsidP="006B279C">
            <w:pPr>
              <w:pStyle w:val="14"/>
              <w:spacing w:before="0"/>
              <w:ind w:firstLine="0"/>
              <w:jc w:val="center"/>
              <w:rPr>
                <w:sz w:val="24"/>
              </w:rPr>
            </w:pPr>
            <w:r w:rsidRPr="00A56430">
              <w:rPr>
                <w:bCs/>
                <w:sz w:val="24"/>
              </w:rPr>
              <w:t>1</w:t>
            </w:r>
          </w:p>
        </w:tc>
        <w:tc>
          <w:tcPr>
            <w:tcW w:w="3354" w:type="pct"/>
            <w:tcBorders>
              <w:top w:val="nil"/>
              <w:left w:val="nil"/>
              <w:bottom w:val="single" w:sz="8" w:space="0" w:color="000000"/>
              <w:right w:val="single" w:sz="8" w:space="0" w:color="000000"/>
            </w:tcBorders>
            <w:shd w:val="clear" w:color="000000" w:fill="D9E1F2"/>
            <w:vAlign w:val="center"/>
            <w:hideMark/>
          </w:tcPr>
          <w:p w14:paraId="7C0FCE5F" w14:textId="77777777" w:rsidR="00F103F9" w:rsidRPr="00A56430" w:rsidRDefault="00F103F9" w:rsidP="006B279C">
            <w:pPr>
              <w:pStyle w:val="14"/>
              <w:spacing w:before="0"/>
              <w:ind w:firstLine="0"/>
              <w:rPr>
                <w:sz w:val="24"/>
              </w:rPr>
            </w:pPr>
            <w:r w:rsidRPr="00A56430">
              <w:rPr>
                <w:sz w:val="24"/>
              </w:rPr>
              <w:t>Объем принятых сточных вод, в т.ч.</w:t>
            </w:r>
          </w:p>
        </w:tc>
        <w:tc>
          <w:tcPr>
            <w:tcW w:w="1096" w:type="pct"/>
            <w:tcBorders>
              <w:top w:val="nil"/>
              <w:left w:val="nil"/>
              <w:bottom w:val="single" w:sz="8" w:space="0" w:color="000000"/>
              <w:right w:val="single" w:sz="8" w:space="0" w:color="000000"/>
            </w:tcBorders>
            <w:shd w:val="clear" w:color="000000" w:fill="D9E1F2"/>
            <w:vAlign w:val="center"/>
          </w:tcPr>
          <w:p w14:paraId="056D083A" w14:textId="67D5D097" w:rsidR="00F103F9" w:rsidRPr="00A56430" w:rsidRDefault="00F103F9" w:rsidP="006B279C">
            <w:pPr>
              <w:pStyle w:val="14"/>
              <w:spacing w:before="0"/>
              <w:ind w:firstLine="0"/>
              <w:jc w:val="center"/>
              <w:rPr>
                <w:sz w:val="24"/>
              </w:rPr>
            </w:pPr>
            <w:r w:rsidRPr="00A56430">
              <w:rPr>
                <w:sz w:val="24"/>
              </w:rPr>
              <w:t>11014,562</w:t>
            </w:r>
          </w:p>
        </w:tc>
      </w:tr>
      <w:tr w:rsidR="00F103F9" w:rsidRPr="00A56430" w14:paraId="1B2AECE4"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000000" w:fill="FCE4D6"/>
            <w:vAlign w:val="center"/>
          </w:tcPr>
          <w:p w14:paraId="5A5350BC" w14:textId="77777777" w:rsidR="00F103F9" w:rsidRPr="00A56430" w:rsidRDefault="00F103F9" w:rsidP="006B279C">
            <w:pPr>
              <w:pStyle w:val="14"/>
              <w:spacing w:before="0"/>
              <w:ind w:firstLine="0"/>
              <w:jc w:val="left"/>
              <w:rPr>
                <w:sz w:val="24"/>
              </w:rPr>
            </w:pPr>
            <w:r w:rsidRPr="00A56430">
              <w:rPr>
                <w:sz w:val="24"/>
              </w:rPr>
              <w:t>1.1</w:t>
            </w:r>
          </w:p>
        </w:tc>
        <w:tc>
          <w:tcPr>
            <w:tcW w:w="3354" w:type="pct"/>
            <w:tcBorders>
              <w:top w:val="nil"/>
              <w:left w:val="nil"/>
              <w:bottom w:val="single" w:sz="8" w:space="0" w:color="000000"/>
              <w:right w:val="single" w:sz="8" w:space="0" w:color="000000"/>
            </w:tcBorders>
            <w:shd w:val="clear" w:color="000000" w:fill="FCE4D6"/>
            <w:vAlign w:val="center"/>
            <w:hideMark/>
          </w:tcPr>
          <w:p w14:paraId="494D1EAD" w14:textId="77777777" w:rsidR="00F103F9" w:rsidRPr="00A56430" w:rsidRDefault="00F103F9" w:rsidP="006B279C">
            <w:pPr>
              <w:pStyle w:val="14"/>
              <w:spacing w:before="0"/>
              <w:ind w:firstLine="0"/>
              <w:rPr>
                <w:sz w:val="24"/>
              </w:rPr>
            </w:pPr>
            <w:r w:rsidRPr="00A56430">
              <w:rPr>
                <w:sz w:val="24"/>
              </w:rPr>
              <w:t>объем сточных вод, прошедших очистку, в т.ч.:</w:t>
            </w:r>
          </w:p>
        </w:tc>
        <w:tc>
          <w:tcPr>
            <w:tcW w:w="1096" w:type="pct"/>
            <w:tcBorders>
              <w:top w:val="nil"/>
              <w:left w:val="nil"/>
              <w:bottom w:val="single" w:sz="8" w:space="0" w:color="000000"/>
              <w:right w:val="single" w:sz="8" w:space="0" w:color="000000"/>
            </w:tcBorders>
            <w:shd w:val="clear" w:color="000000" w:fill="FCE4D6"/>
            <w:vAlign w:val="center"/>
            <w:hideMark/>
          </w:tcPr>
          <w:p w14:paraId="2E9EBFA5" w14:textId="77777777" w:rsidR="00F103F9" w:rsidRPr="00A56430" w:rsidRDefault="00F103F9" w:rsidP="006B279C">
            <w:pPr>
              <w:pStyle w:val="14"/>
              <w:spacing w:before="0"/>
              <w:ind w:firstLine="0"/>
              <w:jc w:val="center"/>
              <w:rPr>
                <w:sz w:val="24"/>
              </w:rPr>
            </w:pPr>
            <w:r w:rsidRPr="00A56430">
              <w:rPr>
                <w:sz w:val="24"/>
                <w:szCs w:val="22"/>
              </w:rPr>
              <w:t>10237,17</w:t>
            </w:r>
          </w:p>
        </w:tc>
      </w:tr>
      <w:tr w:rsidR="00F103F9" w:rsidRPr="00A56430" w14:paraId="29C33346"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58CEB966" w14:textId="77777777" w:rsidR="00F103F9" w:rsidRPr="00A56430" w:rsidRDefault="00F103F9" w:rsidP="006B279C">
            <w:pPr>
              <w:pStyle w:val="14"/>
              <w:spacing w:before="0"/>
              <w:ind w:firstLine="0"/>
              <w:jc w:val="left"/>
              <w:rPr>
                <w:sz w:val="24"/>
              </w:rPr>
            </w:pPr>
            <w:r w:rsidRPr="00A56430">
              <w:rPr>
                <w:sz w:val="24"/>
              </w:rPr>
              <w:t>1.1.1</w:t>
            </w:r>
          </w:p>
        </w:tc>
        <w:tc>
          <w:tcPr>
            <w:tcW w:w="3354" w:type="pct"/>
            <w:tcBorders>
              <w:top w:val="nil"/>
              <w:left w:val="nil"/>
              <w:bottom w:val="single" w:sz="8" w:space="0" w:color="000000"/>
              <w:right w:val="single" w:sz="8" w:space="0" w:color="000000"/>
            </w:tcBorders>
            <w:shd w:val="clear" w:color="auto" w:fill="auto"/>
            <w:vAlign w:val="center"/>
            <w:hideMark/>
          </w:tcPr>
          <w:p w14:paraId="0DAB5E57" w14:textId="77777777" w:rsidR="00F103F9" w:rsidRPr="00A56430" w:rsidRDefault="00F103F9" w:rsidP="006B279C">
            <w:pPr>
              <w:pStyle w:val="14"/>
              <w:spacing w:before="0"/>
              <w:ind w:firstLine="0"/>
              <w:rPr>
                <w:sz w:val="24"/>
              </w:rPr>
            </w:pPr>
            <w:r w:rsidRPr="00A56430">
              <w:rPr>
                <w:sz w:val="24"/>
              </w:rPr>
              <w:t>на очистных сооружениях ООО "НГВ", в т.ч.:</w:t>
            </w:r>
          </w:p>
        </w:tc>
        <w:tc>
          <w:tcPr>
            <w:tcW w:w="1096" w:type="pct"/>
            <w:tcBorders>
              <w:top w:val="nil"/>
              <w:left w:val="nil"/>
              <w:bottom w:val="single" w:sz="8" w:space="0" w:color="000000"/>
              <w:right w:val="single" w:sz="8" w:space="0" w:color="000000"/>
            </w:tcBorders>
            <w:shd w:val="clear" w:color="auto" w:fill="auto"/>
            <w:vAlign w:val="center"/>
            <w:hideMark/>
          </w:tcPr>
          <w:p w14:paraId="024EF2BF" w14:textId="77777777" w:rsidR="00F103F9" w:rsidRPr="00A56430" w:rsidRDefault="00F103F9" w:rsidP="006B279C">
            <w:pPr>
              <w:pStyle w:val="14"/>
              <w:spacing w:before="0"/>
              <w:ind w:firstLine="0"/>
              <w:jc w:val="center"/>
              <w:rPr>
                <w:sz w:val="24"/>
              </w:rPr>
            </w:pPr>
            <w:r w:rsidRPr="00A56430">
              <w:rPr>
                <w:sz w:val="24"/>
                <w:szCs w:val="22"/>
              </w:rPr>
              <w:t>3333,422</w:t>
            </w:r>
          </w:p>
        </w:tc>
      </w:tr>
      <w:tr w:rsidR="00F103F9" w:rsidRPr="00A56430" w14:paraId="765B3753"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4092CC83" w14:textId="77777777" w:rsidR="00F103F9" w:rsidRPr="00A56430" w:rsidRDefault="00F103F9" w:rsidP="006B279C">
            <w:pPr>
              <w:pStyle w:val="14"/>
              <w:spacing w:before="0"/>
              <w:ind w:firstLine="0"/>
              <w:jc w:val="left"/>
              <w:rPr>
                <w:sz w:val="24"/>
              </w:rPr>
            </w:pPr>
            <w:r w:rsidRPr="00A56430">
              <w:rPr>
                <w:sz w:val="24"/>
              </w:rPr>
              <w:t>1.1.1.1</w:t>
            </w:r>
          </w:p>
        </w:tc>
        <w:tc>
          <w:tcPr>
            <w:tcW w:w="3354" w:type="pct"/>
            <w:tcBorders>
              <w:top w:val="nil"/>
              <w:left w:val="nil"/>
              <w:bottom w:val="single" w:sz="8" w:space="0" w:color="000000"/>
              <w:right w:val="single" w:sz="8" w:space="0" w:color="000000"/>
            </w:tcBorders>
            <w:shd w:val="clear" w:color="auto" w:fill="auto"/>
            <w:vAlign w:val="center"/>
            <w:hideMark/>
          </w:tcPr>
          <w:p w14:paraId="5ABCA464" w14:textId="77777777" w:rsidR="00F103F9" w:rsidRPr="00A56430" w:rsidRDefault="00F103F9" w:rsidP="006B279C">
            <w:pPr>
              <w:pStyle w:val="14"/>
              <w:spacing w:before="0"/>
              <w:ind w:firstLine="0"/>
              <w:rPr>
                <w:sz w:val="24"/>
              </w:rPr>
            </w:pPr>
            <w:r w:rsidRPr="00A56430">
              <w:rPr>
                <w:sz w:val="24"/>
              </w:rPr>
              <w:t>БОС г.Новомосковска</w:t>
            </w:r>
          </w:p>
        </w:tc>
        <w:tc>
          <w:tcPr>
            <w:tcW w:w="1096" w:type="pct"/>
            <w:tcBorders>
              <w:top w:val="nil"/>
              <w:left w:val="nil"/>
              <w:bottom w:val="single" w:sz="8" w:space="0" w:color="000000"/>
              <w:right w:val="single" w:sz="8" w:space="0" w:color="000000"/>
            </w:tcBorders>
            <w:shd w:val="clear" w:color="auto" w:fill="auto"/>
            <w:vAlign w:val="center"/>
          </w:tcPr>
          <w:p w14:paraId="11FB7243" w14:textId="77777777" w:rsidR="00F103F9" w:rsidRPr="00A56430" w:rsidRDefault="00F103F9" w:rsidP="006B279C">
            <w:pPr>
              <w:pStyle w:val="14"/>
              <w:spacing w:before="0"/>
              <w:ind w:firstLine="0"/>
              <w:jc w:val="center"/>
              <w:rPr>
                <w:sz w:val="24"/>
              </w:rPr>
            </w:pPr>
            <w:r w:rsidRPr="00A56430">
              <w:rPr>
                <w:sz w:val="24"/>
              </w:rPr>
              <w:t>3074,637</w:t>
            </w:r>
          </w:p>
        </w:tc>
      </w:tr>
      <w:tr w:rsidR="00F103F9" w:rsidRPr="00A56430" w14:paraId="32B9769A"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246653D4" w14:textId="77777777" w:rsidR="00F103F9" w:rsidRPr="00A56430" w:rsidRDefault="00F103F9" w:rsidP="006B279C">
            <w:pPr>
              <w:pStyle w:val="14"/>
              <w:spacing w:before="0"/>
              <w:ind w:firstLine="0"/>
              <w:jc w:val="left"/>
              <w:rPr>
                <w:sz w:val="24"/>
              </w:rPr>
            </w:pPr>
            <w:r w:rsidRPr="00A56430">
              <w:rPr>
                <w:sz w:val="24"/>
              </w:rPr>
              <w:t>1.1.1.2</w:t>
            </w:r>
          </w:p>
        </w:tc>
        <w:tc>
          <w:tcPr>
            <w:tcW w:w="3354" w:type="pct"/>
            <w:tcBorders>
              <w:top w:val="nil"/>
              <w:left w:val="nil"/>
              <w:bottom w:val="single" w:sz="8" w:space="0" w:color="000000"/>
              <w:right w:val="single" w:sz="8" w:space="0" w:color="000000"/>
            </w:tcBorders>
            <w:shd w:val="clear" w:color="auto" w:fill="auto"/>
            <w:vAlign w:val="center"/>
            <w:hideMark/>
          </w:tcPr>
          <w:p w14:paraId="04AABC6B" w14:textId="77777777" w:rsidR="00F103F9" w:rsidRPr="00A56430" w:rsidRDefault="00F103F9" w:rsidP="006B279C">
            <w:pPr>
              <w:pStyle w:val="14"/>
              <w:spacing w:before="0"/>
              <w:ind w:firstLine="0"/>
              <w:rPr>
                <w:sz w:val="24"/>
              </w:rPr>
            </w:pPr>
            <w:r w:rsidRPr="00A56430">
              <w:rPr>
                <w:sz w:val="24"/>
              </w:rPr>
              <w:t>БОС п.Ширинский</w:t>
            </w:r>
          </w:p>
        </w:tc>
        <w:tc>
          <w:tcPr>
            <w:tcW w:w="1096" w:type="pct"/>
            <w:tcBorders>
              <w:top w:val="nil"/>
              <w:left w:val="nil"/>
              <w:bottom w:val="single" w:sz="8" w:space="0" w:color="000000"/>
              <w:right w:val="single" w:sz="8" w:space="0" w:color="000000"/>
            </w:tcBorders>
            <w:shd w:val="clear" w:color="auto" w:fill="auto"/>
            <w:vAlign w:val="center"/>
          </w:tcPr>
          <w:p w14:paraId="250B0487" w14:textId="77777777" w:rsidR="00F103F9" w:rsidRPr="00A56430" w:rsidRDefault="00F103F9" w:rsidP="006B279C">
            <w:pPr>
              <w:pStyle w:val="14"/>
              <w:spacing w:before="0"/>
              <w:ind w:firstLine="0"/>
              <w:jc w:val="center"/>
              <w:rPr>
                <w:sz w:val="24"/>
              </w:rPr>
            </w:pPr>
            <w:r w:rsidRPr="00A56430">
              <w:rPr>
                <w:sz w:val="24"/>
              </w:rPr>
              <w:t>71,175</w:t>
            </w:r>
          </w:p>
        </w:tc>
      </w:tr>
      <w:tr w:rsidR="00F103F9" w:rsidRPr="00A56430" w14:paraId="1BD2B72C"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1007B755" w14:textId="77777777" w:rsidR="00F103F9" w:rsidRPr="00A56430" w:rsidRDefault="00F103F9" w:rsidP="006B279C">
            <w:pPr>
              <w:pStyle w:val="14"/>
              <w:spacing w:before="0"/>
              <w:ind w:firstLine="0"/>
              <w:jc w:val="left"/>
              <w:rPr>
                <w:sz w:val="24"/>
              </w:rPr>
            </w:pPr>
            <w:r w:rsidRPr="00A56430">
              <w:rPr>
                <w:sz w:val="24"/>
              </w:rPr>
              <w:t>1.1.1.3</w:t>
            </w:r>
          </w:p>
        </w:tc>
        <w:tc>
          <w:tcPr>
            <w:tcW w:w="3354" w:type="pct"/>
            <w:tcBorders>
              <w:top w:val="nil"/>
              <w:left w:val="nil"/>
              <w:bottom w:val="single" w:sz="8" w:space="0" w:color="000000"/>
              <w:right w:val="single" w:sz="8" w:space="0" w:color="000000"/>
            </w:tcBorders>
            <w:shd w:val="clear" w:color="auto" w:fill="auto"/>
            <w:vAlign w:val="center"/>
            <w:hideMark/>
          </w:tcPr>
          <w:p w14:paraId="1310F300" w14:textId="77777777" w:rsidR="00F103F9" w:rsidRPr="00A56430" w:rsidRDefault="00F103F9" w:rsidP="006B279C">
            <w:pPr>
              <w:pStyle w:val="14"/>
              <w:spacing w:before="0"/>
              <w:ind w:firstLine="0"/>
              <w:rPr>
                <w:sz w:val="24"/>
              </w:rPr>
            </w:pPr>
            <w:r w:rsidRPr="00A56430">
              <w:rPr>
                <w:sz w:val="24"/>
              </w:rPr>
              <w:t>БОС с.Спасское</w:t>
            </w:r>
          </w:p>
        </w:tc>
        <w:tc>
          <w:tcPr>
            <w:tcW w:w="1096" w:type="pct"/>
            <w:tcBorders>
              <w:top w:val="nil"/>
              <w:left w:val="nil"/>
              <w:bottom w:val="single" w:sz="8" w:space="0" w:color="000000"/>
              <w:right w:val="single" w:sz="8" w:space="0" w:color="000000"/>
            </w:tcBorders>
            <w:shd w:val="clear" w:color="auto" w:fill="auto"/>
            <w:vAlign w:val="center"/>
          </w:tcPr>
          <w:p w14:paraId="0C47068B" w14:textId="77777777" w:rsidR="00F103F9" w:rsidRPr="00A56430" w:rsidRDefault="00F103F9" w:rsidP="006B279C">
            <w:pPr>
              <w:pStyle w:val="14"/>
              <w:spacing w:before="0"/>
              <w:ind w:firstLine="0"/>
              <w:jc w:val="center"/>
              <w:rPr>
                <w:sz w:val="24"/>
              </w:rPr>
            </w:pPr>
            <w:r w:rsidRPr="00A56430">
              <w:rPr>
                <w:sz w:val="24"/>
              </w:rPr>
              <w:t>100,375</w:t>
            </w:r>
          </w:p>
        </w:tc>
      </w:tr>
      <w:tr w:rsidR="00F103F9" w:rsidRPr="00A56430" w14:paraId="1C4263C3"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7DC9E10E" w14:textId="77777777" w:rsidR="00F103F9" w:rsidRPr="00A56430" w:rsidRDefault="00F103F9" w:rsidP="006B279C">
            <w:pPr>
              <w:pStyle w:val="14"/>
              <w:spacing w:before="0"/>
              <w:ind w:firstLine="0"/>
              <w:jc w:val="left"/>
              <w:rPr>
                <w:sz w:val="24"/>
              </w:rPr>
            </w:pPr>
            <w:r w:rsidRPr="00A56430">
              <w:rPr>
                <w:sz w:val="24"/>
              </w:rPr>
              <w:t>1.1.1.4</w:t>
            </w:r>
          </w:p>
        </w:tc>
        <w:tc>
          <w:tcPr>
            <w:tcW w:w="3354" w:type="pct"/>
            <w:tcBorders>
              <w:top w:val="nil"/>
              <w:left w:val="nil"/>
              <w:bottom w:val="single" w:sz="8" w:space="0" w:color="000000"/>
              <w:right w:val="single" w:sz="8" w:space="0" w:color="000000"/>
            </w:tcBorders>
            <w:shd w:val="clear" w:color="auto" w:fill="auto"/>
            <w:vAlign w:val="center"/>
            <w:hideMark/>
          </w:tcPr>
          <w:p w14:paraId="44CBE0A1" w14:textId="77777777" w:rsidR="00F103F9" w:rsidRPr="00A56430" w:rsidRDefault="00F103F9" w:rsidP="006B279C">
            <w:pPr>
              <w:pStyle w:val="14"/>
              <w:spacing w:before="0"/>
              <w:ind w:firstLine="0"/>
              <w:rPr>
                <w:sz w:val="24"/>
              </w:rPr>
            </w:pPr>
            <w:r w:rsidRPr="00A56430">
              <w:rPr>
                <w:sz w:val="24"/>
              </w:rPr>
              <w:t>БОС п.Первомайский</w:t>
            </w:r>
          </w:p>
        </w:tc>
        <w:tc>
          <w:tcPr>
            <w:tcW w:w="1096" w:type="pct"/>
            <w:tcBorders>
              <w:top w:val="nil"/>
              <w:left w:val="nil"/>
              <w:bottom w:val="single" w:sz="8" w:space="0" w:color="000000"/>
              <w:right w:val="single" w:sz="8" w:space="0" w:color="000000"/>
            </w:tcBorders>
            <w:shd w:val="clear" w:color="auto" w:fill="auto"/>
            <w:vAlign w:val="center"/>
          </w:tcPr>
          <w:p w14:paraId="5C7554C8" w14:textId="77777777" w:rsidR="00F103F9" w:rsidRPr="00A56430" w:rsidRDefault="00F103F9" w:rsidP="006B279C">
            <w:pPr>
              <w:pStyle w:val="14"/>
              <w:spacing w:before="0"/>
              <w:ind w:firstLine="0"/>
              <w:jc w:val="center"/>
              <w:rPr>
                <w:sz w:val="24"/>
              </w:rPr>
            </w:pPr>
            <w:r w:rsidRPr="00A56430">
              <w:rPr>
                <w:sz w:val="24"/>
              </w:rPr>
              <w:t>87,235</w:t>
            </w:r>
          </w:p>
        </w:tc>
      </w:tr>
      <w:tr w:rsidR="00F103F9" w:rsidRPr="00A56430" w14:paraId="6FDEEDB1"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39F9E0EB" w14:textId="77777777" w:rsidR="00F103F9" w:rsidRPr="00A56430" w:rsidRDefault="00F103F9" w:rsidP="006B279C">
            <w:pPr>
              <w:pStyle w:val="14"/>
              <w:spacing w:before="0"/>
              <w:ind w:firstLine="0"/>
              <w:jc w:val="left"/>
              <w:rPr>
                <w:sz w:val="24"/>
              </w:rPr>
            </w:pPr>
            <w:r w:rsidRPr="00A56430">
              <w:rPr>
                <w:sz w:val="24"/>
              </w:rPr>
              <w:t>1.1.2</w:t>
            </w:r>
          </w:p>
        </w:tc>
        <w:tc>
          <w:tcPr>
            <w:tcW w:w="3354" w:type="pct"/>
            <w:tcBorders>
              <w:top w:val="nil"/>
              <w:left w:val="nil"/>
              <w:bottom w:val="single" w:sz="8" w:space="0" w:color="000000"/>
              <w:right w:val="single" w:sz="8" w:space="0" w:color="000000"/>
            </w:tcBorders>
            <w:shd w:val="clear" w:color="auto" w:fill="auto"/>
            <w:vAlign w:val="center"/>
            <w:hideMark/>
          </w:tcPr>
          <w:p w14:paraId="4236703C" w14:textId="77777777" w:rsidR="00F103F9" w:rsidRPr="00A56430" w:rsidRDefault="00F103F9" w:rsidP="006B279C">
            <w:pPr>
              <w:pStyle w:val="14"/>
              <w:spacing w:before="0"/>
              <w:ind w:firstLine="0"/>
              <w:rPr>
                <w:sz w:val="24"/>
              </w:rPr>
            </w:pPr>
            <w:r w:rsidRPr="00A56430">
              <w:rPr>
                <w:sz w:val="24"/>
              </w:rPr>
              <w:t>передано другим организациям</w:t>
            </w:r>
          </w:p>
        </w:tc>
        <w:tc>
          <w:tcPr>
            <w:tcW w:w="1096" w:type="pct"/>
            <w:tcBorders>
              <w:top w:val="nil"/>
              <w:left w:val="nil"/>
              <w:bottom w:val="single" w:sz="8" w:space="0" w:color="000000"/>
              <w:right w:val="single" w:sz="8" w:space="0" w:color="000000"/>
            </w:tcBorders>
            <w:shd w:val="clear" w:color="auto" w:fill="auto"/>
            <w:vAlign w:val="center"/>
            <w:hideMark/>
          </w:tcPr>
          <w:p w14:paraId="3D7C97F9" w14:textId="77777777" w:rsidR="00F103F9" w:rsidRPr="00A56430" w:rsidRDefault="00F103F9" w:rsidP="006B279C">
            <w:pPr>
              <w:pStyle w:val="14"/>
              <w:spacing w:before="0"/>
              <w:ind w:firstLine="0"/>
              <w:jc w:val="center"/>
              <w:rPr>
                <w:sz w:val="24"/>
              </w:rPr>
            </w:pPr>
            <w:r w:rsidRPr="00A56430">
              <w:rPr>
                <w:sz w:val="24"/>
                <w:szCs w:val="22"/>
              </w:rPr>
              <w:t>6903,748</w:t>
            </w:r>
          </w:p>
        </w:tc>
      </w:tr>
      <w:tr w:rsidR="00F103F9" w:rsidRPr="00A56430" w14:paraId="66669E66"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000000" w:fill="FCE4D6"/>
            <w:vAlign w:val="center"/>
          </w:tcPr>
          <w:p w14:paraId="56518F05" w14:textId="77777777" w:rsidR="00F103F9" w:rsidRPr="00A56430" w:rsidRDefault="00F103F9" w:rsidP="006B279C">
            <w:pPr>
              <w:pStyle w:val="14"/>
              <w:spacing w:before="0"/>
              <w:ind w:firstLine="0"/>
              <w:jc w:val="left"/>
              <w:rPr>
                <w:sz w:val="24"/>
              </w:rPr>
            </w:pPr>
            <w:r w:rsidRPr="00A56430">
              <w:rPr>
                <w:sz w:val="24"/>
              </w:rPr>
              <w:t>1.2</w:t>
            </w:r>
          </w:p>
        </w:tc>
        <w:tc>
          <w:tcPr>
            <w:tcW w:w="3354" w:type="pct"/>
            <w:tcBorders>
              <w:top w:val="nil"/>
              <w:left w:val="nil"/>
              <w:bottom w:val="single" w:sz="8" w:space="0" w:color="000000"/>
              <w:right w:val="single" w:sz="8" w:space="0" w:color="000000"/>
            </w:tcBorders>
            <w:shd w:val="clear" w:color="000000" w:fill="FCE4D6"/>
            <w:vAlign w:val="center"/>
            <w:hideMark/>
          </w:tcPr>
          <w:p w14:paraId="11E88611" w14:textId="77777777" w:rsidR="00F103F9" w:rsidRPr="00A56430" w:rsidRDefault="00F103F9" w:rsidP="006B279C">
            <w:pPr>
              <w:pStyle w:val="14"/>
              <w:spacing w:before="0"/>
              <w:ind w:firstLine="0"/>
              <w:rPr>
                <w:sz w:val="24"/>
              </w:rPr>
            </w:pPr>
            <w:r w:rsidRPr="00A56430">
              <w:rPr>
                <w:sz w:val="24"/>
              </w:rPr>
              <w:t>сброс сточных вод без очистки, в т.ч.</w:t>
            </w:r>
          </w:p>
        </w:tc>
        <w:tc>
          <w:tcPr>
            <w:tcW w:w="1096" w:type="pct"/>
            <w:tcBorders>
              <w:top w:val="nil"/>
              <w:left w:val="nil"/>
              <w:bottom w:val="single" w:sz="8" w:space="0" w:color="000000"/>
              <w:right w:val="single" w:sz="8" w:space="0" w:color="000000"/>
            </w:tcBorders>
            <w:shd w:val="clear" w:color="000000" w:fill="FCE4D6"/>
            <w:vAlign w:val="center"/>
            <w:hideMark/>
          </w:tcPr>
          <w:p w14:paraId="206BE616" w14:textId="77777777" w:rsidR="00F103F9" w:rsidRPr="00A56430" w:rsidRDefault="00F103F9" w:rsidP="006B279C">
            <w:pPr>
              <w:pStyle w:val="14"/>
              <w:spacing w:before="0"/>
              <w:ind w:firstLine="0"/>
              <w:jc w:val="center"/>
              <w:rPr>
                <w:sz w:val="24"/>
              </w:rPr>
            </w:pPr>
            <w:r w:rsidRPr="00A56430">
              <w:rPr>
                <w:sz w:val="24"/>
                <w:szCs w:val="22"/>
              </w:rPr>
              <w:t>777,392</w:t>
            </w:r>
          </w:p>
        </w:tc>
      </w:tr>
      <w:tr w:rsidR="00F103F9" w:rsidRPr="00A56430" w14:paraId="01F73710"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09D7A90B" w14:textId="77777777" w:rsidR="00F103F9" w:rsidRPr="00A56430" w:rsidRDefault="00F103F9" w:rsidP="006B279C">
            <w:pPr>
              <w:pStyle w:val="14"/>
              <w:spacing w:before="0"/>
              <w:ind w:firstLine="0"/>
              <w:jc w:val="left"/>
              <w:rPr>
                <w:sz w:val="24"/>
              </w:rPr>
            </w:pPr>
            <w:r w:rsidRPr="00A56430">
              <w:rPr>
                <w:sz w:val="24"/>
              </w:rPr>
              <w:t>1.2.1</w:t>
            </w:r>
          </w:p>
        </w:tc>
        <w:tc>
          <w:tcPr>
            <w:tcW w:w="3354" w:type="pct"/>
            <w:tcBorders>
              <w:top w:val="nil"/>
              <w:left w:val="nil"/>
              <w:bottom w:val="single" w:sz="8" w:space="0" w:color="000000"/>
              <w:right w:val="single" w:sz="8" w:space="0" w:color="000000"/>
            </w:tcBorders>
            <w:shd w:val="clear" w:color="auto" w:fill="auto"/>
            <w:vAlign w:val="center"/>
            <w:hideMark/>
          </w:tcPr>
          <w:p w14:paraId="317CB362" w14:textId="77777777" w:rsidR="00F103F9" w:rsidRPr="00A56430" w:rsidRDefault="00F103F9" w:rsidP="006B279C">
            <w:pPr>
              <w:pStyle w:val="14"/>
              <w:spacing w:before="0"/>
              <w:ind w:firstLine="0"/>
              <w:rPr>
                <w:sz w:val="24"/>
              </w:rPr>
            </w:pPr>
            <w:r w:rsidRPr="00A56430">
              <w:rPr>
                <w:sz w:val="24"/>
              </w:rPr>
              <w:t>выпуск с.Гремячее</w:t>
            </w:r>
          </w:p>
        </w:tc>
        <w:tc>
          <w:tcPr>
            <w:tcW w:w="1096" w:type="pct"/>
            <w:tcBorders>
              <w:top w:val="nil"/>
              <w:left w:val="nil"/>
              <w:bottom w:val="single" w:sz="8" w:space="0" w:color="000000"/>
              <w:right w:val="single" w:sz="8" w:space="0" w:color="000000"/>
            </w:tcBorders>
            <w:shd w:val="clear" w:color="auto" w:fill="auto"/>
            <w:vAlign w:val="center"/>
            <w:hideMark/>
          </w:tcPr>
          <w:p w14:paraId="17FA8CC6" w14:textId="77777777" w:rsidR="00F103F9" w:rsidRPr="00A56430" w:rsidRDefault="00F103F9" w:rsidP="006B279C">
            <w:pPr>
              <w:pStyle w:val="14"/>
              <w:spacing w:before="0"/>
              <w:ind w:firstLine="0"/>
              <w:jc w:val="center"/>
              <w:rPr>
                <w:sz w:val="24"/>
              </w:rPr>
            </w:pPr>
            <w:r w:rsidRPr="00A56430">
              <w:rPr>
                <w:sz w:val="24"/>
                <w:szCs w:val="22"/>
              </w:rPr>
              <w:t>6,127</w:t>
            </w:r>
          </w:p>
        </w:tc>
      </w:tr>
      <w:tr w:rsidR="00F103F9" w:rsidRPr="00A56430" w14:paraId="1813F77D"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04081DF5" w14:textId="77777777" w:rsidR="00F103F9" w:rsidRPr="00A56430" w:rsidRDefault="00F103F9" w:rsidP="006B279C">
            <w:pPr>
              <w:pStyle w:val="14"/>
              <w:spacing w:before="0"/>
              <w:ind w:firstLine="0"/>
              <w:jc w:val="left"/>
              <w:rPr>
                <w:sz w:val="24"/>
              </w:rPr>
            </w:pPr>
            <w:r w:rsidRPr="00A56430">
              <w:rPr>
                <w:sz w:val="24"/>
              </w:rPr>
              <w:t>1.2.2</w:t>
            </w:r>
          </w:p>
        </w:tc>
        <w:tc>
          <w:tcPr>
            <w:tcW w:w="3354" w:type="pct"/>
            <w:tcBorders>
              <w:top w:val="nil"/>
              <w:left w:val="nil"/>
              <w:bottom w:val="single" w:sz="8" w:space="0" w:color="000000"/>
              <w:right w:val="single" w:sz="8" w:space="0" w:color="000000"/>
            </w:tcBorders>
            <w:shd w:val="clear" w:color="auto" w:fill="auto"/>
            <w:vAlign w:val="center"/>
            <w:hideMark/>
          </w:tcPr>
          <w:p w14:paraId="4671FBE0" w14:textId="77777777" w:rsidR="00F103F9" w:rsidRPr="00A56430" w:rsidRDefault="00F103F9" w:rsidP="006B279C">
            <w:pPr>
              <w:pStyle w:val="14"/>
              <w:spacing w:before="0"/>
              <w:ind w:firstLine="0"/>
              <w:rPr>
                <w:sz w:val="24"/>
              </w:rPr>
            </w:pPr>
            <w:r w:rsidRPr="00A56430">
              <w:rPr>
                <w:sz w:val="24"/>
              </w:rPr>
              <w:t>выпуск с.Шишлово</w:t>
            </w:r>
          </w:p>
        </w:tc>
        <w:tc>
          <w:tcPr>
            <w:tcW w:w="1096" w:type="pct"/>
            <w:tcBorders>
              <w:top w:val="nil"/>
              <w:left w:val="nil"/>
              <w:bottom w:val="single" w:sz="8" w:space="0" w:color="000000"/>
              <w:right w:val="single" w:sz="8" w:space="0" w:color="000000"/>
            </w:tcBorders>
            <w:shd w:val="clear" w:color="auto" w:fill="auto"/>
            <w:vAlign w:val="center"/>
            <w:hideMark/>
          </w:tcPr>
          <w:p w14:paraId="1DD88FDE" w14:textId="77777777" w:rsidR="00F103F9" w:rsidRPr="00A56430" w:rsidRDefault="00F103F9" w:rsidP="006B279C">
            <w:pPr>
              <w:pStyle w:val="14"/>
              <w:spacing w:before="0"/>
              <w:ind w:firstLine="0"/>
              <w:jc w:val="center"/>
              <w:rPr>
                <w:sz w:val="24"/>
              </w:rPr>
            </w:pPr>
            <w:r w:rsidRPr="00A56430">
              <w:rPr>
                <w:sz w:val="24"/>
                <w:szCs w:val="22"/>
              </w:rPr>
              <w:t>7,677</w:t>
            </w:r>
          </w:p>
        </w:tc>
      </w:tr>
      <w:tr w:rsidR="00F103F9" w:rsidRPr="00A56430" w14:paraId="05DBF3B6"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510A46F5" w14:textId="77777777" w:rsidR="00F103F9" w:rsidRPr="00A56430" w:rsidRDefault="00F103F9" w:rsidP="006B279C">
            <w:pPr>
              <w:pStyle w:val="14"/>
              <w:spacing w:before="0"/>
              <w:ind w:firstLine="0"/>
              <w:jc w:val="left"/>
              <w:rPr>
                <w:sz w:val="24"/>
              </w:rPr>
            </w:pPr>
            <w:r w:rsidRPr="00A56430">
              <w:rPr>
                <w:sz w:val="24"/>
              </w:rPr>
              <w:t>1.2.3</w:t>
            </w:r>
          </w:p>
        </w:tc>
        <w:tc>
          <w:tcPr>
            <w:tcW w:w="3354" w:type="pct"/>
            <w:tcBorders>
              <w:top w:val="nil"/>
              <w:left w:val="nil"/>
              <w:bottom w:val="single" w:sz="8" w:space="0" w:color="000000"/>
              <w:right w:val="single" w:sz="8" w:space="0" w:color="000000"/>
            </w:tcBorders>
            <w:shd w:val="clear" w:color="auto" w:fill="auto"/>
            <w:vAlign w:val="center"/>
            <w:hideMark/>
          </w:tcPr>
          <w:p w14:paraId="125108F6" w14:textId="77777777" w:rsidR="00F103F9" w:rsidRPr="00A56430" w:rsidRDefault="00F103F9" w:rsidP="006B279C">
            <w:pPr>
              <w:pStyle w:val="14"/>
              <w:spacing w:before="0"/>
              <w:ind w:firstLine="0"/>
              <w:rPr>
                <w:sz w:val="24"/>
              </w:rPr>
            </w:pPr>
            <w:r w:rsidRPr="00A56430">
              <w:rPr>
                <w:sz w:val="24"/>
              </w:rPr>
              <w:t>выпуск п.Коммунар</w:t>
            </w:r>
          </w:p>
        </w:tc>
        <w:tc>
          <w:tcPr>
            <w:tcW w:w="1096" w:type="pct"/>
            <w:tcBorders>
              <w:top w:val="nil"/>
              <w:left w:val="nil"/>
              <w:bottom w:val="single" w:sz="8" w:space="0" w:color="000000"/>
              <w:right w:val="single" w:sz="8" w:space="0" w:color="000000"/>
            </w:tcBorders>
            <w:shd w:val="clear" w:color="auto" w:fill="auto"/>
            <w:vAlign w:val="center"/>
            <w:hideMark/>
          </w:tcPr>
          <w:p w14:paraId="49D184AE" w14:textId="77777777" w:rsidR="00F103F9" w:rsidRPr="00A56430" w:rsidRDefault="00F103F9" w:rsidP="006B279C">
            <w:pPr>
              <w:pStyle w:val="14"/>
              <w:spacing w:before="0"/>
              <w:ind w:firstLine="0"/>
              <w:jc w:val="center"/>
              <w:rPr>
                <w:sz w:val="24"/>
              </w:rPr>
            </w:pPr>
            <w:r w:rsidRPr="00A56430">
              <w:rPr>
                <w:sz w:val="24"/>
                <w:szCs w:val="22"/>
              </w:rPr>
              <w:t>23,951</w:t>
            </w:r>
          </w:p>
        </w:tc>
      </w:tr>
      <w:tr w:rsidR="00F103F9" w:rsidRPr="00A56430" w14:paraId="32F4C031"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62214131" w14:textId="77777777" w:rsidR="00F103F9" w:rsidRPr="00A56430" w:rsidRDefault="00F103F9" w:rsidP="006B279C">
            <w:pPr>
              <w:pStyle w:val="14"/>
              <w:spacing w:before="0"/>
              <w:ind w:firstLine="0"/>
              <w:jc w:val="left"/>
              <w:rPr>
                <w:sz w:val="24"/>
              </w:rPr>
            </w:pPr>
            <w:r w:rsidRPr="00A56430">
              <w:rPr>
                <w:sz w:val="24"/>
              </w:rPr>
              <w:t>1.2.4</w:t>
            </w:r>
          </w:p>
        </w:tc>
        <w:tc>
          <w:tcPr>
            <w:tcW w:w="3354" w:type="pct"/>
            <w:tcBorders>
              <w:top w:val="nil"/>
              <w:left w:val="nil"/>
              <w:bottom w:val="single" w:sz="8" w:space="0" w:color="000000"/>
              <w:right w:val="single" w:sz="8" w:space="0" w:color="000000"/>
            </w:tcBorders>
            <w:shd w:val="clear" w:color="auto" w:fill="auto"/>
            <w:vAlign w:val="center"/>
          </w:tcPr>
          <w:p w14:paraId="30CED7DB" w14:textId="01AEDF0C" w:rsidR="00F103F9" w:rsidRPr="00A56430" w:rsidRDefault="00F103F9" w:rsidP="006B279C">
            <w:pPr>
              <w:pStyle w:val="14"/>
              <w:spacing w:before="0"/>
              <w:ind w:firstLine="0"/>
              <w:rPr>
                <w:sz w:val="24"/>
              </w:rPr>
            </w:pPr>
            <w:r w:rsidRPr="00A56430">
              <w:rPr>
                <w:sz w:val="24"/>
              </w:rPr>
              <w:t>выпуск</w:t>
            </w:r>
            <w:r w:rsidR="003F07E0" w:rsidRPr="00A56430">
              <w:rPr>
                <w:sz w:val="24"/>
              </w:rPr>
              <w:t xml:space="preserve"> по</w:t>
            </w:r>
            <w:r w:rsidRPr="00A56430">
              <w:rPr>
                <w:sz w:val="24"/>
              </w:rPr>
              <w:t xml:space="preserve"> </w:t>
            </w:r>
            <w:r w:rsidR="003F07E0" w:rsidRPr="00A56430">
              <w:rPr>
                <w:sz w:val="24"/>
              </w:rPr>
              <w:t>ул</w:t>
            </w:r>
            <w:r w:rsidRPr="00A56430">
              <w:rPr>
                <w:sz w:val="24"/>
              </w:rPr>
              <w:t>.Маклец</w:t>
            </w:r>
          </w:p>
        </w:tc>
        <w:tc>
          <w:tcPr>
            <w:tcW w:w="1096" w:type="pct"/>
            <w:tcBorders>
              <w:top w:val="nil"/>
              <w:left w:val="nil"/>
              <w:bottom w:val="single" w:sz="8" w:space="0" w:color="000000"/>
              <w:right w:val="single" w:sz="8" w:space="0" w:color="000000"/>
            </w:tcBorders>
            <w:shd w:val="clear" w:color="auto" w:fill="auto"/>
            <w:vAlign w:val="center"/>
          </w:tcPr>
          <w:p w14:paraId="0A3BCB59" w14:textId="77777777" w:rsidR="00F103F9" w:rsidRPr="00A56430" w:rsidRDefault="00F103F9" w:rsidP="006B279C">
            <w:pPr>
              <w:pStyle w:val="14"/>
              <w:spacing w:before="0"/>
              <w:ind w:firstLine="0"/>
              <w:jc w:val="center"/>
              <w:rPr>
                <w:sz w:val="24"/>
              </w:rPr>
            </w:pPr>
            <w:r w:rsidRPr="00A56430">
              <w:rPr>
                <w:sz w:val="24"/>
                <w:szCs w:val="22"/>
              </w:rPr>
              <w:t>73,264</w:t>
            </w:r>
          </w:p>
        </w:tc>
      </w:tr>
      <w:tr w:rsidR="00F103F9" w:rsidRPr="00A56430" w14:paraId="261C8901"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727DEDBE" w14:textId="77777777" w:rsidR="00F103F9" w:rsidRPr="00A56430" w:rsidRDefault="00F103F9" w:rsidP="006B279C">
            <w:pPr>
              <w:pStyle w:val="14"/>
              <w:spacing w:before="0"/>
              <w:ind w:firstLine="0"/>
              <w:jc w:val="left"/>
              <w:rPr>
                <w:sz w:val="24"/>
              </w:rPr>
            </w:pPr>
            <w:r w:rsidRPr="00A56430">
              <w:rPr>
                <w:sz w:val="24"/>
              </w:rPr>
              <w:t>1.2.5</w:t>
            </w:r>
          </w:p>
        </w:tc>
        <w:tc>
          <w:tcPr>
            <w:tcW w:w="3354" w:type="pct"/>
            <w:tcBorders>
              <w:top w:val="nil"/>
              <w:left w:val="nil"/>
              <w:bottom w:val="single" w:sz="8" w:space="0" w:color="000000"/>
              <w:right w:val="single" w:sz="8" w:space="0" w:color="000000"/>
            </w:tcBorders>
            <w:shd w:val="clear" w:color="auto" w:fill="auto"/>
            <w:vAlign w:val="center"/>
          </w:tcPr>
          <w:p w14:paraId="641678F9" w14:textId="77777777" w:rsidR="00F103F9" w:rsidRPr="00A56430" w:rsidRDefault="00F103F9" w:rsidP="006B279C">
            <w:pPr>
              <w:pStyle w:val="14"/>
              <w:spacing w:before="0"/>
              <w:ind w:firstLine="0"/>
              <w:rPr>
                <w:sz w:val="24"/>
              </w:rPr>
            </w:pPr>
            <w:r w:rsidRPr="00A56430">
              <w:rPr>
                <w:sz w:val="24"/>
              </w:rPr>
              <w:t>Выпуск мкр Сокольники</w:t>
            </w:r>
          </w:p>
        </w:tc>
        <w:tc>
          <w:tcPr>
            <w:tcW w:w="1096" w:type="pct"/>
            <w:tcBorders>
              <w:top w:val="nil"/>
              <w:left w:val="nil"/>
              <w:bottom w:val="single" w:sz="8" w:space="0" w:color="000000"/>
              <w:right w:val="single" w:sz="8" w:space="0" w:color="000000"/>
            </w:tcBorders>
            <w:shd w:val="clear" w:color="auto" w:fill="auto"/>
            <w:vAlign w:val="center"/>
          </w:tcPr>
          <w:p w14:paraId="4D2BD879" w14:textId="77777777" w:rsidR="00F103F9" w:rsidRPr="00A56430" w:rsidRDefault="00F103F9" w:rsidP="006B279C">
            <w:pPr>
              <w:pStyle w:val="14"/>
              <w:spacing w:before="0"/>
              <w:ind w:firstLine="0"/>
              <w:jc w:val="center"/>
              <w:rPr>
                <w:sz w:val="24"/>
                <w:szCs w:val="22"/>
              </w:rPr>
            </w:pPr>
            <w:r w:rsidRPr="00A56430">
              <w:rPr>
                <w:sz w:val="24"/>
                <w:szCs w:val="22"/>
              </w:rPr>
              <w:t>630,237</w:t>
            </w:r>
          </w:p>
        </w:tc>
      </w:tr>
      <w:tr w:rsidR="00F103F9" w:rsidRPr="00A56430" w14:paraId="037401AD"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2FC0A62F" w14:textId="4D630755" w:rsidR="00F103F9" w:rsidRPr="00A56430" w:rsidRDefault="00F103F9" w:rsidP="006B279C">
            <w:pPr>
              <w:pStyle w:val="14"/>
              <w:spacing w:before="0"/>
              <w:ind w:firstLine="0"/>
              <w:jc w:val="left"/>
              <w:rPr>
                <w:sz w:val="24"/>
              </w:rPr>
            </w:pPr>
            <w:r w:rsidRPr="00A56430">
              <w:rPr>
                <w:sz w:val="24"/>
              </w:rPr>
              <w:t>1.2.6</w:t>
            </w:r>
          </w:p>
        </w:tc>
        <w:tc>
          <w:tcPr>
            <w:tcW w:w="3354" w:type="pct"/>
            <w:tcBorders>
              <w:top w:val="nil"/>
              <w:left w:val="nil"/>
              <w:bottom w:val="single" w:sz="8" w:space="0" w:color="000000"/>
              <w:right w:val="single" w:sz="8" w:space="0" w:color="000000"/>
            </w:tcBorders>
            <w:shd w:val="clear" w:color="auto" w:fill="auto"/>
            <w:vAlign w:val="center"/>
          </w:tcPr>
          <w:p w14:paraId="0CB4231B" w14:textId="77777777" w:rsidR="00F103F9" w:rsidRPr="00A56430" w:rsidRDefault="00F103F9" w:rsidP="006B279C">
            <w:pPr>
              <w:pStyle w:val="14"/>
              <w:spacing w:before="0"/>
              <w:ind w:firstLine="0"/>
              <w:rPr>
                <w:sz w:val="24"/>
              </w:rPr>
            </w:pPr>
            <w:r w:rsidRPr="00A56430">
              <w:rPr>
                <w:sz w:val="24"/>
              </w:rPr>
              <w:t>Выпуск д. Ольховец</w:t>
            </w:r>
          </w:p>
        </w:tc>
        <w:tc>
          <w:tcPr>
            <w:tcW w:w="1096" w:type="pct"/>
            <w:tcBorders>
              <w:top w:val="nil"/>
              <w:left w:val="nil"/>
              <w:bottom w:val="single" w:sz="8" w:space="0" w:color="000000"/>
              <w:right w:val="single" w:sz="8" w:space="0" w:color="000000"/>
            </w:tcBorders>
            <w:shd w:val="clear" w:color="auto" w:fill="auto"/>
            <w:vAlign w:val="center"/>
          </w:tcPr>
          <w:p w14:paraId="75B387F7" w14:textId="77777777" w:rsidR="00F103F9" w:rsidRPr="00A56430" w:rsidRDefault="00F103F9" w:rsidP="006B279C">
            <w:pPr>
              <w:pStyle w:val="14"/>
              <w:spacing w:before="0"/>
              <w:ind w:firstLine="0"/>
              <w:jc w:val="center"/>
              <w:rPr>
                <w:sz w:val="24"/>
                <w:szCs w:val="22"/>
              </w:rPr>
            </w:pPr>
            <w:r w:rsidRPr="00A56430">
              <w:rPr>
                <w:sz w:val="24"/>
                <w:szCs w:val="22"/>
              </w:rPr>
              <w:t>17,175</w:t>
            </w:r>
          </w:p>
        </w:tc>
      </w:tr>
      <w:tr w:rsidR="00F103F9" w:rsidRPr="00A56430" w14:paraId="52DA60E9"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1470EF8A" w14:textId="2ADA0B7B" w:rsidR="00F103F9" w:rsidRPr="00A56430" w:rsidRDefault="00F103F9" w:rsidP="006B279C">
            <w:pPr>
              <w:pStyle w:val="14"/>
              <w:spacing w:before="0"/>
              <w:ind w:firstLine="0"/>
              <w:jc w:val="left"/>
              <w:rPr>
                <w:sz w:val="24"/>
              </w:rPr>
            </w:pPr>
            <w:r w:rsidRPr="00A56430">
              <w:rPr>
                <w:sz w:val="24"/>
              </w:rPr>
              <w:t>1.2.7</w:t>
            </w:r>
          </w:p>
        </w:tc>
        <w:tc>
          <w:tcPr>
            <w:tcW w:w="3354" w:type="pct"/>
            <w:tcBorders>
              <w:top w:val="nil"/>
              <w:left w:val="nil"/>
              <w:bottom w:val="single" w:sz="8" w:space="0" w:color="000000"/>
              <w:right w:val="single" w:sz="8" w:space="0" w:color="000000"/>
            </w:tcBorders>
            <w:shd w:val="clear" w:color="auto" w:fill="auto"/>
            <w:vAlign w:val="center"/>
          </w:tcPr>
          <w:p w14:paraId="4BA2429F" w14:textId="77777777" w:rsidR="00F103F9" w:rsidRPr="00A56430" w:rsidRDefault="00F103F9" w:rsidP="006B279C">
            <w:pPr>
              <w:pStyle w:val="14"/>
              <w:spacing w:before="0"/>
              <w:ind w:firstLine="0"/>
              <w:rPr>
                <w:sz w:val="24"/>
              </w:rPr>
            </w:pPr>
            <w:r w:rsidRPr="00A56430">
              <w:rPr>
                <w:sz w:val="24"/>
              </w:rPr>
              <w:t>Выпуск д. Богдановка</w:t>
            </w:r>
          </w:p>
        </w:tc>
        <w:tc>
          <w:tcPr>
            <w:tcW w:w="1096" w:type="pct"/>
            <w:tcBorders>
              <w:top w:val="nil"/>
              <w:left w:val="nil"/>
              <w:bottom w:val="single" w:sz="8" w:space="0" w:color="000000"/>
              <w:right w:val="single" w:sz="8" w:space="0" w:color="000000"/>
            </w:tcBorders>
            <w:shd w:val="clear" w:color="auto" w:fill="auto"/>
            <w:vAlign w:val="center"/>
          </w:tcPr>
          <w:p w14:paraId="2AE29E29" w14:textId="77777777" w:rsidR="00F103F9" w:rsidRPr="00A56430" w:rsidRDefault="00F103F9" w:rsidP="006B279C">
            <w:pPr>
              <w:pStyle w:val="14"/>
              <w:spacing w:before="0"/>
              <w:ind w:firstLine="0"/>
              <w:jc w:val="center"/>
              <w:rPr>
                <w:sz w:val="24"/>
                <w:szCs w:val="22"/>
              </w:rPr>
            </w:pPr>
            <w:r w:rsidRPr="00A56430">
              <w:rPr>
                <w:sz w:val="24"/>
                <w:szCs w:val="22"/>
              </w:rPr>
              <w:t>18,961</w:t>
            </w:r>
          </w:p>
        </w:tc>
      </w:tr>
      <w:tr w:rsidR="00F103F9" w:rsidRPr="00A56430" w14:paraId="669D4870"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000000" w:fill="D9E1F2"/>
            <w:vAlign w:val="center"/>
            <w:hideMark/>
          </w:tcPr>
          <w:p w14:paraId="1EC4B891" w14:textId="77777777" w:rsidR="00F103F9" w:rsidRPr="00A56430" w:rsidRDefault="00F103F9" w:rsidP="006B279C">
            <w:pPr>
              <w:pStyle w:val="14"/>
              <w:spacing w:before="0"/>
              <w:ind w:firstLine="0"/>
              <w:jc w:val="center"/>
              <w:rPr>
                <w:sz w:val="24"/>
              </w:rPr>
            </w:pPr>
            <w:r w:rsidRPr="00A56430">
              <w:rPr>
                <w:sz w:val="24"/>
              </w:rPr>
              <w:t>2</w:t>
            </w:r>
          </w:p>
        </w:tc>
        <w:tc>
          <w:tcPr>
            <w:tcW w:w="3354" w:type="pct"/>
            <w:tcBorders>
              <w:top w:val="nil"/>
              <w:left w:val="nil"/>
              <w:bottom w:val="single" w:sz="8" w:space="0" w:color="000000"/>
              <w:right w:val="single" w:sz="8" w:space="0" w:color="000000"/>
            </w:tcBorders>
            <w:shd w:val="clear" w:color="000000" w:fill="D9E1F2"/>
            <w:vAlign w:val="center"/>
            <w:hideMark/>
          </w:tcPr>
          <w:p w14:paraId="7BE9580E" w14:textId="77777777" w:rsidR="00F103F9" w:rsidRPr="00A56430" w:rsidRDefault="00F103F9" w:rsidP="006B279C">
            <w:pPr>
              <w:pStyle w:val="14"/>
              <w:spacing w:before="0"/>
              <w:ind w:firstLine="0"/>
              <w:rPr>
                <w:sz w:val="24"/>
              </w:rPr>
            </w:pPr>
            <w:r w:rsidRPr="00A56430">
              <w:rPr>
                <w:sz w:val="24"/>
              </w:rPr>
              <w:t>Неучтенный приток сточных вод, в т.ч.:</w:t>
            </w:r>
          </w:p>
        </w:tc>
        <w:tc>
          <w:tcPr>
            <w:tcW w:w="1096" w:type="pct"/>
            <w:tcBorders>
              <w:top w:val="nil"/>
              <w:left w:val="nil"/>
              <w:bottom w:val="single" w:sz="8" w:space="0" w:color="000000"/>
              <w:right w:val="single" w:sz="8" w:space="0" w:color="000000"/>
            </w:tcBorders>
            <w:shd w:val="clear" w:color="000000" w:fill="D9E1F2"/>
            <w:vAlign w:val="center"/>
          </w:tcPr>
          <w:p w14:paraId="41E418EE" w14:textId="77777777" w:rsidR="00F103F9" w:rsidRPr="00A56430" w:rsidRDefault="00F103F9" w:rsidP="006B279C">
            <w:pPr>
              <w:pStyle w:val="14"/>
              <w:spacing w:before="0"/>
              <w:ind w:firstLine="0"/>
              <w:jc w:val="center"/>
              <w:rPr>
                <w:sz w:val="24"/>
              </w:rPr>
            </w:pPr>
            <w:r w:rsidRPr="00A56430">
              <w:rPr>
                <w:sz w:val="24"/>
              </w:rPr>
              <w:t>1101,017</w:t>
            </w:r>
          </w:p>
        </w:tc>
      </w:tr>
      <w:tr w:rsidR="00F103F9" w:rsidRPr="00A56430" w14:paraId="43DDCE57"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3AF0D2B2" w14:textId="77777777" w:rsidR="00F103F9" w:rsidRPr="00A56430" w:rsidRDefault="00F103F9" w:rsidP="006B279C">
            <w:pPr>
              <w:pStyle w:val="14"/>
              <w:spacing w:before="0"/>
              <w:ind w:firstLine="0"/>
              <w:jc w:val="left"/>
              <w:rPr>
                <w:sz w:val="24"/>
              </w:rPr>
            </w:pPr>
            <w:r w:rsidRPr="00A56430">
              <w:rPr>
                <w:sz w:val="24"/>
              </w:rPr>
              <w:t>2.1</w:t>
            </w:r>
          </w:p>
        </w:tc>
        <w:tc>
          <w:tcPr>
            <w:tcW w:w="3354" w:type="pct"/>
            <w:tcBorders>
              <w:top w:val="nil"/>
              <w:left w:val="nil"/>
              <w:bottom w:val="single" w:sz="8" w:space="0" w:color="000000"/>
              <w:right w:val="single" w:sz="8" w:space="0" w:color="000000"/>
            </w:tcBorders>
            <w:shd w:val="clear" w:color="auto" w:fill="auto"/>
            <w:vAlign w:val="center"/>
            <w:hideMark/>
          </w:tcPr>
          <w:p w14:paraId="43CFC09E" w14:textId="77777777" w:rsidR="00F103F9" w:rsidRPr="00A56430" w:rsidRDefault="00F103F9" w:rsidP="006B279C">
            <w:pPr>
              <w:pStyle w:val="14"/>
              <w:spacing w:before="0"/>
              <w:ind w:firstLine="0"/>
              <w:rPr>
                <w:sz w:val="24"/>
              </w:rPr>
            </w:pPr>
            <w:r w:rsidRPr="00A56430">
              <w:rPr>
                <w:sz w:val="24"/>
              </w:rPr>
              <w:t>Организованный приток</w:t>
            </w:r>
          </w:p>
        </w:tc>
        <w:tc>
          <w:tcPr>
            <w:tcW w:w="1096" w:type="pct"/>
            <w:tcBorders>
              <w:top w:val="nil"/>
              <w:left w:val="nil"/>
              <w:bottom w:val="single" w:sz="8" w:space="0" w:color="000000"/>
              <w:right w:val="single" w:sz="8" w:space="0" w:color="000000"/>
            </w:tcBorders>
            <w:shd w:val="clear" w:color="auto" w:fill="auto"/>
            <w:vAlign w:val="center"/>
          </w:tcPr>
          <w:p w14:paraId="141D51F5" w14:textId="77777777" w:rsidR="00F103F9" w:rsidRPr="00A56430" w:rsidRDefault="00F103F9" w:rsidP="006B279C">
            <w:pPr>
              <w:pStyle w:val="14"/>
              <w:spacing w:before="0"/>
              <w:ind w:firstLine="0"/>
              <w:jc w:val="center"/>
              <w:rPr>
                <w:sz w:val="24"/>
              </w:rPr>
            </w:pPr>
            <w:r w:rsidRPr="00A56430">
              <w:rPr>
                <w:sz w:val="24"/>
              </w:rPr>
              <w:t>18,518</w:t>
            </w:r>
          </w:p>
        </w:tc>
      </w:tr>
      <w:tr w:rsidR="00F103F9" w:rsidRPr="00A56430" w14:paraId="565D1419"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2F41AB22" w14:textId="77777777" w:rsidR="00F103F9" w:rsidRPr="00A56430" w:rsidRDefault="00F103F9" w:rsidP="006B279C">
            <w:pPr>
              <w:pStyle w:val="14"/>
              <w:spacing w:before="0"/>
              <w:ind w:firstLine="0"/>
              <w:jc w:val="left"/>
              <w:rPr>
                <w:sz w:val="24"/>
              </w:rPr>
            </w:pPr>
            <w:r w:rsidRPr="00A56430">
              <w:rPr>
                <w:sz w:val="24"/>
              </w:rPr>
              <w:t>2.1</w:t>
            </w:r>
          </w:p>
        </w:tc>
        <w:tc>
          <w:tcPr>
            <w:tcW w:w="3354" w:type="pct"/>
            <w:tcBorders>
              <w:top w:val="nil"/>
              <w:left w:val="nil"/>
              <w:bottom w:val="single" w:sz="8" w:space="0" w:color="000000"/>
              <w:right w:val="single" w:sz="8" w:space="0" w:color="000000"/>
            </w:tcBorders>
            <w:shd w:val="clear" w:color="auto" w:fill="auto"/>
            <w:vAlign w:val="center"/>
            <w:hideMark/>
          </w:tcPr>
          <w:p w14:paraId="054F14CB" w14:textId="77777777" w:rsidR="00F103F9" w:rsidRPr="00A56430" w:rsidRDefault="00F103F9" w:rsidP="006B279C">
            <w:pPr>
              <w:pStyle w:val="14"/>
              <w:spacing w:before="0"/>
              <w:ind w:firstLine="0"/>
              <w:rPr>
                <w:sz w:val="24"/>
              </w:rPr>
            </w:pPr>
            <w:r w:rsidRPr="00A56430">
              <w:rPr>
                <w:sz w:val="24"/>
              </w:rPr>
              <w:t>Неорганизованный приток</w:t>
            </w:r>
          </w:p>
        </w:tc>
        <w:tc>
          <w:tcPr>
            <w:tcW w:w="1096" w:type="pct"/>
            <w:tcBorders>
              <w:top w:val="nil"/>
              <w:left w:val="nil"/>
              <w:bottom w:val="single" w:sz="8" w:space="0" w:color="000000"/>
              <w:right w:val="single" w:sz="8" w:space="0" w:color="000000"/>
            </w:tcBorders>
            <w:shd w:val="clear" w:color="auto" w:fill="auto"/>
            <w:vAlign w:val="center"/>
          </w:tcPr>
          <w:p w14:paraId="45DD5044" w14:textId="77777777" w:rsidR="00F103F9" w:rsidRPr="00A56430" w:rsidRDefault="00F103F9" w:rsidP="006B279C">
            <w:pPr>
              <w:pStyle w:val="14"/>
              <w:spacing w:before="0"/>
              <w:ind w:firstLine="0"/>
              <w:jc w:val="center"/>
              <w:rPr>
                <w:sz w:val="24"/>
              </w:rPr>
            </w:pPr>
            <w:r w:rsidRPr="00A56430">
              <w:rPr>
                <w:sz w:val="24"/>
              </w:rPr>
              <w:t>1082,499</w:t>
            </w:r>
          </w:p>
        </w:tc>
      </w:tr>
      <w:tr w:rsidR="00F103F9" w:rsidRPr="00A56430" w14:paraId="7CDC8D71"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000000" w:fill="D9E1F2"/>
            <w:vAlign w:val="center"/>
            <w:hideMark/>
          </w:tcPr>
          <w:p w14:paraId="4BD8E34A" w14:textId="77777777" w:rsidR="00F103F9" w:rsidRPr="00A56430" w:rsidRDefault="00F103F9" w:rsidP="006B279C">
            <w:pPr>
              <w:pStyle w:val="14"/>
              <w:spacing w:before="0"/>
              <w:ind w:firstLine="0"/>
              <w:jc w:val="center"/>
              <w:rPr>
                <w:sz w:val="24"/>
              </w:rPr>
            </w:pPr>
            <w:r w:rsidRPr="00A56430">
              <w:rPr>
                <w:sz w:val="24"/>
              </w:rPr>
              <w:t>3</w:t>
            </w:r>
          </w:p>
        </w:tc>
        <w:tc>
          <w:tcPr>
            <w:tcW w:w="3354" w:type="pct"/>
            <w:tcBorders>
              <w:top w:val="nil"/>
              <w:left w:val="nil"/>
              <w:bottom w:val="single" w:sz="8" w:space="0" w:color="000000"/>
              <w:right w:val="single" w:sz="8" w:space="0" w:color="000000"/>
            </w:tcBorders>
            <w:shd w:val="clear" w:color="000000" w:fill="D9E1F2"/>
            <w:vAlign w:val="center"/>
            <w:hideMark/>
          </w:tcPr>
          <w:p w14:paraId="5A94706A" w14:textId="77777777" w:rsidR="00F103F9" w:rsidRPr="00A56430" w:rsidRDefault="00F103F9" w:rsidP="006B279C">
            <w:pPr>
              <w:pStyle w:val="14"/>
              <w:spacing w:before="0"/>
              <w:ind w:firstLine="0"/>
              <w:rPr>
                <w:sz w:val="24"/>
              </w:rPr>
            </w:pPr>
            <w:r w:rsidRPr="00A56430">
              <w:rPr>
                <w:sz w:val="24"/>
              </w:rPr>
              <w:t>Объем реализации услуги водоотведения, в т.ч.:</w:t>
            </w:r>
          </w:p>
        </w:tc>
        <w:tc>
          <w:tcPr>
            <w:tcW w:w="1096" w:type="pct"/>
            <w:tcBorders>
              <w:top w:val="nil"/>
              <w:left w:val="nil"/>
              <w:bottom w:val="single" w:sz="8" w:space="0" w:color="000000"/>
              <w:right w:val="single" w:sz="8" w:space="0" w:color="000000"/>
            </w:tcBorders>
            <w:shd w:val="clear" w:color="000000" w:fill="D9E1F2"/>
            <w:vAlign w:val="center"/>
            <w:hideMark/>
          </w:tcPr>
          <w:p w14:paraId="0BA966E1" w14:textId="77777777" w:rsidR="00F103F9" w:rsidRPr="00A56430" w:rsidRDefault="00F103F9" w:rsidP="006B279C">
            <w:pPr>
              <w:pStyle w:val="14"/>
              <w:spacing w:before="0"/>
              <w:ind w:firstLine="0"/>
              <w:jc w:val="center"/>
              <w:rPr>
                <w:sz w:val="24"/>
              </w:rPr>
            </w:pPr>
            <w:r w:rsidRPr="00A56430">
              <w:rPr>
                <w:sz w:val="24"/>
              </w:rPr>
              <w:t>10002,492</w:t>
            </w:r>
          </w:p>
        </w:tc>
      </w:tr>
      <w:tr w:rsidR="00F103F9" w:rsidRPr="00A56430" w14:paraId="2D1B8B61"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000000" w:fill="FCE4D6"/>
            <w:vAlign w:val="center"/>
          </w:tcPr>
          <w:p w14:paraId="342B21BC" w14:textId="77777777" w:rsidR="00F103F9" w:rsidRPr="00A56430" w:rsidRDefault="00F103F9" w:rsidP="006B279C">
            <w:pPr>
              <w:pStyle w:val="14"/>
              <w:spacing w:before="0"/>
              <w:ind w:firstLine="0"/>
              <w:jc w:val="left"/>
              <w:rPr>
                <w:sz w:val="24"/>
              </w:rPr>
            </w:pPr>
            <w:r w:rsidRPr="00A56430">
              <w:rPr>
                <w:sz w:val="24"/>
              </w:rPr>
              <w:t>3.1</w:t>
            </w:r>
          </w:p>
        </w:tc>
        <w:tc>
          <w:tcPr>
            <w:tcW w:w="3354" w:type="pct"/>
            <w:tcBorders>
              <w:top w:val="nil"/>
              <w:left w:val="nil"/>
              <w:bottom w:val="single" w:sz="8" w:space="0" w:color="000000"/>
              <w:right w:val="single" w:sz="8" w:space="0" w:color="000000"/>
            </w:tcBorders>
            <w:shd w:val="clear" w:color="000000" w:fill="FCE4D6"/>
            <w:vAlign w:val="center"/>
            <w:hideMark/>
          </w:tcPr>
          <w:p w14:paraId="75BA0289" w14:textId="77777777" w:rsidR="00F103F9" w:rsidRPr="00A56430" w:rsidRDefault="00F103F9" w:rsidP="006B279C">
            <w:pPr>
              <w:pStyle w:val="14"/>
              <w:spacing w:before="0"/>
              <w:ind w:firstLine="0"/>
              <w:rPr>
                <w:sz w:val="24"/>
              </w:rPr>
            </w:pPr>
            <w:r w:rsidRPr="00A56430">
              <w:rPr>
                <w:sz w:val="24"/>
              </w:rPr>
              <w:t>абонентам ООО "НГВ", в т.ч.:</w:t>
            </w:r>
          </w:p>
        </w:tc>
        <w:tc>
          <w:tcPr>
            <w:tcW w:w="1096" w:type="pct"/>
            <w:tcBorders>
              <w:top w:val="nil"/>
              <w:left w:val="nil"/>
              <w:bottom w:val="single" w:sz="8" w:space="0" w:color="000000"/>
              <w:right w:val="single" w:sz="8" w:space="0" w:color="000000"/>
            </w:tcBorders>
            <w:shd w:val="clear" w:color="000000" w:fill="FCE4D6"/>
            <w:vAlign w:val="center"/>
            <w:hideMark/>
          </w:tcPr>
          <w:p w14:paraId="7C00286B" w14:textId="77777777" w:rsidR="00F103F9" w:rsidRPr="00A56430" w:rsidRDefault="00F103F9" w:rsidP="006B279C">
            <w:pPr>
              <w:pStyle w:val="14"/>
              <w:spacing w:before="0"/>
              <w:ind w:firstLine="0"/>
              <w:jc w:val="center"/>
              <w:rPr>
                <w:sz w:val="24"/>
              </w:rPr>
            </w:pPr>
            <w:r w:rsidRPr="00A56430">
              <w:rPr>
                <w:sz w:val="24"/>
                <w:szCs w:val="22"/>
              </w:rPr>
              <w:t>9136,153</w:t>
            </w:r>
          </w:p>
        </w:tc>
      </w:tr>
      <w:tr w:rsidR="00F103F9" w:rsidRPr="00A56430" w14:paraId="0AA0C472"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14BEE17B" w14:textId="77777777" w:rsidR="00F103F9" w:rsidRPr="00A56430" w:rsidRDefault="00F103F9" w:rsidP="006B279C">
            <w:pPr>
              <w:pStyle w:val="14"/>
              <w:spacing w:before="0"/>
              <w:ind w:firstLine="0"/>
              <w:jc w:val="left"/>
              <w:rPr>
                <w:sz w:val="24"/>
              </w:rPr>
            </w:pPr>
            <w:r w:rsidRPr="00A56430">
              <w:rPr>
                <w:sz w:val="24"/>
              </w:rPr>
              <w:t>3.1.1</w:t>
            </w:r>
          </w:p>
        </w:tc>
        <w:tc>
          <w:tcPr>
            <w:tcW w:w="3354" w:type="pct"/>
            <w:tcBorders>
              <w:top w:val="nil"/>
              <w:left w:val="nil"/>
              <w:bottom w:val="single" w:sz="8" w:space="0" w:color="000000"/>
              <w:right w:val="single" w:sz="8" w:space="0" w:color="000000"/>
            </w:tcBorders>
            <w:shd w:val="clear" w:color="auto" w:fill="auto"/>
            <w:vAlign w:val="center"/>
            <w:hideMark/>
          </w:tcPr>
          <w:p w14:paraId="79DCEBF8" w14:textId="77777777" w:rsidR="00F103F9" w:rsidRPr="00A56430" w:rsidRDefault="00F103F9" w:rsidP="006B279C">
            <w:pPr>
              <w:pStyle w:val="14"/>
              <w:spacing w:before="0"/>
              <w:ind w:firstLine="0"/>
              <w:rPr>
                <w:sz w:val="24"/>
              </w:rPr>
            </w:pPr>
            <w:r w:rsidRPr="00A56430">
              <w:rPr>
                <w:sz w:val="24"/>
              </w:rPr>
              <w:t>население</w:t>
            </w:r>
          </w:p>
        </w:tc>
        <w:tc>
          <w:tcPr>
            <w:tcW w:w="1096" w:type="pct"/>
            <w:tcBorders>
              <w:top w:val="nil"/>
              <w:left w:val="nil"/>
              <w:bottom w:val="single" w:sz="8" w:space="0" w:color="000000"/>
              <w:right w:val="single" w:sz="8" w:space="0" w:color="000000"/>
            </w:tcBorders>
            <w:shd w:val="clear" w:color="auto" w:fill="auto"/>
            <w:vAlign w:val="center"/>
            <w:hideMark/>
          </w:tcPr>
          <w:p w14:paraId="2B558374" w14:textId="77777777" w:rsidR="00F103F9" w:rsidRPr="00A56430" w:rsidRDefault="00F103F9" w:rsidP="006B279C">
            <w:pPr>
              <w:pStyle w:val="14"/>
              <w:spacing w:before="0"/>
              <w:ind w:firstLine="0"/>
              <w:jc w:val="center"/>
              <w:rPr>
                <w:sz w:val="24"/>
              </w:rPr>
            </w:pPr>
            <w:r w:rsidRPr="00A56430">
              <w:rPr>
                <w:sz w:val="24"/>
                <w:szCs w:val="22"/>
              </w:rPr>
              <w:t>6700,986</w:t>
            </w:r>
          </w:p>
        </w:tc>
      </w:tr>
      <w:tr w:rsidR="00F103F9" w:rsidRPr="00A56430" w14:paraId="61805507"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549D11F2" w14:textId="77777777" w:rsidR="00F103F9" w:rsidRPr="00A56430" w:rsidRDefault="00F103F9" w:rsidP="006B279C">
            <w:pPr>
              <w:pStyle w:val="14"/>
              <w:spacing w:before="0"/>
              <w:ind w:firstLine="0"/>
              <w:jc w:val="left"/>
              <w:rPr>
                <w:sz w:val="24"/>
              </w:rPr>
            </w:pPr>
            <w:r w:rsidRPr="00A56430">
              <w:rPr>
                <w:sz w:val="24"/>
              </w:rPr>
              <w:t>3.1.2</w:t>
            </w:r>
          </w:p>
        </w:tc>
        <w:tc>
          <w:tcPr>
            <w:tcW w:w="3354" w:type="pct"/>
            <w:tcBorders>
              <w:top w:val="nil"/>
              <w:left w:val="nil"/>
              <w:bottom w:val="single" w:sz="8" w:space="0" w:color="000000"/>
              <w:right w:val="single" w:sz="8" w:space="0" w:color="000000"/>
            </w:tcBorders>
            <w:shd w:val="clear" w:color="auto" w:fill="auto"/>
            <w:vAlign w:val="center"/>
            <w:hideMark/>
          </w:tcPr>
          <w:p w14:paraId="28C64429" w14:textId="77777777" w:rsidR="00F103F9" w:rsidRPr="00A56430" w:rsidRDefault="00F103F9" w:rsidP="006B279C">
            <w:pPr>
              <w:pStyle w:val="14"/>
              <w:spacing w:before="0"/>
              <w:ind w:firstLine="0"/>
              <w:rPr>
                <w:sz w:val="24"/>
              </w:rPr>
            </w:pPr>
            <w:r w:rsidRPr="00A56430">
              <w:rPr>
                <w:sz w:val="24"/>
              </w:rPr>
              <w:t>прочие абоненты</w:t>
            </w:r>
          </w:p>
        </w:tc>
        <w:tc>
          <w:tcPr>
            <w:tcW w:w="1096" w:type="pct"/>
            <w:tcBorders>
              <w:top w:val="nil"/>
              <w:left w:val="nil"/>
              <w:bottom w:val="single" w:sz="8" w:space="0" w:color="000000"/>
              <w:right w:val="single" w:sz="8" w:space="0" w:color="000000"/>
            </w:tcBorders>
            <w:shd w:val="clear" w:color="auto" w:fill="auto"/>
            <w:vAlign w:val="center"/>
            <w:hideMark/>
          </w:tcPr>
          <w:p w14:paraId="5931AB2A" w14:textId="77777777" w:rsidR="00F103F9" w:rsidRPr="00A56430" w:rsidRDefault="00F103F9" w:rsidP="006B279C">
            <w:pPr>
              <w:pStyle w:val="14"/>
              <w:spacing w:before="0"/>
              <w:ind w:firstLine="0"/>
              <w:jc w:val="center"/>
              <w:rPr>
                <w:sz w:val="24"/>
              </w:rPr>
            </w:pPr>
            <w:r w:rsidRPr="00A56430">
              <w:rPr>
                <w:sz w:val="24"/>
                <w:szCs w:val="22"/>
              </w:rPr>
              <w:t>2435,167</w:t>
            </w:r>
          </w:p>
        </w:tc>
      </w:tr>
      <w:tr w:rsidR="00F103F9" w:rsidRPr="00A56430" w14:paraId="17101781"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000000" w:fill="FCE4D6"/>
            <w:vAlign w:val="center"/>
          </w:tcPr>
          <w:p w14:paraId="134AE787" w14:textId="77777777" w:rsidR="00F103F9" w:rsidRPr="00A56430" w:rsidRDefault="00F103F9" w:rsidP="006B279C">
            <w:pPr>
              <w:pStyle w:val="14"/>
              <w:spacing w:before="0"/>
              <w:ind w:firstLine="0"/>
              <w:jc w:val="left"/>
              <w:rPr>
                <w:sz w:val="24"/>
              </w:rPr>
            </w:pPr>
            <w:r w:rsidRPr="00A56430">
              <w:rPr>
                <w:sz w:val="24"/>
              </w:rPr>
              <w:t>3.2</w:t>
            </w:r>
          </w:p>
        </w:tc>
        <w:tc>
          <w:tcPr>
            <w:tcW w:w="3354" w:type="pct"/>
            <w:tcBorders>
              <w:top w:val="nil"/>
              <w:left w:val="nil"/>
              <w:bottom w:val="single" w:sz="8" w:space="0" w:color="000000"/>
              <w:right w:val="single" w:sz="8" w:space="0" w:color="000000"/>
            </w:tcBorders>
            <w:shd w:val="clear" w:color="000000" w:fill="FCE4D6"/>
            <w:vAlign w:val="center"/>
            <w:hideMark/>
          </w:tcPr>
          <w:p w14:paraId="3BA0F4CB" w14:textId="77777777" w:rsidR="00F103F9" w:rsidRPr="00A56430" w:rsidRDefault="00F103F9" w:rsidP="006B279C">
            <w:pPr>
              <w:pStyle w:val="14"/>
              <w:spacing w:before="0"/>
              <w:ind w:firstLine="0"/>
              <w:rPr>
                <w:sz w:val="24"/>
              </w:rPr>
            </w:pPr>
            <w:r w:rsidRPr="00A56430">
              <w:rPr>
                <w:sz w:val="24"/>
              </w:rPr>
              <w:t>абонентам НМУП "СКС", в т.ч.:</w:t>
            </w:r>
          </w:p>
        </w:tc>
        <w:tc>
          <w:tcPr>
            <w:tcW w:w="1096" w:type="pct"/>
            <w:tcBorders>
              <w:top w:val="nil"/>
              <w:left w:val="nil"/>
              <w:bottom w:val="single" w:sz="8" w:space="0" w:color="000000"/>
              <w:right w:val="single" w:sz="8" w:space="0" w:color="000000"/>
            </w:tcBorders>
            <w:shd w:val="clear" w:color="000000" w:fill="FCE4D6"/>
            <w:vAlign w:val="center"/>
            <w:hideMark/>
          </w:tcPr>
          <w:p w14:paraId="28DBE5EA" w14:textId="77777777" w:rsidR="00F103F9" w:rsidRPr="00A56430" w:rsidRDefault="00F103F9" w:rsidP="006B279C">
            <w:pPr>
              <w:pStyle w:val="14"/>
              <w:spacing w:before="0"/>
              <w:ind w:firstLine="0"/>
              <w:jc w:val="center"/>
              <w:rPr>
                <w:sz w:val="24"/>
              </w:rPr>
            </w:pPr>
            <w:r w:rsidRPr="00A56430">
              <w:rPr>
                <w:sz w:val="24"/>
                <w:szCs w:val="22"/>
              </w:rPr>
              <w:t>866,339</w:t>
            </w:r>
          </w:p>
        </w:tc>
      </w:tr>
      <w:tr w:rsidR="00F103F9" w:rsidRPr="00A56430" w14:paraId="2EDE8E75"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5F626D01" w14:textId="77777777" w:rsidR="00F103F9" w:rsidRPr="00A56430" w:rsidRDefault="00F103F9" w:rsidP="006B279C">
            <w:pPr>
              <w:pStyle w:val="14"/>
              <w:spacing w:before="0"/>
              <w:ind w:firstLine="0"/>
              <w:jc w:val="left"/>
              <w:rPr>
                <w:sz w:val="24"/>
              </w:rPr>
            </w:pPr>
            <w:r w:rsidRPr="00A56430">
              <w:rPr>
                <w:sz w:val="24"/>
              </w:rPr>
              <w:t>3.2.1</w:t>
            </w:r>
          </w:p>
        </w:tc>
        <w:tc>
          <w:tcPr>
            <w:tcW w:w="3354" w:type="pct"/>
            <w:tcBorders>
              <w:top w:val="nil"/>
              <w:left w:val="nil"/>
              <w:bottom w:val="single" w:sz="8" w:space="0" w:color="000000"/>
              <w:right w:val="single" w:sz="8" w:space="0" w:color="000000"/>
            </w:tcBorders>
            <w:shd w:val="clear" w:color="auto" w:fill="auto"/>
            <w:vAlign w:val="center"/>
            <w:hideMark/>
          </w:tcPr>
          <w:p w14:paraId="5DFCA198" w14:textId="77777777" w:rsidR="00F103F9" w:rsidRPr="00A56430" w:rsidRDefault="00F103F9" w:rsidP="006B279C">
            <w:pPr>
              <w:pStyle w:val="14"/>
              <w:spacing w:before="0"/>
              <w:ind w:firstLine="0"/>
              <w:rPr>
                <w:sz w:val="24"/>
              </w:rPr>
            </w:pPr>
            <w:r w:rsidRPr="00A56430">
              <w:rPr>
                <w:sz w:val="24"/>
              </w:rPr>
              <w:t>населению, в т.ч:</w:t>
            </w:r>
          </w:p>
        </w:tc>
        <w:tc>
          <w:tcPr>
            <w:tcW w:w="1096" w:type="pct"/>
            <w:tcBorders>
              <w:top w:val="nil"/>
              <w:left w:val="nil"/>
              <w:bottom w:val="single" w:sz="8" w:space="0" w:color="000000"/>
              <w:right w:val="single" w:sz="8" w:space="0" w:color="000000"/>
            </w:tcBorders>
            <w:shd w:val="clear" w:color="auto" w:fill="auto"/>
            <w:vAlign w:val="center"/>
            <w:hideMark/>
          </w:tcPr>
          <w:p w14:paraId="3FD02314" w14:textId="77777777" w:rsidR="00F103F9" w:rsidRPr="00A56430" w:rsidRDefault="00F103F9" w:rsidP="006B279C">
            <w:pPr>
              <w:pStyle w:val="14"/>
              <w:spacing w:before="0"/>
              <w:ind w:firstLine="0"/>
              <w:jc w:val="center"/>
              <w:rPr>
                <w:sz w:val="24"/>
              </w:rPr>
            </w:pPr>
            <w:r w:rsidRPr="00A56430">
              <w:rPr>
                <w:sz w:val="24"/>
                <w:szCs w:val="22"/>
              </w:rPr>
              <w:t>822,667</w:t>
            </w:r>
          </w:p>
        </w:tc>
      </w:tr>
      <w:tr w:rsidR="00F103F9" w:rsidRPr="00A56430" w14:paraId="77104F9F"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2B0BF054" w14:textId="77777777" w:rsidR="00F103F9" w:rsidRPr="00A56430" w:rsidRDefault="00F103F9" w:rsidP="006B279C">
            <w:pPr>
              <w:pStyle w:val="14"/>
              <w:spacing w:before="0"/>
              <w:ind w:firstLine="0"/>
              <w:jc w:val="left"/>
              <w:rPr>
                <w:sz w:val="24"/>
              </w:rPr>
            </w:pPr>
            <w:r w:rsidRPr="00A56430">
              <w:rPr>
                <w:sz w:val="24"/>
              </w:rPr>
              <w:t>3.2.1.1</w:t>
            </w:r>
          </w:p>
        </w:tc>
        <w:tc>
          <w:tcPr>
            <w:tcW w:w="3354" w:type="pct"/>
            <w:tcBorders>
              <w:top w:val="nil"/>
              <w:left w:val="nil"/>
              <w:bottom w:val="single" w:sz="8" w:space="0" w:color="000000"/>
              <w:right w:val="single" w:sz="8" w:space="0" w:color="000000"/>
            </w:tcBorders>
            <w:shd w:val="clear" w:color="auto" w:fill="auto"/>
            <w:vAlign w:val="center"/>
            <w:hideMark/>
          </w:tcPr>
          <w:p w14:paraId="040F877C" w14:textId="77777777" w:rsidR="00F103F9" w:rsidRPr="00A56430" w:rsidRDefault="00F103F9" w:rsidP="006B279C">
            <w:pPr>
              <w:pStyle w:val="14"/>
              <w:spacing w:before="0"/>
              <w:ind w:firstLine="0"/>
              <w:rPr>
                <w:sz w:val="24"/>
              </w:rPr>
            </w:pPr>
            <w:r w:rsidRPr="00A56430">
              <w:rPr>
                <w:sz w:val="24"/>
              </w:rPr>
              <w:t>с.Гремячее</w:t>
            </w:r>
          </w:p>
        </w:tc>
        <w:tc>
          <w:tcPr>
            <w:tcW w:w="1096" w:type="pct"/>
            <w:tcBorders>
              <w:top w:val="nil"/>
              <w:left w:val="nil"/>
              <w:bottom w:val="single" w:sz="8" w:space="0" w:color="000000"/>
              <w:right w:val="single" w:sz="8" w:space="0" w:color="000000"/>
            </w:tcBorders>
            <w:shd w:val="clear" w:color="auto" w:fill="auto"/>
            <w:vAlign w:val="center"/>
            <w:hideMark/>
          </w:tcPr>
          <w:p w14:paraId="62CD3FAA" w14:textId="77777777" w:rsidR="00F103F9" w:rsidRPr="00A56430" w:rsidRDefault="00F103F9" w:rsidP="006B279C">
            <w:pPr>
              <w:pStyle w:val="14"/>
              <w:spacing w:before="0"/>
              <w:ind w:firstLine="0"/>
              <w:jc w:val="center"/>
              <w:rPr>
                <w:sz w:val="24"/>
              </w:rPr>
            </w:pPr>
            <w:r w:rsidRPr="00A56430">
              <w:rPr>
                <w:sz w:val="24"/>
                <w:szCs w:val="22"/>
              </w:rPr>
              <w:t>6,127</w:t>
            </w:r>
          </w:p>
        </w:tc>
      </w:tr>
      <w:tr w:rsidR="00F103F9" w:rsidRPr="00A56430" w14:paraId="78016DD9"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47CB720F" w14:textId="77777777" w:rsidR="00F103F9" w:rsidRPr="00A56430" w:rsidRDefault="00F103F9" w:rsidP="006B279C">
            <w:pPr>
              <w:pStyle w:val="14"/>
              <w:spacing w:before="0"/>
              <w:ind w:firstLine="0"/>
              <w:jc w:val="left"/>
              <w:rPr>
                <w:sz w:val="24"/>
              </w:rPr>
            </w:pPr>
            <w:r w:rsidRPr="00A56430">
              <w:rPr>
                <w:sz w:val="24"/>
              </w:rPr>
              <w:t>3.2.1.2</w:t>
            </w:r>
          </w:p>
        </w:tc>
        <w:tc>
          <w:tcPr>
            <w:tcW w:w="3354" w:type="pct"/>
            <w:tcBorders>
              <w:top w:val="nil"/>
              <w:left w:val="nil"/>
              <w:bottom w:val="single" w:sz="8" w:space="0" w:color="000000"/>
              <w:right w:val="single" w:sz="8" w:space="0" w:color="000000"/>
            </w:tcBorders>
            <w:shd w:val="clear" w:color="auto" w:fill="auto"/>
            <w:vAlign w:val="center"/>
            <w:hideMark/>
          </w:tcPr>
          <w:p w14:paraId="62E3877B" w14:textId="77777777" w:rsidR="00F103F9" w:rsidRPr="00A56430" w:rsidRDefault="00F103F9" w:rsidP="006B279C">
            <w:pPr>
              <w:pStyle w:val="14"/>
              <w:spacing w:before="0"/>
              <w:ind w:firstLine="0"/>
              <w:rPr>
                <w:sz w:val="24"/>
              </w:rPr>
            </w:pPr>
            <w:r w:rsidRPr="00A56430">
              <w:rPr>
                <w:sz w:val="24"/>
              </w:rPr>
              <w:t>с.Шишлово</w:t>
            </w:r>
          </w:p>
        </w:tc>
        <w:tc>
          <w:tcPr>
            <w:tcW w:w="1096" w:type="pct"/>
            <w:tcBorders>
              <w:top w:val="nil"/>
              <w:left w:val="nil"/>
              <w:bottom w:val="single" w:sz="8" w:space="0" w:color="000000"/>
              <w:right w:val="single" w:sz="8" w:space="0" w:color="000000"/>
            </w:tcBorders>
            <w:shd w:val="clear" w:color="auto" w:fill="auto"/>
            <w:vAlign w:val="center"/>
            <w:hideMark/>
          </w:tcPr>
          <w:p w14:paraId="4DD17850" w14:textId="77777777" w:rsidR="00F103F9" w:rsidRPr="00A56430" w:rsidRDefault="00F103F9" w:rsidP="006B279C">
            <w:pPr>
              <w:pStyle w:val="14"/>
              <w:spacing w:before="0"/>
              <w:ind w:firstLine="0"/>
              <w:jc w:val="center"/>
              <w:rPr>
                <w:sz w:val="24"/>
              </w:rPr>
            </w:pPr>
            <w:r w:rsidRPr="00A56430">
              <w:rPr>
                <w:sz w:val="24"/>
                <w:szCs w:val="22"/>
              </w:rPr>
              <w:t>7,498</w:t>
            </w:r>
          </w:p>
        </w:tc>
      </w:tr>
      <w:tr w:rsidR="00F103F9" w:rsidRPr="00A56430" w14:paraId="48B3031F"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tcPr>
          <w:p w14:paraId="69E02766" w14:textId="77777777" w:rsidR="00F103F9" w:rsidRPr="00A56430" w:rsidRDefault="00F103F9" w:rsidP="006B279C">
            <w:pPr>
              <w:pStyle w:val="14"/>
              <w:spacing w:before="0"/>
              <w:ind w:firstLine="0"/>
              <w:jc w:val="left"/>
              <w:rPr>
                <w:sz w:val="24"/>
              </w:rPr>
            </w:pPr>
            <w:r w:rsidRPr="00A56430">
              <w:rPr>
                <w:sz w:val="24"/>
              </w:rPr>
              <w:t>3.2.1.3</w:t>
            </w:r>
          </w:p>
        </w:tc>
        <w:tc>
          <w:tcPr>
            <w:tcW w:w="3354" w:type="pct"/>
            <w:tcBorders>
              <w:top w:val="nil"/>
              <w:left w:val="nil"/>
              <w:bottom w:val="single" w:sz="8" w:space="0" w:color="000000"/>
              <w:right w:val="single" w:sz="8" w:space="0" w:color="000000"/>
            </w:tcBorders>
            <w:shd w:val="clear" w:color="auto" w:fill="auto"/>
            <w:vAlign w:val="center"/>
            <w:hideMark/>
          </w:tcPr>
          <w:p w14:paraId="575460C6" w14:textId="77777777" w:rsidR="00F103F9" w:rsidRPr="00A56430" w:rsidRDefault="00F103F9" w:rsidP="006B279C">
            <w:pPr>
              <w:pStyle w:val="14"/>
              <w:spacing w:before="0"/>
              <w:ind w:firstLine="0"/>
              <w:rPr>
                <w:sz w:val="24"/>
              </w:rPr>
            </w:pPr>
            <w:r w:rsidRPr="00A56430">
              <w:rPr>
                <w:sz w:val="24"/>
              </w:rPr>
              <w:t>п.Первомайский</w:t>
            </w:r>
          </w:p>
        </w:tc>
        <w:tc>
          <w:tcPr>
            <w:tcW w:w="1096" w:type="pct"/>
            <w:tcBorders>
              <w:top w:val="nil"/>
              <w:left w:val="nil"/>
              <w:bottom w:val="single" w:sz="8" w:space="0" w:color="000000"/>
              <w:right w:val="single" w:sz="8" w:space="0" w:color="000000"/>
            </w:tcBorders>
            <w:shd w:val="clear" w:color="auto" w:fill="auto"/>
            <w:vAlign w:val="center"/>
            <w:hideMark/>
          </w:tcPr>
          <w:p w14:paraId="5B117B46" w14:textId="77777777" w:rsidR="00F103F9" w:rsidRPr="00A56430" w:rsidRDefault="00F103F9" w:rsidP="006B279C">
            <w:pPr>
              <w:pStyle w:val="14"/>
              <w:spacing w:before="0"/>
              <w:ind w:firstLine="0"/>
              <w:jc w:val="center"/>
              <w:rPr>
                <w:sz w:val="24"/>
              </w:rPr>
            </w:pPr>
            <w:r w:rsidRPr="00A56430">
              <w:rPr>
                <w:sz w:val="24"/>
                <w:szCs w:val="22"/>
              </w:rPr>
              <w:t>30,240</w:t>
            </w:r>
          </w:p>
        </w:tc>
      </w:tr>
      <w:tr w:rsidR="00F103F9" w:rsidRPr="00A56430" w14:paraId="4EBEDA88"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tcPr>
          <w:p w14:paraId="168B9C2C" w14:textId="77777777" w:rsidR="00F103F9" w:rsidRPr="00A56430" w:rsidRDefault="00F103F9" w:rsidP="006B279C">
            <w:pPr>
              <w:pStyle w:val="14"/>
              <w:spacing w:before="0"/>
              <w:ind w:firstLine="0"/>
              <w:jc w:val="left"/>
              <w:rPr>
                <w:sz w:val="24"/>
              </w:rPr>
            </w:pPr>
            <w:r w:rsidRPr="00A56430">
              <w:rPr>
                <w:sz w:val="24"/>
              </w:rPr>
              <w:t>3.2.1.4</w:t>
            </w:r>
          </w:p>
        </w:tc>
        <w:tc>
          <w:tcPr>
            <w:tcW w:w="3354" w:type="pct"/>
            <w:tcBorders>
              <w:top w:val="nil"/>
              <w:left w:val="nil"/>
              <w:bottom w:val="single" w:sz="8" w:space="0" w:color="000000"/>
              <w:right w:val="single" w:sz="8" w:space="0" w:color="000000"/>
            </w:tcBorders>
            <w:shd w:val="clear" w:color="auto" w:fill="auto"/>
            <w:vAlign w:val="center"/>
            <w:hideMark/>
          </w:tcPr>
          <w:p w14:paraId="04F30AA5" w14:textId="77777777" w:rsidR="00F103F9" w:rsidRPr="00A56430" w:rsidRDefault="00F103F9" w:rsidP="006B279C">
            <w:pPr>
              <w:pStyle w:val="14"/>
              <w:spacing w:before="0"/>
              <w:ind w:firstLine="0"/>
              <w:rPr>
                <w:sz w:val="24"/>
              </w:rPr>
            </w:pPr>
            <w:r w:rsidRPr="00A56430">
              <w:rPr>
                <w:sz w:val="24"/>
              </w:rPr>
              <w:t>п.Коммунар</w:t>
            </w:r>
          </w:p>
        </w:tc>
        <w:tc>
          <w:tcPr>
            <w:tcW w:w="1096" w:type="pct"/>
            <w:tcBorders>
              <w:top w:val="nil"/>
              <w:left w:val="nil"/>
              <w:bottom w:val="single" w:sz="8" w:space="0" w:color="000000"/>
              <w:right w:val="single" w:sz="8" w:space="0" w:color="000000"/>
            </w:tcBorders>
            <w:shd w:val="clear" w:color="auto" w:fill="auto"/>
            <w:vAlign w:val="center"/>
            <w:hideMark/>
          </w:tcPr>
          <w:p w14:paraId="7AEC1A6E" w14:textId="77777777" w:rsidR="00F103F9" w:rsidRPr="00A56430" w:rsidRDefault="00F103F9" w:rsidP="006B279C">
            <w:pPr>
              <w:pStyle w:val="14"/>
              <w:spacing w:before="0"/>
              <w:ind w:firstLine="0"/>
              <w:jc w:val="center"/>
              <w:rPr>
                <w:sz w:val="24"/>
              </w:rPr>
            </w:pPr>
            <w:r w:rsidRPr="00A56430">
              <w:rPr>
                <w:sz w:val="24"/>
                <w:szCs w:val="22"/>
              </w:rPr>
              <w:t>23,167</w:t>
            </w:r>
          </w:p>
        </w:tc>
      </w:tr>
      <w:tr w:rsidR="00F103F9" w:rsidRPr="00A56430" w14:paraId="40F78A83"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tcPr>
          <w:p w14:paraId="0AD274E4" w14:textId="77777777" w:rsidR="00F103F9" w:rsidRPr="00A56430" w:rsidRDefault="00F103F9" w:rsidP="006B279C">
            <w:pPr>
              <w:pStyle w:val="14"/>
              <w:spacing w:before="0"/>
              <w:ind w:firstLine="0"/>
              <w:jc w:val="left"/>
              <w:rPr>
                <w:sz w:val="24"/>
              </w:rPr>
            </w:pPr>
            <w:r w:rsidRPr="00A56430">
              <w:rPr>
                <w:sz w:val="24"/>
              </w:rPr>
              <w:t>3.2.1.5</w:t>
            </w:r>
          </w:p>
        </w:tc>
        <w:tc>
          <w:tcPr>
            <w:tcW w:w="3354" w:type="pct"/>
            <w:tcBorders>
              <w:top w:val="nil"/>
              <w:left w:val="nil"/>
              <w:bottom w:val="single" w:sz="8" w:space="0" w:color="000000"/>
              <w:right w:val="single" w:sz="8" w:space="0" w:color="000000"/>
            </w:tcBorders>
            <w:shd w:val="clear" w:color="auto" w:fill="auto"/>
            <w:vAlign w:val="center"/>
            <w:hideMark/>
          </w:tcPr>
          <w:p w14:paraId="46DB0E5E" w14:textId="77777777" w:rsidR="00F103F9" w:rsidRPr="00A56430" w:rsidRDefault="00F103F9" w:rsidP="006B279C">
            <w:pPr>
              <w:pStyle w:val="14"/>
              <w:spacing w:before="0"/>
              <w:ind w:firstLine="0"/>
              <w:rPr>
                <w:sz w:val="24"/>
              </w:rPr>
            </w:pPr>
            <w:r w:rsidRPr="00A56430">
              <w:rPr>
                <w:sz w:val="24"/>
              </w:rPr>
              <w:t>мкр.Сокольники</w:t>
            </w:r>
          </w:p>
        </w:tc>
        <w:tc>
          <w:tcPr>
            <w:tcW w:w="1096" w:type="pct"/>
            <w:tcBorders>
              <w:top w:val="nil"/>
              <w:left w:val="nil"/>
              <w:bottom w:val="single" w:sz="8" w:space="0" w:color="000000"/>
              <w:right w:val="single" w:sz="8" w:space="0" w:color="000000"/>
            </w:tcBorders>
            <w:shd w:val="clear" w:color="auto" w:fill="auto"/>
            <w:vAlign w:val="center"/>
            <w:hideMark/>
          </w:tcPr>
          <w:p w14:paraId="5CC3072F" w14:textId="77777777" w:rsidR="00F103F9" w:rsidRPr="00A56430" w:rsidRDefault="00F103F9" w:rsidP="006B279C">
            <w:pPr>
              <w:pStyle w:val="14"/>
              <w:spacing w:before="0"/>
              <w:ind w:firstLine="0"/>
              <w:jc w:val="center"/>
              <w:rPr>
                <w:sz w:val="24"/>
              </w:rPr>
            </w:pPr>
            <w:r w:rsidRPr="00A56430">
              <w:rPr>
                <w:sz w:val="24"/>
                <w:szCs w:val="22"/>
              </w:rPr>
              <w:t>603,651</w:t>
            </w:r>
          </w:p>
        </w:tc>
      </w:tr>
      <w:tr w:rsidR="00F103F9" w:rsidRPr="00A56430" w14:paraId="4BA87ABB"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tcPr>
          <w:p w14:paraId="7389A7C4" w14:textId="77777777" w:rsidR="00F103F9" w:rsidRPr="00A56430" w:rsidRDefault="00F103F9" w:rsidP="006B279C">
            <w:pPr>
              <w:pStyle w:val="14"/>
              <w:spacing w:before="0"/>
              <w:ind w:firstLine="0"/>
              <w:jc w:val="left"/>
              <w:rPr>
                <w:sz w:val="24"/>
              </w:rPr>
            </w:pPr>
            <w:r w:rsidRPr="00A56430">
              <w:rPr>
                <w:sz w:val="24"/>
              </w:rPr>
              <w:t>3.2.1.6</w:t>
            </w:r>
          </w:p>
        </w:tc>
        <w:tc>
          <w:tcPr>
            <w:tcW w:w="3354" w:type="pct"/>
            <w:tcBorders>
              <w:top w:val="nil"/>
              <w:left w:val="nil"/>
              <w:bottom w:val="single" w:sz="8" w:space="0" w:color="000000"/>
              <w:right w:val="single" w:sz="8" w:space="0" w:color="000000"/>
            </w:tcBorders>
            <w:shd w:val="clear" w:color="auto" w:fill="auto"/>
            <w:vAlign w:val="center"/>
            <w:hideMark/>
          </w:tcPr>
          <w:p w14:paraId="02F604CA" w14:textId="77777777" w:rsidR="00F103F9" w:rsidRPr="00A56430" w:rsidRDefault="00F103F9" w:rsidP="006B279C">
            <w:pPr>
              <w:pStyle w:val="14"/>
              <w:spacing w:before="0"/>
              <w:ind w:firstLine="0"/>
              <w:rPr>
                <w:sz w:val="24"/>
              </w:rPr>
            </w:pPr>
            <w:r w:rsidRPr="00A56430">
              <w:rPr>
                <w:sz w:val="24"/>
              </w:rPr>
              <w:t>с.Спасское</w:t>
            </w:r>
          </w:p>
        </w:tc>
        <w:tc>
          <w:tcPr>
            <w:tcW w:w="1096" w:type="pct"/>
            <w:tcBorders>
              <w:top w:val="nil"/>
              <w:left w:val="nil"/>
              <w:bottom w:val="single" w:sz="8" w:space="0" w:color="000000"/>
              <w:right w:val="single" w:sz="8" w:space="0" w:color="000000"/>
            </w:tcBorders>
            <w:shd w:val="clear" w:color="auto" w:fill="auto"/>
            <w:vAlign w:val="center"/>
            <w:hideMark/>
          </w:tcPr>
          <w:p w14:paraId="33227327" w14:textId="77777777" w:rsidR="00F103F9" w:rsidRPr="00A56430" w:rsidRDefault="00F103F9" w:rsidP="006B279C">
            <w:pPr>
              <w:pStyle w:val="14"/>
              <w:spacing w:before="0"/>
              <w:ind w:firstLine="0"/>
              <w:jc w:val="center"/>
              <w:rPr>
                <w:sz w:val="24"/>
              </w:rPr>
            </w:pPr>
            <w:r w:rsidRPr="00A56430">
              <w:rPr>
                <w:sz w:val="24"/>
                <w:szCs w:val="22"/>
              </w:rPr>
              <w:t>89,447</w:t>
            </w:r>
          </w:p>
        </w:tc>
      </w:tr>
      <w:tr w:rsidR="00F103F9" w:rsidRPr="00A56430" w14:paraId="0BC66F12"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tcPr>
          <w:p w14:paraId="1979476E" w14:textId="77777777" w:rsidR="00F103F9" w:rsidRPr="00A56430" w:rsidRDefault="00F103F9" w:rsidP="006B279C">
            <w:pPr>
              <w:pStyle w:val="14"/>
              <w:spacing w:before="0"/>
              <w:ind w:firstLine="0"/>
              <w:jc w:val="left"/>
              <w:rPr>
                <w:sz w:val="24"/>
              </w:rPr>
            </w:pPr>
            <w:r w:rsidRPr="00A56430">
              <w:rPr>
                <w:sz w:val="24"/>
              </w:rPr>
              <w:lastRenderedPageBreak/>
              <w:t>3.2.1.7</w:t>
            </w:r>
          </w:p>
        </w:tc>
        <w:tc>
          <w:tcPr>
            <w:tcW w:w="3354" w:type="pct"/>
            <w:tcBorders>
              <w:top w:val="nil"/>
              <w:left w:val="nil"/>
              <w:bottom w:val="single" w:sz="8" w:space="0" w:color="000000"/>
              <w:right w:val="single" w:sz="8" w:space="0" w:color="000000"/>
            </w:tcBorders>
            <w:shd w:val="clear" w:color="auto" w:fill="auto"/>
            <w:vAlign w:val="center"/>
            <w:hideMark/>
          </w:tcPr>
          <w:p w14:paraId="5CB6053A" w14:textId="77777777" w:rsidR="00F103F9" w:rsidRPr="00A56430" w:rsidRDefault="00F103F9" w:rsidP="006B279C">
            <w:pPr>
              <w:pStyle w:val="14"/>
              <w:spacing w:before="0"/>
              <w:ind w:firstLine="0"/>
              <w:rPr>
                <w:sz w:val="24"/>
              </w:rPr>
            </w:pPr>
            <w:r w:rsidRPr="00A56430">
              <w:rPr>
                <w:sz w:val="24"/>
              </w:rPr>
              <w:t>п.Ширинский</w:t>
            </w:r>
          </w:p>
        </w:tc>
        <w:tc>
          <w:tcPr>
            <w:tcW w:w="1096" w:type="pct"/>
            <w:tcBorders>
              <w:top w:val="nil"/>
              <w:left w:val="nil"/>
              <w:bottom w:val="single" w:sz="8" w:space="0" w:color="000000"/>
              <w:right w:val="single" w:sz="8" w:space="0" w:color="000000"/>
            </w:tcBorders>
            <w:shd w:val="clear" w:color="auto" w:fill="auto"/>
            <w:vAlign w:val="center"/>
            <w:hideMark/>
          </w:tcPr>
          <w:p w14:paraId="4DF359BC" w14:textId="77777777" w:rsidR="00F103F9" w:rsidRPr="00A56430" w:rsidRDefault="00F103F9" w:rsidP="006B279C">
            <w:pPr>
              <w:pStyle w:val="14"/>
              <w:spacing w:before="0"/>
              <w:ind w:firstLine="0"/>
              <w:jc w:val="center"/>
              <w:rPr>
                <w:sz w:val="24"/>
              </w:rPr>
            </w:pPr>
            <w:r w:rsidRPr="00A56430">
              <w:rPr>
                <w:sz w:val="24"/>
                <w:szCs w:val="22"/>
              </w:rPr>
              <w:t>62,537</w:t>
            </w:r>
          </w:p>
        </w:tc>
      </w:tr>
      <w:tr w:rsidR="00F103F9" w:rsidRPr="00A56430" w14:paraId="2CEF936D"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569FBCFC" w14:textId="77777777" w:rsidR="00F103F9" w:rsidRPr="00A56430" w:rsidRDefault="00F103F9" w:rsidP="006B279C">
            <w:pPr>
              <w:pStyle w:val="14"/>
              <w:spacing w:before="0"/>
              <w:ind w:firstLine="0"/>
              <w:jc w:val="left"/>
              <w:rPr>
                <w:sz w:val="24"/>
              </w:rPr>
            </w:pPr>
            <w:r w:rsidRPr="00A56430">
              <w:rPr>
                <w:sz w:val="24"/>
              </w:rPr>
              <w:t>3.2.2</w:t>
            </w:r>
          </w:p>
        </w:tc>
        <w:tc>
          <w:tcPr>
            <w:tcW w:w="3354" w:type="pct"/>
            <w:tcBorders>
              <w:top w:val="nil"/>
              <w:left w:val="nil"/>
              <w:bottom w:val="single" w:sz="8" w:space="0" w:color="000000"/>
              <w:right w:val="single" w:sz="8" w:space="0" w:color="000000"/>
            </w:tcBorders>
            <w:shd w:val="clear" w:color="auto" w:fill="auto"/>
            <w:vAlign w:val="center"/>
            <w:hideMark/>
          </w:tcPr>
          <w:p w14:paraId="4921F945" w14:textId="77777777" w:rsidR="00F103F9" w:rsidRPr="00A56430" w:rsidRDefault="00F103F9" w:rsidP="006B279C">
            <w:pPr>
              <w:pStyle w:val="14"/>
              <w:spacing w:before="0"/>
              <w:ind w:firstLine="0"/>
              <w:rPr>
                <w:sz w:val="24"/>
              </w:rPr>
            </w:pPr>
            <w:r w:rsidRPr="00A56430">
              <w:rPr>
                <w:bCs/>
                <w:sz w:val="24"/>
              </w:rPr>
              <w:t>бюджетным организациям, в т.ч:</w:t>
            </w:r>
          </w:p>
        </w:tc>
        <w:tc>
          <w:tcPr>
            <w:tcW w:w="1096" w:type="pct"/>
            <w:tcBorders>
              <w:top w:val="nil"/>
              <w:left w:val="nil"/>
              <w:bottom w:val="single" w:sz="8" w:space="0" w:color="000000"/>
              <w:right w:val="single" w:sz="8" w:space="0" w:color="000000"/>
            </w:tcBorders>
            <w:shd w:val="clear" w:color="auto" w:fill="auto"/>
            <w:vAlign w:val="center"/>
            <w:hideMark/>
          </w:tcPr>
          <w:p w14:paraId="3764B138" w14:textId="77777777" w:rsidR="00F103F9" w:rsidRPr="00A56430" w:rsidRDefault="00F103F9" w:rsidP="006B279C">
            <w:pPr>
              <w:pStyle w:val="14"/>
              <w:spacing w:before="0"/>
              <w:ind w:firstLine="0"/>
              <w:jc w:val="center"/>
              <w:rPr>
                <w:sz w:val="24"/>
              </w:rPr>
            </w:pPr>
            <w:r w:rsidRPr="00A56430">
              <w:rPr>
                <w:sz w:val="24"/>
                <w:szCs w:val="22"/>
              </w:rPr>
              <w:t>20,125</w:t>
            </w:r>
          </w:p>
        </w:tc>
      </w:tr>
      <w:tr w:rsidR="00F103F9" w:rsidRPr="00A56430" w14:paraId="6F644387"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7DF78D84" w14:textId="77777777" w:rsidR="00F103F9" w:rsidRPr="00A56430" w:rsidRDefault="00F103F9" w:rsidP="006B279C">
            <w:pPr>
              <w:pStyle w:val="14"/>
              <w:spacing w:before="0"/>
              <w:ind w:firstLine="0"/>
              <w:jc w:val="left"/>
              <w:rPr>
                <w:sz w:val="24"/>
              </w:rPr>
            </w:pPr>
            <w:r w:rsidRPr="00A56430">
              <w:rPr>
                <w:sz w:val="24"/>
              </w:rPr>
              <w:t>3.2.2.1</w:t>
            </w:r>
          </w:p>
        </w:tc>
        <w:tc>
          <w:tcPr>
            <w:tcW w:w="3354" w:type="pct"/>
            <w:tcBorders>
              <w:top w:val="nil"/>
              <w:left w:val="nil"/>
              <w:bottom w:val="single" w:sz="8" w:space="0" w:color="000000"/>
              <w:right w:val="single" w:sz="8" w:space="0" w:color="000000"/>
            </w:tcBorders>
            <w:shd w:val="clear" w:color="auto" w:fill="auto"/>
            <w:vAlign w:val="center"/>
            <w:hideMark/>
          </w:tcPr>
          <w:p w14:paraId="1CFD07C0" w14:textId="77777777" w:rsidR="00F103F9" w:rsidRPr="00A56430" w:rsidRDefault="00F103F9" w:rsidP="006B279C">
            <w:pPr>
              <w:pStyle w:val="14"/>
              <w:spacing w:before="0"/>
              <w:ind w:firstLine="0"/>
              <w:rPr>
                <w:sz w:val="24"/>
              </w:rPr>
            </w:pPr>
            <w:r w:rsidRPr="00A56430">
              <w:rPr>
                <w:sz w:val="24"/>
              </w:rPr>
              <w:t>с.Шишлово</w:t>
            </w:r>
          </w:p>
        </w:tc>
        <w:tc>
          <w:tcPr>
            <w:tcW w:w="1096" w:type="pct"/>
            <w:tcBorders>
              <w:top w:val="nil"/>
              <w:left w:val="nil"/>
              <w:bottom w:val="single" w:sz="8" w:space="0" w:color="000000"/>
              <w:right w:val="single" w:sz="8" w:space="0" w:color="000000"/>
            </w:tcBorders>
            <w:shd w:val="clear" w:color="auto" w:fill="auto"/>
            <w:vAlign w:val="center"/>
            <w:hideMark/>
          </w:tcPr>
          <w:p w14:paraId="321F21E6" w14:textId="77777777" w:rsidR="00F103F9" w:rsidRPr="00A56430" w:rsidRDefault="00F103F9" w:rsidP="006B279C">
            <w:pPr>
              <w:pStyle w:val="14"/>
              <w:spacing w:before="0"/>
              <w:ind w:firstLine="0"/>
              <w:jc w:val="center"/>
              <w:rPr>
                <w:sz w:val="24"/>
              </w:rPr>
            </w:pPr>
            <w:r w:rsidRPr="00A56430">
              <w:rPr>
                <w:sz w:val="24"/>
                <w:szCs w:val="22"/>
              </w:rPr>
              <w:t>0,179</w:t>
            </w:r>
          </w:p>
        </w:tc>
      </w:tr>
      <w:tr w:rsidR="00F103F9" w:rsidRPr="00A56430" w14:paraId="11123F6A"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747F7D1D" w14:textId="77777777" w:rsidR="00F103F9" w:rsidRPr="00A56430" w:rsidRDefault="00F103F9" w:rsidP="006B279C">
            <w:pPr>
              <w:pStyle w:val="14"/>
              <w:spacing w:before="0"/>
              <w:ind w:firstLine="0"/>
              <w:jc w:val="left"/>
              <w:rPr>
                <w:sz w:val="24"/>
              </w:rPr>
            </w:pPr>
            <w:r w:rsidRPr="00A56430">
              <w:rPr>
                <w:sz w:val="24"/>
              </w:rPr>
              <w:t>3.2.2.2</w:t>
            </w:r>
          </w:p>
        </w:tc>
        <w:tc>
          <w:tcPr>
            <w:tcW w:w="3354" w:type="pct"/>
            <w:tcBorders>
              <w:top w:val="nil"/>
              <w:left w:val="nil"/>
              <w:bottom w:val="single" w:sz="8" w:space="0" w:color="000000"/>
              <w:right w:val="single" w:sz="8" w:space="0" w:color="000000"/>
            </w:tcBorders>
            <w:shd w:val="clear" w:color="auto" w:fill="auto"/>
            <w:vAlign w:val="center"/>
            <w:hideMark/>
          </w:tcPr>
          <w:p w14:paraId="59EFB11A" w14:textId="77777777" w:rsidR="00F103F9" w:rsidRPr="00A56430" w:rsidRDefault="00F103F9" w:rsidP="006B279C">
            <w:pPr>
              <w:pStyle w:val="14"/>
              <w:spacing w:before="0"/>
              <w:ind w:firstLine="0"/>
              <w:rPr>
                <w:sz w:val="24"/>
              </w:rPr>
            </w:pPr>
            <w:r w:rsidRPr="00A56430">
              <w:rPr>
                <w:sz w:val="24"/>
              </w:rPr>
              <w:t>п.Первомайский</w:t>
            </w:r>
          </w:p>
        </w:tc>
        <w:tc>
          <w:tcPr>
            <w:tcW w:w="1096" w:type="pct"/>
            <w:tcBorders>
              <w:top w:val="nil"/>
              <w:left w:val="nil"/>
              <w:bottom w:val="single" w:sz="8" w:space="0" w:color="000000"/>
              <w:right w:val="single" w:sz="8" w:space="0" w:color="000000"/>
            </w:tcBorders>
            <w:shd w:val="clear" w:color="auto" w:fill="auto"/>
            <w:vAlign w:val="center"/>
            <w:hideMark/>
          </w:tcPr>
          <w:p w14:paraId="5B6A1E1E" w14:textId="77777777" w:rsidR="00F103F9" w:rsidRPr="00A56430" w:rsidRDefault="00F103F9" w:rsidP="006B279C">
            <w:pPr>
              <w:pStyle w:val="14"/>
              <w:spacing w:before="0"/>
              <w:ind w:firstLine="0"/>
              <w:jc w:val="center"/>
              <w:rPr>
                <w:sz w:val="24"/>
              </w:rPr>
            </w:pPr>
            <w:r w:rsidRPr="00A56430">
              <w:rPr>
                <w:sz w:val="24"/>
                <w:szCs w:val="22"/>
              </w:rPr>
              <w:t>2,321</w:t>
            </w:r>
          </w:p>
        </w:tc>
      </w:tr>
      <w:tr w:rsidR="00F103F9" w:rsidRPr="00A56430" w14:paraId="113F2453"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0417892C" w14:textId="77777777" w:rsidR="00F103F9" w:rsidRPr="00A56430" w:rsidRDefault="00F103F9" w:rsidP="006B279C">
            <w:pPr>
              <w:pStyle w:val="14"/>
              <w:spacing w:before="0"/>
              <w:ind w:firstLine="0"/>
              <w:jc w:val="left"/>
              <w:rPr>
                <w:sz w:val="24"/>
              </w:rPr>
            </w:pPr>
            <w:r w:rsidRPr="00A56430">
              <w:rPr>
                <w:sz w:val="24"/>
              </w:rPr>
              <w:t>3.2.2.3</w:t>
            </w:r>
          </w:p>
        </w:tc>
        <w:tc>
          <w:tcPr>
            <w:tcW w:w="3354" w:type="pct"/>
            <w:tcBorders>
              <w:top w:val="nil"/>
              <w:left w:val="nil"/>
              <w:bottom w:val="single" w:sz="8" w:space="0" w:color="000000"/>
              <w:right w:val="single" w:sz="8" w:space="0" w:color="000000"/>
            </w:tcBorders>
            <w:shd w:val="clear" w:color="auto" w:fill="auto"/>
            <w:vAlign w:val="center"/>
            <w:hideMark/>
          </w:tcPr>
          <w:p w14:paraId="15F6114A" w14:textId="77777777" w:rsidR="00F103F9" w:rsidRPr="00A56430" w:rsidRDefault="00F103F9" w:rsidP="006B279C">
            <w:pPr>
              <w:pStyle w:val="14"/>
              <w:spacing w:before="0"/>
              <w:ind w:firstLine="0"/>
              <w:rPr>
                <w:sz w:val="24"/>
              </w:rPr>
            </w:pPr>
            <w:r w:rsidRPr="00A56430">
              <w:rPr>
                <w:sz w:val="24"/>
              </w:rPr>
              <w:t>п.Коммунар</w:t>
            </w:r>
          </w:p>
        </w:tc>
        <w:tc>
          <w:tcPr>
            <w:tcW w:w="1096" w:type="pct"/>
            <w:tcBorders>
              <w:top w:val="nil"/>
              <w:left w:val="nil"/>
              <w:bottom w:val="single" w:sz="8" w:space="0" w:color="000000"/>
              <w:right w:val="single" w:sz="8" w:space="0" w:color="000000"/>
            </w:tcBorders>
            <w:shd w:val="clear" w:color="auto" w:fill="auto"/>
            <w:vAlign w:val="center"/>
            <w:hideMark/>
          </w:tcPr>
          <w:p w14:paraId="1C01EF1E" w14:textId="77777777" w:rsidR="00F103F9" w:rsidRPr="00A56430" w:rsidRDefault="00F103F9" w:rsidP="006B279C">
            <w:pPr>
              <w:pStyle w:val="14"/>
              <w:spacing w:before="0"/>
              <w:ind w:firstLine="0"/>
              <w:jc w:val="center"/>
              <w:rPr>
                <w:sz w:val="24"/>
              </w:rPr>
            </w:pPr>
            <w:r w:rsidRPr="00A56430">
              <w:rPr>
                <w:sz w:val="24"/>
                <w:szCs w:val="22"/>
              </w:rPr>
              <w:t>0,324</w:t>
            </w:r>
          </w:p>
        </w:tc>
      </w:tr>
      <w:tr w:rsidR="00F103F9" w:rsidRPr="00A56430" w14:paraId="1D6CC578"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3E613023" w14:textId="77777777" w:rsidR="00F103F9" w:rsidRPr="00A56430" w:rsidRDefault="00F103F9" w:rsidP="006B279C">
            <w:pPr>
              <w:pStyle w:val="14"/>
              <w:spacing w:before="0"/>
              <w:ind w:firstLine="0"/>
              <w:jc w:val="left"/>
              <w:rPr>
                <w:sz w:val="24"/>
              </w:rPr>
            </w:pPr>
            <w:r w:rsidRPr="00A56430">
              <w:rPr>
                <w:sz w:val="24"/>
              </w:rPr>
              <w:t>3.2.2.4</w:t>
            </w:r>
          </w:p>
        </w:tc>
        <w:tc>
          <w:tcPr>
            <w:tcW w:w="3354" w:type="pct"/>
            <w:tcBorders>
              <w:top w:val="nil"/>
              <w:left w:val="nil"/>
              <w:bottom w:val="single" w:sz="8" w:space="0" w:color="000000"/>
              <w:right w:val="single" w:sz="8" w:space="0" w:color="000000"/>
            </w:tcBorders>
            <w:shd w:val="clear" w:color="auto" w:fill="auto"/>
            <w:vAlign w:val="center"/>
            <w:hideMark/>
          </w:tcPr>
          <w:p w14:paraId="31807A18" w14:textId="77777777" w:rsidR="00F103F9" w:rsidRPr="00A56430" w:rsidRDefault="00F103F9" w:rsidP="006B279C">
            <w:pPr>
              <w:pStyle w:val="14"/>
              <w:spacing w:before="0"/>
              <w:ind w:firstLine="0"/>
              <w:rPr>
                <w:sz w:val="24"/>
              </w:rPr>
            </w:pPr>
            <w:r w:rsidRPr="00A56430">
              <w:rPr>
                <w:sz w:val="24"/>
              </w:rPr>
              <w:t>мкр.Сокольники</w:t>
            </w:r>
          </w:p>
        </w:tc>
        <w:tc>
          <w:tcPr>
            <w:tcW w:w="1096" w:type="pct"/>
            <w:tcBorders>
              <w:top w:val="nil"/>
              <w:left w:val="nil"/>
              <w:bottom w:val="single" w:sz="8" w:space="0" w:color="000000"/>
              <w:right w:val="single" w:sz="8" w:space="0" w:color="000000"/>
            </w:tcBorders>
            <w:shd w:val="clear" w:color="auto" w:fill="auto"/>
            <w:vAlign w:val="center"/>
            <w:hideMark/>
          </w:tcPr>
          <w:p w14:paraId="28D8BA38" w14:textId="77777777" w:rsidR="00F103F9" w:rsidRPr="00A56430" w:rsidRDefault="00F103F9" w:rsidP="006B279C">
            <w:pPr>
              <w:pStyle w:val="14"/>
              <w:spacing w:before="0"/>
              <w:ind w:firstLine="0"/>
              <w:jc w:val="center"/>
              <w:rPr>
                <w:sz w:val="24"/>
              </w:rPr>
            </w:pPr>
            <w:r w:rsidRPr="00A56430">
              <w:rPr>
                <w:sz w:val="24"/>
                <w:szCs w:val="22"/>
              </w:rPr>
              <w:t>12,851</w:t>
            </w:r>
          </w:p>
        </w:tc>
      </w:tr>
      <w:tr w:rsidR="00F103F9" w:rsidRPr="00A56430" w14:paraId="3F7AA00B"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70E05F3D" w14:textId="77777777" w:rsidR="00F103F9" w:rsidRPr="00A56430" w:rsidRDefault="00F103F9" w:rsidP="006B279C">
            <w:pPr>
              <w:pStyle w:val="14"/>
              <w:spacing w:before="0"/>
              <w:ind w:firstLine="0"/>
              <w:jc w:val="left"/>
              <w:rPr>
                <w:sz w:val="24"/>
              </w:rPr>
            </w:pPr>
            <w:r w:rsidRPr="00A56430">
              <w:rPr>
                <w:sz w:val="24"/>
              </w:rPr>
              <w:t>3.2.2.5</w:t>
            </w:r>
          </w:p>
        </w:tc>
        <w:tc>
          <w:tcPr>
            <w:tcW w:w="3354" w:type="pct"/>
            <w:tcBorders>
              <w:top w:val="nil"/>
              <w:left w:val="nil"/>
              <w:bottom w:val="single" w:sz="8" w:space="0" w:color="000000"/>
              <w:right w:val="single" w:sz="8" w:space="0" w:color="000000"/>
            </w:tcBorders>
            <w:shd w:val="clear" w:color="auto" w:fill="auto"/>
            <w:vAlign w:val="center"/>
            <w:hideMark/>
          </w:tcPr>
          <w:p w14:paraId="6AB28E69" w14:textId="77777777" w:rsidR="00F103F9" w:rsidRPr="00A56430" w:rsidRDefault="00F103F9" w:rsidP="006B279C">
            <w:pPr>
              <w:pStyle w:val="14"/>
              <w:spacing w:before="0"/>
              <w:ind w:firstLine="0"/>
              <w:rPr>
                <w:sz w:val="24"/>
              </w:rPr>
            </w:pPr>
            <w:r w:rsidRPr="00A56430">
              <w:rPr>
                <w:sz w:val="24"/>
              </w:rPr>
              <w:t>с.Спасское</w:t>
            </w:r>
          </w:p>
        </w:tc>
        <w:tc>
          <w:tcPr>
            <w:tcW w:w="1096" w:type="pct"/>
            <w:tcBorders>
              <w:top w:val="nil"/>
              <w:left w:val="nil"/>
              <w:bottom w:val="single" w:sz="8" w:space="0" w:color="000000"/>
              <w:right w:val="single" w:sz="8" w:space="0" w:color="000000"/>
            </w:tcBorders>
            <w:shd w:val="clear" w:color="auto" w:fill="auto"/>
            <w:vAlign w:val="center"/>
            <w:hideMark/>
          </w:tcPr>
          <w:p w14:paraId="5F0E37AC" w14:textId="77777777" w:rsidR="00F103F9" w:rsidRPr="00A56430" w:rsidRDefault="00F103F9" w:rsidP="006B279C">
            <w:pPr>
              <w:pStyle w:val="14"/>
              <w:spacing w:before="0"/>
              <w:ind w:firstLine="0"/>
              <w:jc w:val="center"/>
              <w:rPr>
                <w:sz w:val="24"/>
              </w:rPr>
            </w:pPr>
            <w:r w:rsidRPr="00A56430">
              <w:rPr>
                <w:sz w:val="24"/>
                <w:szCs w:val="22"/>
              </w:rPr>
              <w:t>2,610</w:t>
            </w:r>
          </w:p>
        </w:tc>
      </w:tr>
      <w:tr w:rsidR="00F103F9" w:rsidRPr="00A56430" w14:paraId="456082B5"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5E5AA8AD" w14:textId="77777777" w:rsidR="00F103F9" w:rsidRPr="00A56430" w:rsidRDefault="00F103F9" w:rsidP="006B279C">
            <w:pPr>
              <w:pStyle w:val="14"/>
              <w:spacing w:before="0"/>
              <w:ind w:firstLine="0"/>
              <w:jc w:val="left"/>
              <w:rPr>
                <w:sz w:val="24"/>
              </w:rPr>
            </w:pPr>
            <w:r w:rsidRPr="00A56430">
              <w:rPr>
                <w:sz w:val="24"/>
              </w:rPr>
              <w:t>3.2.2.6</w:t>
            </w:r>
          </w:p>
        </w:tc>
        <w:tc>
          <w:tcPr>
            <w:tcW w:w="3354" w:type="pct"/>
            <w:tcBorders>
              <w:top w:val="nil"/>
              <w:left w:val="nil"/>
              <w:bottom w:val="single" w:sz="8" w:space="0" w:color="000000"/>
              <w:right w:val="single" w:sz="8" w:space="0" w:color="000000"/>
            </w:tcBorders>
            <w:shd w:val="clear" w:color="auto" w:fill="auto"/>
            <w:vAlign w:val="center"/>
            <w:hideMark/>
          </w:tcPr>
          <w:p w14:paraId="5705D727" w14:textId="77777777" w:rsidR="00F103F9" w:rsidRPr="00A56430" w:rsidRDefault="00F103F9" w:rsidP="006B279C">
            <w:pPr>
              <w:pStyle w:val="14"/>
              <w:spacing w:before="0"/>
              <w:ind w:firstLine="0"/>
              <w:rPr>
                <w:sz w:val="24"/>
              </w:rPr>
            </w:pPr>
            <w:r w:rsidRPr="00A56430">
              <w:rPr>
                <w:sz w:val="24"/>
              </w:rPr>
              <w:t>п.Ширинский</w:t>
            </w:r>
          </w:p>
        </w:tc>
        <w:tc>
          <w:tcPr>
            <w:tcW w:w="1096" w:type="pct"/>
            <w:tcBorders>
              <w:top w:val="nil"/>
              <w:left w:val="nil"/>
              <w:bottom w:val="single" w:sz="8" w:space="0" w:color="000000"/>
              <w:right w:val="single" w:sz="8" w:space="0" w:color="000000"/>
            </w:tcBorders>
            <w:shd w:val="clear" w:color="auto" w:fill="auto"/>
            <w:vAlign w:val="center"/>
            <w:hideMark/>
          </w:tcPr>
          <w:p w14:paraId="161BD900" w14:textId="77777777" w:rsidR="00F103F9" w:rsidRPr="00A56430" w:rsidRDefault="00F103F9" w:rsidP="006B279C">
            <w:pPr>
              <w:pStyle w:val="14"/>
              <w:spacing w:before="0"/>
              <w:ind w:firstLine="0"/>
              <w:jc w:val="center"/>
              <w:rPr>
                <w:sz w:val="24"/>
              </w:rPr>
            </w:pPr>
            <w:r w:rsidRPr="00A56430">
              <w:rPr>
                <w:sz w:val="24"/>
                <w:szCs w:val="22"/>
              </w:rPr>
              <w:t>1,840</w:t>
            </w:r>
          </w:p>
        </w:tc>
      </w:tr>
      <w:tr w:rsidR="00F103F9" w:rsidRPr="00A56430" w14:paraId="58EC08E3"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22832BF4" w14:textId="77777777" w:rsidR="00F103F9" w:rsidRPr="00A56430" w:rsidRDefault="00F103F9" w:rsidP="006B279C">
            <w:pPr>
              <w:pStyle w:val="14"/>
              <w:spacing w:before="0"/>
              <w:ind w:firstLine="0"/>
              <w:jc w:val="left"/>
              <w:rPr>
                <w:sz w:val="24"/>
              </w:rPr>
            </w:pPr>
            <w:r w:rsidRPr="00A56430">
              <w:rPr>
                <w:sz w:val="24"/>
              </w:rPr>
              <w:t>3.2.3</w:t>
            </w:r>
          </w:p>
        </w:tc>
        <w:tc>
          <w:tcPr>
            <w:tcW w:w="3354" w:type="pct"/>
            <w:tcBorders>
              <w:top w:val="nil"/>
              <w:left w:val="nil"/>
              <w:bottom w:val="single" w:sz="8" w:space="0" w:color="000000"/>
              <w:right w:val="single" w:sz="8" w:space="0" w:color="000000"/>
            </w:tcBorders>
            <w:shd w:val="clear" w:color="auto" w:fill="auto"/>
            <w:vAlign w:val="center"/>
            <w:hideMark/>
          </w:tcPr>
          <w:p w14:paraId="1D39ED16" w14:textId="77777777" w:rsidR="00F103F9" w:rsidRPr="00A56430" w:rsidRDefault="00F103F9" w:rsidP="006B279C">
            <w:pPr>
              <w:pStyle w:val="14"/>
              <w:spacing w:before="0"/>
              <w:ind w:firstLine="0"/>
              <w:rPr>
                <w:sz w:val="24"/>
              </w:rPr>
            </w:pPr>
            <w:r w:rsidRPr="00A56430">
              <w:rPr>
                <w:sz w:val="24"/>
              </w:rPr>
              <w:t>прочим организациям, в т.ч:</w:t>
            </w:r>
          </w:p>
        </w:tc>
        <w:tc>
          <w:tcPr>
            <w:tcW w:w="1096" w:type="pct"/>
            <w:tcBorders>
              <w:top w:val="nil"/>
              <w:left w:val="nil"/>
              <w:bottom w:val="single" w:sz="8" w:space="0" w:color="000000"/>
              <w:right w:val="single" w:sz="8" w:space="0" w:color="000000"/>
            </w:tcBorders>
            <w:shd w:val="clear" w:color="auto" w:fill="auto"/>
            <w:vAlign w:val="center"/>
            <w:hideMark/>
          </w:tcPr>
          <w:p w14:paraId="5249165F" w14:textId="77777777" w:rsidR="00F103F9" w:rsidRPr="00A56430" w:rsidRDefault="00F103F9" w:rsidP="006B279C">
            <w:pPr>
              <w:pStyle w:val="14"/>
              <w:spacing w:before="0"/>
              <w:ind w:firstLine="0"/>
              <w:jc w:val="center"/>
              <w:rPr>
                <w:sz w:val="24"/>
              </w:rPr>
            </w:pPr>
            <w:r w:rsidRPr="00A56430">
              <w:rPr>
                <w:sz w:val="24"/>
                <w:szCs w:val="22"/>
              </w:rPr>
              <w:t>23,547</w:t>
            </w:r>
          </w:p>
        </w:tc>
      </w:tr>
      <w:tr w:rsidR="00F103F9" w:rsidRPr="00A56430" w14:paraId="67606ACA"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721DC627" w14:textId="77777777" w:rsidR="00F103F9" w:rsidRPr="00A56430" w:rsidRDefault="00F103F9" w:rsidP="006B279C">
            <w:pPr>
              <w:pStyle w:val="14"/>
              <w:spacing w:before="0"/>
              <w:ind w:firstLine="0"/>
              <w:jc w:val="left"/>
              <w:rPr>
                <w:sz w:val="24"/>
              </w:rPr>
            </w:pPr>
            <w:r w:rsidRPr="00A56430">
              <w:rPr>
                <w:sz w:val="24"/>
              </w:rPr>
              <w:t>3.2.3.1</w:t>
            </w:r>
          </w:p>
        </w:tc>
        <w:tc>
          <w:tcPr>
            <w:tcW w:w="3354" w:type="pct"/>
            <w:tcBorders>
              <w:top w:val="nil"/>
              <w:left w:val="nil"/>
              <w:bottom w:val="single" w:sz="8" w:space="0" w:color="000000"/>
              <w:right w:val="single" w:sz="8" w:space="0" w:color="000000"/>
            </w:tcBorders>
            <w:shd w:val="clear" w:color="auto" w:fill="auto"/>
            <w:vAlign w:val="center"/>
            <w:hideMark/>
          </w:tcPr>
          <w:p w14:paraId="7B47B043" w14:textId="77777777" w:rsidR="00F103F9" w:rsidRPr="00A56430" w:rsidRDefault="00F103F9" w:rsidP="006B279C">
            <w:pPr>
              <w:pStyle w:val="14"/>
              <w:spacing w:before="0"/>
              <w:ind w:firstLine="0"/>
              <w:rPr>
                <w:sz w:val="24"/>
              </w:rPr>
            </w:pPr>
            <w:r w:rsidRPr="00A56430">
              <w:rPr>
                <w:sz w:val="24"/>
              </w:rPr>
              <w:t>п.Первомайский</w:t>
            </w:r>
          </w:p>
        </w:tc>
        <w:tc>
          <w:tcPr>
            <w:tcW w:w="1096" w:type="pct"/>
            <w:tcBorders>
              <w:top w:val="nil"/>
              <w:left w:val="nil"/>
              <w:bottom w:val="single" w:sz="8" w:space="0" w:color="000000"/>
              <w:right w:val="single" w:sz="8" w:space="0" w:color="000000"/>
            </w:tcBorders>
            <w:shd w:val="clear" w:color="auto" w:fill="auto"/>
            <w:vAlign w:val="center"/>
            <w:hideMark/>
          </w:tcPr>
          <w:p w14:paraId="08420257" w14:textId="77777777" w:rsidR="00F103F9" w:rsidRPr="00A56430" w:rsidRDefault="00F103F9" w:rsidP="006B279C">
            <w:pPr>
              <w:pStyle w:val="14"/>
              <w:spacing w:before="0"/>
              <w:ind w:firstLine="0"/>
              <w:jc w:val="center"/>
              <w:rPr>
                <w:sz w:val="24"/>
              </w:rPr>
            </w:pPr>
            <w:r w:rsidRPr="00A56430">
              <w:rPr>
                <w:sz w:val="24"/>
                <w:szCs w:val="22"/>
              </w:rPr>
              <w:t>3,601</w:t>
            </w:r>
          </w:p>
        </w:tc>
      </w:tr>
      <w:tr w:rsidR="00F103F9" w:rsidRPr="00A56430" w14:paraId="7C17E132"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78EDC782" w14:textId="77777777" w:rsidR="00F103F9" w:rsidRPr="00A56430" w:rsidRDefault="00F103F9" w:rsidP="006B279C">
            <w:pPr>
              <w:pStyle w:val="14"/>
              <w:spacing w:before="0"/>
              <w:ind w:firstLine="0"/>
              <w:jc w:val="left"/>
              <w:rPr>
                <w:sz w:val="24"/>
              </w:rPr>
            </w:pPr>
            <w:r w:rsidRPr="00A56430">
              <w:rPr>
                <w:sz w:val="24"/>
              </w:rPr>
              <w:t>3.2.3.2</w:t>
            </w:r>
          </w:p>
        </w:tc>
        <w:tc>
          <w:tcPr>
            <w:tcW w:w="3354" w:type="pct"/>
            <w:tcBorders>
              <w:top w:val="nil"/>
              <w:left w:val="nil"/>
              <w:bottom w:val="single" w:sz="8" w:space="0" w:color="000000"/>
              <w:right w:val="single" w:sz="8" w:space="0" w:color="000000"/>
            </w:tcBorders>
            <w:shd w:val="clear" w:color="auto" w:fill="auto"/>
            <w:vAlign w:val="center"/>
            <w:hideMark/>
          </w:tcPr>
          <w:p w14:paraId="550BB74B" w14:textId="77777777" w:rsidR="00F103F9" w:rsidRPr="00A56430" w:rsidRDefault="00F103F9" w:rsidP="006B279C">
            <w:pPr>
              <w:pStyle w:val="14"/>
              <w:spacing w:before="0"/>
              <w:ind w:firstLine="0"/>
              <w:rPr>
                <w:sz w:val="24"/>
              </w:rPr>
            </w:pPr>
            <w:r w:rsidRPr="00A56430">
              <w:rPr>
                <w:sz w:val="24"/>
              </w:rPr>
              <w:t>п.Коммунар</w:t>
            </w:r>
          </w:p>
        </w:tc>
        <w:tc>
          <w:tcPr>
            <w:tcW w:w="1096" w:type="pct"/>
            <w:tcBorders>
              <w:top w:val="nil"/>
              <w:left w:val="nil"/>
              <w:bottom w:val="single" w:sz="8" w:space="0" w:color="000000"/>
              <w:right w:val="single" w:sz="8" w:space="0" w:color="000000"/>
            </w:tcBorders>
            <w:shd w:val="clear" w:color="auto" w:fill="auto"/>
            <w:vAlign w:val="center"/>
            <w:hideMark/>
          </w:tcPr>
          <w:p w14:paraId="3D8395D5" w14:textId="77777777" w:rsidR="00F103F9" w:rsidRPr="00A56430" w:rsidRDefault="00F103F9" w:rsidP="006B279C">
            <w:pPr>
              <w:pStyle w:val="14"/>
              <w:spacing w:before="0"/>
              <w:ind w:firstLine="0"/>
              <w:jc w:val="center"/>
              <w:rPr>
                <w:sz w:val="24"/>
              </w:rPr>
            </w:pPr>
            <w:r w:rsidRPr="00A56430">
              <w:rPr>
                <w:sz w:val="24"/>
                <w:szCs w:val="22"/>
              </w:rPr>
              <w:t>0,460</w:t>
            </w:r>
          </w:p>
        </w:tc>
      </w:tr>
      <w:tr w:rsidR="00F103F9" w:rsidRPr="00A56430" w14:paraId="62A5D695"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3B272CAE" w14:textId="77777777" w:rsidR="00F103F9" w:rsidRPr="00A56430" w:rsidRDefault="00F103F9" w:rsidP="006B279C">
            <w:pPr>
              <w:pStyle w:val="14"/>
              <w:spacing w:before="0"/>
              <w:ind w:firstLine="0"/>
              <w:jc w:val="left"/>
              <w:rPr>
                <w:sz w:val="24"/>
              </w:rPr>
            </w:pPr>
            <w:r w:rsidRPr="00A56430">
              <w:rPr>
                <w:sz w:val="24"/>
              </w:rPr>
              <w:t>3.2.3.3</w:t>
            </w:r>
          </w:p>
        </w:tc>
        <w:tc>
          <w:tcPr>
            <w:tcW w:w="3354" w:type="pct"/>
            <w:tcBorders>
              <w:top w:val="nil"/>
              <w:left w:val="nil"/>
              <w:bottom w:val="single" w:sz="8" w:space="0" w:color="000000"/>
              <w:right w:val="single" w:sz="8" w:space="0" w:color="000000"/>
            </w:tcBorders>
            <w:shd w:val="clear" w:color="auto" w:fill="auto"/>
            <w:vAlign w:val="center"/>
            <w:hideMark/>
          </w:tcPr>
          <w:p w14:paraId="68E9F03E" w14:textId="77777777" w:rsidR="00F103F9" w:rsidRPr="00A56430" w:rsidRDefault="00F103F9" w:rsidP="006B279C">
            <w:pPr>
              <w:pStyle w:val="14"/>
              <w:spacing w:before="0"/>
              <w:ind w:firstLine="0"/>
              <w:rPr>
                <w:sz w:val="24"/>
              </w:rPr>
            </w:pPr>
            <w:r w:rsidRPr="00A56430">
              <w:rPr>
                <w:sz w:val="24"/>
              </w:rPr>
              <w:t>мкр.Сокольники</w:t>
            </w:r>
          </w:p>
        </w:tc>
        <w:tc>
          <w:tcPr>
            <w:tcW w:w="1096" w:type="pct"/>
            <w:tcBorders>
              <w:top w:val="nil"/>
              <w:left w:val="nil"/>
              <w:bottom w:val="single" w:sz="8" w:space="0" w:color="000000"/>
              <w:right w:val="single" w:sz="8" w:space="0" w:color="000000"/>
            </w:tcBorders>
            <w:shd w:val="clear" w:color="auto" w:fill="auto"/>
            <w:vAlign w:val="center"/>
            <w:hideMark/>
          </w:tcPr>
          <w:p w14:paraId="71B25CFA" w14:textId="77777777" w:rsidR="00F103F9" w:rsidRPr="00A56430" w:rsidRDefault="00F103F9" w:rsidP="006B279C">
            <w:pPr>
              <w:pStyle w:val="14"/>
              <w:spacing w:before="0"/>
              <w:ind w:firstLine="0"/>
              <w:jc w:val="center"/>
              <w:rPr>
                <w:sz w:val="24"/>
              </w:rPr>
            </w:pPr>
            <w:r w:rsidRPr="00A56430">
              <w:rPr>
                <w:sz w:val="24"/>
                <w:szCs w:val="22"/>
              </w:rPr>
              <w:t>13,735</w:t>
            </w:r>
          </w:p>
        </w:tc>
      </w:tr>
      <w:tr w:rsidR="00F103F9" w:rsidRPr="00A56430" w14:paraId="12DAB98C"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tcPr>
          <w:p w14:paraId="0F260466" w14:textId="77777777" w:rsidR="00F103F9" w:rsidRPr="00A56430" w:rsidRDefault="00F103F9" w:rsidP="006B279C">
            <w:pPr>
              <w:pStyle w:val="14"/>
              <w:spacing w:before="0"/>
              <w:ind w:firstLine="0"/>
              <w:jc w:val="left"/>
              <w:rPr>
                <w:sz w:val="24"/>
              </w:rPr>
            </w:pPr>
            <w:r w:rsidRPr="00A56430">
              <w:rPr>
                <w:sz w:val="24"/>
              </w:rPr>
              <w:t>3.2.3.4</w:t>
            </w:r>
          </w:p>
        </w:tc>
        <w:tc>
          <w:tcPr>
            <w:tcW w:w="3354" w:type="pct"/>
            <w:tcBorders>
              <w:top w:val="nil"/>
              <w:left w:val="nil"/>
              <w:bottom w:val="single" w:sz="8" w:space="0" w:color="000000"/>
              <w:right w:val="single" w:sz="8" w:space="0" w:color="000000"/>
            </w:tcBorders>
            <w:shd w:val="clear" w:color="auto" w:fill="auto"/>
            <w:vAlign w:val="center"/>
            <w:hideMark/>
          </w:tcPr>
          <w:p w14:paraId="4083709B" w14:textId="77777777" w:rsidR="00F103F9" w:rsidRPr="00A56430" w:rsidRDefault="00F103F9" w:rsidP="006B279C">
            <w:pPr>
              <w:pStyle w:val="14"/>
              <w:spacing w:before="0"/>
              <w:ind w:firstLine="0"/>
              <w:rPr>
                <w:sz w:val="24"/>
              </w:rPr>
            </w:pPr>
            <w:r w:rsidRPr="00A56430">
              <w:rPr>
                <w:sz w:val="24"/>
              </w:rPr>
              <w:t>с.Спасское</w:t>
            </w:r>
          </w:p>
        </w:tc>
        <w:tc>
          <w:tcPr>
            <w:tcW w:w="1096" w:type="pct"/>
            <w:tcBorders>
              <w:top w:val="nil"/>
              <w:left w:val="nil"/>
              <w:bottom w:val="single" w:sz="8" w:space="0" w:color="000000"/>
              <w:right w:val="single" w:sz="8" w:space="0" w:color="000000"/>
            </w:tcBorders>
            <w:shd w:val="clear" w:color="auto" w:fill="auto"/>
            <w:vAlign w:val="center"/>
            <w:hideMark/>
          </w:tcPr>
          <w:p w14:paraId="0D83C2F4" w14:textId="77777777" w:rsidR="00F103F9" w:rsidRPr="00A56430" w:rsidRDefault="00F103F9" w:rsidP="006B279C">
            <w:pPr>
              <w:pStyle w:val="14"/>
              <w:spacing w:before="0"/>
              <w:ind w:firstLine="0"/>
              <w:jc w:val="center"/>
              <w:rPr>
                <w:sz w:val="24"/>
              </w:rPr>
            </w:pPr>
            <w:r w:rsidRPr="00A56430">
              <w:rPr>
                <w:sz w:val="24"/>
                <w:szCs w:val="22"/>
              </w:rPr>
              <w:t>1,895</w:t>
            </w:r>
          </w:p>
        </w:tc>
      </w:tr>
      <w:tr w:rsidR="00F103F9" w:rsidRPr="00A56430" w14:paraId="15D445AF" w14:textId="77777777" w:rsidTr="00173199">
        <w:trPr>
          <w:trHeight w:val="20"/>
        </w:trPr>
        <w:tc>
          <w:tcPr>
            <w:tcW w:w="550" w:type="pct"/>
            <w:tcBorders>
              <w:top w:val="nil"/>
              <w:left w:val="single" w:sz="8" w:space="0" w:color="000000"/>
              <w:bottom w:val="single" w:sz="8" w:space="0" w:color="000000"/>
              <w:right w:val="single" w:sz="8" w:space="0" w:color="000000"/>
            </w:tcBorders>
            <w:shd w:val="clear" w:color="auto" w:fill="auto"/>
            <w:vAlign w:val="center"/>
            <w:hideMark/>
          </w:tcPr>
          <w:p w14:paraId="6C0CFE75" w14:textId="77777777" w:rsidR="00F103F9" w:rsidRPr="00A56430" w:rsidRDefault="00F103F9" w:rsidP="006B279C">
            <w:pPr>
              <w:pStyle w:val="14"/>
              <w:spacing w:before="0"/>
              <w:ind w:firstLine="0"/>
              <w:jc w:val="left"/>
              <w:rPr>
                <w:sz w:val="24"/>
              </w:rPr>
            </w:pPr>
            <w:r w:rsidRPr="00A56430">
              <w:rPr>
                <w:sz w:val="24"/>
              </w:rPr>
              <w:t>3.2.3.5</w:t>
            </w:r>
          </w:p>
        </w:tc>
        <w:tc>
          <w:tcPr>
            <w:tcW w:w="3354" w:type="pct"/>
            <w:tcBorders>
              <w:top w:val="nil"/>
              <w:left w:val="nil"/>
              <w:bottom w:val="single" w:sz="8" w:space="0" w:color="000000"/>
              <w:right w:val="single" w:sz="8" w:space="0" w:color="000000"/>
            </w:tcBorders>
            <w:shd w:val="clear" w:color="auto" w:fill="auto"/>
            <w:vAlign w:val="center"/>
            <w:hideMark/>
          </w:tcPr>
          <w:p w14:paraId="498ABD19" w14:textId="77777777" w:rsidR="00F103F9" w:rsidRPr="00A56430" w:rsidRDefault="00F103F9" w:rsidP="006B279C">
            <w:pPr>
              <w:pStyle w:val="14"/>
              <w:spacing w:before="0"/>
              <w:ind w:firstLine="0"/>
              <w:rPr>
                <w:sz w:val="24"/>
              </w:rPr>
            </w:pPr>
            <w:r w:rsidRPr="00A56430">
              <w:rPr>
                <w:sz w:val="24"/>
              </w:rPr>
              <w:t>п.Ширинский</w:t>
            </w:r>
          </w:p>
        </w:tc>
        <w:tc>
          <w:tcPr>
            <w:tcW w:w="1096" w:type="pct"/>
            <w:tcBorders>
              <w:top w:val="nil"/>
              <w:left w:val="nil"/>
              <w:bottom w:val="single" w:sz="8" w:space="0" w:color="000000"/>
              <w:right w:val="single" w:sz="8" w:space="0" w:color="000000"/>
            </w:tcBorders>
            <w:shd w:val="clear" w:color="auto" w:fill="auto"/>
            <w:vAlign w:val="center"/>
            <w:hideMark/>
          </w:tcPr>
          <w:p w14:paraId="6A8545D1" w14:textId="77777777" w:rsidR="00F103F9" w:rsidRPr="00A56430" w:rsidRDefault="00F103F9" w:rsidP="006B279C">
            <w:pPr>
              <w:pStyle w:val="14"/>
              <w:spacing w:before="0"/>
              <w:ind w:firstLine="0"/>
              <w:jc w:val="center"/>
              <w:rPr>
                <w:sz w:val="24"/>
              </w:rPr>
            </w:pPr>
            <w:r w:rsidRPr="00A56430">
              <w:rPr>
                <w:sz w:val="24"/>
                <w:szCs w:val="22"/>
              </w:rPr>
              <w:t>3,856</w:t>
            </w:r>
          </w:p>
        </w:tc>
      </w:tr>
    </w:tbl>
    <w:p w14:paraId="3B390B81" w14:textId="152BED0F" w:rsidR="00956B18" w:rsidRPr="00A56430" w:rsidRDefault="00416EC4" w:rsidP="00E84332">
      <w:pPr>
        <w:pStyle w:val="14"/>
      </w:pPr>
      <w:r w:rsidRPr="00A56430">
        <w:t xml:space="preserve">Объем стоков, на БОС АО «НАК «Азот» составил </w:t>
      </w:r>
      <w:r w:rsidR="00F103F9" w:rsidRPr="00A56430">
        <w:t>18,91</w:t>
      </w:r>
      <w:r w:rsidRPr="00A56430">
        <w:t xml:space="preserve"> тыс. куб. м/сут.</w:t>
      </w:r>
    </w:p>
    <w:p w14:paraId="764E5842" w14:textId="77777777" w:rsidR="000D150C" w:rsidRPr="00A56430" w:rsidRDefault="000D150C" w:rsidP="00566570">
      <w:pPr>
        <w:spacing w:before="200"/>
        <w:ind w:firstLine="709"/>
        <w:rPr>
          <w:bCs/>
          <w:color w:val="000000"/>
          <w:sz w:val="28"/>
          <w:szCs w:val="28"/>
        </w:rPr>
      </w:pPr>
    </w:p>
    <w:p w14:paraId="0C3D3862" w14:textId="77777777" w:rsidR="00566570" w:rsidRPr="00A56430" w:rsidRDefault="00566570" w:rsidP="00D36AE8">
      <w:pPr>
        <w:pStyle w:val="3"/>
        <w:numPr>
          <w:ilvl w:val="1"/>
          <w:numId w:val="2"/>
        </w:numPr>
        <w:ind w:left="851" w:hanging="425"/>
        <w:rPr>
          <w:sz w:val="28"/>
        </w:rPr>
      </w:pPr>
      <w:bookmarkStart w:id="133" w:name="_Toc381779943"/>
      <w:bookmarkStart w:id="134" w:name="_Toc384223074"/>
      <w:bookmarkStart w:id="135" w:name="_Toc387160676"/>
      <w:bookmarkStart w:id="136" w:name="_Toc388948588"/>
      <w:bookmarkStart w:id="137" w:name="_Toc403989010"/>
      <w:bookmarkStart w:id="138" w:name="_Toc444520156"/>
      <w:bookmarkStart w:id="139" w:name="_Toc42765992"/>
      <w:r w:rsidRPr="00A56430">
        <w:rPr>
          <w:sz w:val="28"/>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3"/>
      <w:bookmarkEnd w:id="134"/>
      <w:bookmarkEnd w:id="135"/>
      <w:bookmarkEnd w:id="136"/>
      <w:bookmarkEnd w:id="137"/>
      <w:bookmarkEnd w:id="138"/>
      <w:bookmarkEnd w:id="139"/>
    </w:p>
    <w:p w14:paraId="23A8B349" w14:textId="0FCCD788" w:rsidR="00566570" w:rsidRPr="00A56430" w:rsidRDefault="00566570" w:rsidP="00E84332">
      <w:pPr>
        <w:pStyle w:val="14"/>
      </w:pPr>
      <w:r w:rsidRPr="00A56430">
        <w:t>Н</w:t>
      </w:r>
      <w:r w:rsidR="00053829" w:rsidRPr="00A56430">
        <w:t xml:space="preserve">еорганизованный сток – </w:t>
      </w:r>
      <w:r w:rsidRPr="00A56430">
        <w:t>дождевые, талые и инфильтрационные воды, поступающие в системы коммунальной канализации через неплотности в элементах канализационной сети и сооружений.</w:t>
      </w:r>
    </w:p>
    <w:p w14:paraId="19F2CD64" w14:textId="7CDC01DE" w:rsidR="00566570" w:rsidRPr="00A56430" w:rsidRDefault="00566570" w:rsidP="00E84332">
      <w:pPr>
        <w:pStyle w:val="14"/>
      </w:pPr>
      <w:r w:rsidRPr="00A56430">
        <w:t>Сточные воды, образующиеся в результате деятельности населения и предприятий с рассматриваемой территории, организовано отводятся через централизованные системы водоотведения.</w:t>
      </w:r>
      <w:r w:rsidR="00053829" w:rsidRPr="00A56430">
        <w:t xml:space="preserve"> Фактический объем притока неорганизованного</w:t>
      </w:r>
      <w:r w:rsidR="00755265" w:rsidRPr="00A56430">
        <w:t xml:space="preserve"> стока за 201</w:t>
      </w:r>
      <w:r w:rsidR="00F103F9" w:rsidRPr="00A56430">
        <w:t>7</w:t>
      </w:r>
      <w:r w:rsidR="00755265" w:rsidRPr="00A56430">
        <w:t xml:space="preserve"> год составил </w:t>
      </w:r>
      <w:r w:rsidR="00F103F9" w:rsidRPr="00A56430">
        <w:t>1101,017</w:t>
      </w:r>
      <w:r w:rsidR="00053829" w:rsidRPr="00A56430">
        <w:t xml:space="preserve"> м</w:t>
      </w:r>
      <w:r w:rsidR="00053829" w:rsidRPr="00A56430">
        <w:rPr>
          <w:vertAlign w:val="superscript"/>
        </w:rPr>
        <w:t>3</w:t>
      </w:r>
      <w:r w:rsidR="00755265" w:rsidRPr="00A56430">
        <w:t xml:space="preserve">, что составляет порядка </w:t>
      </w:r>
      <w:r w:rsidR="00F103F9" w:rsidRPr="00A56430">
        <w:t>11</w:t>
      </w:r>
      <w:r w:rsidR="00053829" w:rsidRPr="00A56430">
        <w:t>% от общего объема очищенных сточных вод.</w:t>
      </w:r>
    </w:p>
    <w:p w14:paraId="12BE2EF3" w14:textId="77777777" w:rsidR="00566570" w:rsidRPr="00A56430" w:rsidRDefault="00566570" w:rsidP="00E84332">
      <w:pPr>
        <w:pStyle w:val="14"/>
      </w:pPr>
      <w:r w:rsidRPr="00A56430">
        <w:t>Расчетная величина дополнительного притока, л/с, определяется на основе специальных изысканий или данных эксплуатации аналогичных объектов, а при их отсутствии согласно п. 5.1.10 СП 32.13330.2012 – по формуле.</w:t>
      </w:r>
    </w:p>
    <w:p w14:paraId="251BEDE8" w14:textId="77777777" w:rsidR="00566570" w:rsidRPr="00A56430" w:rsidRDefault="00566570" w:rsidP="00566570">
      <w:pPr>
        <w:spacing w:before="200"/>
        <w:ind w:firstLine="709"/>
        <w:jc w:val="center"/>
        <w:rPr>
          <w:bCs/>
          <w:color w:val="000000"/>
          <w:sz w:val="28"/>
          <w:szCs w:val="28"/>
        </w:rPr>
      </w:pPr>
      <w:r w:rsidRPr="00A56430">
        <w:rPr>
          <w:bCs/>
          <w:noProof/>
          <w:color w:val="000000"/>
          <w:sz w:val="28"/>
          <w:szCs w:val="28"/>
        </w:rPr>
        <w:drawing>
          <wp:inline distT="0" distB="0" distL="0" distR="0" wp14:anchorId="197CF85C" wp14:editId="11E3E625">
            <wp:extent cx="1104265" cy="267335"/>
            <wp:effectExtent l="0" t="0" r="635" b="0"/>
            <wp:docPr id="33" name="Рисунок 33" descr="СП 32.13330.2012 Канализация. Наружные сети и сооружения. Актуализированная редакция СНиП 2.04.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 32.13330.2012 Канализация. Наружные сети и сооружения. Актуализированная редакция СНиП 2.04.03-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265" cy="267335"/>
                    </a:xfrm>
                    <a:prstGeom prst="rect">
                      <a:avLst/>
                    </a:prstGeom>
                    <a:noFill/>
                    <a:ln>
                      <a:noFill/>
                    </a:ln>
                  </pic:spPr>
                </pic:pic>
              </a:graphicData>
            </a:graphic>
          </wp:inline>
        </w:drawing>
      </w:r>
      <w:r w:rsidRPr="00A56430">
        <w:rPr>
          <w:bCs/>
          <w:color w:val="000000"/>
          <w:sz w:val="28"/>
          <w:szCs w:val="28"/>
        </w:rPr>
        <w:t>,</w:t>
      </w:r>
    </w:p>
    <w:p w14:paraId="3B8297A7" w14:textId="418FFFEF" w:rsidR="00566570" w:rsidRPr="00A56430" w:rsidRDefault="00873D9E" w:rsidP="00E84332">
      <w:pPr>
        <w:pStyle w:val="14"/>
      </w:pPr>
      <w:r w:rsidRPr="00A56430">
        <w:t xml:space="preserve">где </w:t>
      </w:r>
      <w:r w:rsidR="00566570" w:rsidRPr="00A56430">
        <w:t>L</w:t>
      </w:r>
      <w:r w:rsidRPr="00A56430">
        <w:t xml:space="preserve"> </w:t>
      </w:r>
      <w:r w:rsidR="00566570" w:rsidRPr="00A56430">
        <w:t>- общая длина самотечных трубопроводов до рассчитываемого сооружения (створа трубопровода), км;</w:t>
      </w:r>
    </w:p>
    <w:p w14:paraId="1C00A841" w14:textId="12DBEDBC" w:rsidR="00566570" w:rsidRPr="00A56430" w:rsidRDefault="00566570" w:rsidP="00E84332">
      <w:pPr>
        <w:pStyle w:val="14"/>
      </w:pPr>
      <w:r w:rsidRPr="00A56430">
        <w:lastRenderedPageBreak/>
        <w:t xml:space="preserve">md - величина максимального суточного количества осадков, мм (для </w:t>
      </w:r>
      <w:r w:rsidR="00042102" w:rsidRPr="00A56430">
        <w:t xml:space="preserve">городского округа </w:t>
      </w:r>
      <w:r w:rsidR="00755265" w:rsidRPr="00A56430">
        <w:t>г. Новомосковска</w:t>
      </w:r>
      <w:r w:rsidRPr="00A56430">
        <w:t xml:space="preserve"> согласно СП 131.13330.2012 принят</w:t>
      </w:r>
      <w:r w:rsidR="00042102" w:rsidRPr="00A56430">
        <w:t>а равной</w:t>
      </w:r>
      <w:r w:rsidRPr="00A56430">
        <w:t xml:space="preserve"> </w:t>
      </w:r>
      <w:r w:rsidR="004B2B17" w:rsidRPr="00A56430">
        <w:t>68</w:t>
      </w:r>
      <w:r w:rsidRPr="00A56430">
        <w:t xml:space="preserve"> мм)</w:t>
      </w:r>
      <w:r w:rsidR="004B2B17" w:rsidRPr="00A56430">
        <w:t>.</w:t>
      </w:r>
    </w:p>
    <w:p w14:paraId="18202AD7" w14:textId="006A5F9C" w:rsidR="00566570" w:rsidRPr="00A56430" w:rsidRDefault="00566570" w:rsidP="00E84332">
      <w:pPr>
        <w:pStyle w:val="14"/>
      </w:pPr>
      <w:r w:rsidRPr="00A56430">
        <w:t xml:space="preserve">Таким образом, расчетная величина фактического притока неорганизованного стока по технологическим зонам водоотведения </w:t>
      </w:r>
      <w:r w:rsidR="005933EC" w:rsidRPr="00A56430">
        <w:t>составляет 366,62</w:t>
      </w:r>
      <w:r w:rsidR="00042102" w:rsidRPr="00A56430">
        <w:t xml:space="preserve"> л/с</w:t>
      </w:r>
      <w:r w:rsidR="00F103F9" w:rsidRPr="00A56430">
        <w:t xml:space="preserve"> (1319,8 м</w:t>
      </w:r>
      <w:r w:rsidR="00F103F9" w:rsidRPr="00A56430">
        <w:rPr>
          <w:vertAlign w:val="superscript"/>
        </w:rPr>
        <w:t>3</w:t>
      </w:r>
      <w:r w:rsidR="00F103F9" w:rsidRPr="00A56430">
        <w:t>/час)</w:t>
      </w:r>
      <w:r w:rsidR="00042102" w:rsidRPr="00A56430">
        <w:t>.</w:t>
      </w:r>
    </w:p>
    <w:p w14:paraId="2DFC8960" w14:textId="77777777" w:rsidR="00992E2E" w:rsidRPr="00A56430" w:rsidRDefault="00992E2E" w:rsidP="00042102">
      <w:pPr>
        <w:spacing w:before="200"/>
        <w:ind w:firstLine="709"/>
        <w:rPr>
          <w:bCs/>
          <w:color w:val="000000"/>
          <w:sz w:val="28"/>
          <w:szCs w:val="28"/>
        </w:rPr>
      </w:pPr>
    </w:p>
    <w:p w14:paraId="25182797" w14:textId="64091DED" w:rsidR="00566570" w:rsidRPr="00A56430" w:rsidRDefault="00566570" w:rsidP="00566570">
      <w:pPr>
        <w:rPr>
          <w:i/>
        </w:rPr>
      </w:pPr>
    </w:p>
    <w:p w14:paraId="2AB38926" w14:textId="6E3A8AFB" w:rsidR="00566570" w:rsidRPr="00A56430" w:rsidRDefault="00566570" w:rsidP="00566570">
      <w:pPr>
        <w:pStyle w:val="3"/>
        <w:numPr>
          <w:ilvl w:val="0"/>
          <w:numId w:val="0"/>
        </w:numPr>
        <w:ind w:left="851" w:hanging="425"/>
        <w:rPr>
          <w:sz w:val="28"/>
        </w:rPr>
      </w:pPr>
      <w:bookmarkStart w:id="140" w:name="_Toc381779944"/>
      <w:bookmarkStart w:id="141" w:name="_Toc384223075"/>
      <w:bookmarkStart w:id="142" w:name="_Toc387160677"/>
      <w:bookmarkStart w:id="143" w:name="_Toc388948589"/>
      <w:bookmarkStart w:id="144" w:name="_Toc403989011"/>
      <w:bookmarkStart w:id="145" w:name="_Toc444520157"/>
      <w:bookmarkStart w:id="146" w:name="_Toc42765993"/>
      <w:r w:rsidRPr="00A56430">
        <w:rPr>
          <w:sz w:val="28"/>
        </w:rPr>
        <w:t>2.3 Сведения об оснащ</w:t>
      </w:r>
      <w:r w:rsidR="002C06A0" w:rsidRPr="00A56430">
        <w:rPr>
          <w:sz w:val="28"/>
        </w:rPr>
        <w:t>е</w:t>
      </w:r>
      <w:r w:rsidRPr="00A56430">
        <w:rPr>
          <w:sz w:val="28"/>
        </w:rPr>
        <w:t>нности зданий, строений, сооружений приборами уч</w:t>
      </w:r>
      <w:r w:rsidR="002C06A0" w:rsidRPr="00A56430">
        <w:rPr>
          <w:sz w:val="28"/>
        </w:rPr>
        <w:t>е</w:t>
      </w:r>
      <w:r w:rsidRPr="00A56430">
        <w:rPr>
          <w:sz w:val="28"/>
        </w:rPr>
        <w:t>та принимаемых сточных вод и их применении при осуществлении коммерческих расч</w:t>
      </w:r>
      <w:r w:rsidR="002C06A0" w:rsidRPr="00A56430">
        <w:rPr>
          <w:sz w:val="28"/>
        </w:rPr>
        <w:t>е</w:t>
      </w:r>
      <w:r w:rsidRPr="00A56430">
        <w:rPr>
          <w:sz w:val="28"/>
        </w:rPr>
        <w:t>тов</w:t>
      </w:r>
      <w:bookmarkEnd w:id="140"/>
      <w:bookmarkEnd w:id="141"/>
      <w:bookmarkEnd w:id="142"/>
      <w:bookmarkEnd w:id="143"/>
      <w:bookmarkEnd w:id="144"/>
      <w:bookmarkEnd w:id="145"/>
      <w:bookmarkEnd w:id="146"/>
    </w:p>
    <w:p w14:paraId="44A1409C" w14:textId="1DF99837" w:rsidR="00566570" w:rsidRPr="00A56430" w:rsidRDefault="00566570" w:rsidP="00274D19">
      <w:pPr>
        <w:pStyle w:val="14"/>
      </w:pPr>
      <w:r w:rsidRPr="00A56430">
        <w:t xml:space="preserve">В настоящее время коммерческий учет принимаемых сточных вод осуществляется в соответствии с действующим законодательством, т.е. количество принятых сточных вод принимается равным количеству потребленной воды. Доля объемов, рассчитанная данным способом, составляет </w:t>
      </w:r>
      <w:r w:rsidR="00CF4397" w:rsidRPr="00A56430">
        <w:t>94</w:t>
      </w:r>
      <w:r w:rsidRPr="00A56430">
        <w:t xml:space="preserve"> %.</w:t>
      </w:r>
      <w:r w:rsidR="00CF4397" w:rsidRPr="00A56430">
        <w:t xml:space="preserve"> У пяти абонентов ООО «НГВ» установлены приборы учета сточных вод: ООО «Проктер энд Гембл Новомосковск», ООО «Кнауф Гипс Новомосковск», ООО «Кнауф Аквапанель», АО «НЗКМ», Восточный филиал ООО «ККС» (одна котельная) что составляет около 6% общего количества сточных вод.</w:t>
      </w:r>
    </w:p>
    <w:p w14:paraId="79387749" w14:textId="0E3AC510" w:rsidR="00566570" w:rsidRPr="00A56430" w:rsidRDefault="00566570" w:rsidP="00274D19">
      <w:pPr>
        <w:pStyle w:val="14"/>
      </w:pPr>
      <w:r w:rsidRPr="00A56430">
        <w:t>Дальнейшее развитие коммерческого учета сточных вод осуществляется в соответствии с федеральным законом «О водоснабжении и водоотведении» № 416 от 07.12.2011г.</w:t>
      </w:r>
    </w:p>
    <w:p w14:paraId="7FA6C02A" w14:textId="77951C6D" w:rsidR="00E44380" w:rsidRPr="00A56430" w:rsidRDefault="00CF44E0" w:rsidP="00274D19">
      <w:pPr>
        <w:pStyle w:val="14"/>
      </w:pPr>
      <w:r w:rsidRPr="00A56430">
        <w:t xml:space="preserve">Учет объема сточных вод, сбрасываемых после БОС в Шатское водохранилище, р. Ольховка, пруд Полякский и ручей ниже </w:t>
      </w:r>
      <w:r w:rsidR="003F07E0" w:rsidRPr="00A56430">
        <w:t>с</w:t>
      </w:r>
      <w:r w:rsidRPr="00A56430">
        <w:t>. Осаново определяется расходомерами «Днепр-7» и ЭХО-Р-02.</w:t>
      </w:r>
    </w:p>
    <w:p w14:paraId="06452AD4" w14:textId="77777777" w:rsidR="00566570" w:rsidRPr="00A56430" w:rsidRDefault="00566570" w:rsidP="00566570">
      <w:pPr>
        <w:spacing w:before="200"/>
        <w:rPr>
          <w:bCs/>
          <w:color w:val="000000"/>
          <w:sz w:val="28"/>
          <w:szCs w:val="28"/>
        </w:rPr>
      </w:pPr>
    </w:p>
    <w:p w14:paraId="2688AB82" w14:textId="77777777" w:rsidR="00566570" w:rsidRPr="00A56430" w:rsidRDefault="00566570" w:rsidP="00566570">
      <w:pPr>
        <w:spacing w:before="200"/>
        <w:ind w:left="709"/>
        <w:sectPr w:rsidR="00566570" w:rsidRPr="00A56430" w:rsidSect="00D16EF4">
          <w:pgSz w:w="11907" w:h="16839" w:code="9"/>
          <w:pgMar w:top="1134" w:right="850" w:bottom="1134" w:left="1701" w:header="284" w:footer="0" w:gutter="0"/>
          <w:cols w:space="708"/>
          <w:docGrid w:linePitch="360"/>
        </w:sectPr>
      </w:pPr>
    </w:p>
    <w:p w14:paraId="7BDD45AB" w14:textId="77777777" w:rsidR="00566570" w:rsidRPr="00A56430" w:rsidRDefault="00566570" w:rsidP="00566570">
      <w:pPr>
        <w:pStyle w:val="3"/>
        <w:numPr>
          <w:ilvl w:val="0"/>
          <w:numId w:val="0"/>
        </w:numPr>
        <w:ind w:left="851" w:hanging="425"/>
        <w:rPr>
          <w:sz w:val="28"/>
        </w:rPr>
      </w:pPr>
      <w:bookmarkStart w:id="147" w:name="_Toc381779945"/>
      <w:bookmarkStart w:id="148" w:name="_Toc384223076"/>
      <w:bookmarkStart w:id="149" w:name="_Toc387160678"/>
      <w:bookmarkStart w:id="150" w:name="_Toc388948590"/>
      <w:bookmarkStart w:id="151" w:name="_Toc403989012"/>
      <w:bookmarkStart w:id="152" w:name="_Toc444520158"/>
      <w:bookmarkStart w:id="153" w:name="_Toc42765994"/>
      <w:r w:rsidRPr="00A56430">
        <w:rPr>
          <w:sz w:val="28"/>
        </w:rPr>
        <w:lastRenderedPageBreak/>
        <w:t>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bookmarkEnd w:id="147"/>
      <w:bookmarkEnd w:id="148"/>
      <w:bookmarkEnd w:id="149"/>
      <w:bookmarkEnd w:id="150"/>
      <w:bookmarkEnd w:id="151"/>
      <w:bookmarkEnd w:id="152"/>
      <w:bookmarkEnd w:id="153"/>
    </w:p>
    <w:p w14:paraId="72C6A781" w14:textId="298687A4" w:rsidR="00566570" w:rsidRPr="00A56430" w:rsidRDefault="000F3BBB" w:rsidP="00274D19">
      <w:pPr>
        <w:pStyle w:val="14"/>
      </w:pPr>
      <w:r w:rsidRPr="00A56430">
        <w:t>Ретроспективны</w:t>
      </w:r>
      <w:r w:rsidR="00B102A2" w:rsidRPr="00A56430">
        <w:t>е</w:t>
      </w:r>
      <w:r w:rsidRPr="00A56430">
        <w:t xml:space="preserve"> баланс</w:t>
      </w:r>
      <w:r w:rsidR="00B102A2" w:rsidRPr="00A56430">
        <w:t>ы</w:t>
      </w:r>
      <w:r w:rsidRPr="00A56430">
        <w:t xml:space="preserve"> водоотведения </w:t>
      </w:r>
      <w:r w:rsidR="00514373" w:rsidRPr="00A56430">
        <w:t>ООО «НГВ»</w:t>
      </w:r>
      <w:r w:rsidR="00B102A2" w:rsidRPr="00A56430">
        <w:t>, НМУП «СКС» представлены</w:t>
      </w:r>
      <w:r w:rsidRPr="00A56430">
        <w:t xml:space="preserve"> в </w:t>
      </w:r>
      <w:r w:rsidR="00DB3701" w:rsidRPr="00A56430">
        <w:t>т</w:t>
      </w:r>
      <w:r w:rsidR="00B102A2" w:rsidRPr="00A56430">
        <w:t>аблицах</w:t>
      </w:r>
      <w:r w:rsidR="00343A8D" w:rsidRPr="00A56430">
        <w:t xml:space="preserve"> </w:t>
      </w:r>
      <w:r w:rsidR="008E65E5" w:rsidRPr="00A56430">
        <w:t>2</w:t>
      </w:r>
      <w:r w:rsidR="009D02E7" w:rsidRPr="00A56430">
        <w:t>5</w:t>
      </w:r>
      <w:r w:rsidR="008E65E5" w:rsidRPr="00A56430">
        <w:t>-2</w:t>
      </w:r>
      <w:r w:rsidR="009D02E7" w:rsidRPr="00A56430">
        <w:t>6</w:t>
      </w:r>
      <w:r w:rsidR="00343A8D" w:rsidRPr="00A56430">
        <w:t>.</w:t>
      </w:r>
    </w:p>
    <w:p w14:paraId="4FB864C0" w14:textId="77777777" w:rsidR="006C25ED" w:rsidRPr="00A56430" w:rsidRDefault="006C25ED" w:rsidP="00566570">
      <w:pPr>
        <w:spacing w:before="200"/>
        <w:ind w:firstLine="709"/>
        <w:rPr>
          <w:bCs/>
          <w:color w:val="000000"/>
          <w:sz w:val="28"/>
          <w:szCs w:val="28"/>
        </w:rPr>
      </w:pPr>
    </w:p>
    <w:p w14:paraId="79159F79" w14:textId="136C569C" w:rsidR="006C25ED" w:rsidRPr="00A56430" w:rsidRDefault="006C25ED" w:rsidP="006C25ED">
      <w:pPr>
        <w:pStyle w:val="af6"/>
        <w:keepNext/>
      </w:pPr>
      <w:bookmarkStart w:id="154" w:name="_Toc42766218"/>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25</w:t>
      </w:r>
      <w:r w:rsidR="007A1A2E" w:rsidRPr="00A56430">
        <w:rPr>
          <w:noProof/>
        </w:rPr>
        <w:fldChar w:fldCharType="end"/>
      </w:r>
      <w:r w:rsidRPr="00A56430">
        <w:t>. Ретроспективный баланс водоотведения ООО «НГВ»</w:t>
      </w:r>
      <w:bookmarkEnd w:id="154"/>
    </w:p>
    <w:tbl>
      <w:tblPr>
        <w:tblStyle w:val="ac"/>
        <w:tblW w:w="14671" w:type="dxa"/>
        <w:jc w:val="center"/>
        <w:tblLook w:val="04A0" w:firstRow="1" w:lastRow="0" w:firstColumn="1" w:lastColumn="0" w:noHBand="0" w:noVBand="1"/>
      </w:tblPr>
      <w:tblGrid>
        <w:gridCol w:w="696"/>
        <w:gridCol w:w="4686"/>
        <w:gridCol w:w="1327"/>
        <w:gridCol w:w="1327"/>
        <w:gridCol w:w="1327"/>
        <w:gridCol w:w="1327"/>
        <w:gridCol w:w="1327"/>
        <w:gridCol w:w="1327"/>
        <w:gridCol w:w="1327"/>
      </w:tblGrid>
      <w:tr w:rsidR="00E53FE1" w:rsidRPr="00A56430" w14:paraId="16708154" w14:textId="77777777" w:rsidTr="00EF3A1C">
        <w:trPr>
          <w:tblHeader/>
          <w:jc w:val="center"/>
        </w:trPr>
        <w:tc>
          <w:tcPr>
            <w:tcW w:w="696" w:type="dxa"/>
            <w:vMerge w:val="restart"/>
            <w:shd w:val="clear" w:color="auto" w:fill="D9D9D9" w:themeFill="background1" w:themeFillShade="D9"/>
            <w:vAlign w:val="center"/>
          </w:tcPr>
          <w:p w14:paraId="5857F9AF" w14:textId="77777777" w:rsidR="00E53FE1" w:rsidRPr="00A56430" w:rsidRDefault="00E53FE1" w:rsidP="00EF3A1C">
            <w:pPr>
              <w:jc w:val="center"/>
            </w:pPr>
            <w:r w:rsidRPr="00A56430">
              <w:t>№ п/п</w:t>
            </w:r>
          </w:p>
        </w:tc>
        <w:tc>
          <w:tcPr>
            <w:tcW w:w="4686" w:type="dxa"/>
            <w:vMerge w:val="restart"/>
            <w:shd w:val="clear" w:color="auto" w:fill="D9D9D9" w:themeFill="background1" w:themeFillShade="D9"/>
            <w:vAlign w:val="center"/>
          </w:tcPr>
          <w:p w14:paraId="421296A6" w14:textId="77777777" w:rsidR="00E53FE1" w:rsidRPr="00A56430" w:rsidRDefault="00E53FE1" w:rsidP="00EF3A1C">
            <w:pPr>
              <w:jc w:val="center"/>
            </w:pPr>
            <w:r w:rsidRPr="00A56430">
              <w:t>Наименование статьи</w:t>
            </w:r>
          </w:p>
        </w:tc>
        <w:tc>
          <w:tcPr>
            <w:tcW w:w="9289" w:type="dxa"/>
            <w:gridSpan w:val="7"/>
            <w:shd w:val="clear" w:color="auto" w:fill="D9D9D9" w:themeFill="background1" w:themeFillShade="D9"/>
            <w:vAlign w:val="center"/>
          </w:tcPr>
          <w:p w14:paraId="5E2A439B" w14:textId="77777777" w:rsidR="00E53FE1" w:rsidRPr="00A56430" w:rsidRDefault="00E53FE1" w:rsidP="00EF3A1C">
            <w:pPr>
              <w:jc w:val="center"/>
            </w:pPr>
            <w:r w:rsidRPr="00A56430">
              <w:t>Годовой объем, тыс. м</w:t>
            </w:r>
            <w:r w:rsidRPr="00A56430">
              <w:rPr>
                <w:vertAlign w:val="superscript"/>
              </w:rPr>
              <w:t>3</w:t>
            </w:r>
          </w:p>
        </w:tc>
      </w:tr>
      <w:tr w:rsidR="00E53FE1" w:rsidRPr="00A56430" w14:paraId="20552C99" w14:textId="77777777" w:rsidTr="00EF3A1C">
        <w:trPr>
          <w:tblHeader/>
          <w:jc w:val="center"/>
        </w:trPr>
        <w:tc>
          <w:tcPr>
            <w:tcW w:w="696" w:type="dxa"/>
            <w:vMerge/>
            <w:shd w:val="clear" w:color="auto" w:fill="D9D9D9" w:themeFill="background1" w:themeFillShade="D9"/>
            <w:vAlign w:val="center"/>
          </w:tcPr>
          <w:p w14:paraId="751E3C31" w14:textId="77777777" w:rsidR="00E53FE1" w:rsidRPr="00A56430" w:rsidRDefault="00E53FE1" w:rsidP="00EF3A1C">
            <w:pPr>
              <w:jc w:val="center"/>
              <w:rPr>
                <w:bCs/>
                <w:color w:val="000000"/>
              </w:rPr>
            </w:pPr>
          </w:p>
        </w:tc>
        <w:tc>
          <w:tcPr>
            <w:tcW w:w="4686" w:type="dxa"/>
            <w:vMerge/>
            <w:shd w:val="clear" w:color="auto" w:fill="D9D9D9" w:themeFill="background1" w:themeFillShade="D9"/>
            <w:vAlign w:val="center"/>
          </w:tcPr>
          <w:p w14:paraId="23F82B59" w14:textId="77777777" w:rsidR="00E53FE1" w:rsidRPr="00A56430" w:rsidRDefault="00E53FE1" w:rsidP="00EF3A1C">
            <w:pPr>
              <w:jc w:val="center"/>
              <w:rPr>
                <w:bCs/>
                <w:color w:val="000000"/>
              </w:rPr>
            </w:pPr>
          </w:p>
        </w:tc>
        <w:tc>
          <w:tcPr>
            <w:tcW w:w="1327" w:type="dxa"/>
            <w:shd w:val="clear" w:color="auto" w:fill="D9D9D9" w:themeFill="background1" w:themeFillShade="D9"/>
            <w:vAlign w:val="center"/>
          </w:tcPr>
          <w:p w14:paraId="02A3BF71" w14:textId="77777777" w:rsidR="00E53FE1" w:rsidRPr="00A56430" w:rsidRDefault="00E53FE1" w:rsidP="00EF3A1C">
            <w:pPr>
              <w:jc w:val="center"/>
            </w:pPr>
            <w:r w:rsidRPr="00A56430">
              <w:t>2010</w:t>
            </w:r>
          </w:p>
        </w:tc>
        <w:tc>
          <w:tcPr>
            <w:tcW w:w="1327" w:type="dxa"/>
            <w:shd w:val="clear" w:color="auto" w:fill="D9D9D9" w:themeFill="background1" w:themeFillShade="D9"/>
            <w:vAlign w:val="center"/>
          </w:tcPr>
          <w:p w14:paraId="5EF3F7D0" w14:textId="77777777" w:rsidR="00E53FE1" w:rsidRPr="00A56430" w:rsidRDefault="00E53FE1" w:rsidP="00EF3A1C">
            <w:pPr>
              <w:jc w:val="center"/>
            </w:pPr>
            <w:r w:rsidRPr="00A56430">
              <w:t>2011</w:t>
            </w:r>
          </w:p>
        </w:tc>
        <w:tc>
          <w:tcPr>
            <w:tcW w:w="1327" w:type="dxa"/>
            <w:shd w:val="clear" w:color="auto" w:fill="D9D9D9" w:themeFill="background1" w:themeFillShade="D9"/>
            <w:vAlign w:val="center"/>
          </w:tcPr>
          <w:p w14:paraId="5076D562" w14:textId="77777777" w:rsidR="00E53FE1" w:rsidRPr="00A56430" w:rsidRDefault="00E53FE1" w:rsidP="00EF3A1C">
            <w:pPr>
              <w:jc w:val="center"/>
            </w:pPr>
            <w:r w:rsidRPr="00A56430">
              <w:t>2012</w:t>
            </w:r>
          </w:p>
        </w:tc>
        <w:tc>
          <w:tcPr>
            <w:tcW w:w="1327" w:type="dxa"/>
            <w:shd w:val="clear" w:color="auto" w:fill="D9D9D9" w:themeFill="background1" w:themeFillShade="D9"/>
            <w:vAlign w:val="center"/>
          </w:tcPr>
          <w:p w14:paraId="79E4F3E1" w14:textId="77777777" w:rsidR="00E53FE1" w:rsidRPr="00A56430" w:rsidRDefault="00E53FE1" w:rsidP="00EF3A1C">
            <w:pPr>
              <w:jc w:val="center"/>
            </w:pPr>
            <w:r w:rsidRPr="00A56430">
              <w:t>2013</w:t>
            </w:r>
          </w:p>
        </w:tc>
        <w:tc>
          <w:tcPr>
            <w:tcW w:w="1327" w:type="dxa"/>
            <w:shd w:val="clear" w:color="auto" w:fill="D9D9D9" w:themeFill="background1" w:themeFillShade="D9"/>
            <w:vAlign w:val="center"/>
          </w:tcPr>
          <w:p w14:paraId="5F6CF26D" w14:textId="77777777" w:rsidR="00E53FE1" w:rsidRPr="00A56430" w:rsidRDefault="00E53FE1" w:rsidP="00EF3A1C">
            <w:pPr>
              <w:jc w:val="center"/>
            </w:pPr>
            <w:r w:rsidRPr="00A56430">
              <w:t>2014</w:t>
            </w:r>
          </w:p>
        </w:tc>
        <w:tc>
          <w:tcPr>
            <w:tcW w:w="1327" w:type="dxa"/>
            <w:shd w:val="clear" w:color="auto" w:fill="D9D9D9" w:themeFill="background1" w:themeFillShade="D9"/>
            <w:vAlign w:val="center"/>
          </w:tcPr>
          <w:p w14:paraId="719D2AD1" w14:textId="77777777" w:rsidR="00E53FE1" w:rsidRPr="00A56430" w:rsidRDefault="00E53FE1" w:rsidP="00EF3A1C">
            <w:pPr>
              <w:jc w:val="center"/>
            </w:pPr>
            <w:r w:rsidRPr="00A56430">
              <w:t>2015</w:t>
            </w:r>
          </w:p>
        </w:tc>
        <w:tc>
          <w:tcPr>
            <w:tcW w:w="1327" w:type="dxa"/>
            <w:shd w:val="clear" w:color="auto" w:fill="D9D9D9" w:themeFill="background1" w:themeFillShade="D9"/>
            <w:vAlign w:val="center"/>
          </w:tcPr>
          <w:p w14:paraId="3580915B" w14:textId="77777777" w:rsidR="00E53FE1" w:rsidRPr="00A56430" w:rsidRDefault="00E53FE1" w:rsidP="00EF3A1C">
            <w:pPr>
              <w:jc w:val="center"/>
              <w:rPr>
                <w:bCs/>
                <w:color w:val="000000"/>
              </w:rPr>
            </w:pPr>
            <w:r w:rsidRPr="00A56430">
              <w:t>2016</w:t>
            </w:r>
          </w:p>
        </w:tc>
      </w:tr>
      <w:tr w:rsidR="00E53FE1" w:rsidRPr="00A56430" w14:paraId="15CFD4B0" w14:textId="77777777" w:rsidTr="00EF3A1C">
        <w:trPr>
          <w:jc w:val="center"/>
        </w:trPr>
        <w:tc>
          <w:tcPr>
            <w:tcW w:w="696" w:type="dxa"/>
            <w:shd w:val="clear" w:color="auto" w:fill="auto"/>
            <w:vAlign w:val="center"/>
          </w:tcPr>
          <w:p w14:paraId="7E9CA991" w14:textId="77777777" w:rsidR="00E53FE1" w:rsidRPr="00A56430" w:rsidRDefault="00E53FE1" w:rsidP="00EF3A1C">
            <w:pPr>
              <w:jc w:val="center"/>
              <w:rPr>
                <w:bCs/>
                <w:color w:val="000000"/>
              </w:rPr>
            </w:pPr>
            <w:r w:rsidRPr="00A56430">
              <w:rPr>
                <w:b/>
                <w:bCs/>
              </w:rPr>
              <w:t>1</w:t>
            </w:r>
          </w:p>
        </w:tc>
        <w:tc>
          <w:tcPr>
            <w:tcW w:w="4686" w:type="dxa"/>
            <w:shd w:val="clear" w:color="auto" w:fill="auto"/>
            <w:vAlign w:val="center"/>
          </w:tcPr>
          <w:p w14:paraId="5B222486" w14:textId="77777777" w:rsidR="00E53FE1" w:rsidRPr="00A56430" w:rsidRDefault="00E53FE1" w:rsidP="00EF3A1C">
            <w:pPr>
              <w:rPr>
                <w:bCs/>
                <w:color w:val="000000"/>
              </w:rPr>
            </w:pPr>
            <w:r w:rsidRPr="00A56430">
              <w:rPr>
                <w:b/>
                <w:bCs/>
              </w:rPr>
              <w:t>Прием сточных вод</w:t>
            </w:r>
          </w:p>
        </w:tc>
        <w:tc>
          <w:tcPr>
            <w:tcW w:w="1327" w:type="dxa"/>
            <w:shd w:val="clear" w:color="auto" w:fill="auto"/>
            <w:vAlign w:val="center"/>
          </w:tcPr>
          <w:p w14:paraId="47E00477" w14:textId="77777777" w:rsidR="00E53FE1" w:rsidRPr="00A56430" w:rsidRDefault="00E53FE1" w:rsidP="00EF3A1C">
            <w:pPr>
              <w:jc w:val="center"/>
              <w:rPr>
                <w:bCs/>
                <w:color w:val="000000"/>
              </w:rPr>
            </w:pPr>
          </w:p>
        </w:tc>
        <w:tc>
          <w:tcPr>
            <w:tcW w:w="1327" w:type="dxa"/>
            <w:shd w:val="clear" w:color="auto" w:fill="auto"/>
            <w:vAlign w:val="center"/>
          </w:tcPr>
          <w:p w14:paraId="7818369F" w14:textId="77777777" w:rsidR="00E53FE1" w:rsidRPr="00A56430" w:rsidRDefault="00E53FE1" w:rsidP="00EF3A1C">
            <w:pPr>
              <w:jc w:val="center"/>
              <w:rPr>
                <w:bCs/>
                <w:color w:val="000000"/>
              </w:rPr>
            </w:pPr>
          </w:p>
        </w:tc>
        <w:tc>
          <w:tcPr>
            <w:tcW w:w="1327" w:type="dxa"/>
            <w:shd w:val="clear" w:color="auto" w:fill="auto"/>
            <w:vAlign w:val="center"/>
          </w:tcPr>
          <w:p w14:paraId="53F47975" w14:textId="77777777" w:rsidR="00E53FE1" w:rsidRPr="00A56430" w:rsidRDefault="00E53FE1" w:rsidP="00EF3A1C">
            <w:pPr>
              <w:jc w:val="center"/>
              <w:rPr>
                <w:bCs/>
                <w:color w:val="000000"/>
              </w:rPr>
            </w:pPr>
          </w:p>
        </w:tc>
        <w:tc>
          <w:tcPr>
            <w:tcW w:w="1327" w:type="dxa"/>
            <w:shd w:val="clear" w:color="auto" w:fill="auto"/>
            <w:vAlign w:val="center"/>
          </w:tcPr>
          <w:p w14:paraId="64E4558B" w14:textId="77777777" w:rsidR="00E53FE1" w:rsidRPr="00A56430" w:rsidRDefault="00E53FE1" w:rsidP="00EF3A1C">
            <w:pPr>
              <w:jc w:val="center"/>
              <w:rPr>
                <w:bCs/>
                <w:color w:val="000000"/>
              </w:rPr>
            </w:pPr>
          </w:p>
        </w:tc>
        <w:tc>
          <w:tcPr>
            <w:tcW w:w="1327" w:type="dxa"/>
            <w:shd w:val="clear" w:color="auto" w:fill="auto"/>
            <w:vAlign w:val="center"/>
          </w:tcPr>
          <w:p w14:paraId="26B29FBF" w14:textId="77777777" w:rsidR="00E53FE1" w:rsidRPr="00A56430" w:rsidRDefault="00E53FE1" w:rsidP="00EF3A1C">
            <w:pPr>
              <w:jc w:val="center"/>
              <w:rPr>
                <w:bCs/>
                <w:color w:val="000000"/>
              </w:rPr>
            </w:pPr>
          </w:p>
        </w:tc>
        <w:tc>
          <w:tcPr>
            <w:tcW w:w="1327" w:type="dxa"/>
            <w:shd w:val="clear" w:color="auto" w:fill="auto"/>
            <w:vAlign w:val="center"/>
          </w:tcPr>
          <w:p w14:paraId="2DA72B98" w14:textId="77777777" w:rsidR="00E53FE1" w:rsidRPr="00A56430" w:rsidRDefault="00E53FE1" w:rsidP="00EF3A1C">
            <w:pPr>
              <w:jc w:val="center"/>
              <w:rPr>
                <w:bCs/>
                <w:color w:val="000000"/>
              </w:rPr>
            </w:pPr>
          </w:p>
        </w:tc>
        <w:tc>
          <w:tcPr>
            <w:tcW w:w="1327" w:type="dxa"/>
            <w:shd w:val="clear" w:color="auto" w:fill="auto"/>
            <w:vAlign w:val="center"/>
          </w:tcPr>
          <w:p w14:paraId="01402B75" w14:textId="77777777" w:rsidR="00E53FE1" w:rsidRPr="00A56430" w:rsidRDefault="00E53FE1" w:rsidP="00EF3A1C">
            <w:pPr>
              <w:jc w:val="center"/>
              <w:rPr>
                <w:bCs/>
                <w:color w:val="000000"/>
              </w:rPr>
            </w:pPr>
            <w:r w:rsidRPr="00A56430">
              <w:t> </w:t>
            </w:r>
          </w:p>
        </w:tc>
      </w:tr>
      <w:tr w:rsidR="00E53FE1" w:rsidRPr="00A56430" w14:paraId="357718FA" w14:textId="77777777" w:rsidTr="00EF3A1C">
        <w:trPr>
          <w:jc w:val="center"/>
        </w:trPr>
        <w:tc>
          <w:tcPr>
            <w:tcW w:w="696" w:type="dxa"/>
            <w:shd w:val="clear" w:color="auto" w:fill="auto"/>
            <w:vAlign w:val="center"/>
          </w:tcPr>
          <w:p w14:paraId="611F2BB8" w14:textId="77777777" w:rsidR="00E53FE1" w:rsidRPr="00A56430" w:rsidRDefault="00E53FE1" w:rsidP="00EF3A1C">
            <w:pPr>
              <w:jc w:val="center"/>
              <w:rPr>
                <w:bCs/>
                <w:color w:val="000000"/>
              </w:rPr>
            </w:pPr>
            <w:r w:rsidRPr="00A56430">
              <w:t>1.1</w:t>
            </w:r>
          </w:p>
        </w:tc>
        <w:tc>
          <w:tcPr>
            <w:tcW w:w="4686" w:type="dxa"/>
            <w:shd w:val="clear" w:color="auto" w:fill="auto"/>
            <w:vAlign w:val="center"/>
          </w:tcPr>
          <w:p w14:paraId="03DD17A3" w14:textId="77777777" w:rsidR="00E53FE1" w:rsidRPr="00A56430" w:rsidRDefault="00E53FE1" w:rsidP="00EF3A1C">
            <w:pPr>
              <w:rPr>
                <w:bCs/>
                <w:color w:val="000000"/>
              </w:rPr>
            </w:pPr>
            <w:r w:rsidRPr="00A56430">
              <w:t>Объем сточных вод, принятых у абонентов</w:t>
            </w:r>
          </w:p>
        </w:tc>
        <w:tc>
          <w:tcPr>
            <w:tcW w:w="1327" w:type="dxa"/>
            <w:shd w:val="clear" w:color="auto" w:fill="auto"/>
            <w:vAlign w:val="center"/>
          </w:tcPr>
          <w:p w14:paraId="53E085A8" w14:textId="77777777" w:rsidR="00E53FE1" w:rsidRPr="00A56430" w:rsidRDefault="00E53FE1" w:rsidP="00EF3A1C">
            <w:pPr>
              <w:jc w:val="center"/>
              <w:rPr>
                <w:color w:val="000000"/>
              </w:rPr>
            </w:pPr>
            <w:r w:rsidRPr="00A56430">
              <w:rPr>
                <w:color w:val="000000"/>
              </w:rPr>
              <w:t>8836,007</w:t>
            </w:r>
          </w:p>
        </w:tc>
        <w:tc>
          <w:tcPr>
            <w:tcW w:w="1327" w:type="dxa"/>
            <w:shd w:val="clear" w:color="auto" w:fill="auto"/>
            <w:vAlign w:val="center"/>
          </w:tcPr>
          <w:p w14:paraId="677455C5" w14:textId="77777777" w:rsidR="00E53FE1" w:rsidRPr="00A56430" w:rsidRDefault="00E53FE1" w:rsidP="00EF3A1C">
            <w:pPr>
              <w:jc w:val="center"/>
              <w:rPr>
                <w:bCs/>
                <w:color w:val="000000"/>
              </w:rPr>
            </w:pPr>
            <w:r w:rsidRPr="00A56430">
              <w:rPr>
                <w:color w:val="000000"/>
              </w:rPr>
              <w:t>9640,411</w:t>
            </w:r>
          </w:p>
        </w:tc>
        <w:tc>
          <w:tcPr>
            <w:tcW w:w="1327" w:type="dxa"/>
            <w:shd w:val="clear" w:color="auto" w:fill="auto"/>
            <w:vAlign w:val="center"/>
          </w:tcPr>
          <w:p w14:paraId="750B5B4D" w14:textId="77777777" w:rsidR="00E53FE1" w:rsidRPr="00A56430" w:rsidRDefault="00E53FE1" w:rsidP="00EF3A1C">
            <w:pPr>
              <w:jc w:val="center"/>
              <w:rPr>
                <w:bCs/>
                <w:color w:val="000000"/>
              </w:rPr>
            </w:pPr>
            <w:r w:rsidRPr="00A56430">
              <w:rPr>
                <w:color w:val="000000"/>
              </w:rPr>
              <w:t>8757,053</w:t>
            </w:r>
          </w:p>
        </w:tc>
        <w:tc>
          <w:tcPr>
            <w:tcW w:w="1327" w:type="dxa"/>
            <w:shd w:val="clear" w:color="auto" w:fill="auto"/>
            <w:vAlign w:val="center"/>
          </w:tcPr>
          <w:p w14:paraId="4FBA9906" w14:textId="77777777" w:rsidR="00E53FE1" w:rsidRPr="00A56430" w:rsidRDefault="00E53FE1" w:rsidP="00EF3A1C">
            <w:pPr>
              <w:jc w:val="center"/>
              <w:rPr>
                <w:bCs/>
                <w:color w:val="000000"/>
              </w:rPr>
            </w:pPr>
            <w:r w:rsidRPr="00A56430">
              <w:rPr>
                <w:color w:val="000000"/>
              </w:rPr>
              <w:t>8668,952</w:t>
            </w:r>
          </w:p>
        </w:tc>
        <w:tc>
          <w:tcPr>
            <w:tcW w:w="1327" w:type="dxa"/>
            <w:shd w:val="clear" w:color="auto" w:fill="auto"/>
            <w:vAlign w:val="center"/>
          </w:tcPr>
          <w:p w14:paraId="448D655A" w14:textId="77777777" w:rsidR="00E53FE1" w:rsidRPr="00A56430" w:rsidRDefault="00E53FE1" w:rsidP="00EF3A1C">
            <w:pPr>
              <w:jc w:val="center"/>
              <w:rPr>
                <w:bCs/>
                <w:color w:val="000000"/>
              </w:rPr>
            </w:pPr>
            <w:r w:rsidRPr="00A56430">
              <w:rPr>
                <w:color w:val="000000"/>
              </w:rPr>
              <w:t>8607,215</w:t>
            </w:r>
          </w:p>
        </w:tc>
        <w:tc>
          <w:tcPr>
            <w:tcW w:w="1327" w:type="dxa"/>
            <w:shd w:val="clear" w:color="auto" w:fill="auto"/>
            <w:vAlign w:val="center"/>
          </w:tcPr>
          <w:p w14:paraId="7F76164B" w14:textId="77777777" w:rsidR="00E53FE1" w:rsidRPr="00A56430" w:rsidRDefault="00E53FE1" w:rsidP="00EF3A1C">
            <w:pPr>
              <w:jc w:val="center"/>
              <w:rPr>
                <w:bCs/>
                <w:color w:val="000000"/>
              </w:rPr>
            </w:pPr>
            <w:r w:rsidRPr="00A56430">
              <w:rPr>
                <w:color w:val="000000"/>
              </w:rPr>
              <w:t>8555,430</w:t>
            </w:r>
          </w:p>
        </w:tc>
        <w:tc>
          <w:tcPr>
            <w:tcW w:w="1327" w:type="dxa"/>
            <w:shd w:val="clear" w:color="auto" w:fill="auto"/>
            <w:vAlign w:val="center"/>
          </w:tcPr>
          <w:p w14:paraId="70422AF6" w14:textId="77777777" w:rsidR="00E53FE1" w:rsidRPr="00A56430" w:rsidRDefault="00E53FE1" w:rsidP="00EF3A1C">
            <w:pPr>
              <w:jc w:val="center"/>
              <w:rPr>
                <w:bCs/>
                <w:color w:val="000000"/>
              </w:rPr>
            </w:pPr>
            <w:r w:rsidRPr="00A56430">
              <w:t>8506,0</w:t>
            </w:r>
          </w:p>
        </w:tc>
      </w:tr>
      <w:tr w:rsidR="00E53FE1" w:rsidRPr="00A56430" w14:paraId="62CD0416" w14:textId="77777777" w:rsidTr="00EF3A1C">
        <w:trPr>
          <w:jc w:val="center"/>
        </w:trPr>
        <w:tc>
          <w:tcPr>
            <w:tcW w:w="696" w:type="dxa"/>
            <w:shd w:val="clear" w:color="auto" w:fill="auto"/>
            <w:vAlign w:val="center"/>
          </w:tcPr>
          <w:p w14:paraId="3506012B" w14:textId="77777777" w:rsidR="00E53FE1" w:rsidRPr="00A56430" w:rsidRDefault="00E53FE1" w:rsidP="00EF3A1C">
            <w:pPr>
              <w:jc w:val="center"/>
              <w:rPr>
                <w:bCs/>
                <w:color w:val="000000"/>
              </w:rPr>
            </w:pPr>
            <w:r w:rsidRPr="00A56430">
              <w:t>1.2</w:t>
            </w:r>
          </w:p>
        </w:tc>
        <w:tc>
          <w:tcPr>
            <w:tcW w:w="4686" w:type="dxa"/>
            <w:shd w:val="clear" w:color="auto" w:fill="auto"/>
            <w:vAlign w:val="center"/>
          </w:tcPr>
          <w:p w14:paraId="42679A00" w14:textId="77777777" w:rsidR="00E53FE1" w:rsidRPr="00A56430" w:rsidRDefault="00E53FE1" w:rsidP="00EF3A1C">
            <w:pPr>
              <w:rPr>
                <w:bCs/>
                <w:color w:val="000000"/>
              </w:rPr>
            </w:pPr>
            <w:r w:rsidRPr="00A56430">
              <w:t>По категориям сточных вод:</w:t>
            </w:r>
          </w:p>
        </w:tc>
        <w:tc>
          <w:tcPr>
            <w:tcW w:w="1327" w:type="dxa"/>
            <w:shd w:val="clear" w:color="auto" w:fill="auto"/>
            <w:vAlign w:val="center"/>
          </w:tcPr>
          <w:p w14:paraId="1B8BC180" w14:textId="3CA4DA78" w:rsidR="00E53FE1" w:rsidRPr="00A56430" w:rsidRDefault="00E53FE1" w:rsidP="00EF3A1C">
            <w:pPr>
              <w:jc w:val="center"/>
            </w:pPr>
          </w:p>
        </w:tc>
        <w:tc>
          <w:tcPr>
            <w:tcW w:w="1327" w:type="dxa"/>
            <w:shd w:val="clear" w:color="auto" w:fill="auto"/>
            <w:vAlign w:val="center"/>
          </w:tcPr>
          <w:p w14:paraId="5B8B1A9F" w14:textId="685FC210" w:rsidR="00E53FE1" w:rsidRPr="00A56430" w:rsidRDefault="00E53FE1" w:rsidP="00EF3A1C">
            <w:pPr>
              <w:jc w:val="center"/>
            </w:pPr>
          </w:p>
        </w:tc>
        <w:tc>
          <w:tcPr>
            <w:tcW w:w="1327" w:type="dxa"/>
            <w:shd w:val="clear" w:color="auto" w:fill="auto"/>
            <w:vAlign w:val="center"/>
          </w:tcPr>
          <w:p w14:paraId="02893EC6" w14:textId="4A88422E" w:rsidR="00E53FE1" w:rsidRPr="00A56430" w:rsidRDefault="00E53FE1" w:rsidP="00EF3A1C">
            <w:pPr>
              <w:jc w:val="center"/>
            </w:pPr>
          </w:p>
        </w:tc>
        <w:tc>
          <w:tcPr>
            <w:tcW w:w="1327" w:type="dxa"/>
            <w:shd w:val="clear" w:color="auto" w:fill="auto"/>
            <w:vAlign w:val="center"/>
          </w:tcPr>
          <w:p w14:paraId="6639F2D1" w14:textId="4E4F1292" w:rsidR="00E53FE1" w:rsidRPr="00A56430" w:rsidRDefault="00E53FE1" w:rsidP="00EF3A1C">
            <w:pPr>
              <w:jc w:val="center"/>
            </w:pPr>
          </w:p>
        </w:tc>
        <w:tc>
          <w:tcPr>
            <w:tcW w:w="1327" w:type="dxa"/>
            <w:shd w:val="clear" w:color="auto" w:fill="auto"/>
            <w:vAlign w:val="center"/>
          </w:tcPr>
          <w:p w14:paraId="5825214E" w14:textId="3DAA6E1D" w:rsidR="00E53FE1" w:rsidRPr="00A56430" w:rsidRDefault="00E53FE1" w:rsidP="00EF3A1C">
            <w:pPr>
              <w:jc w:val="center"/>
            </w:pPr>
          </w:p>
        </w:tc>
        <w:tc>
          <w:tcPr>
            <w:tcW w:w="1327" w:type="dxa"/>
            <w:shd w:val="clear" w:color="auto" w:fill="auto"/>
            <w:vAlign w:val="center"/>
          </w:tcPr>
          <w:p w14:paraId="237B94F7" w14:textId="2D840B18" w:rsidR="00E53FE1" w:rsidRPr="00A56430" w:rsidRDefault="00E53FE1" w:rsidP="00EF3A1C">
            <w:pPr>
              <w:jc w:val="center"/>
            </w:pPr>
          </w:p>
        </w:tc>
        <w:tc>
          <w:tcPr>
            <w:tcW w:w="1327" w:type="dxa"/>
            <w:shd w:val="clear" w:color="auto" w:fill="auto"/>
            <w:vAlign w:val="center"/>
          </w:tcPr>
          <w:p w14:paraId="570E8339" w14:textId="77777777" w:rsidR="00E53FE1" w:rsidRPr="00A56430" w:rsidRDefault="00E53FE1" w:rsidP="00EF3A1C">
            <w:pPr>
              <w:jc w:val="center"/>
              <w:rPr>
                <w:bCs/>
                <w:color w:val="000000"/>
              </w:rPr>
            </w:pPr>
          </w:p>
        </w:tc>
      </w:tr>
      <w:tr w:rsidR="00DD1CAF" w:rsidRPr="00A56430" w14:paraId="12D014C7" w14:textId="77777777" w:rsidTr="006B279C">
        <w:trPr>
          <w:jc w:val="center"/>
        </w:trPr>
        <w:tc>
          <w:tcPr>
            <w:tcW w:w="696" w:type="dxa"/>
            <w:shd w:val="clear" w:color="auto" w:fill="auto"/>
            <w:vAlign w:val="center"/>
          </w:tcPr>
          <w:p w14:paraId="6E22ACC9" w14:textId="77777777" w:rsidR="00DD1CAF" w:rsidRPr="00A56430" w:rsidRDefault="00DD1CAF" w:rsidP="00DD1CAF">
            <w:pPr>
              <w:jc w:val="center"/>
              <w:rPr>
                <w:bCs/>
                <w:color w:val="000000"/>
              </w:rPr>
            </w:pPr>
            <w:r w:rsidRPr="00A56430">
              <w:t>1.2.1</w:t>
            </w:r>
          </w:p>
        </w:tc>
        <w:tc>
          <w:tcPr>
            <w:tcW w:w="4686" w:type="dxa"/>
            <w:shd w:val="clear" w:color="auto" w:fill="auto"/>
            <w:vAlign w:val="center"/>
          </w:tcPr>
          <w:p w14:paraId="434B9155" w14:textId="77777777" w:rsidR="00DD1CAF" w:rsidRPr="00A56430" w:rsidRDefault="00DD1CAF" w:rsidP="00DD1CAF">
            <w:pPr>
              <w:rPr>
                <w:bCs/>
                <w:color w:val="000000"/>
              </w:rPr>
            </w:pPr>
            <w:r w:rsidRPr="00A56430">
              <w:t>жидких бытовых отходов</w:t>
            </w:r>
          </w:p>
        </w:tc>
        <w:tc>
          <w:tcPr>
            <w:tcW w:w="1327" w:type="dxa"/>
            <w:shd w:val="clear" w:color="auto" w:fill="auto"/>
          </w:tcPr>
          <w:p w14:paraId="45133C86" w14:textId="7B35DBE1" w:rsidR="00DD1CAF" w:rsidRPr="00A56430" w:rsidRDefault="00DD1CAF" w:rsidP="00DD1CAF">
            <w:pPr>
              <w:jc w:val="center"/>
            </w:pPr>
            <w:r w:rsidRPr="00A56430">
              <w:t>3,947</w:t>
            </w:r>
          </w:p>
        </w:tc>
        <w:tc>
          <w:tcPr>
            <w:tcW w:w="1327" w:type="dxa"/>
            <w:shd w:val="clear" w:color="auto" w:fill="auto"/>
          </w:tcPr>
          <w:p w14:paraId="0E05C7EF" w14:textId="4D37954C" w:rsidR="00DD1CAF" w:rsidRPr="00A56430" w:rsidRDefault="00DD1CAF" w:rsidP="00DD1CAF">
            <w:pPr>
              <w:jc w:val="center"/>
            </w:pPr>
            <w:r w:rsidRPr="00A56430">
              <w:t>4,307</w:t>
            </w:r>
          </w:p>
        </w:tc>
        <w:tc>
          <w:tcPr>
            <w:tcW w:w="1327" w:type="dxa"/>
            <w:shd w:val="clear" w:color="auto" w:fill="auto"/>
          </w:tcPr>
          <w:p w14:paraId="0ED3DAD8" w14:textId="61E9C493" w:rsidR="00DD1CAF" w:rsidRPr="00A56430" w:rsidRDefault="00DD1CAF" w:rsidP="00DD1CAF">
            <w:pPr>
              <w:jc w:val="center"/>
            </w:pPr>
            <w:r w:rsidRPr="00A56430">
              <w:t>3,912</w:t>
            </w:r>
          </w:p>
        </w:tc>
        <w:tc>
          <w:tcPr>
            <w:tcW w:w="1327" w:type="dxa"/>
            <w:shd w:val="clear" w:color="auto" w:fill="auto"/>
          </w:tcPr>
          <w:p w14:paraId="707F3ABA" w14:textId="5A0CF32A" w:rsidR="00DD1CAF" w:rsidRPr="00A56430" w:rsidRDefault="00DD1CAF" w:rsidP="00DD1CAF">
            <w:pPr>
              <w:jc w:val="center"/>
            </w:pPr>
            <w:r w:rsidRPr="00A56430">
              <w:t>3,873</w:t>
            </w:r>
          </w:p>
        </w:tc>
        <w:tc>
          <w:tcPr>
            <w:tcW w:w="1327" w:type="dxa"/>
            <w:shd w:val="clear" w:color="auto" w:fill="auto"/>
          </w:tcPr>
          <w:p w14:paraId="5BFCDC7E" w14:textId="5984E7B5" w:rsidR="00DD1CAF" w:rsidRPr="00A56430" w:rsidRDefault="00DD1CAF" w:rsidP="00DD1CAF">
            <w:pPr>
              <w:jc w:val="center"/>
            </w:pPr>
            <w:r w:rsidRPr="00A56430">
              <w:t>3,845</w:t>
            </w:r>
          </w:p>
        </w:tc>
        <w:tc>
          <w:tcPr>
            <w:tcW w:w="1327" w:type="dxa"/>
            <w:shd w:val="clear" w:color="auto" w:fill="auto"/>
          </w:tcPr>
          <w:p w14:paraId="0EA3AF69" w14:textId="2D1B17FF" w:rsidR="00DD1CAF" w:rsidRPr="00A56430" w:rsidRDefault="00DD1CAF" w:rsidP="00DD1CAF">
            <w:pPr>
              <w:jc w:val="center"/>
            </w:pPr>
            <w:r w:rsidRPr="00A56430">
              <w:t>3,822</w:t>
            </w:r>
          </w:p>
        </w:tc>
        <w:tc>
          <w:tcPr>
            <w:tcW w:w="1327" w:type="dxa"/>
            <w:shd w:val="clear" w:color="auto" w:fill="auto"/>
          </w:tcPr>
          <w:p w14:paraId="388CF642" w14:textId="24999581" w:rsidR="00DD1CAF" w:rsidRPr="00A56430" w:rsidRDefault="00DD1CAF" w:rsidP="00DD1CAF">
            <w:pPr>
              <w:jc w:val="center"/>
              <w:rPr>
                <w:bCs/>
                <w:color w:val="000000"/>
              </w:rPr>
            </w:pPr>
            <w:r w:rsidRPr="00A56430">
              <w:t>3,8</w:t>
            </w:r>
          </w:p>
        </w:tc>
      </w:tr>
      <w:tr w:rsidR="00DD1CAF" w:rsidRPr="00A56430" w14:paraId="27F577EE" w14:textId="77777777" w:rsidTr="006B279C">
        <w:trPr>
          <w:jc w:val="center"/>
        </w:trPr>
        <w:tc>
          <w:tcPr>
            <w:tcW w:w="696" w:type="dxa"/>
            <w:shd w:val="clear" w:color="auto" w:fill="auto"/>
            <w:vAlign w:val="center"/>
          </w:tcPr>
          <w:p w14:paraId="53B9BEC1" w14:textId="77777777" w:rsidR="00DD1CAF" w:rsidRPr="00A56430" w:rsidRDefault="00DD1CAF" w:rsidP="00DD1CAF">
            <w:pPr>
              <w:jc w:val="center"/>
              <w:rPr>
                <w:bCs/>
                <w:color w:val="000000"/>
              </w:rPr>
            </w:pPr>
            <w:r w:rsidRPr="00A56430">
              <w:t>1.2.2</w:t>
            </w:r>
          </w:p>
        </w:tc>
        <w:tc>
          <w:tcPr>
            <w:tcW w:w="4686" w:type="dxa"/>
            <w:shd w:val="clear" w:color="auto" w:fill="auto"/>
            <w:vAlign w:val="center"/>
          </w:tcPr>
          <w:p w14:paraId="17D7CF40" w14:textId="77777777" w:rsidR="00DD1CAF" w:rsidRPr="00A56430" w:rsidRDefault="00DD1CAF" w:rsidP="00DD1CAF">
            <w:pPr>
              <w:rPr>
                <w:bCs/>
                <w:color w:val="000000"/>
              </w:rPr>
            </w:pPr>
            <w:r w:rsidRPr="00A56430">
              <w:t>поверхностных сточных вод</w:t>
            </w:r>
          </w:p>
        </w:tc>
        <w:tc>
          <w:tcPr>
            <w:tcW w:w="1327" w:type="dxa"/>
            <w:shd w:val="clear" w:color="auto" w:fill="auto"/>
          </w:tcPr>
          <w:p w14:paraId="4D369B9F" w14:textId="02051A76" w:rsidR="00DD1CAF" w:rsidRPr="00A56430" w:rsidRDefault="00DD1CAF" w:rsidP="00DD1CAF">
            <w:pPr>
              <w:jc w:val="center"/>
            </w:pPr>
            <w:r w:rsidRPr="00A56430">
              <w:t>363,579</w:t>
            </w:r>
          </w:p>
        </w:tc>
        <w:tc>
          <w:tcPr>
            <w:tcW w:w="1327" w:type="dxa"/>
            <w:shd w:val="clear" w:color="auto" w:fill="auto"/>
          </w:tcPr>
          <w:p w14:paraId="42FD06A4" w14:textId="38C61B6D" w:rsidR="00DD1CAF" w:rsidRPr="00A56430" w:rsidRDefault="00DD1CAF" w:rsidP="00DD1CAF">
            <w:pPr>
              <w:jc w:val="center"/>
            </w:pPr>
            <w:r w:rsidRPr="00A56430">
              <w:t>396,678</w:t>
            </w:r>
          </w:p>
        </w:tc>
        <w:tc>
          <w:tcPr>
            <w:tcW w:w="1327" w:type="dxa"/>
            <w:shd w:val="clear" w:color="auto" w:fill="auto"/>
          </w:tcPr>
          <w:p w14:paraId="7FF4A049" w14:textId="44C159A2" w:rsidR="00DD1CAF" w:rsidRPr="00A56430" w:rsidRDefault="00DD1CAF" w:rsidP="00DD1CAF">
            <w:pPr>
              <w:jc w:val="center"/>
            </w:pPr>
            <w:r w:rsidRPr="00A56430">
              <w:t>360,330</w:t>
            </w:r>
          </w:p>
        </w:tc>
        <w:tc>
          <w:tcPr>
            <w:tcW w:w="1327" w:type="dxa"/>
            <w:shd w:val="clear" w:color="auto" w:fill="auto"/>
          </w:tcPr>
          <w:p w14:paraId="66B60122" w14:textId="1E37FE55" w:rsidR="00DD1CAF" w:rsidRPr="00A56430" w:rsidRDefault="00DD1CAF" w:rsidP="00DD1CAF">
            <w:pPr>
              <w:jc w:val="center"/>
            </w:pPr>
            <w:r w:rsidRPr="00A56430">
              <w:t>356,705</w:t>
            </w:r>
          </w:p>
        </w:tc>
        <w:tc>
          <w:tcPr>
            <w:tcW w:w="1327" w:type="dxa"/>
            <w:shd w:val="clear" w:color="auto" w:fill="auto"/>
          </w:tcPr>
          <w:p w14:paraId="6F5675DA" w14:textId="516559D4" w:rsidR="00DD1CAF" w:rsidRPr="00A56430" w:rsidRDefault="00DD1CAF" w:rsidP="00DD1CAF">
            <w:pPr>
              <w:jc w:val="center"/>
            </w:pPr>
            <w:r w:rsidRPr="00A56430">
              <w:t>354,165</w:t>
            </w:r>
          </w:p>
        </w:tc>
        <w:tc>
          <w:tcPr>
            <w:tcW w:w="1327" w:type="dxa"/>
            <w:shd w:val="clear" w:color="auto" w:fill="auto"/>
          </w:tcPr>
          <w:p w14:paraId="62F419BD" w14:textId="3A86BC98" w:rsidR="00DD1CAF" w:rsidRPr="00A56430" w:rsidRDefault="00DD1CAF" w:rsidP="00DD1CAF">
            <w:pPr>
              <w:jc w:val="center"/>
            </w:pPr>
            <w:r w:rsidRPr="00A56430">
              <w:t>352,034</w:t>
            </w:r>
          </w:p>
        </w:tc>
        <w:tc>
          <w:tcPr>
            <w:tcW w:w="1327" w:type="dxa"/>
            <w:shd w:val="clear" w:color="auto" w:fill="auto"/>
          </w:tcPr>
          <w:p w14:paraId="498C5714" w14:textId="72E09A15" w:rsidR="00DD1CAF" w:rsidRPr="00A56430" w:rsidRDefault="00DD1CAF" w:rsidP="00DD1CAF">
            <w:pPr>
              <w:jc w:val="center"/>
              <w:rPr>
                <w:bCs/>
                <w:color w:val="000000"/>
              </w:rPr>
            </w:pPr>
            <w:r w:rsidRPr="00A56430">
              <w:t>350,0</w:t>
            </w:r>
          </w:p>
        </w:tc>
      </w:tr>
      <w:tr w:rsidR="00E53FE1" w:rsidRPr="00A56430" w14:paraId="6135A367" w14:textId="77777777" w:rsidTr="00EF3A1C">
        <w:trPr>
          <w:jc w:val="center"/>
        </w:trPr>
        <w:tc>
          <w:tcPr>
            <w:tcW w:w="696" w:type="dxa"/>
            <w:shd w:val="clear" w:color="auto" w:fill="auto"/>
            <w:vAlign w:val="center"/>
          </w:tcPr>
          <w:p w14:paraId="0F069AE3" w14:textId="77777777" w:rsidR="00E53FE1" w:rsidRPr="00A56430" w:rsidRDefault="00E53FE1" w:rsidP="00EF3A1C">
            <w:pPr>
              <w:jc w:val="center"/>
              <w:rPr>
                <w:bCs/>
                <w:color w:val="000000"/>
              </w:rPr>
            </w:pPr>
            <w:r w:rsidRPr="00A56430">
              <w:t>1.2.3</w:t>
            </w:r>
          </w:p>
        </w:tc>
        <w:tc>
          <w:tcPr>
            <w:tcW w:w="4686" w:type="dxa"/>
            <w:shd w:val="clear" w:color="auto" w:fill="auto"/>
            <w:vAlign w:val="center"/>
          </w:tcPr>
          <w:p w14:paraId="0B70BD80" w14:textId="77777777" w:rsidR="00E53FE1" w:rsidRPr="00A56430" w:rsidRDefault="00E53FE1" w:rsidP="00EF3A1C">
            <w:pPr>
              <w:rPr>
                <w:bCs/>
                <w:color w:val="000000"/>
              </w:rPr>
            </w:pPr>
            <w:r w:rsidRPr="00A56430">
              <w:t>у многоквартирных домов и приравненных к ним</w:t>
            </w:r>
          </w:p>
        </w:tc>
        <w:tc>
          <w:tcPr>
            <w:tcW w:w="1327" w:type="dxa"/>
            <w:shd w:val="clear" w:color="auto" w:fill="auto"/>
            <w:vAlign w:val="center"/>
          </w:tcPr>
          <w:p w14:paraId="7F229277" w14:textId="77777777" w:rsidR="00E53FE1" w:rsidRPr="00A56430" w:rsidRDefault="00E53FE1" w:rsidP="00EF3A1C">
            <w:pPr>
              <w:jc w:val="center"/>
              <w:rPr>
                <w:bCs/>
                <w:color w:val="000000"/>
              </w:rPr>
            </w:pPr>
            <w:r w:rsidRPr="00A56430">
              <w:rPr>
                <w:color w:val="000000"/>
              </w:rPr>
              <w:t>6760,179</w:t>
            </w:r>
          </w:p>
        </w:tc>
        <w:tc>
          <w:tcPr>
            <w:tcW w:w="1327" w:type="dxa"/>
            <w:shd w:val="clear" w:color="auto" w:fill="auto"/>
            <w:vAlign w:val="center"/>
          </w:tcPr>
          <w:p w14:paraId="6C59DD8F" w14:textId="77777777" w:rsidR="00E53FE1" w:rsidRPr="00A56430" w:rsidRDefault="00E53FE1" w:rsidP="00EF3A1C">
            <w:pPr>
              <w:jc w:val="center"/>
              <w:rPr>
                <w:bCs/>
                <w:color w:val="000000"/>
              </w:rPr>
            </w:pPr>
            <w:r w:rsidRPr="00A56430">
              <w:rPr>
                <w:color w:val="000000"/>
              </w:rPr>
              <w:t>7375,606</w:t>
            </w:r>
          </w:p>
        </w:tc>
        <w:tc>
          <w:tcPr>
            <w:tcW w:w="1327" w:type="dxa"/>
            <w:shd w:val="clear" w:color="auto" w:fill="auto"/>
            <w:vAlign w:val="center"/>
          </w:tcPr>
          <w:p w14:paraId="4E959A61" w14:textId="77777777" w:rsidR="00E53FE1" w:rsidRPr="00A56430" w:rsidRDefault="00E53FE1" w:rsidP="00EF3A1C">
            <w:pPr>
              <w:jc w:val="center"/>
              <w:rPr>
                <w:bCs/>
                <w:color w:val="000000"/>
              </w:rPr>
            </w:pPr>
            <w:r w:rsidRPr="00A56430">
              <w:rPr>
                <w:color w:val="000000"/>
              </w:rPr>
              <w:t>6699,773</w:t>
            </w:r>
          </w:p>
        </w:tc>
        <w:tc>
          <w:tcPr>
            <w:tcW w:w="1327" w:type="dxa"/>
            <w:shd w:val="clear" w:color="auto" w:fill="auto"/>
            <w:vAlign w:val="center"/>
          </w:tcPr>
          <w:p w14:paraId="5C505693" w14:textId="77777777" w:rsidR="00E53FE1" w:rsidRPr="00A56430" w:rsidRDefault="00E53FE1" w:rsidP="00EF3A1C">
            <w:pPr>
              <w:jc w:val="center"/>
              <w:rPr>
                <w:bCs/>
                <w:color w:val="000000"/>
              </w:rPr>
            </w:pPr>
            <w:r w:rsidRPr="00A56430">
              <w:rPr>
                <w:color w:val="000000"/>
              </w:rPr>
              <w:t>6632,370</w:t>
            </w:r>
          </w:p>
        </w:tc>
        <w:tc>
          <w:tcPr>
            <w:tcW w:w="1327" w:type="dxa"/>
            <w:shd w:val="clear" w:color="auto" w:fill="auto"/>
            <w:vAlign w:val="center"/>
          </w:tcPr>
          <w:p w14:paraId="11162F5B" w14:textId="77777777" w:rsidR="00E53FE1" w:rsidRPr="00A56430" w:rsidRDefault="00E53FE1" w:rsidP="00EF3A1C">
            <w:pPr>
              <w:jc w:val="center"/>
              <w:rPr>
                <w:bCs/>
                <w:color w:val="000000"/>
              </w:rPr>
            </w:pPr>
            <w:r w:rsidRPr="00A56430">
              <w:rPr>
                <w:color w:val="000000"/>
              </w:rPr>
              <w:t>6585,136</w:t>
            </w:r>
          </w:p>
        </w:tc>
        <w:tc>
          <w:tcPr>
            <w:tcW w:w="1327" w:type="dxa"/>
            <w:shd w:val="clear" w:color="auto" w:fill="auto"/>
            <w:vAlign w:val="center"/>
          </w:tcPr>
          <w:p w14:paraId="1B236365" w14:textId="77777777" w:rsidR="00E53FE1" w:rsidRPr="00A56430" w:rsidRDefault="00E53FE1" w:rsidP="00EF3A1C">
            <w:pPr>
              <w:jc w:val="center"/>
              <w:rPr>
                <w:bCs/>
                <w:color w:val="000000"/>
              </w:rPr>
            </w:pPr>
            <w:r w:rsidRPr="00A56430">
              <w:rPr>
                <w:color w:val="000000"/>
              </w:rPr>
              <w:t>6545,518</w:t>
            </w:r>
          </w:p>
        </w:tc>
        <w:tc>
          <w:tcPr>
            <w:tcW w:w="1327" w:type="dxa"/>
            <w:shd w:val="clear" w:color="auto" w:fill="auto"/>
            <w:vAlign w:val="center"/>
          </w:tcPr>
          <w:p w14:paraId="37A8C90C" w14:textId="77777777" w:rsidR="00E53FE1" w:rsidRPr="00A56430" w:rsidRDefault="00E53FE1" w:rsidP="00EF3A1C">
            <w:pPr>
              <w:jc w:val="center"/>
              <w:rPr>
                <w:bCs/>
                <w:color w:val="000000"/>
              </w:rPr>
            </w:pPr>
            <w:r w:rsidRPr="00A56430">
              <w:t>6507,7</w:t>
            </w:r>
          </w:p>
        </w:tc>
      </w:tr>
      <w:tr w:rsidR="00E53FE1" w:rsidRPr="00A56430" w14:paraId="5B93C31D" w14:textId="77777777" w:rsidTr="00EF3A1C">
        <w:trPr>
          <w:jc w:val="center"/>
        </w:trPr>
        <w:tc>
          <w:tcPr>
            <w:tcW w:w="696" w:type="dxa"/>
            <w:shd w:val="clear" w:color="auto" w:fill="auto"/>
            <w:vAlign w:val="center"/>
          </w:tcPr>
          <w:p w14:paraId="61CAA2A6" w14:textId="77777777" w:rsidR="00E53FE1" w:rsidRPr="00A56430" w:rsidRDefault="00E53FE1" w:rsidP="00EF3A1C">
            <w:pPr>
              <w:jc w:val="center"/>
              <w:rPr>
                <w:bCs/>
                <w:color w:val="000000"/>
              </w:rPr>
            </w:pPr>
            <w:r w:rsidRPr="00A56430">
              <w:t>1.2.4</w:t>
            </w:r>
          </w:p>
        </w:tc>
        <w:tc>
          <w:tcPr>
            <w:tcW w:w="4686" w:type="dxa"/>
            <w:shd w:val="clear" w:color="auto" w:fill="auto"/>
            <w:vAlign w:val="center"/>
          </w:tcPr>
          <w:p w14:paraId="35CE9A4A" w14:textId="77777777" w:rsidR="00E53FE1" w:rsidRPr="00A56430" w:rsidRDefault="00E53FE1" w:rsidP="00EF3A1C">
            <w:pPr>
              <w:rPr>
                <w:bCs/>
                <w:color w:val="000000"/>
              </w:rPr>
            </w:pPr>
            <w:r w:rsidRPr="00A56430">
              <w:t>у прочих абонентов, в том числе:</w:t>
            </w:r>
          </w:p>
        </w:tc>
        <w:tc>
          <w:tcPr>
            <w:tcW w:w="1327" w:type="dxa"/>
            <w:shd w:val="clear" w:color="auto" w:fill="auto"/>
            <w:vAlign w:val="center"/>
          </w:tcPr>
          <w:p w14:paraId="5201D682" w14:textId="77777777" w:rsidR="00E53FE1" w:rsidRPr="00A56430" w:rsidRDefault="00E53FE1" w:rsidP="00EF3A1C">
            <w:pPr>
              <w:jc w:val="center"/>
            </w:pPr>
            <w:r w:rsidRPr="00A56430">
              <w:rPr>
                <w:color w:val="000000"/>
              </w:rPr>
              <w:t>2075,828</w:t>
            </w:r>
          </w:p>
        </w:tc>
        <w:tc>
          <w:tcPr>
            <w:tcW w:w="1327" w:type="dxa"/>
            <w:shd w:val="clear" w:color="auto" w:fill="auto"/>
            <w:vAlign w:val="center"/>
          </w:tcPr>
          <w:p w14:paraId="2B8F19F6" w14:textId="77777777" w:rsidR="00E53FE1" w:rsidRPr="00A56430" w:rsidRDefault="00E53FE1" w:rsidP="00EF3A1C">
            <w:pPr>
              <w:jc w:val="center"/>
            </w:pPr>
            <w:r w:rsidRPr="00A56430">
              <w:rPr>
                <w:color w:val="000000"/>
              </w:rPr>
              <w:t>2264,805</w:t>
            </w:r>
          </w:p>
        </w:tc>
        <w:tc>
          <w:tcPr>
            <w:tcW w:w="1327" w:type="dxa"/>
            <w:shd w:val="clear" w:color="auto" w:fill="auto"/>
            <w:vAlign w:val="center"/>
          </w:tcPr>
          <w:p w14:paraId="2BE3B8F4" w14:textId="77777777" w:rsidR="00E53FE1" w:rsidRPr="00A56430" w:rsidRDefault="00E53FE1" w:rsidP="00EF3A1C">
            <w:pPr>
              <w:jc w:val="center"/>
            </w:pPr>
            <w:r w:rsidRPr="00A56430">
              <w:rPr>
                <w:color w:val="000000"/>
              </w:rPr>
              <w:t>2057,279</w:t>
            </w:r>
          </w:p>
        </w:tc>
        <w:tc>
          <w:tcPr>
            <w:tcW w:w="1327" w:type="dxa"/>
            <w:shd w:val="clear" w:color="auto" w:fill="auto"/>
            <w:vAlign w:val="center"/>
          </w:tcPr>
          <w:p w14:paraId="5A3B2029" w14:textId="77777777" w:rsidR="00E53FE1" w:rsidRPr="00A56430" w:rsidRDefault="00E53FE1" w:rsidP="00EF3A1C">
            <w:pPr>
              <w:jc w:val="center"/>
            </w:pPr>
            <w:r w:rsidRPr="00A56430">
              <w:rPr>
                <w:color w:val="000000"/>
              </w:rPr>
              <w:t>2036,582</w:t>
            </w:r>
          </w:p>
        </w:tc>
        <w:tc>
          <w:tcPr>
            <w:tcW w:w="1327" w:type="dxa"/>
            <w:shd w:val="clear" w:color="auto" w:fill="auto"/>
            <w:vAlign w:val="center"/>
          </w:tcPr>
          <w:p w14:paraId="294DB597" w14:textId="77777777" w:rsidR="00E53FE1" w:rsidRPr="00A56430" w:rsidRDefault="00E53FE1" w:rsidP="00EF3A1C">
            <w:pPr>
              <w:jc w:val="center"/>
            </w:pPr>
            <w:r w:rsidRPr="00A56430">
              <w:rPr>
                <w:color w:val="000000"/>
              </w:rPr>
              <w:t>2022,078</w:t>
            </w:r>
          </w:p>
        </w:tc>
        <w:tc>
          <w:tcPr>
            <w:tcW w:w="1327" w:type="dxa"/>
            <w:shd w:val="clear" w:color="auto" w:fill="auto"/>
            <w:vAlign w:val="center"/>
          </w:tcPr>
          <w:p w14:paraId="253C1C87" w14:textId="77777777" w:rsidR="00E53FE1" w:rsidRPr="00A56430" w:rsidRDefault="00E53FE1" w:rsidP="00EF3A1C">
            <w:pPr>
              <w:jc w:val="center"/>
            </w:pPr>
            <w:r w:rsidRPr="00A56430">
              <w:rPr>
                <w:color w:val="000000"/>
              </w:rPr>
              <w:t>2009,913</w:t>
            </w:r>
          </w:p>
        </w:tc>
        <w:tc>
          <w:tcPr>
            <w:tcW w:w="1327" w:type="dxa"/>
            <w:shd w:val="clear" w:color="auto" w:fill="auto"/>
            <w:vAlign w:val="center"/>
          </w:tcPr>
          <w:p w14:paraId="0E1F2324" w14:textId="77777777" w:rsidR="00E53FE1" w:rsidRPr="00A56430" w:rsidRDefault="00E53FE1" w:rsidP="00EF3A1C">
            <w:pPr>
              <w:jc w:val="center"/>
              <w:rPr>
                <w:bCs/>
                <w:color w:val="000000"/>
              </w:rPr>
            </w:pPr>
            <w:r w:rsidRPr="00A56430">
              <w:t>1998,3</w:t>
            </w:r>
          </w:p>
        </w:tc>
      </w:tr>
      <w:tr w:rsidR="00E53FE1" w:rsidRPr="00A56430" w14:paraId="0374FF5F" w14:textId="77777777" w:rsidTr="00EF3A1C">
        <w:trPr>
          <w:jc w:val="center"/>
        </w:trPr>
        <w:tc>
          <w:tcPr>
            <w:tcW w:w="696" w:type="dxa"/>
            <w:shd w:val="clear" w:color="auto" w:fill="auto"/>
            <w:vAlign w:val="center"/>
          </w:tcPr>
          <w:p w14:paraId="4EB121BA" w14:textId="77777777" w:rsidR="00E53FE1" w:rsidRPr="00A56430" w:rsidRDefault="00E53FE1" w:rsidP="00EF3A1C">
            <w:pPr>
              <w:jc w:val="center"/>
              <w:rPr>
                <w:bCs/>
                <w:color w:val="000000"/>
              </w:rPr>
            </w:pPr>
            <w:r w:rsidRPr="00A56430">
              <w:t>1.3</w:t>
            </w:r>
          </w:p>
        </w:tc>
        <w:tc>
          <w:tcPr>
            <w:tcW w:w="4686" w:type="dxa"/>
            <w:shd w:val="clear" w:color="auto" w:fill="auto"/>
            <w:vAlign w:val="center"/>
          </w:tcPr>
          <w:p w14:paraId="7C67AF83" w14:textId="77777777" w:rsidR="00E53FE1" w:rsidRPr="00A56430" w:rsidRDefault="00E53FE1" w:rsidP="00EF3A1C">
            <w:pPr>
              <w:rPr>
                <w:bCs/>
                <w:color w:val="000000"/>
              </w:rPr>
            </w:pPr>
            <w:r w:rsidRPr="00A56430">
              <w:t>По абонентам</w:t>
            </w:r>
          </w:p>
        </w:tc>
        <w:tc>
          <w:tcPr>
            <w:tcW w:w="1327" w:type="dxa"/>
            <w:shd w:val="clear" w:color="auto" w:fill="auto"/>
            <w:vAlign w:val="center"/>
          </w:tcPr>
          <w:p w14:paraId="30C537B7" w14:textId="77777777" w:rsidR="00E53FE1" w:rsidRPr="00A56430" w:rsidRDefault="00E53FE1" w:rsidP="00EF3A1C">
            <w:pPr>
              <w:jc w:val="center"/>
            </w:pPr>
            <w:r w:rsidRPr="00A56430">
              <w:rPr>
                <w:color w:val="000000"/>
              </w:rPr>
              <w:t>8836,007</w:t>
            </w:r>
          </w:p>
        </w:tc>
        <w:tc>
          <w:tcPr>
            <w:tcW w:w="1327" w:type="dxa"/>
            <w:shd w:val="clear" w:color="auto" w:fill="auto"/>
            <w:vAlign w:val="center"/>
          </w:tcPr>
          <w:p w14:paraId="18F73C87" w14:textId="77777777" w:rsidR="00E53FE1" w:rsidRPr="00A56430" w:rsidRDefault="00E53FE1" w:rsidP="00EF3A1C">
            <w:pPr>
              <w:jc w:val="center"/>
            </w:pPr>
            <w:r w:rsidRPr="00A56430">
              <w:rPr>
                <w:color w:val="000000"/>
              </w:rPr>
              <w:t>9640,411</w:t>
            </w:r>
          </w:p>
        </w:tc>
        <w:tc>
          <w:tcPr>
            <w:tcW w:w="1327" w:type="dxa"/>
            <w:shd w:val="clear" w:color="auto" w:fill="auto"/>
            <w:vAlign w:val="center"/>
          </w:tcPr>
          <w:p w14:paraId="5FD9C0BC" w14:textId="77777777" w:rsidR="00E53FE1" w:rsidRPr="00A56430" w:rsidRDefault="00E53FE1" w:rsidP="00EF3A1C">
            <w:pPr>
              <w:jc w:val="center"/>
            </w:pPr>
            <w:r w:rsidRPr="00A56430">
              <w:rPr>
                <w:color w:val="000000"/>
              </w:rPr>
              <w:t>8757,053</w:t>
            </w:r>
          </w:p>
        </w:tc>
        <w:tc>
          <w:tcPr>
            <w:tcW w:w="1327" w:type="dxa"/>
            <w:shd w:val="clear" w:color="auto" w:fill="auto"/>
            <w:vAlign w:val="center"/>
          </w:tcPr>
          <w:p w14:paraId="3FC3E741" w14:textId="77777777" w:rsidR="00E53FE1" w:rsidRPr="00A56430" w:rsidRDefault="00E53FE1" w:rsidP="00EF3A1C">
            <w:pPr>
              <w:jc w:val="center"/>
            </w:pPr>
            <w:r w:rsidRPr="00A56430">
              <w:rPr>
                <w:color w:val="000000"/>
              </w:rPr>
              <w:t>8668,952</w:t>
            </w:r>
          </w:p>
        </w:tc>
        <w:tc>
          <w:tcPr>
            <w:tcW w:w="1327" w:type="dxa"/>
            <w:shd w:val="clear" w:color="auto" w:fill="auto"/>
            <w:vAlign w:val="center"/>
          </w:tcPr>
          <w:p w14:paraId="598B8539" w14:textId="77777777" w:rsidR="00E53FE1" w:rsidRPr="00A56430" w:rsidRDefault="00E53FE1" w:rsidP="00EF3A1C">
            <w:pPr>
              <w:jc w:val="center"/>
            </w:pPr>
            <w:r w:rsidRPr="00A56430">
              <w:rPr>
                <w:color w:val="000000"/>
              </w:rPr>
              <w:t>8607,215</w:t>
            </w:r>
          </w:p>
        </w:tc>
        <w:tc>
          <w:tcPr>
            <w:tcW w:w="1327" w:type="dxa"/>
            <w:shd w:val="clear" w:color="auto" w:fill="auto"/>
            <w:vAlign w:val="center"/>
          </w:tcPr>
          <w:p w14:paraId="5882C907" w14:textId="77777777" w:rsidR="00E53FE1" w:rsidRPr="00A56430" w:rsidRDefault="00E53FE1" w:rsidP="00EF3A1C">
            <w:pPr>
              <w:jc w:val="center"/>
            </w:pPr>
            <w:r w:rsidRPr="00A56430">
              <w:rPr>
                <w:color w:val="000000"/>
              </w:rPr>
              <w:t>8555,430</w:t>
            </w:r>
          </w:p>
        </w:tc>
        <w:tc>
          <w:tcPr>
            <w:tcW w:w="1327" w:type="dxa"/>
            <w:shd w:val="clear" w:color="auto" w:fill="auto"/>
            <w:vAlign w:val="center"/>
          </w:tcPr>
          <w:p w14:paraId="2C66EBE8" w14:textId="77777777" w:rsidR="00E53FE1" w:rsidRPr="00A56430" w:rsidRDefault="00E53FE1" w:rsidP="00EF3A1C">
            <w:pPr>
              <w:jc w:val="center"/>
              <w:rPr>
                <w:bCs/>
                <w:color w:val="000000"/>
              </w:rPr>
            </w:pPr>
            <w:r w:rsidRPr="00A56430">
              <w:t>8506</w:t>
            </w:r>
          </w:p>
        </w:tc>
      </w:tr>
      <w:tr w:rsidR="00E53FE1" w:rsidRPr="00A56430" w14:paraId="5F4FF7BC" w14:textId="77777777" w:rsidTr="00EF3A1C">
        <w:trPr>
          <w:jc w:val="center"/>
        </w:trPr>
        <w:tc>
          <w:tcPr>
            <w:tcW w:w="696" w:type="dxa"/>
            <w:shd w:val="clear" w:color="auto" w:fill="auto"/>
            <w:vAlign w:val="center"/>
          </w:tcPr>
          <w:p w14:paraId="3A759C0E" w14:textId="77777777" w:rsidR="00E53FE1" w:rsidRPr="00A56430" w:rsidRDefault="00E53FE1" w:rsidP="00EF3A1C">
            <w:pPr>
              <w:jc w:val="center"/>
              <w:rPr>
                <w:bCs/>
                <w:color w:val="000000"/>
              </w:rPr>
            </w:pPr>
            <w:r w:rsidRPr="00A56430">
              <w:t>1.3.1</w:t>
            </w:r>
          </w:p>
        </w:tc>
        <w:tc>
          <w:tcPr>
            <w:tcW w:w="4686" w:type="dxa"/>
            <w:shd w:val="clear" w:color="auto" w:fill="auto"/>
            <w:vAlign w:val="center"/>
          </w:tcPr>
          <w:p w14:paraId="4CF095EF" w14:textId="77777777" w:rsidR="00E53FE1" w:rsidRPr="00A56430" w:rsidRDefault="00E53FE1" w:rsidP="00EF3A1C">
            <w:pPr>
              <w:rPr>
                <w:bCs/>
                <w:color w:val="000000"/>
              </w:rPr>
            </w:pPr>
            <w:r w:rsidRPr="00A56430">
              <w:t>от других организаций, осуществляющих водоотведение</w:t>
            </w:r>
          </w:p>
        </w:tc>
        <w:tc>
          <w:tcPr>
            <w:tcW w:w="1327" w:type="dxa"/>
            <w:shd w:val="clear" w:color="auto" w:fill="auto"/>
            <w:vAlign w:val="center"/>
          </w:tcPr>
          <w:p w14:paraId="44B4CB4A" w14:textId="77777777" w:rsidR="00E53FE1" w:rsidRPr="00A56430" w:rsidRDefault="00E53FE1" w:rsidP="00EF3A1C">
            <w:pPr>
              <w:jc w:val="center"/>
            </w:pPr>
            <w:r w:rsidRPr="00A56430">
              <w:rPr>
                <w:color w:val="000000"/>
              </w:rPr>
              <w:t>2,181</w:t>
            </w:r>
          </w:p>
        </w:tc>
        <w:tc>
          <w:tcPr>
            <w:tcW w:w="1327" w:type="dxa"/>
            <w:shd w:val="clear" w:color="auto" w:fill="auto"/>
            <w:vAlign w:val="center"/>
          </w:tcPr>
          <w:p w14:paraId="66E7AB13" w14:textId="77777777" w:rsidR="00E53FE1" w:rsidRPr="00A56430" w:rsidRDefault="00E53FE1" w:rsidP="00EF3A1C">
            <w:pPr>
              <w:jc w:val="center"/>
            </w:pPr>
            <w:r w:rsidRPr="00A56430">
              <w:rPr>
                <w:color w:val="000000"/>
              </w:rPr>
              <w:t>2,380</w:t>
            </w:r>
          </w:p>
        </w:tc>
        <w:tc>
          <w:tcPr>
            <w:tcW w:w="1327" w:type="dxa"/>
            <w:shd w:val="clear" w:color="auto" w:fill="auto"/>
            <w:vAlign w:val="center"/>
          </w:tcPr>
          <w:p w14:paraId="609AE5E5" w14:textId="77777777" w:rsidR="00E53FE1" w:rsidRPr="00A56430" w:rsidRDefault="00E53FE1" w:rsidP="00EF3A1C">
            <w:pPr>
              <w:jc w:val="center"/>
            </w:pPr>
            <w:r w:rsidRPr="00A56430">
              <w:rPr>
                <w:color w:val="000000"/>
              </w:rPr>
              <w:t>2,162</w:t>
            </w:r>
          </w:p>
        </w:tc>
        <w:tc>
          <w:tcPr>
            <w:tcW w:w="1327" w:type="dxa"/>
            <w:shd w:val="clear" w:color="auto" w:fill="auto"/>
            <w:vAlign w:val="center"/>
          </w:tcPr>
          <w:p w14:paraId="317274E8" w14:textId="77777777" w:rsidR="00E53FE1" w:rsidRPr="00A56430" w:rsidRDefault="00E53FE1" w:rsidP="00EF3A1C">
            <w:pPr>
              <w:jc w:val="center"/>
            </w:pPr>
            <w:r w:rsidRPr="00A56430">
              <w:rPr>
                <w:color w:val="000000"/>
              </w:rPr>
              <w:t>2,140</w:t>
            </w:r>
          </w:p>
        </w:tc>
        <w:tc>
          <w:tcPr>
            <w:tcW w:w="1327" w:type="dxa"/>
            <w:shd w:val="clear" w:color="auto" w:fill="auto"/>
            <w:vAlign w:val="center"/>
          </w:tcPr>
          <w:p w14:paraId="0EFBC5A5" w14:textId="77777777" w:rsidR="00E53FE1" w:rsidRPr="00A56430" w:rsidRDefault="00E53FE1" w:rsidP="00EF3A1C">
            <w:pPr>
              <w:jc w:val="center"/>
            </w:pPr>
            <w:r w:rsidRPr="00A56430">
              <w:rPr>
                <w:color w:val="000000"/>
              </w:rPr>
              <w:t>2,125</w:t>
            </w:r>
          </w:p>
        </w:tc>
        <w:tc>
          <w:tcPr>
            <w:tcW w:w="1327" w:type="dxa"/>
            <w:shd w:val="clear" w:color="auto" w:fill="auto"/>
            <w:vAlign w:val="center"/>
          </w:tcPr>
          <w:p w14:paraId="6BDA0ADA" w14:textId="77777777" w:rsidR="00E53FE1" w:rsidRPr="00A56430" w:rsidRDefault="00E53FE1" w:rsidP="00EF3A1C">
            <w:pPr>
              <w:jc w:val="center"/>
            </w:pPr>
            <w:r w:rsidRPr="00A56430">
              <w:rPr>
                <w:color w:val="000000"/>
              </w:rPr>
              <w:t>2,112</w:t>
            </w:r>
          </w:p>
        </w:tc>
        <w:tc>
          <w:tcPr>
            <w:tcW w:w="1327" w:type="dxa"/>
            <w:shd w:val="clear" w:color="auto" w:fill="auto"/>
            <w:vAlign w:val="center"/>
          </w:tcPr>
          <w:p w14:paraId="26DF4B14" w14:textId="77777777" w:rsidR="00E53FE1" w:rsidRPr="00A56430" w:rsidRDefault="00E53FE1" w:rsidP="00EF3A1C">
            <w:pPr>
              <w:jc w:val="center"/>
              <w:rPr>
                <w:bCs/>
                <w:color w:val="000000"/>
              </w:rPr>
            </w:pPr>
            <w:r w:rsidRPr="00A56430">
              <w:t>2,1</w:t>
            </w:r>
          </w:p>
        </w:tc>
      </w:tr>
      <w:tr w:rsidR="00E53FE1" w:rsidRPr="00A56430" w14:paraId="750CEC88" w14:textId="77777777" w:rsidTr="00EF3A1C">
        <w:trPr>
          <w:jc w:val="center"/>
        </w:trPr>
        <w:tc>
          <w:tcPr>
            <w:tcW w:w="696" w:type="dxa"/>
            <w:shd w:val="clear" w:color="auto" w:fill="auto"/>
            <w:vAlign w:val="center"/>
          </w:tcPr>
          <w:p w14:paraId="19DFCD5A" w14:textId="77777777" w:rsidR="00E53FE1" w:rsidRPr="00A56430" w:rsidRDefault="00E53FE1" w:rsidP="00EF3A1C">
            <w:pPr>
              <w:jc w:val="center"/>
            </w:pPr>
            <w:r w:rsidRPr="00A56430">
              <w:t>1.3.2</w:t>
            </w:r>
          </w:p>
        </w:tc>
        <w:tc>
          <w:tcPr>
            <w:tcW w:w="4686" w:type="dxa"/>
            <w:shd w:val="clear" w:color="auto" w:fill="auto"/>
            <w:vAlign w:val="center"/>
          </w:tcPr>
          <w:p w14:paraId="39D5B84F" w14:textId="77777777" w:rsidR="00E53FE1" w:rsidRPr="00A56430" w:rsidRDefault="00E53FE1" w:rsidP="00EF3A1C">
            <w:r w:rsidRPr="00A56430">
              <w:t>от собственных абонентов</w:t>
            </w:r>
          </w:p>
        </w:tc>
        <w:tc>
          <w:tcPr>
            <w:tcW w:w="1327" w:type="dxa"/>
            <w:shd w:val="clear" w:color="auto" w:fill="auto"/>
            <w:vAlign w:val="center"/>
          </w:tcPr>
          <w:p w14:paraId="570C7488" w14:textId="77777777" w:rsidR="00E53FE1" w:rsidRPr="00A56430" w:rsidRDefault="00E53FE1" w:rsidP="00EF3A1C">
            <w:pPr>
              <w:jc w:val="center"/>
            </w:pPr>
            <w:r w:rsidRPr="00A56430">
              <w:rPr>
                <w:color w:val="000000"/>
              </w:rPr>
              <w:t>8833,825</w:t>
            </w:r>
          </w:p>
        </w:tc>
        <w:tc>
          <w:tcPr>
            <w:tcW w:w="1327" w:type="dxa"/>
            <w:shd w:val="clear" w:color="auto" w:fill="auto"/>
            <w:vAlign w:val="center"/>
          </w:tcPr>
          <w:p w14:paraId="13DF6A56" w14:textId="77777777" w:rsidR="00E53FE1" w:rsidRPr="00A56430" w:rsidRDefault="00E53FE1" w:rsidP="00EF3A1C">
            <w:pPr>
              <w:jc w:val="center"/>
            </w:pPr>
            <w:r w:rsidRPr="00A56430">
              <w:rPr>
                <w:color w:val="000000"/>
              </w:rPr>
              <w:t>9638,031</w:t>
            </w:r>
          </w:p>
        </w:tc>
        <w:tc>
          <w:tcPr>
            <w:tcW w:w="1327" w:type="dxa"/>
            <w:shd w:val="clear" w:color="auto" w:fill="auto"/>
            <w:vAlign w:val="center"/>
          </w:tcPr>
          <w:p w14:paraId="7CFF326A" w14:textId="77777777" w:rsidR="00E53FE1" w:rsidRPr="00A56430" w:rsidRDefault="00E53FE1" w:rsidP="00EF3A1C">
            <w:pPr>
              <w:jc w:val="center"/>
            </w:pPr>
            <w:r w:rsidRPr="00A56430">
              <w:rPr>
                <w:color w:val="000000"/>
              </w:rPr>
              <w:t>8754,891</w:t>
            </w:r>
          </w:p>
        </w:tc>
        <w:tc>
          <w:tcPr>
            <w:tcW w:w="1327" w:type="dxa"/>
            <w:shd w:val="clear" w:color="auto" w:fill="auto"/>
            <w:vAlign w:val="center"/>
          </w:tcPr>
          <w:p w14:paraId="653E1028" w14:textId="77777777" w:rsidR="00E53FE1" w:rsidRPr="00A56430" w:rsidRDefault="00E53FE1" w:rsidP="00EF3A1C">
            <w:pPr>
              <w:jc w:val="center"/>
            </w:pPr>
            <w:r w:rsidRPr="00A56430">
              <w:rPr>
                <w:color w:val="000000"/>
              </w:rPr>
              <w:t>8666,812</w:t>
            </w:r>
          </w:p>
        </w:tc>
        <w:tc>
          <w:tcPr>
            <w:tcW w:w="1327" w:type="dxa"/>
            <w:shd w:val="clear" w:color="auto" w:fill="auto"/>
            <w:vAlign w:val="center"/>
          </w:tcPr>
          <w:p w14:paraId="18FEADEB" w14:textId="77777777" w:rsidR="00E53FE1" w:rsidRPr="00A56430" w:rsidRDefault="00E53FE1" w:rsidP="00EF3A1C">
            <w:pPr>
              <w:jc w:val="center"/>
            </w:pPr>
            <w:r w:rsidRPr="00A56430">
              <w:rPr>
                <w:color w:val="000000"/>
              </w:rPr>
              <w:t>8605,090</w:t>
            </w:r>
          </w:p>
        </w:tc>
        <w:tc>
          <w:tcPr>
            <w:tcW w:w="1327" w:type="dxa"/>
            <w:shd w:val="clear" w:color="auto" w:fill="auto"/>
            <w:vAlign w:val="center"/>
          </w:tcPr>
          <w:p w14:paraId="7D62CC9C" w14:textId="77777777" w:rsidR="00E53FE1" w:rsidRPr="00A56430" w:rsidRDefault="00E53FE1" w:rsidP="00EF3A1C">
            <w:pPr>
              <w:jc w:val="center"/>
            </w:pPr>
            <w:r w:rsidRPr="00A56430">
              <w:rPr>
                <w:color w:val="000000"/>
              </w:rPr>
              <w:t>8553,318</w:t>
            </w:r>
          </w:p>
        </w:tc>
        <w:tc>
          <w:tcPr>
            <w:tcW w:w="1327" w:type="dxa"/>
            <w:shd w:val="clear" w:color="auto" w:fill="auto"/>
            <w:vAlign w:val="center"/>
          </w:tcPr>
          <w:p w14:paraId="52507E5F" w14:textId="77777777" w:rsidR="00E53FE1" w:rsidRPr="00A56430" w:rsidRDefault="00E53FE1" w:rsidP="00EF3A1C">
            <w:pPr>
              <w:jc w:val="center"/>
              <w:rPr>
                <w:bCs/>
                <w:color w:val="000000"/>
              </w:rPr>
            </w:pPr>
            <w:r w:rsidRPr="00A56430">
              <w:t>8503,9</w:t>
            </w:r>
          </w:p>
        </w:tc>
      </w:tr>
      <w:tr w:rsidR="00E53FE1" w:rsidRPr="00A56430" w14:paraId="0A6DA605" w14:textId="77777777" w:rsidTr="00EF3A1C">
        <w:trPr>
          <w:jc w:val="center"/>
        </w:trPr>
        <w:tc>
          <w:tcPr>
            <w:tcW w:w="696" w:type="dxa"/>
            <w:shd w:val="clear" w:color="auto" w:fill="auto"/>
            <w:vAlign w:val="center"/>
          </w:tcPr>
          <w:p w14:paraId="0BDB1E70" w14:textId="77777777" w:rsidR="00E53FE1" w:rsidRPr="00A56430" w:rsidRDefault="00E53FE1" w:rsidP="00EF3A1C">
            <w:pPr>
              <w:jc w:val="center"/>
            </w:pPr>
            <w:r w:rsidRPr="00A56430">
              <w:t>1.4</w:t>
            </w:r>
          </w:p>
        </w:tc>
        <w:tc>
          <w:tcPr>
            <w:tcW w:w="4686" w:type="dxa"/>
            <w:shd w:val="clear" w:color="auto" w:fill="auto"/>
            <w:vAlign w:val="center"/>
          </w:tcPr>
          <w:p w14:paraId="702B5A12" w14:textId="77777777" w:rsidR="00E53FE1" w:rsidRPr="00A56430" w:rsidRDefault="00E53FE1" w:rsidP="00EF3A1C">
            <w:r w:rsidRPr="00A56430">
              <w:t>Неучтенный приток сточных вод</w:t>
            </w:r>
          </w:p>
        </w:tc>
        <w:tc>
          <w:tcPr>
            <w:tcW w:w="1327" w:type="dxa"/>
            <w:shd w:val="clear" w:color="auto" w:fill="auto"/>
            <w:vAlign w:val="center"/>
          </w:tcPr>
          <w:p w14:paraId="4A2B44E6" w14:textId="77777777" w:rsidR="00E53FE1" w:rsidRPr="00A56430" w:rsidRDefault="00E53FE1" w:rsidP="00EF3A1C">
            <w:pPr>
              <w:jc w:val="center"/>
            </w:pPr>
            <w:r w:rsidRPr="00A56430">
              <w:rPr>
                <w:color w:val="000000"/>
              </w:rPr>
              <w:t>1693,758</w:t>
            </w:r>
          </w:p>
        </w:tc>
        <w:tc>
          <w:tcPr>
            <w:tcW w:w="1327" w:type="dxa"/>
            <w:shd w:val="clear" w:color="auto" w:fill="auto"/>
            <w:vAlign w:val="center"/>
          </w:tcPr>
          <w:p w14:paraId="78FEF5CE" w14:textId="77777777" w:rsidR="00E53FE1" w:rsidRPr="00A56430" w:rsidRDefault="00E53FE1" w:rsidP="00EF3A1C">
            <w:pPr>
              <w:jc w:val="center"/>
            </w:pPr>
            <w:r w:rsidRPr="00A56430">
              <w:rPr>
                <w:color w:val="000000"/>
              </w:rPr>
              <w:t>1847,953</w:t>
            </w:r>
          </w:p>
        </w:tc>
        <w:tc>
          <w:tcPr>
            <w:tcW w:w="1327" w:type="dxa"/>
            <w:shd w:val="clear" w:color="auto" w:fill="auto"/>
            <w:vAlign w:val="center"/>
          </w:tcPr>
          <w:p w14:paraId="6828E043" w14:textId="77777777" w:rsidR="00E53FE1" w:rsidRPr="00A56430" w:rsidRDefault="00E53FE1" w:rsidP="00EF3A1C">
            <w:pPr>
              <w:jc w:val="center"/>
            </w:pPr>
            <w:r w:rsidRPr="00A56430">
              <w:rPr>
                <w:color w:val="000000"/>
              </w:rPr>
              <w:t>1678,624</w:t>
            </w:r>
          </w:p>
        </w:tc>
        <w:tc>
          <w:tcPr>
            <w:tcW w:w="1327" w:type="dxa"/>
            <w:shd w:val="clear" w:color="auto" w:fill="auto"/>
            <w:vAlign w:val="center"/>
          </w:tcPr>
          <w:p w14:paraId="03305112" w14:textId="77777777" w:rsidR="00E53FE1" w:rsidRPr="00A56430" w:rsidRDefault="00E53FE1" w:rsidP="00EF3A1C">
            <w:pPr>
              <w:jc w:val="center"/>
            </w:pPr>
            <w:r w:rsidRPr="00A56430">
              <w:rPr>
                <w:color w:val="000000"/>
              </w:rPr>
              <w:t>1661,736</w:t>
            </w:r>
          </w:p>
        </w:tc>
        <w:tc>
          <w:tcPr>
            <w:tcW w:w="1327" w:type="dxa"/>
            <w:shd w:val="clear" w:color="auto" w:fill="auto"/>
            <w:vAlign w:val="center"/>
          </w:tcPr>
          <w:p w14:paraId="6FA2D423" w14:textId="77777777" w:rsidR="00E53FE1" w:rsidRPr="00A56430" w:rsidRDefault="00E53FE1" w:rsidP="00EF3A1C">
            <w:pPr>
              <w:jc w:val="center"/>
            </w:pPr>
            <w:r w:rsidRPr="00A56430">
              <w:rPr>
                <w:color w:val="000000"/>
              </w:rPr>
              <w:t>1649,902</w:t>
            </w:r>
          </w:p>
        </w:tc>
        <w:tc>
          <w:tcPr>
            <w:tcW w:w="1327" w:type="dxa"/>
            <w:shd w:val="clear" w:color="auto" w:fill="auto"/>
            <w:vAlign w:val="center"/>
          </w:tcPr>
          <w:p w14:paraId="54B13030" w14:textId="77777777" w:rsidR="00E53FE1" w:rsidRPr="00A56430" w:rsidRDefault="00E53FE1" w:rsidP="00EF3A1C">
            <w:pPr>
              <w:jc w:val="center"/>
            </w:pPr>
            <w:r w:rsidRPr="00A56430">
              <w:rPr>
                <w:color w:val="000000"/>
              </w:rPr>
              <w:t>1639,975</w:t>
            </w:r>
          </w:p>
        </w:tc>
        <w:tc>
          <w:tcPr>
            <w:tcW w:w="1327" w:type="dxa"/>
            <w:shd w:val="clear" w:color="auto" w:fill="auto"/>
            <w:vAlign w:val="center"/>
          </w:tcPr>
          <w:p w14:paraId="2C927A61" w14:textId="77777777" w:rsidR="00E53FE1" w:rsidRPr="00A56430" w:rsidRDefault="00E53FE1" w:rsidP="00EF3A1C">
            <w:pPr>
              <w:jc w:val="center"/>
              <w:rPr>
                <w:bCs/>
                <w:color w:val="000000"/>
              </w:rPr>
            </w:pPr>
            <w:r w:rsidRPr="00A56430">
              <w:t>1630,5</w:t>
            </w:r>
          </w:p>
        </w:tc>
      </w:tr>
      <w:tr w:rsidR="00E53FE1" w:rsidRPr="00A56430" w14:paraId="4A2869F6" w14:textId="77777777" w:rsidTr="00EF3A1C">
        <w:trPr>
          <w:jc w:val="center"/>
        </w:trPr>
        <w:tc>
          <w:tcPr>
            <w:tcW w:w="696" w:type="dxa"/>
            <w:shd w:val="clear" w:color="auto" w:fill="auto"/>
            <w:vAlign w:val="center"/>
          </w:tcPr>
          <w:p w14:paraId="2B86CBEF" w14:textId="77777777" w:rsidR="00E53FE1" w:rsidRPr="00A56430" w:rsidRDefault="00E53FE1" w:rsidP="00EF3A1C">
            <w:pPr>
              <w:jc w:val="center"/>
            </w:pPr>
            <w:r w:rsidRPr="00A56430">
              <w:t>1.4.1</w:t>
            </w:r>
          </w:p>
        </w:tc>
        <w:tc>
          <w:tcPr>
            <w:tcW w:w="4686" w:type="dxa"/>
            <w:shd w:val="clear" w:color="auto" w:fill="auto"/>
            <w:vAlign w:val="center"/>
          </w:tcPr>
          <w:p w14:paraId="6D4A598D" w14:textId="77777777" w:rsidR="00E53FE1" w:rsidRPr="00A56430" w:rsidRDefault="00E53FE1" w:rsidP="00EF3A1C">
            <w:r w:rsidRPr="00A56430">
              <w:t>Организованный приток</w:t>
            </w:r>
          </w:p>
        </w:tc>
        <w:tc>
          <w:tcPr>
            <w:tcW w:w="1327" w:type="dxa"/>
            <w:shd w:val="clear" w:color="auto" w:fill="auto"/>
            <w:vAlign w:val="center"/>
          </w:tcPr>
          <w:p w14:paraId="585A6C3C" w14:textId="77777777" w:rsidR="00E53FE1" w:rsidRPr="00A56430" w:rsidRDefault="00E53FE1" w:rsidP="00EF3A1C">
            <w:pPr>
              <w:jc w:val="center"/>
            </w:pPr>
            <w:r w:rsidRPr="00A56430">
              <w:rPr>
                <w:color w:val="000000"/>
              </w:rPr>
              <w:t>1509,871</w:t>
            </w:r>
          </w:p>
        </w:tc>
        <w:tc>
          <w:tcPr>
            <w:tcW w:w="1327" w:type="dxa"/>
            <w:shd w:val="clear" w:color="auto" w:fill="auto"/>
            <w:vAlign w:val="center"/>
          </w:tcPr>
          <w:p w14:paraId="1FF716EF" w14:textId="77777777" w:rsidR="00E53FE1" w:rsidRPr="00A56430" w:rsidRDefault="00E53FE1" w:rsidP="00EF3A1C">
            <w:pPr>
              <w:jc w:val="center"/>
            </w:pPr>
            <w:r w:rsidRPr="00A56430">
              <w:rPr>
                <w:color w:val="000000"/>
              </w:rPr>
              <w:t>1647,325</w:t>
            </w:r>
          </w:p>
        </w:tc>
        <w:tc>
          <w:tcPr>
            <w:tcW w:w="1327" w:type="dxa"/>
            <w:shd w:val="clear" w:color="auto" w:fill="auto"/>
            <w:vAlign w:val="center"/>
          </w:tcPr>
          <w:p w14:paraId="6537A032" w14:textId="77777777" w:rsidR="00E53FE1" w:rsidRPr="00A56430" w:rsidRDefault="00E53FE1" w:rsidP="00EF3A1C">
            <w:pPr>
              <w:jc w:val="center"/>
            </w:pPr>
            <w:r w:rsidRPr="00A56430">
              <w:rPr>
                <w:color w:val="000000"/>
              </w:rPr>
              <w:t>1496,379</w:t>
            </w:r>
          </w:p>
        </w:tc>
        <w:tc>
          <w:tcPr>
            <w:tcW w:w="1327" w:type="dxa"/>
            <w:shd w:val="clear" w:color="auto" w:fill="auto"/>
            <w:vAlign w:val="center"/>
          </w:tcPr>
          <w:p w14:paraId="2209820C" w14:textId="77777777" w:rsidR="00E53FE1" w:rsidRPr="00A56430" w:rsidRDefault="00E53FE1" w:rsidP="00EF3A1C">
            <w:pPr>
              <w:jc w:val="center"/>
            </w:pPr>
            <w:r w:rsidRPr="00A56430">
              <w:rPr>
                <w:color w:val="000000"/>
              </w:rPr>
              <w:t>1481,325</w:t>
            </w:r>
          </w:p>
        </w:tc>
        <w:tc>
          <w:tcPr>
            <w:tcW w:w="1327" w:type="dxa"/>
            <w:shd w:val="clear" w:color="auto" w:fill="auto"/>
            <w:vAlign w:val="center"/>
          </w:tcPr>
          <w:p w14:paraId="61CEBEB4" w14:textId="77777777" w:rsidR="00E53FE1" w:rsidRPr="00A56430" w:rsidRDefault="00E53FE1" w:rsidP="00EF3A1C">
            <w:pPr>
              <w:jc w:val="center"/>
            </w:pPr>
            <w:r w:rsidRPr="00A56430">
              <w:rPr>
                <w:color w:val="000000"/>
              </w:rPr>
              <w:t>1470,775</w:t>
            </w:r>
          </w:p>
        </w:tc>
        <w:tc>
          <w:tcPr>
            <w:tcW w:w="1327" w:type="dxa"/>
            <w:shd w:val="clear" w:color="auto" w:fill="auto"/>
            <w:vAlign w:val="center"/>
          </w:tcPr>
          <w:p w14:paraId="5376F002" w14:textId="77777777" w:rsidR="00E53FE1" w:rsidRPr="00A56430" w:rsidRDefault="00E53FE1" w:rsidP="00EF3A1C">
            <w:pPr>
              <w:jc w:val="center"/>
            </w:pPr>
            <w:r w:rsidRPr="00A56430">
              <w:rPr>
                <w:color w:val="000000"/>
              </w:rPr>
              <w:t>1461,927</w:t>
            </w:r>
          </w:p>
        </w:tc>
        <w:tc>
          <w:tcPr>
            <w:tcW w:w="1327" w:type="dxa"/>
            <w:shd w:val="clear" w:color="auto" w:fill="auto"/>
            <w:vAlign w:val="center"/>
          </w:tcPr>
          <w:p w14:paraId="14E256CB" w14:textId="77777777" w:rsidR="00E53FE1" w:rsidRPr="00A56430" w:rsidRDefault="00E53FE1" w:rsidP="00EF3A1C">
            <w:pPr>
              <w:jc w:val="center"/>
              <w:rPr>
                <w:bCs/>
                <w:color w:val="000000"/>
              </w:rPr>
            </w:pPr>
            <w:r w:rsidRPr="00A56430">
              <w:t>1453,48</w:t>
            </w:r>
          </w:p>
        </w:tc>
      </w:tr>
      <w:tr w:rsidR="00E53FE1" w:rsidRPr="00A56430" w14:paraId="38A29D22" w14:textId="77777777" w:rsidTr="00EF3A1C">
        <w:trPr>
          <w:jc w:val="center"/>
        </w:trPr>
        <w:tc>
          <w:tcPr>
            <w:tcW w:w="696" w:type="dxa"/>
            <w:shd w:val="clear" w:color="auto" w:fill="auto"/>
            <w:vAlign w:val="center"/>
          </w:tcPr>
          <w:p w14:paraId="0B75CF66" w14:textId="77777777" w:rsidR="00E53FE1" w:rsidRPr="00A56430" w:rsidRDefault="00E53FE1" w:rsidP="00EF3A1C">
            <w:pPr>
              <w:jc w:val="center"/>
            </w:pPr>
            <w:r w:rsidRPr="00A56430">
              <w:t>1.4.2</w:t>
            </w:r>
          </w:p>
        </w:tc>
        <w:tc>
          <w:tcPr>
            <w:tcW w:w="4686" w:type="dxa"/>
            <w:shd w:val="clear" w:color="auto" w:fill="auto"/>
            <w:vAlign w:val="center"/>
          </w:tcPr>
          <w:p w14:paraId="41A2250A" w14:textId="77777777" w:rsidR="00E53FE1" w:rsidRPr="00A56430" w:rsidRDefault="00E53FE1" w:rsidP="00EF3A1C">
            <w:r w:rsidRPr="00A56430">
              <w:t>Неорганизованный приток</w:t>
            </w:r>
          </w:p>
        </w:tc>
        <w:tc>
          <w:tcPr>
            <w:tcW w:w="1327" w:type="dxa"/>
            <w:shd w:val="clear" w:color="auto" w:fill="auto"/>
            <w:vAlign w:val="center"/>
          </w:tcPr>
          <w:p w14:paraId="0473D830" w14:textId="77777777" w:rsidR="00E53FE1" w:rsidRPr="00A56430" w:rsidRDefault="00E53FE1" w:rsidP="00EF3A1C">
            <w:pPr>
              <w:jc w:val="center"/>
            </w:pPr>
            <w:r w:rsidRPr="00A56430">
              <w:rPr>
                <w:color w:val="000000"/>
              </w:rPr>
              <w:t>183,867</w:t>
            </w:r>
          </w:p>
        </w:tc>
        <w:tc>
          <w:tcPr>
            <w:tcW w:w="1327" w:type="dxa"/>
            <w:shd w:val="clear" w:color="auto" w:fill="auto"/>
            <w:vAlign w:val="center"/>
          </w:tcPr>
          <w:p w14:paraId="6B395DF6" w14:textId="77777777" w:rsidR="00E53FE1" w:rsidRPr="00A56430" w:rsidRDefault="00E53FE1" w:rsidP="00EF3A1C">
            <w:pPr>
              <w:jc w:val="center"/>
            </w:pPr>
            <w:r w:rsidRPr="00A56430">
              <w:rPr>
                <w:color w:val="000000"/>
              </w:rPr>
              <w:t>200,606</w:t>
            </w:r>
          </w:p>
        </w:tc>
        <w:tc>
          <w:tcPr>
            <w:tcW w:w="1327" w:type="dxa"/>
            <w:shd w:val="clear" w:color="auto" w:fill="auto"/>
            <w:vAlign w:val="center"/>
          </w:tcPr>
          <w:p w14:paraId="12D68CDF" w14:textId="77777777" w:rsidR="00E53FE1" w:rsidRPr="00A56430" w:rsidRDefault="00E53FE1" w:rsidP="00EF3A1C">
            <w:pPr>
              <w:jc w:val="center"/>
            </w:pPr>
            <w:r w:rsidRPr="00A56430">
              <w:rPr>
                <w:color w:val="000000"/>
              </w:rPr>
              <w:t>182,224</w:t>
            </w:r>
          </w:p>
        </w:tc>
        <w:tc>
          <w:tcPr>
            <w:tcW w:w="1327" w:type="dxa"/>
            <w:shd w:val="clear" w:color="auto" w:fill="auto"/>
            <w:vAlign w:val="center"/>
          </w:tcPr>
          <w:p w14:paraId="4BE70D12" w14:textId="77777777" w:rsidR="00E53FE1" w:rsidRPr="00A56430" w:rsidRDefault="00E53FE1" w:rsidP="00EF3A1C">
            <w:pPr>
              <w:jc w:val="center"/>
            </w:pPr>
            <w:r w:rsidRPr="00A56430">
              <w:rPr>
                <w:color w:val="000000"/>
              </w:rPr>
              <w:t>180,391</w:t>
            </w:r>
          </w:p>
        </w:tc>
        <w:tc>
          <w:tcPr>
            <w:tcW w:w="1327" w:type="dxa"/>
            <w:shd w:val="clear" w:color="auto" w:fill="auto"/>
            <w:vAlign w:val="center"/>
          </w:tcPr>
          <w:p w14:paraId="79ED3F02" w14:textId="77777777" w:rsidR="00E53FE1" w:rsidRPr="00A56430" w:rsidRDefault="00E53FE1" w:rsidP="00EF3A1C">
            <w:pPr>
              <w:jc w:val="center"/>
            </w:pPr>
            <w:r w:rsidRPr="00A56430">
              <w:rPr>
                <w:color w:val="000000"/>
              </w:rPr>
              <w:t>179,106</w:t>
            </w:r>
          </w:p>
        </w:tc>
        <w:tc>
          <w:tcPr>
            <w:tcW w:w="1327" w:type="dxa"/>
            <w:shd w:val="clear" w:color="auto" w:fill="auto"/>
            <w:vAlign w:val="center"/>
          </w:tcPr>
          <w:p w14:paraId="1D9716E8" w14:textId="77777777" w:rsidR="00E53FE1" w:rsidRPr="00A56430" w:rsidRDefault="00E53FE1" w:rsidP="00EF3A1C">
            <w:pPr>
              <w:jc w:val="center"/>
            </w:pPr>
            <w:r w:rsidRPr="00A56430">
              <w:rPr>
                <w:color w:val="000000"/>
              </w:rPr>
              <w:t>178,029</w:t>
            </w:r>
          </w:p>
        </w:tc>
        <w:tc>
          <w:tcPr>
            <w:tcW w:w="1327" w:type="dxa"/>
            <w:shd w:val="clear" w:color="auto" w:fill="auto"/>
            <w:vAlign w:val="center"/>
          </w:tcPr>
          <w:p w14:paraId="48567A67" w14:textId="77777777" w:rsidR="00E53FE1" w:rsidRPr="00A56430" w:rsidRDefault="00E53FE1" w:rsidP="00EF3A1C">
            <w:pPr>
              <w:jc w:val="center"/>
              <w:rPr>
                <w:bCs/>
                <w:color w:val="000000"/>
              </w:rPr>
            </w:pPr>
            <w:r w:rsidRPr="00A56430">
              <w:t>177,0</w:t>
            </w:r>
          </w:p>
        </w:tc>
      </w:tr>
      <w:tr w:rsidR="00E53FE1" w:rsidRPr="00A56430" w14:paraId="21E85010" w14:textId="77777777" w:rsidTr="00EF3A1C">
        <w:trPr>
          <w:jc w:val="center"/>
        </w:trPr>
        <w:tc>
          <w:tcPr>
            <w:tcW w:w="696" w:type="dxa"/>
            <w:shd w:val="clear" w:color="auto" w:fill="auto"/>
            <w:vAlign w:val="center"/>
          </w:tcPr>
          <w:p w14:paraId="5172E16A" w14:textId="77777777" w:rsidR="00E53FE1" w:rsidRPr="00A56430" w:rsidRDefault="00E53FE1" w:rsidP="00EF3A1C">
            <w:pPr>
              <w:jc w:val="center"/>
            </w:pPr>
            <w:r w:rsidRPr="00A56430">
              <w:rPr>
                <w:b/>
                <w:bCs/>
              </w:rPr>
              <w:t>2</w:t>
            </w:r>
          </w:p>
        </w:tc>
        <w:tc>
          <w:tcPr>
            <w:tcW w:w="4686" w:type="dxa"/>
            <w:shd w:val="clear" w:color="auto" w:fill="auto"/>
            <w:vAlign w:val="center"/>
          </w:tcPr>
          <w:p w14:paraId="3F3E84F6" w14:textId="77777777" w:rsidR="00E53FE1" w:rsidRPr="00A56430" w:rsidRDefault="00E53FE1" w:rsidP="00EF3A1C">
            <w:r w:rsidRPr="00A56430">
              <w:rPr>
                <w:b/>
                <w:bCs/>
              </w:rPr>
              <w:t>Объем транспортируемых сточных вод</w:t>
            </w:r>
          </w:p>
        </w:tc>
        <w:tc>
          <w:tcPr>
            <w:tcW w:w="1327" w:type="dxa"/>
            <w:shd w:val="clear" w:color="auto" w:fill="auto"/>
            <w:vAlign w:val="center"/>
          </w:tcPr>
          <w:p w14:paraId="5C7FA8F5" w14:textId="77777777" w:rsidR="00E53FE1" w:rsidRPr="00A56430" w:rsidRDefault="00E53FE1" w:rsidP="00EF3A1C">
            <w:pPr>
              <w:jc w:val="center"/>
            </w:pPr>
            <w:r w:rsidRPr="00A56430">
              <w:rPr>
                <w:color w:val="000000"/>
              </w:rPr>
              <w:t>10529,765</w:t>
            </w:r>
          </w:p>
        </w:tc>
        <w:tc>
          <w:tcPr>
            <w:tcW w:w="1327" w:type="dxa"/>
            <w:shd w:val="clear" w:color="auto" w:fill="auto"/>
            <w:vAlign w:val="center"/>
          </w:tcPr>
          <w:p w14:paraId="2881A5CF" w14:textId="77777777" w:rsidR="00E53FE1" w:rsidRPr="00A56430" w:rsidRDefault="00E53FE1" w:rsidP="00EF3A1C">
            <w:pPr>
              <w:jc w:val="center"/>
            </w:pPr>
            <w:r w:rsidRPr="00A56430">
              <w:rPr>
                <w:color w:val="000000"/>
              </w:rPr>
              <w:t>11488,365</w:t>
            </w:r>
          </w:p>
        </w:tc>
        <w:tc>
          <w:tcPr>
            <w:tcW w:w="1327" w:type="dxa"/>
            <w:shd w:val="clear" w:color="auto" w:fill="auto"/>
            <w:vAlign w:val="center"/>
          </w:tcPr>
          <w:p w14:paraId="10C2B1C5" w14:textId="77777777" w:rsidR="00E53FE1" w:rsidRPr="00A56430" w:rsidRDefault="00E53FE1" w:rsidP="00EF3A1C">
            <w:pPr>
              <w:jc w:val="center"/>
            </w:pPr>
            <w:r w:rsidRPr="00A56430">
              <w:rPr>
                <w:color w:val="000000"/>
              </w:rPr>
              <w:t>10435,677</w:t>
            </w:r>
          </w:p>
        </w:tc>
        <w:tc>
          <w:tcPr>
            <w:tcW w:w="1327" w:type="dxa"/>
            <w:shd w:val="clear" w:color="auto" w:fill="auto"/>
            <w:vAlign w:val="center"/>
          </w:tcPr>
          <w:p w14:paraId="182A958E" w14:textId="77777777" w:rsidR="00E53FE1" w:rsidRPr="00A56430" w:rsidRDefault="00E53FE1" w:rsidP="00EF3A1C">
            <w:pPr>
              <w:jc w:val="center"/>
            </w:pPr>
            <w:r w:rsidRPr="00A56430">
              <w:rPr>
                <w:color w:val="000000"/>
              </w:rPr>
              <w:t>10330,688</w:t>
            </w:r>
          </w:p>
        </w:tc>
        <w:tc>
          <w:tcPr>
            <w:tcW w:w="1327" w:type="dxa"/>
            <w:shd w:val="clear" w:color="auto" w:fill="auto"/>
            <w:vAlign w:val="center"/>
          </w:tcPr>
          <w:p w14:paraId="34B82AE6" w14:textId="77777777" w:rsidR="00E53FE1" w:rsidRPr="00A56430" w:rsidRDefault="00E53FE1" w:rsidP="00EF3A1C">
            <w:pPr>
              <w:jc w:val="center"/>
            </w:pPr>
            <w:r w:rsidRPr="00A56430">
              <w:rPr>
                <w:color w:val="000000"/>
              </w:rPr>
              <w:t>10257,116</w:t>
            </w:r>
          </w:p>
        </w:tc>
        <w:tc>
          <w:tcPr>
            <w:tcW w:w="1327" w:type="dxa"/>
            <w:shd w:val="clear" w:color="auto" w:fill="auto"/>
            <w:vAlign w:val="center"/>
          </w:tcPr>
          <w:p w14:paraId="185289E1" w14:textId="77777777" w:rsidR="00E53FE1" w:rsidRPr="00A56430" w:rsidRDefault="00E53FE1" w:rsidP="00EF3A1C">
            <w:pPr>
              <w:jc w:val="center"/>
            </w:pPr>
            <w:r w:rsidRPr="00A56430">
              <w:rPr>
                <w:color w:val="000000"/>
              </w:rPr>
              <w:t>10195,406</w:t>
            </w:r>
          </w:p>
        </w:tc>
        <w:tc>
          <w:tcPr>
            <w:tcW w:w="1327" w:type="dxa"/>
            <w:shd w:val="clear" w:color="auto" w:fill="auto"/>
            <w:vAlign w:val="center"/>
          </w:tcPr>
          <w:p w14:paraId="31804BCA" w14:textId="77777777" w:rsidR="00E53FE1" w:rsidRPr="00A56430" w:rsidRDefault="00E53FE1" w:rsidP="00EF3A1C">
            <w:pPr>
              <w:jc w:val="center"/>
              <w:rPr>
                <w:bCs/>
                <w:color w:val="000000"/>
              </w:rPr>
            </w:pPr>
            <w:r w:rsidRPr="00A56430">
              <w:t>10136,5</w:t>
            </w:r>
          </w:p>
        </w:tc>
      </w:tr>
      <w:tr w:rsidR="00E53FE1" w:rsidRPr="00A56430" w14:paraId="3159D451" w14:textId="77777777" w:rsidTr="00EF3A1C">
        <w:trPr>
          <w:jc w:val="center"/>
        </w:trPr>
        <w:tc>
          <w:tcPr>
            <w:tcW w:w="696" w:type="dxa"/>
            <w:shd w:val="clear" w:color="auto" w:fill="auto"/>
            <w:vAlign w:val="center"/>
          </w:tcPr>
          <w:p w14:paraId="68543AD2" w14:textId="77777777" w:rsidR="00E53FE1" w:rsidRPr="00A56430" w:rsidRDefault="00E53FE1" w:rsidP="00EF3A1C">
            <w:pPr>
              <w:jc w:val="center"/>
              <w:rPr>
                <w:b/>
                <w:bCs/>
              </w:rPr>
            </w:pPr>
            <w:r w:rsidRPr="00A56430">
              <w:t>2.1</w:t>
            </w:r>
          </w:p>
        </w:tc>
        <w:tc>
          <w:tcPr>
            <w:tcW w:w="4686" w:type="dxa"/>
            <w:shd w:val="clear" w:color="auto" w:fill="auto"/>
            <w:vAlign w:val="center"/>
          </w:tcPr>
          <w:p w14:paraId="02616F4C" w14:textId="77777777" w:rsidR="00E53FE1" w:rsidRPr="00A56430" w:rsidRDefault="00E53FE1" w:rsidP="00EF3A1C">
            <w:pPr>
              <w:rPr>
                <w:b/>
                <w:bCs/>
              </w:rPr>
            </w:pPr>
            <w:r w:rsidRPr="00A56430">
              <w:t>На собственные очистные сооружения</w:t>
            </w:r>
          </w:p>
        </w:tc>
        <w:tc>
          <w:tcPr>
            <w:tcW w:w="1327" w:type="dxa"/>
            <w:shd w:val="clear" w:color="auto" w:fill="auto"/>
            <w:vAlign w:val="center"/>
          </w:tcPr>
          <w:p w14:paraId="6EF76463" w14:textId="77777777" w:rsidR="00E53FE1" w:rsidRPr="00A56430" w:rsidRDefault="00E53FE1" w:rsidP="00EF3A1C">
            <w:pPr>
              <w:jc w:val="center"/>
            </w:pPr>
            <w:r w:rsidRPr="00A56430">
              <w:rPr>
                <w:color w:val="000000"/>
              </w:rPr>
              <w:t>3244,890</w:t>
            </w:r>
          </w:p>
        </w:tc>
        <w:tc>
          <w:tcPr>
            <w:tcW w:w="1327" w:type="dxa"/>
            <w:shd w:val="clear" w:color="auto" w:fill="auto"/>
            <w:vAlign w:val="center"/>
          </w:tcPr>
          <w:p w14:paraId="23D3297F" w14:textId="77777777" w:rsidR="00E53FE1" w:rsidRPr="00A56430" w:rsidRDefault="00E53FE1" w:rsidP="00EF3A1C">
            <w:pPr>
              <w:jc w:val="center"/>
            </w:pPr>
            <w:r w:rsidRPr="00A56430">
              <w:rPr>
                <w:color w:val="000000"/>
              </w:rPr>
              <w:t>3540,295</w:t>
            </w:r>
          </w:p>
        </w:tc>
        <w:tc>
          <w:tcPr>
            <w:tcW w:w="1327" w:type="dxa"/>
            <w:shd w:val="clear" w:color="auto" w:fill="auto"/>
            <w:vAlign w:val="center"/>
          </w:tcPr>
          <w:p w14:paraId="76EBBD88" w14:textId="77777777" w:rsidR="00E53FE1" w:rsidRPr="00A56430" w:rsidRDefault="00E53FE1" w:rsidP="00EF3A1C">
            <w:pPr>
              <w:jc w:val="center"/>
            </w:pPr>
            <w:r w:rsidRPr="00A56430">
              <w:rPr>
                <w:color w:val="000000"/>
              </w:rPr>
              <w:t>3215,895</w:t>
            </w:r>
          </w:p>
        </w:tc>
        <w:tc>
          <w:tcPr>
            <w:tcW w:w="1327" w:type="dxa"/>
            <w:shd w:val="clear" w:color="auto" w:fill="auto"/>
            <w:vAlign w:val="center"/>
          </w:tcPr>
          <w:p w14:paraId="4CD306C9" w14:textId="77777777" w:rsidR="00E53FE1" w:rsidRPr="00A56430" w:rsidRDefault="00E53FE1" w:rsidP="00EF3A1C">
            <w:pPr>
              <w:jc w:val="center"/>
            </w:pPr>
            <w:r w:rsidRPr="00A56430">
              <w:rPr>
                <w:color w:val="000000"/>
              </w:rPr>
              <w:t>3183,542</w:t>
            </w:r>
          </w:p>
        </w:tc>
        <w:tc>
          <w:tcPr>
            <w:tcW w:w="1327" w:type="dxa"/>
            <w:shd w:val="clear" w:color="auto" w:fill="auto"/>
            <w:vAlign w:val="center"/>
          </w:tcPr>
          <w:p w14:paraId="56B83AF0" w14:textId="77777777" w:rsidR="00E53FE1" w:rsidRPr="00A56430" w:rsidRDefault="00E53FE1" w:rsidP="00EF3A1C">
            <w:pPr>
              <w:jc w:val="center"/>
            </w:pPr>
            <w:r w:rsidRPr="00A56430">
              <w:rPr>
                <w:color w:val="000000"/>
              </w:rPr>
              <w:t>3160,870</w:t>
            </w:r>
          </w:p>
        </w:tc>
        <w:tc>
          <w:tcPr>
            <w:tcW w:w="1327" w:type="dxa"/>
            <w:shd w:val="clear" w:color="auto" w:fill="auto"/>
            <w:vAlign w:val="center"/>
          </w:tcPr>
          <w:p w14:paraId="74B9F4EE" w14:textId="77777777" w:rsidR="00E53FE1" w:rsidRPr="00A56430" w:rsidRDefault="00E53FE1" w:rsidP="00EF3A1C">
            <w:pPr>
              <w:jc w:val="center"/>
            </w:pPr>
            <w:r w:rsidRPr="00A56430">
              <w:rPr>
                <w:color w:val="000000"/>
              </w:rPr>
              <w:t>3141,853</w:t>
            </w:r>
          </w:p>
        </w:tc>
        <w:tc>
          <w:tcPr>
            <w:tcW w:w="1327" w:type="dxa"/>
            <w:shd w:val="clear" w:color="auto" w:fill="auto"/>
            <w:vAlign w:val="center"/>
          </w:tcPr>
          <w:p w14:paraId="1CF6564F" w14:textId="77777777" w:rsidR="00E53FE1" w:rsidRPr="00A56430" w:rsidRDefault="00E53FE1" w:rsidP="00EF3A1C">
            <w:pPr>
              <w:jc w:val="center"/>
              <w:rPr>
                <w:bCs/>
                <w:color w:val="000000"/>
              </w:rPr>
            </w:pPr>
            <w:r w:rsidRPr="00A56430">
              <w:t>3123,7</w:t>
            </w:r>
          </w:p>
        </w:tc>
      </w:tr>
      <w:tr w:rsidR="00E53FE1" w:rsidRPr="00A56430" w14:paraId="27AF6F4A" w14:textId="77777777" w:rsidTr="00EF3A1C">
        <w:trPr>
          <w:jc w:val="center"/>
        </w:trPr>
        <w:tc>
          <w:tcPr>
            <w:tcW w:w="696" w:type="dxa"/>
            <w:shd w:val="clear" w:color="auto" w:fill="auto"/>
            <w:vAlign w:val="center"/>
          </w:tcPr>
          <w:p w14:paraId="5E32E311" w14:textId="77777777" w:rsidR="00E53FE1" w:rsidRPr="00A56430" w:rsidRDefault="00E53FE1" w:rsidP="00EF3A1C">
            <w:pPr>
              <w:jc w:val="center"/>
            </w:pPr>
            <w:r w:rsidRPr="00A56430">
              <w:t>2.2</w:t>
            </w:r>
          </w:p>
        </w:tc>
        <w:tc>
          <w:tcPr>
            <w:tcW w:w="4686" w:type="dxa"/>
            <w:shd w:val="clear" w:color="auto" w:fill="auto"/>
            <w:vAlign w:val="center"/>
          </w:tcPr>
          <w:p w14:paraId="613DF37E" w14:textId="77777777" w:rsidR="00E53FE1" w:rsidRPr="00A56430" w:rsidRDefault="00E53FE1" w:rsidP="00EF3A1C">
            <w:r w:rsidRPr="00A56430">
              <w:t>Другим организациям</w:t>
            </w:r>
          </w:p>
        </w:tc>
        <w:tc>
          <w:tcPr>
            <w:tcW w:w="1327" w:type="dxa"/>
            <w:shd w:val="clear" w:color="auto" w:fill="auto"/>
            <w:vAlign w:val="center"/>
          </w:tcPr>
          <w:p w14:paraId="20B30D54" w14:textId="77777777" w:rsidR="00E53FE1" w:rsidRPr="00A56430" w:rsidRDefault="00E53FE1" w:rsidP="00EF3A1C">
            <w:pPr>
              <w:jc w:val="center"/>
            </w:pPr>
            <w:r w:rsidRPr="00A56430">
              <w:rPr>
                <w:color w:val="000000"/>
              </w:rPr>
              <w:t>7284,875</w:t>
            </w:r>
          </w:p>
        </w:tc>
        <w:tc>
          <w:tcPr>
            <w:tcW w:w="1327" w:type="dxa"/>
            <w:shd w:val="clear" w:color="auto" w:fill="auto"/>
            <w:vAlign w:val="center"/>
          </w:tcPr>
          <w:p w14:paraId="10132037" w14:textId="77777777" w:rsidR="00E53FE1" w:rsidRPr="00A56430" w:rsidRDefault="00E53FE1" w:rsidP="00EF3A1C">
            <w:pPr>
              <w:jc w:val="center"/>
            </w:pPr>
            <w:r w:rsidRPr="00A56430">
              <w:rPr>
                <w:color w:val="000000"/>
              </w:rPr>
              <w:t>7948,069</w:t>
            </w:r>
          </w:p>
        </w:tc>
        <w:tc>
          <w:tcPr>
            <w:tcW w:w="1327" w:type="dxa"/>
            <w:shd w:val="clear" w:color="auto" w:fill="auto"/>
            <w:vAlign w:val="center"/>
          </w:tcPr>
          <w:p w14:paraId="48C7A982" w14:textId="77777777" w:rsidR="00E53FE1" w:rsidRPr="00A56430" w:rsidRDefault="00E53FE1" w:rsidP="00EF3A1C">
            <w:pPr>
              <w:jc w:val="center"/>
            </w:pPr>
            <w:r w:rsidRPr="00A56430">
              <w:rPr>
                <w:color w:val="000000"/>
              </w:rPr>
              <w:t>7219,781</w:t>
            </w:r>
          </w:p>
        </w:tc>
        <w:tc>
          <w:tcPr>
            <w:tcW w:w="1327" w:type="dxa"/>
            <w:shd w:val="clear" w:color="auto" w:fill="auto"/>
            <w:vAlign w:val="center"/>
          </w:tcPr>
          <w:p w14:paraId="2EBEBDAA" w14:textId="77777777" w:rsidR="00E53FE1" w:rsidRPr="00A56430" w:rsidRDefault="00E53FE1" w:rsidP="00EF3A1C">
            <w:pPr>
              <w:jc w:val="center"/>
            </w:pPr>
            <w:r w:rsidRPr="00A56430">
              <w:rPr>
                <w:color w:val="000000"/>
              </w:rPr>
              <w:t>7147,147</w:t>
            </w:r>
          </w:p>
        </w:tc>
        <w:tc>
          <w:tcPr>
            <w:tcW w:w="1327" w:type="dxa"/>
            <w:shd w:val="clear" w:color="auto" w:fill="auto"/>
            <w:vAlign w:val="center"/>
          </w:tcPr>
          <w:p w14:paraId="667EE9A3" w14:textId="77777777" w:rsidR="00E53FE1" w:rsidRPr="00A56430" w:rsidRDefault="00E53FE1" w:rsidP="00EF3A1C">
            <w:pPr>
              <w:jc w:val="center"/>
            </w:pPr>
            <w:r w:rsidRPr="00A56430">
              <w:rPr>
                <w:color w:val="000000"/>
              </w:rPr>
              <w:t>7096,247</w:t>
            </w:r>
          </w:p>
        </w:tc>
        <w:tc>
          <w:tcPr>
            <w:tcW w:w="1327" w:type="dxa"/>
            <w:shd w:val="clear" w:color="auto" w:fill="auto"/>
            <w:vAlign w:val="center"/>
          </w:tcPr>
          <w:p w14:paraId="2DD60BFA" w14:textId="77777777" w:rsidR="00E53FE1" w:rsidRPr="00A56430" w:rsidRDefault="00E53FE1" w:rsidP="00EF3A1C">
            <w:pPr>
              <w:jc w:val="center"/>
            </w:pPr>
            <w:r w:rsidRPr="00A56430">
              <w:rPr>
                <w:color w:val="000000"/>
              </w:rPr>
              <w:t>7053,553</w:t>
            </w:r>
          </w:p>
        </w:tc>
        <w:tc>
          <w:tcPr>
            <w:tcW w:w="1327" w:type="dxa"/>
            <w:shd w:val="clear" w:color="auto" w:fill="auto"/>
            <w:vAlign w:val="center"/>
          </w:tcPr>
          <w:p w14:paraId="07962FAB" w14:textId="77777777" w:rsidR="00E53FE1" w:rsidRPr="00A56430" w:rsidRDefault="00E53FE1" w:rsidP="00EF3A1C">
            <w:pPr>
              <w:jc w:val="center"/>
              <w:rPr>
                <w:bCs/>
                <w:color w:val="000000"/>
              </w:rPr>
            </w:pPr>
            <w:r w:rsidRPr="00A56430">
              <w:t>7012,8</w:t>
            </w:r>
          </w:p>
        </w:tc>
      </w:tr>
      <w:tr w:rsidR="00E53FE1" w:rsidRPr="00A56430" w14:paraId="2F13EF4E" w14:textId="77777777" w:rsidTr="00EF3A1C">
        <w:trPr>
          <w:jc w:val="center"/>
        </w:trPr>
        <w:tc>
          <w:tcPr>
            <w:tcW w:w="696" w:type="dxa"/>
            <w:shd w:val="clear" w:color="auto" w:fill="auto"/>
            <w:vAlign w:val="center"/>
          </w:tcPr>
          <w:p w14:paraId="104D3E41" w14:textId="77777777" w:rsidR="00E53FE1" w:rsidRPr="00A56430" w:rsidRDefault="00E53FE1" w:rsidP="00EF3A1C">
            <w:pPr>
              <w:jc w:val="center"/>
            </w:pPr>
            <w:r w:rsidRPr="00A56430">
              <w:rPr>
                <w:b/>
                <w:bCs/>
              </w:rPr>
              <w:t>3</w:t>
            </w:r>
          </w:p>
        </w:tc>
        <w:tc>
          <w:tcPr>
            <w:tcW w:w="4686" w:type="dxa"/>
            <w:shd w:val="clear" w:color="auto" w:fill="auto"/>
            <w:vAlign w:val="center"/>
          </w:tcPr>
          <w:p w14:paraId="7E5A0B51" w14:textId="77777777" w:rsidR="00E53FE1" w:rsidRPr="00A56430" w:rsidRDefault="00E53FE1" w:rsidP="00EF3A1C">
            <w:r w:rsidRPr="00A56430">
              <w:rPr>
                <w:b/>
                <w:bCs/>
              </w:rPr>
              <w:t>Объем сточных вод, поступивших на очистные сооружения</w:t>
            </w:r>
          </w:p>
        </w:tc>
        <w:tc>
          <w:tcPr>
            <w:tcW w:w="1327" w:type="dxa"/>
            <w:shd w:val="clear" w:color="auto" w:fill="auto"/>
            <w:vAlign w:val="center"/>
          </w:tcPr>
          <w:p w14:paraId="5F711C1C" w14:textId="53132CA7" w:rsidR="00E53FE1" w:rsidRPr="00A56430" w:rsidRDefault="00E53FE1" w:rsidP="00EF3A1C">
            <w:pPr>
              <w:jc w:val="center"/>
            </w:pPr>
          </w:p>
        </w:tc>
        <w:tc>
          <w:tcPr>
            <w:tcW w:w="1327" w:type="dxa"/>
            <w:shd w:val="clear" w:color="auto" w:fill="auto"/>
            <w:vAlign w:val="center"/>
          </w:tcPr>
          <w:p w14:paraId="1150376A" w14:textId="505474D7" w:rsidR="00E53FE1" w:rsidRPr="00A56430" w:rsidRDefault="00E53FE1" w:rsidP="00EF3A1C">
            <w:pPr>
              <w:jc w:val="center"/>
            </w:pPr>
          </w:p>
        </w:tc>
        <w:tc>
          <w:tcPr>
            <w:tcW w:w="1327" w:type="dxa"/>
            <w:shd w:val="clear" w:color="auto" w:fill="auto"/>
            <w:vAlign w:val="center"/>
          </w:tcPr>
          <w:p w14:paraId="4D6A9DCC" w14:textId="79E138FF" w:rsidR="00E53FE1" w:rsidRPr="00A56430" w:rsidRDefault="00E53FE1" w:rsidP="00EF3A1C">
            <w:pPr>
              <w:jc w:val="center"/>
            </w:pPr>
          </w:p>
        </w:tc>
        <w:tc>
          <w:tcPr>
            <w:tcW w:w="1327" w:type="dxa"/>
            <w:shd w:val="clear" w:color="auto" w:fill="auto"/>
            <w:vAlign w:val="center"/>
          </w:tcPr>
          <w:p w14:paraId="0E346F1B" w14:textId="54707910" w:rsidR="00E53FE1" w:rsidRPr="00A56430" w:rsidRDefault="00E53FE1" w:rsidP="00EF3A1C">
            <w:pPr>
              <w:jc w:val="center"/>
            </w:pPr>
          </w:p>
        </w:tc>
        <w:tc>
          <w:tcPr>
            <w:tcW w:w="1327" w:type="dxa"/>
            <w:shd w:val="clear" w:color="auto" w:fill="auto"/>
            <w:vAlign w:val="center"/>
          </w:tcPr>
          <w:p w14:paraId="0C972A0A" w14:textId="4940C272" w:rsidR="00E53FE1" w:rsidRPr="00A56430" w:rsidRDefault="00E53FE1" w:rsidP="00EF3A1C">
            <w:pPr>
              <w:jc w:val="center"/>
            </w:pPr>
          </w:p>
        </w:tc>
        <w:tc>
          <w:tcPr>
            <w:tcW w:w="1327" w:type="dxa"/>
            <w:shd w:val="clear" w:color="auto" w:fill="auto"/>
            <w:vAlign w:val="center"/>
          </w:tcPr>
          <w:p w14:paraId="1E348333" w14:textId="2D239611" w:rsidR="00E53FE1" w:rsidRPr="00A56430" w:rsidRDefault="00E53FE1" w:rsidP="00EF3A1C">
            <w:pPr>
              <w:jc w:val="center"/>
            </w:pPr>
          </w:p>
        </w:tc>
        <w:tc>
          <w:tcPr>
            <w:tcW w:w="1327" w:type="dxa"/>
            <w:shd w:val="clear" w:color="auto" w:fill="auto"/>
            <w:vAlign w:val="center"/>
          </w:tcPr>
          <w:p w14:paraId="5F99EC87" w14:textId="77777777" w:rsidR="00E53FE1" w:rsidRPr="00A56430" w:rsidRDefault="00E53FE1" w:rsidP="00EF3A1C">
            <w:pPr>
              <w:jc w:val="center"/>
              <w:rPr>
                <w:bCs/>
                <w:color w:val="000000"/>
              </w:rPr>
            </w:pPr>
          </w:p>
        </w:tc>
      </w:tr>
      <w:tr w:rsidR="00E53FE1" w:rsidRPr="00A56430" w14:paraId="3AA9BD07" w14:textId="77777777" w:rsidTr="00EF3A1C">
        <w:trPr>
          <w:jc w:val="center"/>
        </w:trPr>
        <w:tc>
          <w:tcPr>
            <w:tcW w:w="696" w:type="dxa"/>
            <w:shd w:val="clear" w:color="auto" w:fill="auto"/>
            <w:vAlign w:val="center"/>
          </w:tcPr>
          <w:p w14:paraId="2AD04B45" w14:textId="77777777" w:rsidR="00E53FE1" w:rsidRPr="00A56430" w:rsidRDefault="00E53FE1" w:rsidP="00EF3A1C">
            <w:pPr>
              <w:jc w:val="center"/>
              <w:rPr>
                <w:b/>
                <w:bCs/>
              </w:rPr>
            </w:pPr>
            <w:r w:rsidRPr="00A56430">
              <w:t>3.1</w:t>
            </w:r>
          </w:p>
        </w:tc>
        <w:tc>
          <w:tcPr>
            <w:tcW w:w="4686" w:type="dxa"/>
            <w:shd w:val="clear" w:color="auto" w:fill="auto"/>
            <w:vAlign w:val="center"/>
          </w:tcPr>
          <w:p w14:paraId="13E457EE" w14:textId="77777777" w:rsidR="00E53FE1" w:rsidRPr="00A56430" w:rsidRDefault="00E53FE1" w:rsidP="00EF3A1C">
            <w:pPr>
              <w:rPr>
                <w:b/>
                <w:bCs/>
              </w:rPr>
            </w:pPr>
            <w:r w:rsidRPr="00A56430">
              <w:t>Объем сточных вод, прошедших очистку</w:t>
            </w:r>
          </w:p>
        </w:tc>
        <w:tc>
          <w:tcPr>
            <w:tcW w:w="1327" w:type="dxa"/>
            <w:shd w:val="clear" w:color="auto" w:fill="auto"/>
            <w:vAlign w:val="center"/>
          </w:tcPr>
          <w:p w14:paraId="3A0E1257" w14:textId="77777777" w:rsidR="00E53FE1" w:rsidRPr="00A56430" w:rsidRDefault="00E53FE1" w:rsidP="00EF3A1C">
            <w:pPr>
              <w:jc w:val="center"/>
            </w:pPr>
            <w:r w:rsidRPr="00A56430">
              <w:rPr>
                <w:color w:val="000000"/>
              </w:rPr>
              <w:t>10529,765</w:t>
            </w:r>
          </w:p>
        </w:tc>
        <w:tc>
          <w:tcPr>
            <w:tcW w:w="1327" w:type="dxa"/>
            <w:shd w:val="clear" w:color="auto" w:fill="auto"/>
            <w:vAlign w:val="center"/>
          </w:tcPr>
          <w:p w14:paraId="48E25505" w14:textId="77777777" w:rsidR="00E53FE1" w:rsidRPr="00A56430" w:rsidRDefault="00E53FE1" w:rsidP="00EF3A1C">
            <w:pPr>
              <w:jc w:val="center"/>
            </w:pPr>
            <w:r w:rsidRPr="00A56430">
              <w:rPr>
                <w:color w:val="000000"/>
              </w:rPr>
              <w:t>11488,365</w:t>
            </w:r>
          </w:p>
        </w:tc>
        <w:tc>
          <w:tcPr>
            <w:tcW w:w="1327" w:type="dxa"/>
            <w:shd w:val="clear" w:color="auto" w:fill="auto"/>
            <w:vAlign w:val="center"/>
          </w:tcPr>
          <w:p w14:paraId="2DE46A3F" w14:textId="77777777" w:rsidR="00E53FE1" w:rsidRPr="00A56430" w:rsidRDefault="00E53FE1" w:rsidP="00EF3A1C">
            <w:pPr>
              <w:jc w:val="center"/>
            </w:pPr>
            <w:r w:rsidRPr="00A56430">
              <w:rPr>
                <w:color w:val="000000"/>
              </w:rPr>
              <w:t>10435,677</w:t>
            </w:r>
          </w:p>
        </w:tc>
        <w:tc>
          <w:tcPr>
            <w:tcW w:w="1327" w:type="dxa"/>
            <w:shd w:val="clear" w:color="auto" w:fill="auto"/>
            <w:vAlign w:val="center"/>
          </w:tcPr>
          <w:p w14:paraId="2ECCCD07" w14:textId="77777777" w:rsidR="00E53FE1" w:rsidRPr="00A56430" w:rsidRDefault="00E53FE1" w:rsidP="00EF3A1C">
            <w:pPr>
              <w:jc w:val="center"/>
            </w:pPr>
            <w:r w:rsidRPr="00A56430">
              <w:rPr>
                <w:color w:val="000000"/>
              </w:rPr>
              <w:t>10330,688</w:t>
            </w:r>
          </w:p>
        </w:tc>
        <w:tc>
          <w:tcPr>
            <w:tcW w:w="1327" w:type="dxa"/>
            <w:shd w:val="clear" w:color="auto" w:fill="auto"/>
            <w:vAlign w:val="center"/>
          </w:tcPr>
          <w:p w14:paraId="01E24CBB" w14:textId="77777777" w:rsidR="00E53FE1" w:rsidRPr="00A56430" w:rsidRDefault="00E53FE1" w:rsidP="00EF3A1C">
            <w:pPr>
              <w:jc w:val="center"/>
            </w:pPr>
            <w:r w:rsidRPr="00A56430">
              <w:rPr>
                <w:color w:val="000000"/>
              </w:rPr>
              <w:t>10257,116</w:t>
            </w:r>
          </w:p>
        </w:tc>
        <w:tc>
          <w:tcPr>
            <w:tcW w:w="1327" w:type="dxa"/>
            <w:shd w:val="clear" w:color="auto" w:fill="auto"/>
            <w:vAlign w:val="center"/>
          </w:tcPr>
          <w:p w14:paraId="61A64479" w14:textId="77777777" w:rsidR="00E53FE1" w:rsidRPr="00A56430" w:rsidRDefault="00E53FE1" w:rsidP="00EF3A1C">
            <w:pPr>
              <w:jc w:val="center"/>
            </w:pPr>
            <w:r w:rsidRPr="00A56430">
              <w:rPr>
                <w:color w:val="000000"/>
              </w:rPr>
              <w:t>10195,406</w:t>
            </w:r>
          </w:p>
        </w:tc>
        <w:tc>
          <w:tcPr>
            <w:tcW w:w="1327" w:type="dxa"/>
            <w:shd w:val="clear" w:color="auto" w:fill="auto"/>
            <w:vAlign w:val="center"/>
          </w:tcPr>
          <w:p w14:paraId="429DCC0C" w14:textId="77777777" w:rsidR="00E53FE1" w:rsidRPr="00A56430" w:rsidRDefault="00E53FE1" w:rsidP="00EF3A1C">
            <w:pPr>
              <w:jc w:val="center"/>
              <w:rPr>
                <w:bCs/>
                <w:color w:val="000000"/>
              </w:rPr>
            </w:pPr>
            <w:r w:rsidRPr="00A56430">
              <w:t>10136,5</w:t>
            </w:r>
          </w:p>
        </w:tc>
      </w:tr>
    </w:tbl>
    <w:p w14:paraId="770D67E7" w14:textId="77777777" w:rsidR="00E53FE1" w:rsidRPr="00A56430" w:rsidRDefault="00E53FE1" w:rsidP="00566570">
      <w:pPr>
        <w:spacing w:before="200"/>
        <w:ind w:firstLine="709"/>
        <w:rPr>
          <w:bCs/>
          <w:color w:val="000000"/>
          <w:sz w:val="28"/>
          <w:szCs w:val="28"/>
        </w:rPr>
      </w:pPr>
    </w:p>
    <w:p w14:paraId="5CF9595B" w14:textId="42105A91" w:rsidR="00677F21" w:rsidRPr="00A56430" w:rsidRDefault="00677F21" w:rsidP="00D54458">
      <w:pPr>
        <w:pStyle w:val="af6"/>
        <w:keepNext/>
        <w:ind w:right="-314"/>
      </w:pPr>
      <w:bookmarkStart w:id="155" w:name="_Toc42766219"/>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26</w:t>
      </w:r>
      <w:r w:rsidR="007A1A2E" w:rsidRPr="00A56430">
        <w:rPr>
          <w:noProof/>
        </w:rPr>
        <w:fldChar w:fldCharType="end"/>
      </w:r>
      <w:r w:rsidRPr="00A56430">
        <w:t>. Ретроспективный баланс водоотведения</w:t>
      </w:r>
      <w:r w:rsidR="00A65B41" w:rsidRPr="00A56430">
        <w:t xml:space="preserve"> НМУП «СКС»</w:t>
      </w:r>
      <w:bookmarkEnd w:id="155"/>
    </w:p>
    <w:tbl>
      <w:tblPr>
        <w:tblStyle w:val="ac"/>
        <w:tblW w:w="14671" w:type="dxa"/>
        <w:jc w:val="center"/>
        <w:tblLook w:val="04A0" w:firstRow="1" w:lastRow="0" w:firstColumn="1" w:lastColumn="0" w:noHBand="0" w:noVBand="1"/>
      </w:tblPr>
      <w:tblGrid>
        <w:gridCol w:w="696"/>
        <w:gridCol w:w="4686"/>
        <w:gridCol w:w="1327"/>
        <w:gridCol w:w="1327"/>
        <w:gridCol w:w="1327"/>
        <w:gridCol w:w="1327"/>
        <w:gridCol w:w="1327"/>
        <w:gridCol w:w="1327"/>
        <w:gridCol w:w="1327"/>
      </w:tblGrid>
      <w:tr w:rsidR="000F3BBB" w:rsidRPr="00A56430" w14:paraId="382043BE" w14:textId="77777777" w:rsidTr="00D54458">
        <w:trPr>
          <w:tblHeader/>
          <w:jc w:val="center"/>
        </w:trPr>
        <w:tc>
          <w:tcPr>
            <w:tcW w:w="696" w:type="dxa"/>
            <w:vMerge w:val="restart"/>
            <w:shd w:val="clear" w:color="auto" w:fill="D9D9D9" w:themeFill="background1" w:themeFillShade="D9"/>
            <w:vAlign w:val="center"/>
          </w:tcPr>
          <w:p w14:paraId="6D7300F4" w14:textId="60025E5B" w:rsidR="000F3BBB" w:rsidRPr="00A56430" w:rsidRDefault="000F3BBB" w:rsidP="000E18A9">
            <w:pPr>
              <w:jc w:val="center"/>
            </w:pPr>
            <w:r w:rsidRPr="00A56430">
              <w:t>№ п/п</w:t>
            </w:r>
          </w:p>
        </w:tc>
        <w:tc>
          <w:tcPr>
            <w:tcW w:w="4686" w:type="dxa"/>
            <w:vMerge w:val="restart"/>
            <w:shd w:val="clear" w:color="auto" w:fill="D9D9D9" w:themeFill="background1" w:themeFillShade="D9"/>
            <w:vAlign w:val="center"/>
          </w:tcPr>
          <w:p w14:paraId="6FF87484" w14:textId="5D331098" w:rsidR="000F3BBB" w:rsidRPr="00A56430" w:rsidRDefault="000F3BBB" w:rsidP="000E18A9">
            <w:pPr>
              <w:jc w:val="center"/>
            </w:pPr>
            <w:r w:rsidRPr="00A56430">
              <w:t>Наименование статьи</w:t>
            </w:r>
          </w:p>
        </w:tc>
        <w:tc>
          <w:tcPr>
            <w:tcW w:w="9289" w:type="dxa"/>
            <w:gridSpan w:val="7"/>
            <w:shd w:val="clear" w:color="auto" w:fill="D9D9D9" w:themeFill="background1" w:themeFillShade="D9"/>
            <w:vAlign w:val="center"/>
          </w:tcPr>
          <w:p w14:paraId="299AF11A" w14:textId="424C7E29" w:rsidR="000F3BBB" w:rsidRPr="00A56430" w:rsidRDefault="000F3BBB" w:rsidP="000E18A9">
            <w:pPr>
              <w:jc w:val="center"/>
            </w:pPr>
            <w:r w:rsidRPr="00A56430">
              <w:t>Годовой объем, тыс. м</w:t>
            </w:r>
            <w:r w:rsidRPr="00A56430">
              <w:rPr>
                <w:vertAlign w:val="superscript"/>
              </w:rPr>
              <w:t>3</w:t>
            </w:r>
          </w:p>
        </w:tc>
      </w:tr>
      <w:tr w:rsidR="00EE48C8" w:rsidRPr="00A56430" w14:paraId="5E691B79" w14:textId="77777777" w:rsidTr="00D54458">
        <w:trPr>
          <w:tblHeader/>
          <w:jc w:val="center"/>
        </w:trPr>
        <w:tc>
          <w:tcPr>
            <w:tcW w:w="696" w:type="dxa"/>
            <w:vMerge/>
            <w:shd w:val="clear" w:color="auto" w:fill="D9D9D9" w:themeFill="background1" w:themeFillShade="D9"/>
            <w:vAlign w:val="center"/>
          </w:tcPr>
          <w:p w14:paraId="4739C660" w14:textId="523896EA" w:rsidR="00EE48C8" w:rsidRPr="00A56430" w:rsidRDefault="00EE48C8" w:rsidP="000E18A9">
            <w:pPr>
              <w:jc w:val="center"/>
              <w:rPr>
                <w:bCs/>
                <w:color w:val="000000"/>
              </w:rPr>
            </w:pPr>
          </w:p>
        </w:tc>
        <w:tc>
          <w:tcPr>
            <w:tcW w:w="4686" w:type="dxa"/>
            <w:vMerge/>
            <w:shd w:val="clear" w:color="auto" w:fill="D9D9D9" w:themeFill="background1" w:themeFillShade="D9"/>
            <w:vAlign w:val="center"/>
          </w:tcPr>
          <w:p w14:paraId="0E7C228D" w14:textId="1752C3ED" w:rsidR="00EE48C8" w:rsidRPr="00A56430" w:rsidRDefault="00EE48C8" w:rsidP="000E18A9">
            <w:pPr>
              <w:jc w:val="center"/>
              <w:rPr>
                <w:bCs/>
                <w:color w:val="000000"/>
              </w:rPr>
            </w:pPr>
          </w:p>
        </w:tc>
        <w:tc>
          <w:tcPr>
            <w:tcW w:w="1327" w:type="dxa"/>
            <w:shd w:val="clear" w:color="auto" w:fill="D9D9D9" w:themeFill="background1" w:themeFillShade="D9"/>
            <w:vAlign w:val="center"/>
          </w:tcPr>
          <w:p w14:paraId="08614C4B" w14:textId="2F2FDEAD" w:rsidR="00EE48C8" w:rsidRPr="00A56430" w:rsidRDefault="00EE48C8" w:rsidP="000E18A9">
            <w:pPr>
              <w:jc w:val="center"/>
            </w:pPr>
            <w:r w:rsidRPr="00A56430">
              <w:t>2010</w:t>
            </w:r>
          </w:p>
        </w:tc>
        <w:tc>
          <w:tcPr>
            <w:tcW w:w="1327" w:type="dxa"/>
            <w:shd w:val="clear" w:color="auto" w:fill="D9D9D9" w:themeFill="background1" w:themeFillShade="D9"/>
            <w:vAlign w:val="center"/>
          </w:tcPr>
          <w:p w14:paraId="1F6DCBC8" w14:textId="4D7A1B68" w:rsidR="00EE48C8" w:rsidRPr="00A56430" w:rsidRDefault="00EE48C8" w:rsidP="000E18A9">
            <w:pPr>
              <w:jc w:val="center"/>
            </w:pPr>
            <w:r w:rsidRPr="00A56430">
              <w:t>2011</w:t>
            </w:r>
          </w:p>
        </w:tc>
        <w:tc>
          <w:tcPr>
            <w:tcW w:w="1327" w:type="dxa"/>
            <w:shd w:val="clear" w:color="auto" w:fill="D9D9D9" w:themeFill="background1" w:themeFillShade="D9"/>
            <w:vAlign w:val="center"/>
          </w:tcPr>
          <w:p w14:paraId="190FDF4E" w14:textId="7F18782B" w:rsidR="00EE48C8" w:rsidRPr="00A56430" w:rsidRDefault="00EE48C8" w:rsidP="000E18A9">
            <w:pPr>
              <w:jc w:val="center"/>
            </w:pPr>
            <w:r w:rsidRPr="00A56430">
              <w:t>2012</w:t>
            </w:r>
          </w:p>
        </w:tc>
        <w:tc>
          <w:tcPr>
            <w:tcW w:w="1327" w:type="dxa"/>
            <w:shd w:val="clear" w:color="auto" w:fill="D9D9D9" w:themeFill="background1" w:themeFillShade="D9"/>
            <w:vAlign w:val="center"/>
          </w:tcPr>
          <w:p w14:paraId="1598E208" w14:textId="7B1991D5" w:rsidR="00EE48C8" w:rsidRPr="00A56430" w:rsidRDefault="00EE48C8" w:rsidP="000E18A9">
            <w:pPr>
              <w:jc w:val="center"/>
            </w:pPr>
            <w:r w:rsidRPr="00A56430">
              <w:t>2013</w:t>
            </w:r>
          </w:p>
        </w:tc>
        <w:tc>
          <w:tcPr>
            <w:tcW w:w="1327" w:type="dxa"/>
            <w:shd w:val="clear" w:color="auto" w:fill="D9D9D9" w:themeFill="background1" w:themeFillShade="D9"/>
            <w:vAlign w:val="center"/>
          </w:tcPr>
          <w:p w14:paraId="376F7648" w14:textId="11763203" w:rsidR="00EE48C8" w:rsidRPr="00A56430" w:rsidRDefault="00EE48C8" w:rsidP="000E18A9">
            <w:pPr>
              <w:jc w:val="center"/>
            </w:pPr>
            <w:r w:rsidRPr="00A56430">
              <w:t>2014</w:t>
            </w:r>
          </w:p>
        </w:tc>
        <w:tc>
          <w:tcPr>
            <w:tcW w:w="1327" w:type="dxa"/>
            <w:shd w:val="clear" w:color="auto" w:fill="D9D9D9" w:themeFill="background1" w:themeFillShade="D9"/>
            <w:vAlign w:val="center"/>
          </w:tcPr>
          <w:p w14:paraId="0FD5F7A3" w14:textId="1525FEC1" w:rsidR="00EE48C8" w:rsidRPr="00A56430" w:rsidRDefault="00EE48C8" w:rsidP="000E18A9">
            <w:pPr>
              <w:jc w:val="center"/>
            </w:pPr>
            <w:r w:rsidRPr="00A56430">
              <w:t>2015</w:t>
            </w:r>
          </w:p>
        </w:tc>
        <w:tc>
          <w:tcPr>
            <w:tcW w:w="1327" w:type="dxa"/>
            <w:shd w:val="clear" w:color="auto" w:fill="D9D9D9" w:themeFill="background1" w:themeFillShade="D9"/>
            <w:vAlign w:val="center"/>
          </w:tcPr>
          <w:p w14:paraId="4B462E40" w14:textId="22EF7172" w:rsidR="00EE48C8" w:rsidRPr="00A56430" w:rsidRDefault="00EE48C8" w:rsidP="000E18A9">
            <w:pPr>
              <w:jc w:val="center"/>
              <w:rPr>
                <w:bCs/>
                <w:color w:val="000000"/>
              </w:rPr>
            </w:pPr>
            <w:r w:rsidRPr="00A56430">
              <w:t>2016</w:t>
            </w:r>
          </w:p>
        </w:tc>
      </w:tr>
      <w:tr w:rsidR="003335A0" w:rsidRPr="00A56430" w14:paraId="15E51EE6" w14:textId="77777777" w:rsidTr="00B102A2">
        <w:trPr>
          <w:jc w:val="center"/>
        </w:trPr>
        <w:tc>
          <w:tcPr>
            <w:tcW w:w="696" w:type="dxa"/>
            <w:shd w:val="clear" w:color="auto" w:fill="auto"/>
            <w:vAlign w:val="center"/>
          </w:tcPr>
          <w:p w14:paraId="014FE314" w14:textId="77777777" w:rsidR="003335A0" w:rsidRPr="00A56430" w:rsidRDefault="003335A0" w:rsidP="003335A0">
            <w:pPr>
              <w:jc w:val="center"/>
              <w:rPr>
                <w:bCs/>
                <w:color w:val="000000"/>
              </w:rPr>
            </w:pPr>
            <w:r w:rsidRPr="00A56430">
              <w:rPr>
                <w:bCs/>
                <w:color w:val="000000"/>
              </w:rPr>
              <w:t>1</w:t>
            </w:r>
          </w:p>
        </w:tc>
        <w:tc>
          <w:tcPr>
            <w:tcW w:w="4686" w:type="dxa"/>
            <w:shd w:val="clear" w:color="auto" w:fill="auto"/>
            <w:vAlign w:val="center"/>
          </w:tcPr>
          <w:p w14:paraId="70C71BE1" w14:textId="39BC3F9B" w:rsidR="003335A0" w:rsidRPr="00A56430" w:rsidRDefault="003335A0" w:rsidP="003335A0">
            <w:pPr>
              <w:rPr>
                <w:bCs/>
                <w:color w:val="000000"/>
              </w:rPr>
            </w:pPr>
            <w:r w:rsidRPr="00A56430">
              <w:rPr>
                <w:bCs/>
                <w:color w:val="000000"/>
              </w:rPr>
              <w:t>Объем сточных вод, принятых у абонентов</w:t>
            </w:r>
          </w:p>
        </w:tc>
        <w:tc>
          <w:tcPr>
            <w:tcW w:w="1327" w:type="dxa"/>
            <w:shd w:val="clear" w:color="auto" w:fill="auto"/>
            <w:vAlign w:val="center"/>
          </w:tcPr>
          <w:p w14:paraId="1EDB9CCB" w14:textId="334257F0" w:rsidR="003335A0" w:rsidRPr="00A56430" w:rsidRDefault="003335A0" w:rsidP="003335A0">
            <w:pPr>
              <w:jc w:val="center"/>
              <w:rPr>
                <w:bCs/>
                <w:color w:val="000000"/>
              </w:rPr>
            </w:pPr>
            <w:r w:rsidRPr="00A56430">
              <w:rPr>
                <w:color w:val="000000"/>
              </w:rPr>
              <w:t>899,950</w:t>
            </w:r>
          </w:p>
        </w:tc>
        <w:tc>
          <w:tcPr>
            <w:tcW w:w="1327" w:type="dxa"/>
            <w:shd w:val="clear" w:color="auto" w:fill="auto"/>
            <w:vAlign w:val="center"/>
          </w:tcPr>
          <w:p w14:paraId="02920D7B" w14:textId="13345EB1" w:rsidR="003335A0" w:rsidRPr="00A56430" w:rsidRDefault="003335A0" w:rsidP="003335A0">
            <w:pPr>
              <w:jc w:val="center"/>
              <w:rPr>
                <w:bCs/>
                <w:color w:val="000000"/>
              </w:rPr>
            </w:pPr>
            <w:r w:rsidRPr="00A56430">
              <w:rPr>
                <w:color w:val="000000"/>
              </w:rPr>
              <w:t>981,879</w:t>
            </w:r>
          </w:p>
        </w:tc>
        <w:tc>
          <w:tcPr>
            <w:tcW w:w="1327" w:type="dxa"/>
            <w:shd w:val="clear" w:color="auto" w:fill="auto"/>
            <w:vAlign w:val="center"/>
          </w:tcPr>
          <w:p w14:paraId="5AA1AAE7" w14:textId="5B21713C" w:rsidR="003335A0" w:rsidRPr="00A56430" w:rsidRDefault="003335A0" w:rsidP="003335A0">
            <w:pPr>
              <w:jc w:val="center"/>
              <w:rPr>
                <w:bCs/>
                <w:color w:val="000000"/>
              </w:rPr>
            </w:pPr>
            <w:r w:rsidRPr="00A56430">
              <w:rPr>
                <w:color w:val="000000"/>
              </w:rPr>
              <w:t>891,909</w:t>
            </w:r>
          </w:p>
        </w:tc>
        <w:tc>
          <w:tcPr>
            <w:tcW w:w="1327" w:type="dxa"/>
            <w:shd w:val="clear" w:color="auto" w:fill="auto"/>
            <w:vAlign w:val="center"/>
          </w:tcPr>
          <w:p w14:paraId="71018357" w14:textId="2D01E8D5" w:rsidR="003335A0" w:rsidRPr="00A56430" w:rsidRDefault="003335A0" w:rsidP="003335A0">
            <w:pPr>
              <w:jc w:val="center"/>
              <w:rPr>
                <w:bCs/>
                <w:color w:val="000000"/>
              </w:rPr>
            </w:pPr>
            <w:r w:rsidRPr="00A56430">
              <w:rPr>
                <w:color w:val="000000"/>
              </w:rPr>
              <w:t>882,936</w:t>
            </w:r>
          </w:p>
        </w:tc>
        <w:tc>
          <w:tcPr>
            <w:tcW w:w="1327" w:type="dxa"/>
            <w:shd w:val="clear" w:color="auto" w:fill="auto"/>
            <w:vAlign w:val="center"/>
          </w:tcPr>
          <w:p w14:paraId="4CC5A607" w14:textId="3D4E0BA5" w:rsidR="003335A0" w:rsidRPr="00A56430" w:rsidRDefault="003335A0" w:rsidP="003335A0">
            <w:pPr>
              <w:jc w:val="center"/>
              <w:rPr>
                <w:bCs/>
                <w:color w:val="000000"/>
              </w:rPr>
            </w:pPr>
            <w:r w:rsidRPr="00A56430">
              <w:rPr>
                <w:color w:val="000000"/>
              </w:rPr>
              <w:t>876,648</w:t>
            </w:r>
          </w:p>
        </w:tc>
        <w:tc>
          <w:tcPr>
            <w:tcW w:w="1327" w:type="dxa"/>
            <w:shd w:val="clear" w:color="auto" w:fill="auto"/>
            <w:vAlign w:val="center"/>
          </w:tcPr>
          <w:p w14:paraId="2A1FA294" w14:textId="762191BA" w:rsidR="003335A0" w:rsidRPr="00A56430" w:rsidRDefault="003335A0" w:rsidP="003335A0">
            <w:pPr>
              <w:jc w:val="center"/>
              <w:rPr>
                <w:bCs/>
                <w:color w:val="000000"/>
              </w:rPr>
            </w:pPr>
            <w:r w:rsidRPr="00A56430">
              <w:rPr>
                <w:color w:val="000000"/>
              </w:rPr>
              <w:t>871,374</w:t>
            </w:r>
          </w:p>
        </w:tc>
        <w:tc>
          <w:tcPr>
            <w:tcW w:w="1327" w:type="dxa"/>
            <w:shd w:val="clear" w:color="auto" w:fill="auto"/>
            <w:vAlign w:val="center"/>
          </w:tcPr>
          <w:p w14:paraId="218567A0" w14:textId="00E09625" w:rsidR="003335A0" w:rsidRPr="00A56430" w:rsidRDefault="003335A0" w:rsidP="003335A0">
            <w:pPr>
              <w:jc w:val="center"/>
              <w:rPr>
                <w:bCs/>
                <w:color w:val="000000"/>
              </w:rPr>
            </w:pPr>
            <w:r w:rsidRPr="00A56430">
              <w:rPr>
                <w:color w:val="000000"/>
              </w:rPr>
              <w:t>866,339</w:t>
            </w:r>
          </w:p>
        </w:tc>
      </w:tr>
      <w:tr w:rsidR="003335A0" w:rsidRPr="00A56430" w14:paraId="59C9B2B6" w14:textId="77777777" w:rsidTr="00B102A2">
        <w:trPr>
          <w:jc w:val="center"/>
        </w:trPr>
        <w:tc>
          <w:tcPr>
            <w:tcW w:w="696" w:type="dxa"/>
            <w:shd w:val="clear" w:color="auto" w:fill="auto"/>
            <w:vAlign w:val="center"/>
          </w:tcPr>
          <w:p w14:paraId="641A49B2" w14:textId="01949525" w:rsidR="003335A0" w:rsidRPr="00A56430" w:rsidRDefault="003335A0" w:rsidP="003335A0">
            <w:pPr>
              <w:jc w:val="center"/>
              <w:rPr>
                <w:bCs/>
                <w:color w:val="000000"/>
              </w:rPr>
            </w:pPr>
            <w:r w:rsidRPr="00A56430">
              <w:rPr>
                <w:bCs/>
                <w:color w:val="000000"/>
              </w:rPr>
              <w:t>1.1</w:t>
            </w:r>
          </w:p>
        </w:tc>
        <w:tc>
          <w:tcPr>
            <w:tcW w:w="4686" w:type="dxa"/>
            <w:shd w:val="clear" w:color="auto" w:fill="auto"/>
            <w:vAlign w:val="center"/>
          </w:tcPr>
          <w:p w14:paraId="5F8A14B8" w14:textId="77777777" w:rsidR="003335A0" w:rsidRPr="00A56430" w:rsidRDefault="003335A0" w:rsidP="003335A0">
            <w:pPr>
              <w:rPr>
                <w:bCs/>
                <w:color w:val="000000"/>
              </w:rPr>
            </w:pPr>
            <w:r w:rsidRPr="00A56430">
              <w:rPr>
                <w:bCs/>
                <w:color w:val="000000"/>
              </w:rPr>
              <w:t>Централизованное водоотведение, в т.ч.:</w:t>
            </w:r>
          </w:p>
        </w:tc>
        <w:tc>
          <w:tcPr>
            <w:tcW w:w="1327" w:type="dxa"/>
            <w:shd w:val="clear" w:color="auto" w:fill="auto"/>
            <w:vAlign w:val="center"/>
          </w:tcPr>
          <w:p w14:paraId="1BC77F96" w14:textId="42ECA970" w:rsidR="003335A0" w:rsidRPr="00A56430" w:rsidRDefault="003335A0" w:rsidP="003335A0">
            <w:pPr>
              <w:jc w:val="center"/>
              <w:rPr>
                <w:color w:val="000000"/>
              </w:rPr>
            </w:pPr>
            <w:r w:rsidRPr="00A56430">
              <w:rPr>
                <w:color w:val="000000"/>
              </w:rPr>
              <w:t>837,505</w:t>
            </w:r>
          </w:p>
        </w:tc>
        <w:tc>
          <w:tcPr>
            <w:tcW w:w="1327" w:type="dxa"/>
            <w:shd w:val="clear" w:color="auto" w:fill="auto"/>
            <w:vAlign w:val="center"/>
          </w:tcPr>
          <w:p w14:paraId="257843E2" w14:textId="0C2CF6AC" w:rsidR="003335A0" w:rsidRPr="00A56430" w:rsidRDefault="003335A0" w:rsidP="003335A0">
            <w:pPr>
              <w:jc w:val="center"/>
              <w:rPr>
                <w:bCs/>
                <w:color w:val="000000"/>
              </w:rPr>
            </w:pPr>
            <w:r w:rsidRPr="00A56430">
              <w:rPr>
                <w:color w:val="000000"/>
              </w:rPr>
              <w:t>913,749</w:t>
            </w:r>
          </w:p>
        </w:tc>
        <w:tc>
          <w:tcPr>
            <w:tcW w:w="1327" w:type="dxa"/>
            <w:shd w:val="clear" w:color="auto" w:fill="auto"/>
            <w:vAlign w:val="center"/>
          </w:tcPr>
          <w:p w14:paraId="4D2FAB3E" w14:textId="33FFE047" w:rsidR="003335A0" w:rsidRPr="00A56430" w:rsidRDefault="003335A0" w:rsidP="003335A0">
            <w:pPr>
              <w:jc w:val="center"/>
              <w:rPr>
                <w:bCs/>
                <w:color w:val="000000"/>
              </w:rPr>
            </w:pPr>
            <w:r w:rsidRPr="00A56430">
              <w:rPr>
                <w:color w:val="000000"/>
              </w:rPr>
              <w:t>830,022</w:t>
            </w:r>
          </w:p>
        </w:tc>
        <w:tc>
          <w:tcPr>
            <w:tcW w:w="1327" w:type="dxa"/>
            <w:shd w:val="clear" w:color="auto" w:fill="auto"/>
            <w:vAlign w:val="center"/>
          </w:tcPr>
          <w:p w14:paraId="3AAB5BEA" w14:textId="7A4BDBAE" w:rsidR="003335A0" w:rsidRPr="00A56430" w:rsidRDefault="003335A0" w:rsidP="003335A0">
            <w:pPr>
              <w:jc w:val="center"/>
              <w:rPr>
                <w:bCs/>
                <w:color w:val="000000"/>
              </w:rPr>
            </w:pPr>
            <w:r w:rsidRPr="00A56430">
              <w:rPr>
                <w:color w:val="000000"/>
              </w:rPr>
              <w:t>821,671</w:t>
            </w:r>
          </w:p>
        </w:tc>
        <w:tc>
          <w:tcPr>
            <w:tcW w:w="1327" w:type="dxa"/>
            <w:shd w:val="clear" w:color="auto" w:fill="auto"/>
            <w:vAlign w:val="center"/>
          </w:tcPr>
          <w:p w14:paraId="752A82A5" w14:textId="4B37A4E3" w:rsidR="003335A0" w:rsidRPr="00A56430" w:rsidRDefault="003335A0" w:rsidP="003335A0">
            <w:pPr>
              <w:jc w:val="center"/>
              <w:rPr>
                <w:bCs/>
                <w:color w:val="000000"/>
              </w:rPr>
            </w:pPr>
            <w:r w:rsidRPr="00A56430">
              <w:rPr>
                <w:color w:val="000000"/>
              </w:rPr>
              <w:t>815,819</w:t>
            </w:r>
          </w:p>
        </w:tc>
        <w:tc>
          <w:tcPr>
            <w:tcW w:w="1327" w:type="dxa"/>
            <w:shd w:val="clear" w:color="auto" w:fill="auto"/>
            <w:vAlign w:val="center"/>
          </w:tcPr>
          <w:p w14:paraId="7DE63333" w14:textId="30BD69EA" w:rsidR="003335A0" w:rsidRPr="00A56430" w:rsidRDefault="003335A0" w:rsidP="003335A0">
            <w:pPr>
              <w:jc w:val="center"/>
              <w:rPr>
                <w:bCs/>
                <w:color w:val="000000"/>
              </w:rPr>
            </w:pPr>
            <w:r w:rsidRPr="00A56430">
              <w:rPr>
                <w:color w:val="000000"/>
              </w:rPr>
              <w:t>810,911</w:t>
            </w:r>
          </w:p>
        </w:tc>
        <w:tc>
          <w:tcPr>
            <w:tcW w:w="1327" w:type="dxa"/>
            <w:shd w:val="clear" w:color="auto" w:fill="auto"/>
            <w:vAlign w:val="center"/>
          </w:tcPr>
          <w:p w14:paraId="4F49B5A1" w14:textId="6D94FA7D" w:rsidR="003335A0" w:rsidRPr="00A56430" w:rsidRDefault="003335A0" w:rsidP="003335A0">
            <w:pPr>
              <w:jc w:val="center"/>
              <w:rPr>
                <w:bCs/>
                <w:color w:val="000000"/>
              </w:rPr>
            </w:pPr>
            <w:r w:rsidRPr="00A56430">
              <w:rPr>
                <w:b/>
                <w:bCs/>
                <w:color w:val="000000"/>
              </w:rPr>
              <w:t>806,226</w:t>
            </w:r>
          </w:p>
        </w:tc>
      </w:tr>
      <w:tr w:rsidR="003335A0" w:rsidRPr="00A56430" w14:paraId="76713980" w14:textId="77777777" w:rsidTr="00B102A2">
        <w:trPr>
          <w:jc w:val="center"/>
        </w:trPr>
        <w:tc>
          <w:tcPr>
            <w:tcW w:w="696" w:type="dxa"/>
            <w:shd w:val="clear" w:color="auto" w:fill="auto"/>
            <w:vAlign w:val="center"/>
          </w:tcPr>
          <w:p w14:paraId="43D80388" w14:textId="3E1689EB" w:rsidR="003335A0" w:rsidRPr="00A56430" w:rsidRDefault="003335A0" w:rsidP="003335A0">
            <w:pPr>
              <w:jc w:val="center"/>
              <w:rPr>
                <w:bCs/>
                <w:color w:val="000000"/>
              </w:rPr>
            </w:pPr>
            <w:r w:rsidRPr="00A56430">
              <w:rPr>
                <w:bCs/>
                <w:color w:val="000000"/>
              </w:rPr>
              <w:t>1.1.1</w:t>
            </w:r>
          </w:p>
        </w:tc>
        <w:tc>
          <w:tcPr>
            <w:tcW w:w="4686" w:type="dxa"/>
            <w:shd w:val="clear" w:color="auto" w:fill="auto"/>
            <w:vAlign w:val="center"/>
          </w:tcPr>
          <w:p w14:paraId="510C41AF" w14:textId="77777777" w:rsidR="003335A0" w:rsidRPr="00A56430" w:rsidRDefault="003335A0" w:rsidP="003335A0">
            <w:pPr>
              <w:rPr>
                <w:bCs/>
                <w:color w:val="000000"/>
              </w:rPr>
            </w:pPr>
            <w:r w:rsidRPr="00A56430">
              <w:rPr>
                <w:bCs/>
                <w:color w:val="000000"/>
              </w:rPr>
              <w:t>от населения</w:t>
            </w:r>
          </w:p>
        </w:tc>
        <w:tc>
          <w:tcPr>
            <w:tcW w:w="1327" w:type="dxa"/>
            <w:shd w:val="clear" w:color="auto" w:fill="auto"/>
            <w:vAlign w:val="center"/>
          </w:tcPr>
          <w:p w14:paraId="778A3C3D" w14:textId="075A8E5E" w:rsidR="003335A0" w:rsidRPr="00A56430" w:rsidRDefault="003335A0" w:rsidP="003335A0">
            <w:pPr>
              <w:jc w:val="center"/>
            </w:pPr>
            <w:r w:rsidRPr="00A56430">
              <w:rPr>
                <w:color w:val="000000"/>
              </w:rPr>
              <w:t>799,105</w:t>
            </w:r>
          </w:p>
        </w:tc>
        <w:tc>
          <w:tcPr>
            <w:tcW w:w="1327" w:type="dxa"/>
            <w:shd w:val="clear" w:color="auto" w:fill="auto"/>
            <w:vAlign w:val="center"/>
          </w:tcPr>
          <w:p w14:paraId="57CE5A6B" w14:textId="3814507D" w:rsidR="003335A0" w:rsidRPr="00A56430" w:rsidRDefault="003335A0" w:rsidP="003335A0">
            <w:pPr>
              <w:jc w:val="center"/>
            </w:pPr>
            <w:r w:rsidRPr="00A56430">
              <w:rPr>
                <w:color w:val="000000"/>
              </w:rPr>
              <w:t>871,853</w:t>
            </w:r>
          </w:p>
        </w:tc>
        <w:tc>
          <w:tcPr>
            <w:tcW w:w="1327" w:type="dxa"/>
            <w:shd w:val="clear" w:color="auto" w:fill="auto"/>
            <w:vAlign w:val="center"/>
          </w:tcPr>
          <w:p w14:paraId="634C08BA" w14:textId="7E60A8EB" w:rsidR="003335A0" w:rsidRPr="00A56430" w:rsidRDefault="003335A0" w:rsidP="003335A0">
            <w:pPr>
              <w:jc w:val="center"/>
            </w:pPr>
            <w:r w:rsidRPr="00A56430">
              <w:rPr>
                <w:color w:val="000000"/>
              </w:rPr>
              <w:t>791,965</w:t>
            </w:r>
          </w:p>
        </w:tc>
        <w:tc>
          <w:tcPr>
            <w:tcW w:w="1327" w:type="dxa"/>
            <w:shd w:val="clear" w:color="auto" w:fill="auto"/>
            <w:vAlign w:val="center"/>
          </w:tcPr>
          <w:p w14:paraId="2CBE1B25" w14:textId="5D3D3395" w:rsidR="003335A0" w:rsidRPr="00A56430" w:rsidRDefault="003335A0" w:rsidP="003335A0">
            <w:pPr>
              <w:jc w:val="center"/>
            </w:pPr>
            <w:r w:rsidRPr="00A56430">
              <w:rPr>
                <w:color w:val="000000"/>
              </w:rPr>
              <w:t>783,997</w:t>
            </w:r>
          </w:p>
        </w:tc>
        <w:tc>
          <w:tcPr>
            <w:tcW w:w="1327" w:type="dxa"/>
            <w:shd w:val="clear" w:color="auto" w:fill="auto"/>
            <w:vAlign w:val="center"/>
          </w:tcPr>
          <w:p w14:paraId="6EB589AD" w14:textId="0FF0D0D8" w:rsidR="003335A0" w:rsidRPr="00A56430" w:rsidRDefault="003335A0" w:rsidP="003335A0">
            <w:pPr>
              <w:jc w:val="center"/>
            </w:pPr>
            <w:r w:rsidRPr="00A56430">
              <w:rPr>
                <w:color w:val="000000"/>
              </w:rPr>
              <w:t>778,414</w:t>
            </w:r>
          </w:p>
        </w:tc>
        <w:tc>
          <w:tcPr>
            <w:tcW w:w="1327" w:type="dxa"/>
            <w:shd w:val="clear" w:color="auto" w:fill="auto"/>
            <w:vAlign w:val="center"/>
          </w:tcPr>
          <w:p w14:paraId="7B1B9EA8" w14:textId="2488AFA9" w:rsidR="003335A0" w:rsidRPr="00A56430" w:rsidRDefault="003335A0" w:rsidP="003335A0">
            <w:pPr>
              <w:jc w:val="center"/>
            </w:pPr>
            <w:r w:rsidRPr="00A56430">
              <w:rPr>
                <w:color w:val="000000"/>
              </w:rPr>
              <w:t>773,730</w:t>
            </w:r>
          </w:p>
        </w:tc>
        <w:tc>
          <w:tcPr>
            <w:tcW w:w="1327" w:type="dxa"/>
            <w:shd w:val="clear" w:color="auto" w:fill="auto"/>
            <w:vAlign w:val="center"/>
          </w:tcPr>
          <w:p w14:paraId="5E40C923" w14:textId="2AC79AEC" w:rsidR="003335A0" w:rsidRPr="00A56430" w:rsidRDefault="003335A0" w:rsidP="003335A0">
            <w:pPr>
              <w:jc w:val="center"/>
              <w:rPr>
                <w:bCs/>
                <w:color w:val="000000"/>
              </w:rPr>
            </w:pPr>
            <w:r w:rsidRPr="00A56430">
              <w:rPr>
                <w:color w:val="000000"/>
              </w:rPr>
              <w:t>769,26</w:t>
            </w:r>
          </w:p>
        </w:tc>
      </w:tr>
      <w:tr w:rsidR="003335A0" w:rsidRPr="00A56430" w14:paraId="34F4A806" w14:textId="77777777" w:rsidTr="00B102A2">
        <w:trPr>
          <w:jc w:val="center"/>
        </w:trPr>
        <w:tc>
          <w:tcPr>
            <w:tcW w:w="696" w:type="dxa"/>
            <w:shd w:val="clear" w:color="auto" w:fill="auto"/>
            <w:vAlign w:val="center"/>
          </w:tcPr>
          <w:p w14:paraId="70B7D204" w14:textId="387D2091" w:rsidR="003335A0" w:rsidRPr="00A56430" w:rsidRDefault="003335A0" w:rsidP="003335A0">
            <w:pPr>
              <w:jc w:val="center"/>
              <w:rPr>
                <w:bCs/>
                <w:color w:val="000000"/>
              </w:rPr>
            </w:pPr>
            <w:r w:rsidRPr="00A56430">
              <w:rPr>
                <w:bCs/>
                <w:color w:val="000000"/>
              </w:rPr>
              <w:t>1.1.2</w:t>
            </w:r>
          </w:p>
        </w:tc>
        <w:tc>
          <w:tcPr>
            <w:tcW w:w="4686" w:type="dxa"/>
            <w:shd w:val="clear" w:color="auto" w:fill="auto"/>
            <w:vAlign w:val="center"/>
          </w:tcPr>
          <w:p w14:paraId="5700E0A8" w14:textId="77777777" w:rsidR="003335A0" w:rsidRPr="00A56430" w:rsidRDefault="003335A0" w:rsidP="003335A0">
            <w:pPr>
              <w:rPr>
                <w:bCs/>
                <w:color w:val="000000"/>
              </w:rPr>
            </w:pPr>
            <w:r w:rsidRPr="00A56430">
              <w:rPr>
                <w:bCs/>
                <w:color w:val="000000"/>
              </w:rPr>
              <w:t>от бюджетных организаций</w:t>
            </w:r>
          </w:p>
        </w:tc>
        <w:tc>
          <w:tcPr>
            <w:tcW w:w="1327" w:type="dxa"/>
            <w:shd w:val="clear" w:color="auto" w:fill="auto"/>
            <w:vAlign w:val="center"/>
          </w:tcPr>
          <w:p w14:paraId="68337E76" w14:textId="468F0FDF" w:rsidR="003335A0" w:rsidRPr="00A56430" w:rsidRDefault="003335A0" w:rsidP="003335A0">
            <w:pPr>
              <w:jc w:val="center"/>
            </w:pPr>
            <w:r w:rsidRPr="00A56430">
              <w:rPr>
                <w:color w:val="000000"/>
              </w:rPr>
              <w:t>18,158</w:t>
            </w:r>
          </w:p>
        </w:tc>
        <w:tc>
          <w:tcPr>
            <w:tcW w:w="1327" w:type="dxa"/>
            <w:shd w:val="clear" w:color="auto" w:fill="auto"/>
            <w:vAlign w:val="center"/>
          </w:tcPr>
          <w:p w14:paraId="2CF983AE" w14:textId="7960CA6E" w:rsidR="003335A0" w:rsidRPr="00A56430" w:rsidRDefault="003335A0" w:rsidP="003335A0">
            <w:pPr>
              <w:jc w:val="center"/>
            </w:pPr>
            <w:r w:rsidRPr="00A56430">
              <w:rPr>
                <w:color w:val="000000"/>
              </w:rPr>
              <w:t>19,811</w:t>
            </w:r>
          </w:p>
        </w:tc>
        <w:tc>
          <w:tcPr>
            <w:tcW w:w="1327" w:type="dxa"/>
            <w:shd w:val="clear" w:color="auto" w:fill="auto"/>
            <w:vAlign w:val="center"/>
          </w:tcPr>
          <w:p w14:paraId="1A6D0BF7" w14:textId="1142D7CC" w:rsidR="003335A0" w:rsidRPr="00A56430" w:rsidRDefault="003335A0" w:rsidP="003335A0">
            <w:pPr>
              <w:jc w:val="center"/>
            </w:pPr>
            <w:r w:rsidRPr="00A56430">
              <w:rPr>
                <w:color w:val="000000"/>
              </w:rPr>
              <w:t>17,996</w:t>
            </w:r>
          </w:p>
        </w:tc>
        <w:tc>
          <w:tcPr>
            <w:tcW w:w="1327" w:type="dxa"/>
            <w:shd w:val="clear" w:color="auto" w:fill="auto"/>
            <w:vAlign w:val="center"/>
          </w:tcPr>
          <w:p w14:paraId="49501E59" w14:textId="4C5D6E12" w:rsidR="003335A0" w:rsidRPr="00A56430" w:rsidRDefault="003335A0" w:rsidP="003335A0">
            <w:pPr>
              <w:jc w:val="center"/>
            </w:pPr>
            <w:r w:rsidRPr="00A56430">
              <w:rPr>
                <w:color w:val="000000"/>
              </w:rPr>
              <w:t>17,815</w:t>
            </w:r>
          </w:p>
        </w:tc>
        <w:tc>
          <w:tcPr>
            <w:tcW w:w="1327" w:type="dxa"/>
            <w:shd w:val="clear" w:color="auto" w:fill="auto"/>
            <w:vAlign w:val="center"/>
          </w:tcPr>
          <w:p w14:paraId="69730A04" w14:textId="375494E3" w:rsidR="003335A0" w:rsidRPr="00A56430" w:rsidRDefault="003335A0" w:rsidP="003335A0">
            <w:pPr>
              <w:jc w:val="center"/>
            </w:pPr>
            <w:r w:rsidRPr="00A56430">
              <w:rPr>
                <w:color w:val="000000"/>
              </w:rPr>
              <w:t>17,688</w:t>
            </w:r>
          </w:p>
        </w:tc>
        <w:tc>
          <w:tcPr>
            <w:tcW w:w="1327" w:type="dxa"/>
            <w:shd w:val="clear" w:color="auto" w:fill="auto"/>
            <w:vAlign w:val="center"/>
          </w:tcPr>
          <w:p w14:paraId="0EACD0EE" w14:textId="42E094F7" w:rsidR="003335A0" w:rsidRPr="00A56430" w:rsidRDefault="003335A0" w:rsidP="003335A0">
            <w:pPr>
              <w:jc w:val="center"/>
            </w:pPr>
            <w:r w:rsidRPr="00A56430">
              <w:rPr>
                <w:color w:val="000000"/>
              </w:rPr>
              <w:t>17,582</w:t>
            </w:r>
          </w:p>
        </w:tc>
        <w:tc>
          <w:tcPr>
            <w:tcW w:w="1327" w:type="dxa"/>
            <w:shd w:val="clear" w:color="auto" w:fill="auto"/>
            <w:vAlign w:val="center"/>
          </w:tcPr>
          <w:p w14:paraId="57B77AF3" w14:textId="3CBFB307" w:rsidR="003335A0" w:rsidRPr="00A56430" w:rsidRDefault="003335A0" w:rsidP="003335A0">
            <w:pPr>
              <w:jc w:val="center"/>
              <w:rPr>
                <w:bCs/>
                <w:color w:val="000000"/>
              </w:rPr>
            </w:pPr>
            <w:r w:rsidRPr="00A56430">
              <w:rPr>
                <w:color w:val="000000"/>
              </w:rPr>
              <w:t>17,48</w:t>
            </w:r>
          </w:p>
        </w:tc>
      </w:tr>
      <w:tr w:rsidR="003335A0" w:rsidRPr="00A56430" w14:paraId="17520062" w14:textId="77777777" w:rsidTr="00B102A2">
        <w:trPr>
          <w:jc w:val="center"/>
        </w:trPr>
        <w:tc>
          <w:tcPr>
            <w:tcW w:w="696" w:type="dxa"/>
            <w:shd w:val="clear" w:color="auto" w:fill="auto"/>
            <w:vAlign w:val="center"/>
          </w:tcPr>
          <w:p w14:paraId="28DECFAA" w14:textId="3016FC34" w:rsidR="003335A0" w:rsidRPr="00A56430" w:rsidRDefault="003335A0" w:rsidP="003335A0">
            <w:pPr>
              <w:jc w:val="center"/>
              <w:rPr>
                <w:bCs/>
                <w:color w:val="000000"/>
              </w:rPr>
            </w:pPr>
            <w:r w:rsidRPr="00A56430">
              <w:rPr>
                <w:bCs/>
                <w:color w:val="000000"/>
              </w:rPr>
              <w:t>1.1.3</w:t>
            </w:r>
          </w:p>
        </w:tc>
        <w:tc>
          <w:tcPr>
            <w:tcW w:w="4686" w:type="dxa"/>
            <w:shd w:val="clear" w:color="auto" w:fill="auto"/>
            <w:vAlign w:val="center"/>
          </w:tcPr>
          <w:p w14:paraId="06D16C4D" w14:textId="77777777" w:rsidR="003335A0" w:rsidRPr="00A56430" w:rsidRDefault="003335A0" w:rsidP="003335A0">
            <w:pPr>
              <w:rPr>
                <w:bCs/>
                <w:color w:val="000000"/>
              </w:rPr>
            </w:pPr>
            <w:r w:rsidRPr="00A56430">
              <w:rPr>
                <w:bCs/>
                <w:color w:val="000000"/>
              </w:rPr>
              <w:t>от прочих предприятий</w:t>
            </w:r>
          </w:p>
        </w:tc>
        <w:tc>
          <w:tcPr>
            <w:tcW w:w="1327" w:type="dxa"/>
            <w:shd w:val="clear" w:color="auto" w:fill="auto"/>
            <w:vAlign w:val="center"/>
          </w:tcPr>
          <w:p w14:paraId="5921AB08" w14:textId="2143F195" w:rsidR="003335A0" w:rsidRPr="00A56430" w:rsidRDefault="003335A0" w:rsidP="003335A0">
            <w:pPr>
              <w:jc w:val="center"/>
            </w:pPr>
            <w:r w:rsidRPr="00A56430">
              <w:rPr>
                <w:color w:val="000000"/>
              </w:rPr>
              <w:t>20,242</w:t>
            </w:r>
          </w:p>
        </w:tc>
        <w:tc>
          <w:tcPr>
            <w:tcW w:w="1327" w:type="dxa"/>
            <w:shd w:val="clear" w:color="auto" w:fill="auto"/>
            <w:vAlign w:val="center"/>
          </w:tcPr>
          <w:p w14:paraId="7F5C36C8" w14:textId="46979308" w:rsidR="003335A0" w:rsidRPr="00A56430" w:rsidRDefault="003335A0" w:rsidP="003335A0">
            <w:pPr>
              <w:jc w:val="center"/>
            </w:pPr>
            <w:r w:rsidRPr="00A56430">
              <w:rPr>
                <w:color w:val="000000"/>
              </w:rPr>
              <w:t>22,085</w:t>
            </w:r>
          </w:p>
        </w:tc>
        <w:tc>
          <w:tcPr>
            <w:tcW w:w="1327" w:type="dxa"/>
            <w:shd w:val="clear" w:color="auto" w:fill="auto"/>
            <w:vAlign w:val="center"/>
          </w:tcPr>
          <w:p w14:paraId="5788AD32" w14:textId="3FF072B2" w:rsidR="003335A0" w:rsidRPr="00A56430" w:rsidRDefault="003335A0" w:rsidP="003335A0">
            <w:pPr>
              <w:jc w:val="center"/>
            </w:pPr>
            <w:r w:rsidRPr="00A56430">
              <w:rPr>
                <w:color w:val="000000"/>
              </w:rPr>
              <w:t>20,061</w:t>
            </w:r>
          </w:p>
        </w:tc>
        <w:tc>
          <w:tcPr>
            <w:tcW w:w="1327" w:type="dxa"/>
            <w:shd w:val="clear" w:color="auto" w:fill="auto"/>
            <w:vAlign w:val="center"/>
          </w:tcPr>
          <w:p w14:paraId="70B89127" w14:textId="066CF9DF" w:rsidR="003335A0" w:rsidRPr="00A56430" w:rsidRDefault="003335A0" w:rsidP="003335A0">
            <w:pPr>
              <w:jc w:val="center"/>
            </w:pPr>
            <w:r w:rsidRPr="00A56430">
              <w:rPr>
                <w:color w:val="000000"/>
              </w:rPr>
              <w:t>19,859</w:t>
            </w:r>
          </w:p>
        </w:tc>
        <w:tc>
          <w:tcPr>
            <w:tcW w:w="1327" w:type="dxa"/>
            <w:shd w:val="clear" w:color="auto" w:fill="auto"/>
            <w:vAlign w:val="center"/>
          </w:tcPr>
          <w:p w14:paraId="2128A8BC" w14:textId="1DBAA65F" w:rsidR="003335A0" w:rsidRPr="00A56430" w:rsidRDefault="003335A0" w:rsidP="003335A0">
            <w:pPr>
              <w:jc w:val="center"/>
            </w:pPr>
            <w:r w:rsidRPr="00A56430">
              <w:rPr>
                <w:color w:val="000000"/>
              </w:rPr>
              <w:t>19,718</w:t>
            </w:r>
          </w:p>
        </w:tc>
        <w:tc>
          <w:tcPr>
            <w:tcW w:w="1327" w:type="dxa"/>
            <w:shd w:val="clear" w:color="auto" w:fill="auto"/>
            <w:vAlign w:val="center"/>
          </w:tcPr>
          <w:p w14:paraId="754E5C2B" w14:textId="1C8D537F" w:rsidR="003335A0" w:rsidRPr="00A56430" w:rsidRDefault="003335A0" w:rsidP="003335A0">
            <w:pPr>
              <w:jc w:val="center"/>
            </w:pPr>
            <w:r w:rsidRPr="00A56430">
              <w:rPr>
                <w:color w:val="000000"/>
              </w:rPr>
              <w:t>19,599</w:t>
            </w:r>
          </w:p>
        </w:tc>
        <w:tc>
          <w:tcPr>
            <w:tcW w:w="1327" w:type="dxa"/>
            <w:shd w:val="clear" w:color="auto" w:fill="auto"/>
            <w:vAlign w:val="center"/>
          </w:tcPr>
          <w:p w14:paraId="2B347AA6" w14:textId="74C8DF76" w:rsidR="003335A0" w:rsidRPr="00A56430" w:rsidRDefault="003335A0" w:rsidP="003335A0">
            <w:pPr>
              <w:jc w:val="center"/>
              <w:rPr>
                <w:bCs/>
                <w:color w:val="000000"/>
              </w:rPr>
            </w:pPr>
            <w:r w:rsidRPr="00A56430">
              <w:rPr>
                <w:color w:val="000000"/>
              </w:rPr>
              <w:t>19,486</w:t>
            </w:r>
          </w:p>
        </w:tc>
      </w:tr>
      <w:tr w:rsidR="003335A0" w:rsidRPr="00A56430" w14:paraId="2BAF06F9" w14:textId="77777777" w:rsidTr="00B102A2">
        <w:trPr>
          <w:jc w:val="center"/>
        </w:trPr>
        <w:tc>
          <w:tcPr>
            <w:tcW w:w="696" w:type="dxa"/>
            <w:shd w:val="clear" w:color="auto" w:fill="auto"/>
            <w:vAlign w:val="center"/>
          </w:tcPr>
          <w:p w14:paraId="3FE56D6B" w14:textId="6C498C6E" w:rsidR="003335A0" w:rsidRPr="00A56430" w:rsidRDefault="003335A0" w:rsidP="003335A0">
            <w:pPr>
              <w:jc w:val="center"/>
              <w:rPr>
                <w:bCs/>
                <w:color w:val="000000"/>
              </w:rPr>
            </w:pPr>
            <w:r w:rsidRPr="00A56430">
              <w:rPr>
                <w:bCs/>
                <w:color w:val="000000"/>
              </w:rPr>
              <w:t>1.2</w:t>
            </w:r>
          </w:p>
        </w:tc>
        <w:tc>
          <w:tcPr>
            <w:tcW w:w="4686" w:type="dxa"/>
            <w:shd w:val="clear" w:color="auto" w:fill="auto"/>
            <w:vAlign w:val="center"/>
          </w:tcPr>
          <w:p w14:paraId="5FA37617" w14:textId="77777777" w:rsidR="003335A0" w:rsidRPr="00A56430" w:rsidRDefault="003335A0" w:rsidP="003335A0">
            <w:pPr>
              <w:rPr>
                <w:bCs/>
                <w:color w:val="000000"/>
              </w:rPr>
            </w:pPr>
            <w:r w:rsidRPr="00A56430">
              <w:rPr>
                <w:bCs/>
                <w:color w:val="000000"/>
              </w:rPr>
              <w:t>Децентрализованное водоотведение, в т.ч.:</w:t>
            </w:r>
          </w:p>
        </w:tc>
        <w:tc>
          <w:tcPr>
            <w:tcW w:w="1327" w:type="dxa"/>
            <w:shd w:val="clear" w:color="auto" w:fill="auto"/>
            <w:vAlign w:val="center"/>
          </w:tcPr>
          <w:p w14:paraId="6FB47BD3" w14:textId="5931B823" w:rsidR="003335A0" w:rsidRPr="00A56430" w:rsidRDefault="003335A0" w:rsidP="003335A0">
            <w:pPr>
              <w:jc w:val="center"/>
              <w:rPr>
                <w:bCs/>
                <w:color w:val="000000"/>
              </w:rPr>
            </w:pPr>
            <w:r w:rsidRPr="00A56430">
              <w:rPr>
                <w:color w:val="000000"/>
              </w:rPr>
              <w:t>62,445</w:t>
            </w:r>
          </w:p>
        </w:tc>
        <w:tc>
          <w:tcPr>
            <w:tcW w:w="1327" w:type="dxa"/>
            <w:shd w:val="clear" w:color="auto" w:fill="auto"/>
            <w:vAlign w:val="center"/>
          </w:tcPr>
          <w:p w14:paraId="39373826" w14:textId="637203BC" w:rsidR="003335A0" w:rsidRPr="00A56430" w:rsidRDefault="003335A0" w:rsidP="003335A0">
            <w:pPr>
              <w:jc w:val="center"/>
              <w:rPr>
                <w:bCs/>
                <w:color w:val="000000"/>
              </w:rPr>
            </w:pPr>
            <w:r w:rsidRPr="00A56430">
              <w:rPr>
                <w:color w:val="000000"/>
              </w:rPr>
              <w:t>68,130</w:t>
            </w:r>
          </w:p>
        </w:tc>
        <w:tc>
          <w:tcPr>
            <w:tcW w:w="1327" w:type="dxa"/>
            <w:shd w:val="clear" w:color="auto" w:fill="auto"/>
            <w:vAlign w:val="center"/>
          </w:tcPr>
          <w:p w14:paraId="2BA683BE" w14:textId="28062827" w:rsidR="003335A0" w:rsidRPr="00A56430" w:rsidRDefault="003335A0" w:rsidP="003335A0">
            <w:pPr>
              <w:jc w:val="center"/>
              <w:rPr>
                <w:bCs/>
                <w:color w:val="000000"/>
              </w:rPr>
            </w:pPr>
            <w:r w:rsidRPr="00A56430">
              <w:rPr>
                <w:color w:val="000000"/>
              </w:rPr>
              <w:t>61,887</w:t>
            </w:r>
          </w:p>
        </w:tc>
        <w:tc>
          <w:tcPr>
            <w:tcW w:w="1327" w:type="dxa"/>
            <w:shd w:val="clear" w:color="auto" w:fill="auto"/>
            <w:vAlign w:val="center"/>
          </w:tcPr>
          <w:p w14:paraId="2BEF8DD1" w14:textId="0F3F2661" w:rsidR="003335A0" w:rsidRPr="00A56430" w:rsidRDefault="003335A0" w:rsidP="003335A0">
            <w:pPr>
              <w:jc w:val="center"/>
              <w:rPr>
                <w:bCs/>
                <w:color w:val="000000"/>
              </w:rPr>
            </w:pPr>
            <w:r w:rsidRPr="00A56430">
              <w:rPr>
                <w:color w:val="000000"/>
              </w:rPr>
              <w:t>61,265</w:t>
            </w:r>
          </w:p>
        </w:tc>
        <w:tc>
          <w:tcPr>
            <w:tcW w:w="1327" w:type="dxa"/>
            <w:shd w:val="clear" w:color="auto" w:fill="auto"/>
            <w:vAlign w:val="center"/>
          </w:tcPr>
          <w:p w14:paraId="719B0B5F" w14:textId="04B01249" w:rsidR="003335A0" w:rsidRPr="00A56430" w:rsidRDefault="003335A0" w:rsidP="003335A0">
            <w:pPr>
              <w:jc w:val="center"/>
              <w:rPr>
                <w:bCs/>
                <w:color w:val="000000"/>
              </w:rPr>
            </w:pPr>
            <w:r w:rsidRPr="00A56430">
              <w:rPr>
                <w:color w:val="000000"/>
              </w:rPr>
              <w:t>60,828</w:t>
            </w:r>
          </w:p>
        </w:tc>
        <w:tc>
          <w:tcPr>
            <w:tcW w:w="1327" w:type="dxa"/>
            <w:shd w:val="clear" w:color="auto" w:fill="auto"/>
            <w:vAlign w:val="center"/>
          </w:tcPr>
          <w:p w14:paraId="68362A48" w14:textId="71BA3316" w:rsidR="003335A0" w:rsidRPr="00A56430" w:rsidRDefault="003335A0" w:rsidP="003335A0">
            <w:pPr>
              <w:jc w:val="center"/>
              <w:rPr>
                <w:bCs/>
                <w:color w:val="000000"/>
              </w:rPr>
            </w:pPr>
            <w:r w:rsidRPr="00A56430">
              <w:rPr>
                <w:color w:val="000000"/>
              </w:rPr>
              <w:t>60,462</w:t>
            </w:r>
          </w:p>
        </w:tc>
        <w:tc>
          <w:tcPr>
            <w:tcW w:w="1327" w:type="dxa"/>
            <w:shd w:val="clear" w:color="auto" w:fill="auto"/>
            <w:vAlign w:val="center"/>
          </w:tcPr>
          <w:p w14:paraId="1CF6307E" w14:textId="0F46D885" w:rsidR="003335A0" w:rsidRPr="00A56430" w:rsidRDefault="003335A0" w:rsidP="003335A0">
            <w:pPr>
              <w:jc w:val="center"/>
              <w:rPr>
                <w:bCs/>
                <w:color w:val="000000"/>
              </w:rPr>
            </w:pPr>
            <w:r w:rsidRPr="00A56430">
              <w:rPr>
                <w:b/>
                <w:bCs/>
                <w:color w:val="000000"/>
              </w:rPr>
              <w:t>60,113</w:t>
            </w:r>
          </w:p>
        </w:tc>
      </w:tr>
      <w:tr w:rsidR="003335A0" w:rsidRPr="00A56430" w14:paraId="15C7B183" w14:textId="77777777" w:rsidTr="00B102A2">
        <w:trPr>
          <w:jc w:val="center"/>
        </w:trPr>
        <w:tc>
          <w:tcPr>
            <w:tcW w:w="696" w:type="dxa"/>
            <w:shd w:val="clear" w:color="auto" w:fill="auto"/>
            <w:vAlign w:val="center"/>
          </w:tcPr>
          <w:p w14:paraId="74AB56F2" w14:textId="3D4D4AA8" w:rsidR="003335A0" w:rsidRPr="00A56430" w:rsidRDefault="003335A0" w:rsidP="003335A0">
            <w:pPr>
              <w:jc w:val="center"/>
              <w:rPr>
                <w:bCs/>
                <w:color w:val="000000"/>
              </w:rPr>
            </w:pPr>
            <w:r w:rsidRPr="00A56430">
              <w:rPr>
                <w:bCs/>
                <w:color w:val="000000"/>
              </w:rPr>
              <w:t>1.2.1</w:t>
            </w:r>
          </w:p>
        </w:tc>
        <w:tc>
          <w:tcPr>
            <w:tcW w:w="4686" w:type="dxa"/>
            <w:shd w:val="clear" w:color="auto" w:fill="auto"/>
            <w:vAlign w:val="center"/>
          </w:tcPr>
          <w:p w14:paraId="6C336F9B" w14:textId="77777777" w:rsidR="003335A0" w:rsidRPr="00A56430" w:rsidRDefault="003335A0" w:rsidP="003335A0">
            <w:pPr>
              <w:rPr>
                <w:bCs/>
                <w:color w:val="000000"/>
              </w:rPr>
            </w:pPr>
            <w:r w:rsidRPr="00A56430">
              <w:rPr>
                <w:bCs/>
                <w:color w:val="000000"/>
              </w:rPr>
              <w:t>от населения</w:t>
            </w:r>
          </w:p>
        </w:tc>
        <w:tc>
          <w:tcPr>
            <w:tcW w:w="1327" w:type="dxa"/>
            <w:shd w:val="clear" w:color="auto" w:fill="auto"/>
            <w:vAlign w:val="center"/>
          </w:tcPr>
          <w:p w14:paraId="5101ABD3" w14:textId="2BED0DCE" w:rsidR="003335A0" w:rsidRPr="00A56430" w:rsidRDefault="003335A0" w:rsidP="003335A0">
            <w:pPr>
              <w:jc w:val="center"/>
            </w:pPr>
            <w:r w:rsidRPr="00A56430">
              <w:rPr>
                <w:color w:val="000000"/>
              </w:rPr>
              <w:t>55,479</w:t>
            </w:r>
          </w:p>
        </w:tc>
        <w:tc>
          <w:tcPr>
            <w:tcW w:w="1327" w:type="dxa"/>
            <w:shd w:val="clear" w:color="auto" w:fill="auto"/>
            <w:vAlign w:val="center"/>
          </w:tcPr>
          <w:p w14:paraId="2BD2101F" w14:textId="4037671C" w:rsidR="003335A0" w:rsidRPr="00A56430" w:rsidRDefault="003335A0" w:rsidP="003335A0">
            <w:pPr>
              <w:jc w:val="center"/>
            </w:pPr>
            <w:r w:rsidRPr="00A56430">
              <w:rPr>
                <w:color w:val="000000"/>
              </w:rPr>
              <w:t>60,530</w:t>
            </w:r>
          </w:p>
        </w:tc>
        <w:tc>
          <w:tcPr>
            <w:tcW w:w="1327" w:type="dxa"/>
            <w:shd w:val="clear" w:color="auto" w:fill="auto"/>
            <w:vAlign w:val="center"/>
          </w:tcPr>
          <w:p w14:paraId="0C521AA7" w14:textId="287B7DC2" w:rsidR="003335A0" w:rsidRPr="00A56430" w:rsidRDefault="003335A0" w:rsidP="003335A0">
            <w:pPr>
              <w:jc w:val="center"/>
            </w:pPr>
            <w:r w:rsidRPr="00A56430">
              <w:rPr>
                <w:color w:val="000000"/>
              </w:rPr>
              <w:t>54,983</w:t>
            </w:r>
          </w:p>
        </w:tc>
        <w:tc>
          <w:tcPr>
            <w:tcW w:w="1327" w:type="dxa"/>
            <w:shd w:val="clear" w:color="auto" w:fill="auto"/>
            <w:vAlign w:val="center"/>
          </w:tcPr>
          <w:p w14:paraId="14E08F39" w14:textId="24943420" w:rsidR="003335A0" w:rsidRPr="00A56430" w:rsidRDefault="003335A0" w:rsidP="003335A0">
            <w:pPr>
              <w:jc w:val="center"/>
            </w:pPr>
            <w:r w:rsidRPr="00A56430">
              <w:rPr>
                <w:color w:val="000000"/>
              </w:rPr>
              <w:t>54,430</w:t>
            </w:r>
          </w:p>
        </w:tc>
        <w:tc>
          <w:tcPr>
            <w:tcW w:w="1327" w:type="dxa"/>
            <w:shd w:val="clear" w:color="auto" w:fill="auto"/>
            <w:vAlign w:val="center"/>
          </w:tcPr>
          <w:p w14:paraId="5C26405E" w14:textId="64A06F63" w:rsidR="003335A0" w:rsidRPr="00A56430" w:rsidRDefault="003335A0" w:rsidP="003335A0">
            <w:pPr>
              <w:jc w:val="center"/>
            </w:pPr>
            <w:r w:rsidRPr="00A56430">
              <w:rPr>
                <w:color w:val="000000"/>
              </w:rPr>
              <w:t>54,043</w:t>
            </w:r>
          </w:p>
        </w:tc>
        <w:tc>
          <w:tcPr>
            <w:tcW w:w="1327" w:type="dxa"/>
            <w:shd w:val="clear" w:color="auto" w:fill="auto"/>
            <w:vAlign w:val="center"/>
          </w:tcPr>
          <w:p w14:paraId="1EF965F8" w14:textId="79DE18E8" w:rsidR="003335A0" w:rsidRPr="00A56430" w:rsidRDefault="003335A0" w:rsidP="003335A0">
            <w:pPr>
              <w:jc w:val="center"/>
            </w:pPr>
            <w:r w:rsidRPr="00A56430">
              <w:rPr>
                <w:color w:val="000000"/>
              </w:rPr>
              <w:t>53,717</w:t>
            </w:r>
          </w:p>
        </w:tc>
        <w:tc>
          <w:tcPr>
            <w:tcW w:w="1327" w:type="dxa"/>
            <w:shd w:val="clear" w:color="auto" w:fill="auto"/>
            <w:vAlign w:val="center"/>
          </w:tcPr>
          <w:p w14:paraId="0C4D8A84" w14:textId="586E645B" w:rsidR="003335A0" w:rsidRPr="00A56430" w:rsidRDefault="003335A0" w:rsidP="003335A0">
            <w:pPr>
              <w:jc w:val="center"/>
              <w:rPr>
                <w:bCs/>
                <w:color w:val="000000"/>
              </w:rPr>
            </w:pPr>
            <w:r w:rsidRPr="00A56430">
              <w:rPr>
                <w:color w:val="000000"/>
              </w:rPr>
              <w:t>53,407</w:t>
            </w:r>
          </w:p>
        </w:tc>
      </w:tr>
      <w:tr w:rsidR="003335A0" w:rsidRPr="00A56430" w14:paraId="5DC48E64" w14:textId="77777777" w:rsidTr="00B102A2">
        <w:trPr>
          <w:jc w:val="center"/>
        </w:trPr>
        <w:tc>
          <w:tcPr>
            <w:tcW w:w="696" w:type="dxa"/>
            <w:shd w:val="clear" w:color="auto" w:fill="auto"/>
            <w:vAlign w:val="center"/>
          </w:tcPr>
          <w:p w14:paraId="28F1B3FA" w14:textId="5C9D50AB" w:rsidR="003335A0" w:rsidRPr="00A56430" w:rsidRDefault="003335A0" w:rsidP="003335A0">
            <w:pPr>
              <w:jc w:val="center"/>
              <w:rPr>
                <w:bCs/>
                <w:color w:val="000000"/>
              </w:rPr>
            </w:pPr>
            <w:r w:rsidRPr="00A56430">
              <w:rPr>
                <w:bCs/>
                <w:color w:val="000000"/>
              </w:rPr>
              <w:t>1.2.2</w:t>
            </w:r>
          </w:p>
        </w:tc>
        <w:tc>
          <w:tcPr>
            <w:tcW w:w="4686" w:type="dxa"/>
            <w:shd w:val="clear" w:color="auto" w:fill="auto"/>
            <w:vAlign w:val="center"/>
          </w:tcPr>
          <w:p w14:paraId="5B9238F0" w14:textId="77777777" w:rsidR="003335A0" w:rsidRPr="00A56430" w:rsidRDefault="003335A0" w:rsidP="003335A0">
            <w:pPr>
              <w:rPr>
                <w:bCs/>
                <w:color w:val="000000"/>
              </w:rPr>
            </w:pPr>
            <w:r w:rsidRPr="00A56430">
              <w:rPr>
                <w:bCs/>
                <w:color w:val="000000"/>
              </w:rPr>
              <w:t>от бюджетных организаций</w:t>
            </w:r>
          </w:p>
        </w:tc>
        <w:tc>
          <w:tcPr>
            <w:tcW w:w="1327" w:type="dxa"/>
            <w:shd w:val="clear" w:color="auto" w:fill="auto"/>
            <w:vAlign w:val="center"/>
          </w:tcPr>
          <w:p w14:paraId="7F018A4E" w14:textId="1E0CDC70" w:rsidR="003335A0" w:rsidRPr="00A56430" w:rsidRDefault="003335A0" w:rsidP="003335A0">
            <w:pPr>
              <w:jc w:val="center"/>
            </w:pPr>
            <w:r w:rsidRPr="00A56430">
              <w:rPr>
                <w:color w:val="000000"/>
              </w:rPr>
              <w:t>2,748</w:t>
            </w:r>
          </w:p>
        </w:tc>
        <w:tc>
          <w:tcPr>
            <w:tcW w:w="1327" w:type="dxa"/>
            <w:shd w:val="clear" w:color="auto" w:fill="auto"/>
            <w:vAlign w:val="center"/>
          </w:tcPr>
          <w:p w14:paraId="74DF62D1" w14:textId="6E71854F" w:rsidR="003335A0" w:rsidRPr="00A56430" w:rsidRDefault="003335A0" w:rsidP="003335A0">
            <w:pPr>
              <w:jc w:val="center"/>
            </w:pPr>
            <w:r w:rsidRPr="00A56430">
              <w:rPr>
                <w:color w:val="000000"/>
              </w:rPr>
              <w:t>2,998</w:t>
            </w:r>
          </w:p>
        </w:tc>
        <w:tc>
          <w:tcPr>
            <w:tcW w:w="1327" w:type="dxa"/>
            <w:shd w:val="clear" w:color="auto" w:fill="auto"/>
            <w:vAlign w:val="center"/>
          </w:tcPr>
          <w:p w14:paraId="3F67ABFF" w14:textId="141412A0" w:rsidR="003335A0" w:rsidRPr="00A56430" w:rsidRDefault="003335A0" w:rsidP="003335A0">
            <w:pPr>
              <w:jc w:val="center"/>
            </w:pPr>
            <w:r w:rsidRPr="00A56430">
              <w:rPr>
                <w:color w:val="000000"/>
              </w:rPr>
              <w:t>2,723</w:t>
            </w:r>
          </w:p>
        </w:tc>
        <w:tc>
          <w:tcPr>
            <w:tcW w:w="1327" w:type="dxa"/>
            <w:shd w:val="clear" w:color="auto" w:fill="auto"/>
            <w:vAlign w:val="center"/>
          </w:tcPr>
          <w:p w14:paraId="7B3B4334" w14:textId="611B3F64" w:rsidR="003335A0" w:rsidRPr="00A56430" w:rsidRDefault="003335A0" w:rsidP="003335A0">
            <w:pPr>
              <w:jc w:val="center"/>
            </w:pPr>
            <w:r w:rsidRPr="00A56430">
              <w:rPr>
                <w:color w:val="000000"/>
              </w:rPr>
              <w:t>2,696</w:t>
            </w:r>
          </w:p>
        </w:tc>
        <w:tc>
          <w:tcPr>
            <w:tcW w:w="1327" w:type="dxa"/>
            <w:shd w:val="clear" w:color="auto" w:fill="auto"/>
            <w:vAlign w:val="center"/>
          </w:tcPr>
          <w:p w14:paraId="4B226A0E" w14:textId="6D5BD32A" w:rsidR="003335A0" w:rsidRPr="00A56430" w:rsidRDefault="003335A0" w:rsidP="003335A0">
            <w:pPr>
              <w:jc w:val="center"/>
            </w:pPr>
            <w:r w:rsidRPr="00A56430">
              <w:rPr>
                <w:color w:val="000000"/>
              </w:rPr>
              <w:t>2,676</w:t>
            </w:r>
          </w:p>
        </w:tc>
        <w:tc>
          <w:tcPr>
            <w:tcW w:w="1327" w:type="dxa"/>
            <w:shd w:val="clear" w:color="auto" w:fill="auto"/>
            <w:vAlign w:val="center"/>
          </w:tcPr>
          <w:p w14:paraId="31665D95" w14:textId="76C0EB6A" w:rsidR="003335A0" w:rsidRPr="00A56430" w:rsidRDefault="003335A0" w:rsidP="003335A0">
            <w:pPr>
              <w:jc w:val="center"/>
            </w:pPr>
            <w:r w:rsidRPr="00A56430">
              <w:rPr>
                <w:color w:val="000000"/>
              </w:rPr>
              <w:t>2,660</w:t>
            </w:r>
          </w:p>
        </w:tc>
        <w:tc>
          <w:tcPr>
            <w:tcW w:w="1327" w:type="dxa"/>
            <w:shd w:val="clear" w:color="auto" w:fill="auto"/>
            <w:vAlign w:val="center"/>
          </w:tcPr>
          <w:p w14:paraId="139F3518" w14:textId="621436C5" w:rsidR="003335A0" w:rsidRPr="00A56430" w:rsidRDefault="003335A0" w:rsidP="003335A0">
            <w:pPr>
              <w:jc w:val="center"/>
              <w:rPr>
                <w:bCs/>
                <w:color w:val="000000"/>
              </w:rPr>
            </w:pPr>
            <w:r w:rsidRPr="00A56430">
              <w:rPr>
                <w:color w:val="000000"/>
              </w:rPr>
              <w:t>2,645</w:t>
            </w:r>
          </w:p>
        </w:tc>
      </w:tr>
      <w:tr w:rsidR="003335A0" w:rsidRPr="00A56430" w14:paraId="1BE8286D" w14:textId="77777777" w:rsidTr="00B102A2">
        <w:trPr>
          <w:jc w:val="center"/>
        </w:trPr>
        <w:tc>
          <w:tcPr>
            <w:tcW w:w="696" w:type="dxa"/>
            <w:shd w:val="clear" w:color="auto" w:fill="auto"/>
            <w:vAlign w:val="center"/>
          </w:tcPr>
          <w:p w14:paraId="589786C4" w14:textId="1A2CA1F1" w:rsidR="003335A0" w:rsidRPr="00A56430" w:rsidRDefault="003335A0" w:rsidP="003335A0">
            <w:pPr>
              <w:jc w:val="center"/>
              <w:rPr>
                <w:bCs/>
                <w:color w:val="000000"/>
              </w:rPr>
            </w:pPr>
            <w:r w:rsidRPr="00A56430">
              <w:rPr>
                <w:bCs/>
                <w:color w:val="000000"/>
              </w:rPr>
              <w:t>1.2.3</w:t>
            </w:r>
          </w:p>
        </w:tc>
        <w:tc>
          <w:tcPr>
            <w:tcW w:w="4686" w:type="dxa"/>
            <w:shd w:val="clear" w:color="auto" w:fill="auto"/>
            <w:vAlign w:val="center"/>
          </w:tcPr>
          <w:p w14:paraId="4819F162" w14:textId="77777777" w:rsidR="003335A0" w:rsidRPr="00A56430" w:rsidRDefault="003335A0" w:rsidP="003335A0">
            <w:pPr>
              <w:rPr>
                <w:bCs/>
                <w:color w:val="000000"/>
              </w:rPr>
            </w:pPr>
            <w:r w:rsidRPr="00A56430">
              <w:rPr>
                <w:bCs/>
                <w:color w:val="000000"/>
              </w:rPr>
              <w:t>от прочих предприятий</w:t>
            </w:r>
          </w:p>
        </w:tc>
        <w:tc>
          <w:tcPr>
            <w:tcW w:w="1327" w:type="dxa"/>
            <w:shd w:val="clear" w:color="auto" w:fill="auto"/>
            <w:vAlign w:val="center"/>
          </w:tcPr>
          <w:p w14:paraId="6BBBA79F" w14:textId="3C8607BF" w:rsidR="003335A0" w:rsidRPr="00A56430" w:rsidRDefault="003335A0" w:rsidP="003335A0">
            <w:pPr>
              <w:jc w:val="center"/>
            </w:pPr>
            <w:r w:rsidRPr="00A56430">
              <w:rPr>
                <w:color w:val="000000"/>
              </w:rPr>
              <w:t>4,219</w:t>
            </w:r>
          </w:p>
        </w:tc>
        <w:tc>
          <w:tcPr>
            <w:tcW w:w="1327" w:type="dxa"/>
            <w:shd w:val="clear" w:color="auto" w:fill="auto"/>
            <w:vAlign w:val="center"/>
          </w:tcPr>
          <w:p w14:paraId="583E4087" w14:textId="7CE3FE9A" w:rsidR="003335A0" w:rsidRPr="00A56430" w:rsidRDefault="003335A0" w:rsidP="003335A0">
            <w:pPr>
              <w:jc w:val="center"/>
            </w:pPr>
            <w:r w:rsidRPr="00A56430">
              <w:rPr>
                <w:color w:val="000000"/>
              </w:rPr>
              <w:t>4,603</w:t>
            </w:r>
          </w:p>
        </w:tc>
        <w:tc>
          <w:tcPr>
            <w:tcW w:w="1327" w:type="dxa"/>
            <w:shd w:val="clear" w:color="auto" w:fill="auto"/>
            <w:vAlign w:val="center"/>
          </w:tcPr>
          <w:p w14:paraId="75CD42B7" w14:textId="51AB6071" w:rsidR="003335A0" w:rsidRPr="00A56430" w:rsidRDefault="003335A0" w:rsidP="003335A0">
            <w:pPr>
              <w:jc w:val="center"/>
            </w:pPr>
            <w:r w:rsidRPr="00A56430">
              <w:rPr>
                <w:color w:val="000000"/>
              </w:rPr>
              <w:t>4,181</w:t>
            </w:r>
          </w:p>
        </w:tc>
        <w:tc>
          <w:tcPr>
            <w:tcW w:w="1327" w:type="dxa"/>
            <w:shd w:val="clear" w:color="auto" w:fill="auto"/>
            <w:vAlign w:val="center"/>
          </w:tcPr>
          <w:p w14:paraId="069C4605" w14:textId="369FAAB0" w:rsidR="003335A0" w:rsidRPr="00A56430" w:rsidRDefault="003335A0" w:rsidP="003335A0">
            <w:pPr>
              <w:jc w:val="center"/>
            </w:pPr>
            <w:r w:rsidRPr="00A56430">
              <w:rPr>
                <w:color w:val="000000"/>
              </w:rPr>
              <w:t>4,139</w:t>
            </w:r>
          </w:p>
        </w:tc>
        <w:tc>
          <w:tcPr>
            <w:tcW w:w="1327" w:type="dxa"/>
            <w:shd w:val="clear" w:color="auto" w:fill="auto"/>
            <w:vAlign w:val="center"/>
          </w:tcPr>
          <w:p w14:paraId="2521CAA4" w14:textId="26640166" w:rsidR="003335A0" w:rsidRPr="00A56430" w:rsidRDefault="003335A0" w:rsidP="003335A0">
            <w:pPr>
              <w:jc w:val="center"/>
            </w:pPr>
            <w:r w:rsidRPr="00A56430">
              <w:rPr>
                <w:color w:val="000000"/>
              </w:rPr>
              <w:t>4,109</w:t>
            </w:r>
          </w:p>
        </w:tc>
        <w:tc>
          <w:tcPr>
            <w:tcW w:w="1327" w:type="dxa"/>
            <w:shd w:val="clear" w:color="auto" w:fill="auto"/>
            <w:vAlign w:val="center"/>
          </w:tcPr>
          <w:p w14:paraId="6C39D616" w14:textId="65966943" w:rsidR="003335A0" w:rsidRPr="00A56430" w:rsidRDefault="003335A0" w:rsidP="003335A0">
            <w:pPr>
              <w:jc w:val="center"/>
            </w:pPr>
            <w:r w:rsidRPr="00A56430">
              <w:rPr>
                <w:color w:val="000000"/>
              </w:rPr>
              <w:t>4,085</w:t>
            </w:r>
          </w:p>
        </w:tc>
        <w:tc>
          <w:tcPr>
            <w:tcW w:w="1327" w:type="dxa"/>
            <w:shd w:val="clear" w:color="auto" w:fill="auto"/>
            <w:vAlign w:val="center"/>
          </w:tcPr>
          <w:p w14:paraId="264E10D3" w14:textId="56512CEB" w:rsidR="003335A0" w:rsidRPr="00A56430" w:rsidRDefault="003335A0" w:rsidP="003335A0">
            <w:pPr>
              <w:jc w:val="center"/>
              <w:rPr>
                <w:bCs/>
                <w:color w:val="000000"/>
              </w:rPr>
            </w:pPr>
            <w:r w:rsidRPr="00A56430">
              <w:rPr>
                <w:color w:val="000000"/>
              </w:rPr>
              <w:t>4,061</w:t>
            </w:r>
          </w:p>
        </w:tc>
      </w:tr>
    </w:tbl>
    <w:p w14:paraId="6F871AE0" w14:textId="3EF48A9A" w:rsidR="00EE48C8" w:rsidRPr="00A56430" w:rsidRDefault="0071651E" w:rsidP="0071651E">
      <w:pPr>
        <w:spacing w:before="200"/>
        <w:ind w:firstLine="709"/>
        <w:rPr>
          <w:bCs/>
          <w:color w:val="000000"/>
          <w:sz w:val="28"/>
          <w:szCs w:val="28"/>
        </w:rPr>
      </w:pPr>
      <w:r w:rsidRPr="00A56430">
        <w:rPr>
          <w:bCs/>
          <w:color w:val="000000"/>
          <w:sz w:val="28"/>
          <w:szCs w:val="28"/>
        </w:rPr>
        <w:t>И</w:t>
      </w:r>
      <w:r w:rsidR="00E53FE1" w:rsidRPr="00A56430">
        <w:rPr>
          <w:bCs/>
          <w:color w:val="000000"/>
          <w:sz w:val="28"/>
          <w:szCs w:val="28"/>
        </w:rPr>
        <w:t>з таблиц 2</w:t>
      </w:r>
      <w:r w:rsidR="009D02E7" w:rsidRPr="00A56430">
        <w:rPr>
          <w:bCs/>
          <w:color w:val="000000"/>
          <w:sz w:val="28"/>
          <w:szCs w:val="28"/>
        </w:rPr>
        <w:t>5</w:t>
      </w:r>
      <w:r w:rsidR="00E53FE1" w:rsidRPr="00A56430">
        <w:rPr>
          <w:bCs/>
          <w:color w:val="000000"/>
          <w:sz w:val="28"/>
          <w:szCs w:val="28"/>
        </w:rPr>
        <w:t>-2</w:t>
      </w:r>
      <w:r w:rsidR="009D02E7" w:rsidRPr="00A56430">
        <w:rPr>
          <w:bCs/>
          <w:color w:val="000000"/>
          <w:sz w:val="28"/>
          <w:szCs w:val="28"/>
        </w:rPr>
        <w:t>6</w:t>
      </w:r>
      <w:r w:rsidRPr="00A56430">
        <w:rPr>
          <w:bCs/>
          <w:color w:val="000000"/>
          <w:sz w:val="28"/>
          <w:szCs w:val="28"/>
        </w:rPr>
        <w:t xml:space="preserve"> видно начало </w:t>
      </w:r>
      <w:r w:rsidR="003527C0" w:rsidRPr="00A56430">
        <w:rPr>
          <w:bCs/>
          <w:color w:val="000000"/>
          <w:sz w:val="28"/>
          <w:szCs w:val="28"/>
        </w:rPr>
        <w:t>спада</w:t>
      </w:r>
      <w:r w:rsidR="001651E0" w:rsidRPr="00A56430">
        <w:rPr>
          <w:bCs/>
          <w:color w:val="000000"/>
          <w:sz w:val="28"/>
          <w:szCs w:val="28"/>
        </w:rPr>
        <w:t xml:space="preserve"> </w:t>
      </w:r>
      <w:r w:rsidRPr="00A56430">
        <w:rPr>
          <w:bCs/>
          <w:color w:val="000000"/>
          <w:sz w:val="28"/>
          <w:szCs w:val="28"/>
        </w:rPr>
        <w:t>с</w:t>
      </w:r>
      <w:r w:rsidR="001651E0" w:rsidRPr="00A56430">
        <w:rPr>
          <w:bCs/>
          <w:color w:val="000000"/>
          <w:sz w:val="28"/>
          <w:szCs w:val="28"/>
        </w:rPr>
        <w:t xml:space="preserve"> 2</w:t>
      </w:r>
      <w:r w:rsidR="00DD1CAF" w:rsidRPr="00A56430">
        <w:rPr>
          <w:bCs/>
          <w:color w:val="000000"/>
          <w:sz w:val="28"/>
          <w:szCs w:val="28"/>
        </w:rPr>
        <w:t>012</w:t>
      </w:r>
      <w:r w:rsidR="001651E0" w:rsidRPr="00A56430">
        <w:rPr>
          <w:bCs/>
          <w:color w:val="000000"/>
          <w:sz w:val="28"/>
          <w:szCs w:val="28"/>
        </w:rPr>
        <w:t xml:space="preserve"> года</w:t>
      </w:r>
      <w:r w:rsidRPr="00A56430">
        <w:rPr>
          <w:bCs/>
          <w:color w:val="000000"/>
          <w:sz w:val="28"/>
          <w:szCs w:val="28"/>
        </w:rPr>
        <w:t xml:space="preserve"> объема сточных вод от </w:t>
      </w:r>
      <w:r w:rsidR="003527C0" w:rsidRPr="00A56430">
        <w:rPr>
          <w:bCs/>
          <w:color w:val="000000"/>
          <w:sz w:val="28"/>
          <w:szCs w:val="28"/>
        </w:rPr>
        <w:t>населения.</w:t>
      </w:r>
      <w:r w:rsidR="001651E0" w:rsidRPr="00A56430">
        <w:rPr>
          <w:bCs/>
          <w:color w:val="000000"/>
          <w:sz w:val="28"/>
          <w:szCs w:val="28"/>
        </w:rPr>
        <w:t xml:space="preserve"> </w:t>
      </w:r>
      <w:r w:rsidRPr="00A56430">
        <w:rPr>
          <w:bCs/>
          <w:color w:val="000000"/>
          <w:sz w:val="28"/>
          <w:szCs w:val="28"/>
        </w:rPr>
        <w:t xml:space="preserve">Также наблюдается снижение </w:t>
      </w:r>
      <w:r w:rsidR="003527C0" w:rsidRPr="00A56430">
        <w:rPr>
          <w:bCs/>
          <w:color w:val="000000"/>
          <w:sz w:val="28"/>
          <w:szCs w:val="28"/>
        </w:rPr>
        <w:t>объемов принятых</w:t>
      </w:r>
      <w:r w:rsidR="00677F21" w:rsidRPr="00A56430">
        <w:rPr>
          <w:bCs/>
          <w:color w:val="000000"/>
          <w:sz w:val="28"/>
          <w:szCs w:val="28"/>
        </w:rPr>
        <w:t xml:space="preserve"> стоков децентрализовано в связи с развитием системы и обустройством канализационных выпусков.</w:t>
      </w:r>
    </w:p>
    <w:p w14:paraId="03564E50" w14:textId="77777777" w:rsidR="003335A0" w:rsidRPr="00A56430" w:rsidRDefault="003335A0" w:rsidP="0071651E">
      <w:pPr>
        <w:spacing w:before="200"/>
        <w:ind w:firstLine="709"/>
        <w:rPr>
          <w:bCs/>
          <w:color w:val="000000"/>
          <w:sz w:val="28"/>
          <w:szCs w:val="28"/>
        </w:rPr>
      </w:pPr>
    </w:p>
    <w:p w14:paraId="4F84DDB5" w14:textId="77777777" w:rsidR="00E53FE1" w:rsidRPr="00A56430" w:rsidRDefault="00E53FE1" w:rsidP="0071651E">
      <w:pPr>
        <w:spacing w:before="200"/>
        <w:ind w:firstLine="709"/>
        <w:rPr>
          <w:bCs/>
          <w:color w:val="000000"/>
          <w:sz w:val="28"/>
          <w:szCs w:val="28"/>
        </w:rPr>
      </w:pPr>
    </w:p>
    <w:p w14:paraId="373A53AD" w14:textId="3FCC9436" w:rsidR="00274D19" w:rsidRPr="00A56430" w:rsidRDefault="00274D19">
      <w:pPr>
        <w:rPr>
          <w:bCs/>
          <w:color w:val="000000"/>
          <w:sz w:val="28"/>
          <w:szCs w:val="28"/>
        </w:rPr>
      </w:pPr>
      <w:r w:rsidRPr="00A56430">
        <w:rPr>
          <w:bCs/>
          <w:color w:val="000000"/>
          <w:sz w:val="28"/>
          <w:szCs w:val="28"/>
        </w:rPr>
        <w:br w:type="page"/>
      </w:r>
    </w:p>
    <w:p w14:paraId="6D940C57" w14:textId="77777777" w:rsidR="00566570" w:rsidRPr="00A56430" w:rsidRDefault="00566570" w:rsidP="00566570">
      <w:pPr>
        <w:pStyle w:val="3"/>
        <w:numPr>
          <w:ilvl w:val="0"/>
          <w:numId w:val="0"/>
        </w:numPr>
        <w:ind w:left="851" w:hanging="425"/>
        <w:rPr>
          <w:sz w:val="28"/>
          <w:szCs w:val="28"/>
        </w:rPr>
      </w:pPr>
      <w:bookmarkStart w:id="156" w:name="_Toc381779946"/>
      <w:bookmarkStart w:id="157" w:name="_Toc384223077"/>
      <w:bookmarkStart w:id="158" w:name="_Toc387246848"/>
      <w:bookmarkStart w:id="159" w:name="_Toc388948591"/>
      <w:bookmarkStart w:id="160" w:name="_Toc403989013"/>
      <w:bookmarkStart w:id="161" w:name="_Toc444520159"/>
      <w:bookmarkStart w:id="162" w:name="_Toc42765995"/>
      <w:r w:rsidRPr="00A56430">
        <w:rPr>
          <w:sz w:val="28"/>
          <w:szCs w:val="28"/>
        </w:rPr>
        <w:lastRenderedPageBreak/>
        <w:t xml:space="preserve">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bookmarkEnd w:id="156"/>
      <w:bookmarkEnd w:id="157"/>
      <w:bookmarkEnd w:id="158"/>
      <w:bookmarkEnd w:id="159"/>
      <w:bookmarkEnd w:id="160"/>
      <w:r w:rsidRPr="00A56430">
        <w:rPr>
          <w:sz w:val="28"/>
          <w:szCs w:val="28"/>
        </w:rPr>
        <w:t>муниципального образования</w:t>
      </w:r>
      <w:bookmarkEnd w:id="161"/>
      <w:bookmarkEnd w:id="162"/>
    </w:p>
    <w:p w14:paraId="1EABEC85" w14:textId="62AFA82C" w:rsidR="000E18A9" w:rsidRPr="00A56430" w:rsidRDefault="00E53FE1" w:rsidP="000E18A9">
      <w:pPr>
        <w:spacing w:before="200"/>
        <w:ind w:firstLine="709"/>
        <w:rPr>
          <w:bCs/>
          <w:color w:val="000000"/>
          <w:sz w:val="28"/>
          <w:szCs w:val="28"/>
        </w:rPr>
      </w:pPr>
      <w:r w:rsidRPr="00A56430">
        <w:rPr>
          <w:bCs/>
          <w:color w:val="000000"/>
          <w:sz w:val="28"/>
          <w:szCs w:val="28"/>
        </w:rPr>
        <w:t>Прогнозный баланс поступления сточных вод в централизованную систему водоотведения и отведения стоков по технологическим зонам водоотведения представлен в таблице</w:t>
      </w:r>
      <w:r w:rsidR="00D54458" w:rsidRPr="00A56430">
        <w:rPr>
          <w:bCs/>
          <w:color w:val="000000"/>
          <w:sz w:val="28"/>
          <w:szCs w:val="28"/>
        </w:rPr>
        <w:t xml:space="preserve"> </w:t>
      </w:r>
      <w:r w:rsidR="00E91603" w:rsidRPr="00A56430">
        <w:rPr>
          <w:bCs/>
          <w:color w:val="000000"/>
          <w:sz w:val="28"/>
          <w:szCs w:val="28"/>
        </w:rPr>
        <w:t>2</w:t>
      </w:r>
      <w:r w:rsidR="009D02E7" w:rsidRPr="00A56430">
        <w:rPr>
          <w:bCs/>
          <w:color w:val="000000"/>
          <w:sz w:val="28"/>
          <w:szCs w:val="28"/>
        </w:rPr>
        <w:t>7</w:t>
      </w:r>
      <w:r w:rsidR="00E91603" w:rsidRPr="00A56430">
        <w:rPr>
          <w:bCs/>
          <w:color w:val="000000"/>
          <w:sz w:val="28"/>
          <w:szCs w:val="28"/>
        </w:rPr>
        <w:t>.</w:t>
      </w:r>
    </w:p>
    <w:p w14:paraId="2C3E0FBD" w14:textId="77777777" w:rsidR="008E65E5" w:rsidRPr="00A56430" w:rsidRDefault="008E65E5" w:rsidP="000E18A9">
      <w:pPr>
        <w:spacing w:before="200"/>
        <w:ind w:firstLine="709"/>
        <w:rPr>
          <w:bCs/>
          <w:color w:val="000000"/>
          <w:sz w:val="28"/>
          <w:szCs w:val="28"/>
        </w:rPr>
      </w:pPr>
    </w:p>
    <w:p w14:paraId="0F237A4D" w14:textId="0385206E" w:rsidR="006220FC" w:rsidRPr="00A56430" w:rsidRDefault="006220FC" w:rsidP="006220FC">
      <w:pPr>
        <w:pStyle w:val="af6"/>
        <w:keepNext/>
      </w:pPr>
      <w:bookmarkStart w:id="163" w:name="_Toc42766220"/>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27</w:t>
      </w:r>
      <w:r w:rsidR="007A1A2E" w:rsidRPr="00A56430">
        <w:rPr>
          <w:noProof/>
        </w:rPr>
        <w:fldChar w:fldCharType="end"/>
      </w:r>
      <w:r w:rsidRPr="00A56430">
        <w:t>. Прогнозный баланс водоотведения</w:t>
      </w:r>
      <w:r w:rsidR="00E53FE1" w:rsidRPr="00A56430">
        <w:t>, тыс. м</w:t>
      </w:r>
      <w:r w:rsidR="00E53FE1" w:rsidRPr="00A56430">
        <w:rPr>
          <w:vertAlign w:val="superscript"/>
        </w:rPr>
        <w:t>3</w:t>
      </w:r>
      <w:r w:rsidR="00E53FE1" w:rsidRPr="00A56430">
        <w:t>/год</w:t>
      </w:r>
      <w:bookmarkEnd w:id="163"/>
    </w:p>
    <w:tbl>
      <w:tblPr>
        <w:tblW w:w="14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07"/>
        <w:gridCol w:w="1211"/>
        <w:gridCol w:w="1211"/>
        <w:gridCol w:w="1211"/>
        <w:gridCol w:w="1211"/>
        <w:gridCol w:w="1212"/>
        <w:gridCol w:w="1211"/>
        <w:gridCol w:w="1211"/>
        <w:gridCol w:w="1211"/>
        <w:gridCol w:w="1211"/>
        <w:gridCol w:w="1212"/>
      </w:tblGrid>
      <w:tr w:rsidR="00E53FE1" w:rsidRPr="00A56430" w14:paraId="1B3E5BC7" w14:textId="77777777" w:rsidTr="003C104F">
        <w:trPr>
          <w:trHeight w:val="562"/>
          <w:tblHeader/>
        </w:trPr>
        <w:tc>
          <w:tcPr>
            <w:tcW w:w="993" w:type="dxa"/>
            <w:shd w:val="clear" w:color="000000" w:fill="D9D9D9"/>
            <w:vAlign w:val="center"/>
            <w:hideMark/>
          </w:tcPr>
          <w:p w14:paraId="413D0301" w14:textId="77777777" w:rsidR="00E53FE1" w:rsidRPr="00A56430" w:rsidRDefault="00E53FE1" w:rsidP="00EF3A1C">
            <w:pPr>
              <w:pStyle w:val="14"/>
              <w:spacing w:before="0"/>
              <w:ind w:firstLine="0"/>
              <w:jc w:val="center"/>
              <w:rPr>
                <w:sz w:val="24"/>
              </w:rPr>
            </w:pPr>
            <w:bookmarkStart w:id="164" w:name="_Hlk509066485"/>
            <w:r w:rsidRPr="00A56430">
              <w:rPr>
                <w:sz w:val="24"/>
              </w:rPr>
              <w:t>№ п/п</w:t>
            </w:r>
          </w:p>
        </w:tc>
        <w:tc>
          <w:tcPr>
            <w:tcW w:w="1407" w:type="dxa"/>
            <w:shd w:val="clear" w:color="000000" w:fill="D9D9D9"/>
            <w:vAlign w:val="center"/>
            <w:hideMark/>
          </w:tcPr>
          <w:p w14:paraId="5CA92211" w14:textId="77777777" w:rsidR="00E53FE1" w:rsidRPr="00A56430" w:rsidRDefault="00E53FE1" w:rsidP="00EF3A1C">
            <w:pPr>
              <w:pStyle w:val="14"/>
              <w:spacing w:before="0"/>
              <w:ind w:firstLine="0"/>
              <w:jc w:val="center"/>
              <w:rPr>
                <w:sz w:val="24"/>
              </w:rPr>
            </w:pPr>
            <w:r w:rsidRPr="00A56430">
              <w:rPr>
                <w:sz w:val="24"/>
              </w:rPr>
              <w:t>Наименование</w:t>
            </w:r>
          </w:p>
        </w:tc>
        <w:tc>
          <w:tcPr>
            <w:tcW w:w="1211" w:type="dxa"/>
            <w:shd w:val="clear" w:color="000000" w:fill="D9D9D9"/>
            <w:vAlign w:val="center"/>
          </w:tcPr>
          <w:p w14:paraId="5F8CC4CF" w14:textId="77777777" w:rsidR="00E53FE1" w:rsidRPr="00A56430" w:rsidRDefault="00E53FE1" w:rsidP="00EF3A1C">
            <w:pPr>
              <w:pStyle w:val="14"/>
              <w:spacing w:before="0"/>
              <w:ind w:firstLine="0"/>
              <w:jc w:val="center"/>
              <w:rPr>
                <w:sz w:val="24"/>
              </w:rPr>
            </w:pPr>
            <w:r w:rsidRPr="00A56430">
              <w:rPr>
                <w:sz w:val="24"/>
              </w:rPr>
              <w:t>2018</w:t>
            </w:r>
          </w:p>
        </w:tc>
        <w:tc>
          <w:tcPr>
            <w:tcW w:w="1211" w:type="dxa"/>
            <w:shd w:val="clear" w:color="000000" w:fill="D9D9D9"/>
            <w:vAlign w:val="center"/>
          </w:tcPr>
          <w:p w14:paraId="366722D9" w14:textId="77777777" w:rsidR="00E53FE1" w:rsidRPr="00A56430" w:rsidRDefault="00E53FE1" w:rsidP="00EF3A1C">
            <w:pPr>
              <w:pStyle w:val="14"/>
              <w:spacing w:before="0"/>
              <w:ind w:firstLine="0"/>
              <w:jc w:val="center"/>
              <w:rPr>
                <w:sz w:val="24"/>
              </w:rPr>
            </w:pPr>
            <w:r w:rsidRPr="00A56430">
              <w:rPr>
                <w:sz w:val="24"/>
              </w:rPr>
              <w:t>2019</w:t>
            </w:r>
          </w:p>
        </w:tc>
        <w:tc>
          <w:tcPr>
            <w:tcW w:w="1211" w:type="dxa"/>
            <w:shd w:val="clear" w:color="000000" w:fill="D9D9D9"/>
            <w:vAlign w:val="center"/>
          </w:tcPr>
          <w:p w14:paraId="2DB0BD05" w14:textId="77777777" w:rsidR="00E53FE1" w:rsidRPr="00A56430" w:rsidRDefault="00E53FE1" w:rsidP="00EF3A1C">
            <w:pPr>
              <w:pStyle w:val="14"/>
              <w:spacing w:before="0"/>
              <w:ind w:firstLine="0"/>
              <w:jc w:val="center"/>
              <w:rPr>
                <w:sz w:val="24"/>
              </w:rPr>
            </w:pPr>
            <w:r w:rsidRPr="00A56430">
              <w:rPr>
                <w:sz w:val="24"/>
              </w:rPr>
              <w:t>2020</w:t>
            </w:r>
          </w:p>
        </w:tc>
        <w:tc>
          <w:tcPr>
            <w:tcW w:w="1211" w:type="dxa"/>
            <w:shd w:val="clear" w:color="000000" w:fill="D9D9D9"/>
            <w:vAlign w:val="center"/>
          </w:tcPr>
          <w:p w14:paraId="705028A7" w14:textId="77777777" w:rsidR="00E53FE1" w:rsidRPr="00A56430" w:rsidRDefault="00E53FE1" w:rsidP="00EF3A1C">
            <w:pPr>
              <w:pStyle w:val="14"/>
              <w:spacing w:before="0"/>
              <w:ind w:firstLine="0"/>
              <w:jc w:val="center"/>
              <w:rPr>
                <w:sz w:val="24"/>
              </w:rPr>
            </w:pPr>
            <w:r w:rsidRPr="00A56430">
              <w:rPr>
                <w:sz w:val="24"/>
              </w:rPr>
              <w:t>2021</w:t>
            </w:r>
          </w:p>
        </w:tc>
        <w:tc>
          <w:tcPr>
            <w:tcW w:w="1212" w:type="dxa"/>
            <w:shd w:val="clear" w:color="000000" w:fill="D9D9D9"/>
            <w:vAlign w:val="center"/>
          </w:tcPr>
          <w:p w14:paraId="4E348594" w14:textId="77777777" w:rsidR="00E53FE1" w:rsidRPr="00A56430" w:rsidRDefault="00E53FE1" w:rsidP="00EF3A1C">
            <w:pPr>
              <w:pStyle w:val="14"/>
              <w:spacing w:before="0"/>
              <w:ind w:firstLine="0"/>
              <w:jc w:val="center"/>
              <w:rPr>
                <w:sz w:val="24"/>
              </w:rPr>
            </w:pPr>
            <w:r w:rsidRPr="00A56430">
              <w:rPr>
                <w:sz w:val="24"/>
              </w:rPr>
              <w:t>2022</w:t>
            </w:r>
          </w:p>
        </w:tc>
        <w:tc>
          <w:tcPr>
            <w:tcW w:w="1211" w:type="dxa"/>
            <w:shd w:val="clear" w:color="000000" w:fill="D9D9D9"/>
            <w:vAlign w:val="center"/>
          </w:tcPr>
          <w:p w14:paraId="4FF562CB" w14:textId="77777777" w:rsidR="00E53FE1" w:rsidRPr="00A56430" w:rsidRDefault="00E53FE1" w:rsidP="00EF3A1C">
            <w:pPr>
              <w:pStyle w:val="14"/>
              <w:spacing w:before="0"/>
              <w:ind w:firstLine="0"/>
              <w:jc w:val="center"/>
              <w:rPr>
                <w:sz w:val="24"/>
              </w:rPr>
            </w:pPr>
            <w:r w:rsidRPr="00A56430">
              <w:rPr>
                <w:sz w:val="24"/>
              </w:rPr>
              <w:t>2023</w:t>
            </w:r>
          </w:p>
        </w:tc>
        <w:tc>
          <w:tcPr>
            <w:tcW w:w="1211" w:type="dxa"/>
            <w:shd w:val="clear" w:color="000000" w:fill="D9D9D9"/>
            <w:vAlign w:val="center"/>
          </w:tcPr>
          <w:p w14:paraId="13DBF265" w14:textId="77777777" w:rsidR="00E53FE1" w:rsidRPr="00A56430" w:rsidRDefault="00E53FE1" w:rsidP="00EF3A1C">
            <w:pPr>
              <w:pStyle w:val="14"/>
              <w:spacing w:before="0"/>
              <w:ind w:firstLine="0"/>
              <w:jc w:val="center"/>
              <w:rPr>
                <w:sz w:val="24"/>
              </w:rPr>
            </w:pPr>
            <w:r w:rsidRPr="00A56430">
              <w:rPr>
                <w:sz w:val="24"/>
              </w:rPr>
              <w:t>2024</w:t>
            </w:r>
          </w:p>
        </w:tc>
        <w:tc>
          <w:tcPr>
            <w:tcW w:w="1211" w:type="dxa"/>
            <w:shd w:val="clear" w:color="000000" w:fill="D9D9D9"/>
            <w:vAlign w:val="center"/>
          </w:tcPr>
          <w:p w14:paraId="77EECEB3" w14:textId="77777777" w:rsidR="00E53FE1" w:rsidRPr="00A56430" w:rsidRDefault="00E53FE1" w:rsidP="00EF3A1C">
            <w:pPr>
              <w:pStyle w:val="14"/>
              <w:spacing w:before="0"/>
              <w:ind w:firstLine="0"/>
              <w:jc w:val="center"/>
              <w:rPr>
                <w:sz w:val="24"/>
              </w:rPr>
            </w:pPr>
            <w:r w:rsidRPr="00A56430">
              <w:rPr>
                <w:sz w:val="24"/>
              </w:rPr>
              <w:t>2025</w:t>
            </w:r>
          </w:p>
        </w:tc>
        <w:tc>
          <w:tcPr>
            <w:tcW w:w="1211" w:type="dxa"/>
            <w:shd w:val="clear" w:color="000000" w:fill="D9D9D9"/>
            <w:vAlign w:val="center"/>
          </w:tcPr>
          <w:p w14:paraId="1F7CAA35" w14:textId="77777777" w:rsidR="00E53FE1" w:rsidRPr="00A56430" w:rsidRDefault="00E53FE1" w:rsidP="00EF3A1C">
            <w:pPr>
              <w:pStyle w:val="14"/>
              <w:spacing w:before="0"/>
              <w:ind w:firstLine="0"/>
              <w:jc w:val="center"/>
              <w:rPr>
                <w:sz w:val="24"/>
              </w:rPr>
            </w:pPr>
            <w:r w:rsidRPr="00A56430">
              <w:rPr>
                <w:sz w:val="24"/>
              </w:rPr>
              <w:t>2026</w:t>
            </w:r>
          </w:p>
        </w:tc>
        <w:tc>
          <w:tcPr>
            <w:tcW w:w="1212" w:type="dxa"/>
            <w:shd w:val="clear" w:color="000000" w:fill="D9D9D9"/>
            <w:vAlign w:val="center"/>
          </w:tcPr>
          <w:p w14:paraId="0C9A6C6D" w14:textId="77777777" w:rsidR="00E53FE1" w:rsidRPr="00A56430" w:rsidRDefault="00E53FE1" w:rsidP="00EF3A1C">
            <w:pPr>
              <w:pStyle w:val="14"/>
              <w:spacing w:before="0"/>
              <w:ind w:firstLine="0"/>
              <w:jc w:val="center"/>
              <w:rPr>
                <w:sz w:val="24"/>
              </w:rPr>
            </w:pPr>
            <w:r w:rsidRPr="00A56430">
              <w:rPr>
                <w:sz w:val="24"/>
              </w:rPr>
              <w:t>2027</w:t>
            </w:r>
          </w:p>
        </w:tc>
      </w:tr>
      <w:tr w:rsidR="00537F38" w:rsidRPr="00A56430" w14:paraId="545DD282" w14:textId="77777777" w:rsidTr="003C104F">
        <w:trPr>
          <w:trHeight w:val="20"/>
        </w:trPr>
        <w:tc>
          <w:tcPr>
            <w:tcW w:w="993" w:type="dxa"/>
            <w:shd w:val="clear" w:color="000000" w:fill="D9E1F2"/>
            <w:vAlign w:val="center"/>
            <w:hideMark/>
          </w:tcPr>
          <w:p w14:paraId="4253B463" w14:textId="77777777" w:rsidR="00537F38" w:rsidRPr="00A56430" w:rsidRDefault="00537F38" w:rsidP="00537F38">
            <w:pPr>
              <w:pStyle w:val="14"/>
              <w:spacing w:before="0"/>
              <w:ind w:firstLine="0"/>
              <w:jc w:val="center"/>
              <w:rPr>
                <w:sz w:val="24"/>
              </w:rPr>
            </w:pPr>
            <w:r w:rsidRPr="00A56430">
              <w:rPr>
                <w:bCs/>
                <w:sz w:val="24"/>
              </w:rPr>
              <w:t>1</w:t>
            </w:r>
          </w:p>
        </w:tc>
        <w:tc>
          <w:tcPr>
            <w:tcW w:w="1407" w:type="dxa"/>
            <w:shd w:val="clear" w:color="000000" w:fill="D9E1F2"/>
            <w:vAlign w:val="center"/>
            <w:hideMark/>
          </w:tcPr>
          <w:p w14:paraId="203C24AA" w14:textId="77777777" w:rsidR="00537F38" w:rsidRPr="00A56430" w:rsidRDefault="00537F38" w:rsidP="00537F38">
            <w:pPr>
              <w:pStyle w:val="14"/>
              <w:spacing w:before="0"/>
              <w:ind w:firstLine="0"/>
              <w:rPr>
                <w:sz w:val="24"/>
              </w:rPr>
            </w:pPr>
            <w:r w:rsidRPr="00A56430">
              <w:rPr>
                <w:sz w:val="24"/>
              </w:rPr>
              <w:t>Объем принятых сточных вод, в т.ч.</w:t>
            </w:r>
          </w:p>
        </w:tc>
        <w:tc>
          <w:tcPr>
            <w:tcW w:w="1211" w:type="dxa"/>
            <w:shd w:val="clear" w:color="000000" w:fill="D9E1F2"/>
            <w:vAlign w:val="center"/>
          </w:tcPr>
          <w:p w14:paraId="3E575A69" w14:textId="3B8DDE83" w:rsidR="00537F38" w:rsidRPr="00A56430" w:rsidRDefault="00537F38" w:rsidP="00537F38">
            <w:pPr>
              <w:pStyle w:val="14"/>
              <w:spacing w:before="0"/>
              <w:ind w:firstLine="0"/>
              <w:jc w:val="center"/>
              <w:rPr>
                <w:color w:val="000000"/>
                <w:sz w:val="24"/>
              </w:rPr>
            </w:pPr>
            <w:r w:rsidRPr="00A56430">
              <w:rPr>
                <w:color w:val="000000"/>
                <w:sz w:val="24"/>
              </w:rPr>
              <w:t>10371,1</w:t>
            </w:r>
          </w:p>
        </w:tc>
        <w:tc>
          <w:tcPr>
            <w:tcW w:w="1211" w:type="dxa"/>
            <w:shd w:val="clear" w:color="000000" w:fill="D9E1F2"/>
            <w:vAlign w:val="center"/>
          </w:tcPr>
          <w:p w14:paraId="38344104" w14:textId="694D0C71" w:rsidR="00537F38" w:rsidRPr="00A56430" w:rsidRDefault="00537F38" w:rsidP="00537F38">
            <w:pPr>
              <w:pStyle w:val="14"/>
              <w:spacing w:before="0"/>
              <w:ind w:firstLine="0"/>
              <w:jc w:val="center"/>
              <w:rPr>
                <w:color w:val="000000"/>
                <w:sz w:val="24"/>
              </w:rPr>
            </w:pPr>
            <w:r w:rsidRPr="00A56430">
              <w:rPr>
                <w:color w:val="000000"/>
                <w:sz w:val="24"/>
              </w:rPr>
              <w:t>10560,519</w:t>
            </w:r>
          </w:p>
        </w:tc>
        <w:tc>
          <w:tcPr>
            <w:tcW w:w="1211" w:type="dxa"/>
            <w:shd w:val="clear" w:color="000000" w:fill="D9E1F2"/>
            <w:vAlign w:val="center"/>
          </w:tcPr>
          <w:p w14:paraId="47AF0C3F" w14:textId="66DF6FE8" w:rsidR="00537F38" w:rsidRPr="00A56430" w:rsidRDefault="00537F38" w:rsidP="00537F38">
            <w:pPr>
              <w:pStyle w:val="14"/>
              <w:spacing w:before="0"/>
              <w:ind w:firstLine="0"/>
              <w:jc w:val="center"/>
              <w:rPr>
                <w:color w:val="000000"/>
                <w:sz w:val="24"/>
              </w:rPr>
            </w:pPr>
            <w:r w:rsidRPr="00A56430">
              <w:rPr>
                <w:color w:val="000000"/>
                <w:sz w:val="24"/>
              </w:rPr>
              <w:t>10667,6</w:t>
            </w:r>
          </w:p>
        </w:tc>
        <w:tc>
          <w:tcPr>
            <w:tcW w:w="1211" w:type="dxa"/>
            <w:shd w:val="clear" w:color="000000" w:fill="D9E1F2"/>
            <w:vAlign w:val="center"/>
          </w:tcPr>
          <w:p w14:paraId="2175A5E7" w14:textId="1D7A0727" w:rsidR="00537F38" w:rsidRPr="00A56430" w:rsidRDefault="00537F38" w:rsidP="00537F38">
            <w:pPr>
              <w:pStyle w:val="14"/>
              <w:spacing w:before="0"/>
              <w:ind w:firstLine="0"/>
              <w:jc w:val="center"/>
              <w:rPr>
                <w:color w:val="000000"/>
                <w:sz w:val="24"/>
              </w:rPr>
            </w:pPr>
            <w:r w:rsidRPr="00A56430">
              <w:rPr>
                <w:color w:val="000000"/>
                <w:sz w:val="24"/>
              </w:rPr>
              <w:t>11409,4</w:t>
            </w:r>
          </w:p>
        </w:tc>
        <w:tc>
          <w:tcPr>
            <w:tcW w:w="1212" w:type="dxa"/>
            <w:shd w:val="clear" w:color="000000" w:fill="D9E1F2"/>
            <w:vAlign w:val="center"/>
          </w:tcPr>
          <w:p w14:paraId="396A60AA" w14:textId="295E6882" w:rsidR="00537F38" w:rsidRPr="00A56430" w:rsidRDefault="00537F38" w:rsidP="00537F38">
            <w:pPr>
              <w:pStyle w:val="14"/>
              <w:spacing w:before="0"/>
              <w:ind w:firstLine="0"/>
              <w:jc w:val="center"/>
              <w:rPr>
                <w:color w:val="000000"/>
                <w:sz w:val="24"/>
              </w:rPr>
            </w:pPr>
            <w:r w:rsidRPr="00A56430">
              <w:rPr>
                <w:color w:val="000000"/>
                <w:sz w:val="24"/>
              </w:rPr>
              <w:t>10921,4</w:t>
            </w:r>
          </w:p>
        </w:tc>
        <w:tc>
          <w:tcPr>
            <w:tcW w:w="1211" w:type="dxa"/>
            <w:shd w:val="clear" w:color="000000" w:fill="D9E1F2"/>
            <w:vAlign w:val="center"/>
          </w:tcPr>
          <w:p w14:paraId="410B3A1E" w14:textId="0568887A" w:rsidR="00537F38" w:rsidRPr="00A56430" w:rsidRDefault="00537F38" w:rsidP="00537F38">
            <w:pPr>
              <w:pStyle w:val="14"/>
              <w:spacing w:before="0"/>
              <w:ind w:firstLine="0"/>
              <w:jc w:val="center"/>
              <w:rPr>
                <w:color w:val="000000"/>
                <w:sz w:val="24"/>
              </w:rPr>
            </w:pPr>
            <w:r w:rsidRPr="00A56430">
              <w:rPr>
                <w:color w:val="000000"/>
                <w:sz w:val="24"/>
              </w:rPr>
              <w:t>11028,6</w:t>
            </w:r>
          </w:p>
        </w:tc>
        <w:tc>
          <w:tcPr>
            <w:tcW w:w="1211" w:type="dxa"/>
            <w:shd w:val="clear" w:color="000000" w:fill="D9E1F2"/>
            <w:vAlign w:val="center"/>
          </w:tcPr>
          <w:p w14:paraId="66C15B00" w14:textId="71B0A036" w:rsidR="00537F38" w:rsidRPr="00A56430" w:rsidRDefault="00537F38" w:rsidP="00537F38">
            <w:pPr>
              <w:pStyle w:val="14"/>
              <w:spacing w:before="0"/>
              <w:ind w:firstLine="0"/>
              <w:jc w:val="center"/>
              <w:rPr>
                <w:color w:val="000000"/>
                <w:sz w:val="24"/>
              </w:rPr>
            </w:pPr>
            <w:r w:rsidRPr="00A56430">
              <w:rPr>
                <w:color w:val="000000"/>
                <w:sz w:val="24"/>
              </w:rPr>
              <w:t>11135,7</w:t>
            </w:r>
          </w:p>
        </w:tc>
        <w:tc>
          <w:tcPr>
            <w:tcW w:w="1211" w:type="dxa"/>
            <w:shd w:val="clear" w:color="000000" w:fill="D9E1F2"/>
            <w:vAlign w:val="center"/>
          </w:tcPr>
          <w:p w14:paraId="22CD017E" w14:textId="1A2D6625" w:rsidR="00537F38" w:rsidRPr="00A56430" w:rsidRDefault="00537F38" w:rsidP="00537F38">
            <w:pPr>
              <w:pStyle w:val="14"/>
              <w:spacing w:before="0"/>
              <w:ind w:firstLine="0"/>
              <w:jc w:val="center"/>
              <w:rPr>
                <w:color w:val="000000"/>
                <w:sz w:val="24"/>
              </w:rPr>
            </w:pPr>
            <w:r w:rsidRPr="00A56430">
              <w:rPr>
                <w:color w:val="000000"/>
                <w:sz w:val="24"/>
              </w:rPr>
              <w:t>11242,8</w:t>
            </w:r>
          </w:p>
        </w:tc>
        <w:tc>
          <w:tcPr>
            <w:tcW w:w="1211" w:type="dxa"/>
            <w:shd w:val="clear" w:color="000000" w:fill="D9E1F2"/>
            <w:vAlign w:val="center"/>
          </w:tcPr>
          <w:p w14:paraId="2DBF073B" w14:textId="55D198AF" w:rsidR="00537F38" w:rsidRPr="00A56430" w:rsidRDefault="00537F38" w:rsidP="00537F38">
            <w:pPr>
              <w:pStyle w:val="14"/>
              <w:spacing w:before="0"/>
              <w:ind w:firstLine="0"/>
              <w:jc w:val="center"/>
              <w:rPr>
                <w:color w:val="000000"/>
                <w:sz w:val="24"/>
              </w:rPr>
            </w:pPr>
            <w:r w:rsidRPr="00A56430">
              <w:rPr>
                <w:color w:val="000000"/>
                <w:sz w:val="24"/>
              </w:rPr>
              <w:t>11349,92</w:t>
            </w:r>
          </w:p>
        </w:tc>
        <w:tc>
          <w:tcPr>
            <w:tcW w:w="1212" w:type="dxa"/>
            <w:shd w:val="clear" w:color="000000" w:fill="D9E1F2"/>
            <w:vAlign w:val="center"/>
          </w:tcPr>
          <w:p w14:paraId="14852EB7" w14:textId="4CBAC9BD" w:rsidR="00537F38" w:rsidRPr="00A56430" w:rsidRDefault="00537F38" w:rsidP="00537F38">
            <w:pPr>
              <w:pStyle w:val="14"/>
              <w:spacing w:before="0"/>
              <w:ind w:firstLine="0"/>
              <w:jc w:val="center"/>
              <w:rPr>
                <w:color w:val="000000"/>
                <w:sz w:val="24"/>
              </w:rPr>
            </w:pPr>
            <w:r w:rsidRPr="00A56430">
              <w:rPr>
                <w:color w:val="000000"/>
                <w:sz w:val="24"/>
              </w:rPr>
              <w:t>11457,04</w:t>
            </w:r>
          </w:p>
        </w:tc>
      </w:tr>
      <w:tr w:rsidR="00537F38" w:rsidRPr="00A56430" w14:paraId="081D940D" w14:textId="77777777" w:rsidTr="003C104F">
        <w:trPr>
          <w:trHeight w:val="20"/>
        </w:trPr>
        <w:tc>
          <w:tcPr>
            <w:tcW w:w="993" w:type="dxa"/>
            <w:shd w:val="clear" w:color="000000" w:fill="FCE4D6"/>
            <w:vAlign w:val="center"/>
          </w:tcPr>
          <w:p w14:paraId="2E61AFA0" w14:textId="77777777" w:rsidR="00537F38" w:rsidRPr="00A56430" w:rsidRDefault="00537F38" w:rsidP="00537F38">
            <w:pPr>
              <w:pStyle w:val="14"/>
              <w:spacing w:before="0"/>
              <w:ind w:firstLine="0"/>
              <w:jc w:val="left"/>
              <w:rPr>
                <w:sz w:val="24"/>
              </w:rPr>
            </w:pPr>
            <w:r w:rsidRPr="00A56430">
              <w:rPr>
                <w:sz w:val="24"/>
              </w:rPr>
              <w:t>1.1</w:t>
            </w:r>
          </w:p>
        </w:tc>
        <w:tc>
          <w:tcPr>
            <w:tcW w:w="1407" w:type="dxa"/>
            <w:shd w:val="clear" w:color="000000" w:fill="FCE4D6"/>
            <w:vAlign w:val="center"/>
            <w:hideMark/>
          </w:tcPr>
          <w:p w14:paraId="749B6444" w14:textId="77777777" w:rsidR="00537F38" w:rsidRPr="00A56430" w:rsidRDefault="00537F38" w:rsidP="00537F38">
            <w:pPr>
              <w:pStyle w:val="14"/>
              <w:spacing w:before="0"/>
              <w:ind w:firstLine="0"/>
              <w:rPr>
                <w:sz w:val="24"/>
              </w:rPr>
            </w:pPr>
            <w:r w:rsidRPr="00A56430">
              <w:rPr>
                <w:sz w:val="24"/>
              </w:rPr>
              <w:t>объем сточных вод, прошедших очистку, в т.ч.:</w:t>
            </w:r>
          </w:p>
        </w:tc>
        <w:tc>
          <w:tcPr>
            <w:tcW w:w="1211" w:type="dxa"/>
            <w:shd w:val="clear" w:color="000000" w:fill="FCE4D6"/>
            <w:vAlign w:val="center"/>
          </w:tcPr>
          <w:p w14:paraId="08626810" w14:textId="32816379" w:rsidR="00537F38" w:rsidRPr="00A56430" w:rsidRDefault="00537F38" w:rsidP="00537F38">
            <w:pPr>
              <w:pStyle w:val="14"/>
              <w:spacing w:before="0"/>
              <w:ind w:firstLine="0"/>
              <w:jc w:val="center"/>
              <w:rPr>
                <w:color w:val="000000"/>
                <w:sz w:val="24"/>
              </w:rPr>
            </w:pPr>
            <w:r w:rsidRPr="00A56430">
              <w:rPr>
                <w:color w:val="000000"/>
                <w:sz w:val="24"/>
              </w:rPr>
              <w:t>9614,01</w:t>
            </w:r>
          </w:p>
        </w:tc>
        <w:tc>
          <w:tcPr>
            <w:tcW w:w="1211" w:type="dxa"/>
            <w:shd w:val="clear" w:color="000000" w:fill="FCE4D6"/>
            <w:vAlign w:val="center"/>
          </w:tcPr>
          <w:p w14:paraId="423EDBE5" w14:textId="18F7B24F" w:rsidR="00537F38" w:rsidRPr="00A56430" w:rsidRDefault="00537F38" w:rsidP="00537F38">
            <w:pPr>
              <w:pStyle w:val="14"/>
              <w:spacing w:before="0"/>
              <w:ind w:firstLine="0"/>
              <w:jc w:val="center"/>
              <w:rPr>
                <w:color w:val="000000"/>
                <w:sz w:val="24"/>
              </w:rPr>
            </w:pPr>
            <w:r w:rsidRPr="00A56430">
              <w:rPr>
                <w:color w:val="000000"/>
                <w:sz w:val="24"/>
              </w:rPr>
              <w:t>9798,373</w:t>
            </w:r>
          </w:p>
        </w:tc>
        <w:tc>
          <w:tcPr>
            <w:tcW w:w="1211" w:type="dxa"/>
            <w:shd w:val="clear" w:color="000000" w:fill="FCE4D6"/>
            <w:vAlign w:val="center"/>
          </w:tcPr>
          <w:p w14:paraId="0086AEDF" w14:textId="62AB627C" w:rsidR="00537F38" w:rsidRPr="00A56430" w:rsidRDefault="00537F38" w:rsidP="00537F38">
            <w:pPr>
              <w:pStyle w:val="14"/>
              <w:spacing w:before="0"/>
              <w:ind w:firstLine="0"/>
              <w:jc w:val="center"/>
              <w:rPr>
                <w:color w:val="000000"/>
                <w:sz w:val="24"/>
              </w:rPr>
            </w:pPr>
            <w:r w:rsidRPr="00A56430">
              <w:rPr>
                <w:color w:val="000000"/>
                <w:sz w:val="24"/>
              </w:rPr>
              <w:t>9905,49</w:t>
            </w:r>
          </w:p>
        </w:tc>
        <w:tc>
          <w:tcPr>
            <w:tcW w:w="1211" w:type="dxa"/>
            <w:shd w:val="clear" w:color="000000" w:fill="FCE4D6"/>
            <w:vAlign w:val="center"/>
          </w:tcPr>
          <w:p w14:paraId="49EF49D9" w14:textId="42B74602" w:rsidR="00537F38" w:rsidRPr="00A56430" w:rsidRDefault="00537F38" w:rsidP="00537F38">
            <w:pPr>
              <w:pStyle w:val="14"/>
              <w:spacing w:before="0"/>
              <w:ind w:firstLine="0"/>
              <w:jc w:val="center"/>
              <w:rPr>
                <w:color w:val="000000"/>
                <w:sz w:val="24"/>
              </w:rPr>
            </w:pPr>
            <w:r w:rsidRPr="00A56430">
              <w:rPr>
                <w:color w:val="000000"/>
                <w:sz w:val="24"/>
              </w:rPr>
              <w:t>10647,3</w:t>
            </w:r>
          </w:p>
        </w:tc>
        <w:tc>
          <w:tcPr>
            <w:tcW w:w="1212" w:type="dxa"/>
            <w:shd w:val="clear" w:color="000000" w:fill="FCE4D6"/>
            <w:vAlign w:val="center"/>
          </w:tcPr>
          <w:p w14:paraId="7BF0E372" w14:textId="4F3DB809" w:rsidR="00537F38" w:rsidRPr="00A56430" w:rsidRDefault="00537F38" w:rsidP="00537F38">
            <w:pPr>
              <w:pStyle w:val="14"/>
              <w:spacing w:before="0"/>
              <w:ind w:firstLine="0"/>
              <w:jc w:val="center"/>
              <w:rPr>
                <w:color w:val="000000"/>
                <w:sz w:val="24"/>
              </w:rPr>
            </w:pPr>
            <w:r w:rsidRPr="00A56430">
              <w:rPr>
                <w:color w:val="000000"/>
                <w:sz w:val="24"/>
              </w:rPr>
              <w:t>10921,4</w:t>
            </w:r>
          </w:p>
        </w:tc>
        <w:tc>
          <w:tcPr>
            <w:tcW w:w="1211" w:type="dxa"/>
            <w:shd w:val="clear" w:color="000000" w:fill="FCE4D6"/>
            <w:vAlign w:val="center"/>
          </w:tcPr>
          <w:p w14:paraId="63527B02" w14:textId="19E8508E" w:rsidR="00537F38" w:rsidRPr="00A56430" w:rsidRDefault="00537F38" w:rsidP="00537F38">
            <w:pPr>
              <w:pStyle w:val="14"/>
              <w:spacing w:before="0"/>
              <w:ind w:firstLine="0"/>
              <w:jc w:val="center"/>
              <w:rPr>
                <w:color w:val="000000"/>
                <w:sz w:val="24"/>
              </w:rPr>
            </w:pPr>
            <w:r w:rsidRPr="00A56430">
              <w:rPr>
                <w:color w:val="000000"/>
                <w:sz w:val="24"/>
              </w:rPr>
              <w:t>11028,6</w:t>
            </w:r>
          </w:p>
        </w:tc>
        <w:tc>
          <w:tcPr>
            <w:tcW w:w="1211" w:type="dxa"/>
            <w:shd w:val="clear" w:color="000000" w:fill="FCE4D6"/>
            <w:vAlign w:val="center"/>
          </w:tcPr>
          <w:p w14:paraId="6E45D976" w14:textId="0E481DA8" w:rsidR="00537F38" w:rsidRPr="00A56430" w:rsidRDefault="00537F38" w:rsidP="00537F38">
            <w:pPr>
              <w:pStyle w:val="14"/>
              <w:spacing w:before="0"/>
              <w:ind w:firstLine="0"/>
              <w:jc w:val="center"/>
              <w:rPr>
                <w:color w:val="000000"/>
                <w:sz w:val="24"/>
              </w:rPr>
            </w:pPr>
            <w:r w:rsidRPr="00A56430">
              <w:rPr>
                <w:color w:val="000000"/>
                <w:sz w:val="24"/>
              </w:rPr>
              <w:t>11135,7</w:t>
            </w:r>
          </w:p>
        </w:tc>
        <w:tc>
          <w:tcPr>
            <w:tcW w:w="1211" w:type="dxa"/>
            <w:shd w:val="clear" w:color="000000" w:fill="FCE4D6"/>
            <w:vAlign w:val="center"/>
          </w:tcPr>
          <w:p w14:paraId="08B466A0" w14:textId="30412836" w:rsidR="00537F38" w:rsidRPr="00A56430" w:rsidRDefault="00537F38" w:rsidP="00537F38">
            <w:pPr>
              <w:pStyle w:val="14"/>
              <w:spacing w:before="0"/>
              <w:ind w:firstLine="0"/>
              <w:jc w:val="center"/>
              <w:rPr>
                <w:color w:val="000000"/>
                <w:sz w:val="24"/>
              </w:rPr>
            </w:pPr>
            <w:r w:rsidRPr="00A56430">
              <w:rPr>
                <w:color w:val="000000"/>
                <w:sz w:val="24"/>
              </w:rPr>
              <w:t>11242,8</w:t>
            </w:r>
          </w:p>
        </w:tc>
        <w:tc>
          <w:tcPr>
            <w:tcW w:w="1211" w:type="dxa"/>
            <w:shd w:val="clear" w:color="000000" w:fill="FCE4D6"/>
            <w:vAlign w:val="center"/>
          </w:tcPr>
          <w:p w14:paraId="0BD1CB30" w14:textId="63B4893A" w:rsidR="00537F38" w:rsidRPr="00A56430" w:rsidRDefault="00537F38" w:rsidP="00537F38">
            <w:pPr>
              <w:pStyle w:val="14"/>
              <w:spacing w:before="0"/>
              <w:ind w:firstLine="0"/>
              <w:jc w:val="center"/>
              <w:rPr>
                <w:color w:val="000000"/>
                <w:sz w:val="24"/>
              </w:rPr>
            </w:pPr>
            <w:r w:rsidRPr="00A56430">
              <w:rPr>
                <w:color w:val="000000"/>
                <w:sz w:val="24"/>
              </w:rPr>
              <w:t>11349,92</w:t>
            </w:r>
          </w:p>
        </w:tc>
        <w:tc>
          <w:tcPr>
            <w:tcW w:w="1212" w:type="dxa"/>
            <w:shd w:val="clear" w:color="000000" w:fill="FCE4D6"/>
            <w:vAlign w:val="center"/>
          </w:tcPr>
          <w:p w14:paraId="0A6CB9B9" w14:textId="6DA86C36" w:rsidR="00537F38" w:rsidRPr="00A56430" w:rsidRDefault="00537F38" w:rsidP="00537F38">
            <w:pPr>
              <w:pStyle w:val="14"/>
              <w:spacing w:before="0"/>
              <w:ind w:firstLine="0"/>
              <w:jc w:val="center"/>
              <w:rPr>
                <w:color w:val="000000"/>
                <w:sz w:val="24"/>
              </w:rPr>
            </w:pPr>
            <w:r w:rsidRPr="00A56430">
              <w:rPr>
                <w:color w:val="000000"/>
                <w:sz w:val="24"/>
              </w:rPr>
              <w:t>11457,04</w:t>
            </w:r>
          </w:p>
        </w:tc>
      </w:tr>
      <w:tr w:rsidR="00537F38" w:rsidRPr="00A56430" w14:paraId="66FD6899" w14:textId="77777777" w:rsidTr="003C104F">
        <w:trPr>
          <w:trHeight w:val="20"/>
        </w:trPr>
        <w:tc>
          <w:tcPr>
            <w:tcW w:w="993" w:type="dxa"/>
            <w:shd w:val="clear" w:color="auto" w:fill="auto"/>
            <w:vAlign w:val="center"/>
          </w:tcPr>
          <w:p w14:paraId="71C55FC8" w14:textId="77777777" w:rsidR="00537F38" w:rsidRPr="00A56430" w:rsidRDefault="00537F38" w:rsidP="00537F38">
            <w:pPr>
              <w:pStyle w:val="14"/>
              <w:spacing w:before="0"/>
              <w:ind w:firstLine="0"/>
              <w:jc w:val="left"/>
              <w:rPr>
                <w:sz w:val="24"/>
              </w:rPr>
            </w:pPr>
            <w:r w:rsidRPr="00A56430">
              <w:rPr>
                <w:sz w:val="24"/>
              </w:rPr>
              <w:t>1.1.1</w:t>
            </w:r>
          </w:p>
        </w:tc>
        <w:tc>
          <w:tcPr>
            <w:tcW w:w="1407" w:type="dxa"/>
            <w:shd w:val="clear" w:color="auto" w:fill="auto"/>
            <w:vAlign w:val="center"/>
            <w:hideMark/>
          </w:tcPr>
          <w:p w14:paraId="3BF86A2D" w14:textId="77777777" w:rsidR="00537F38" w:rsidRPr="00A56430" w:rsidRDefault="00537F38" w:rsidP="00537F38">
            <w:pPr>
              <w:pStyle w:val="14"/>
              <w:spacing w:before="0"/>
              <w:ind w:firstLine="0"/>
              <w:rPr>
                <w:sz w:val="24"/>
              </w:rPr>
            </w:pPr>
            <w:r w:rsidRPr="00A56430">
              <w:rPr>
                <w:sz w:val="24"/>
              </w:rPr>
              <w:t>на очистных сооружениях ООО "НГВ", в т.ч.:</w:t>
            </w:r>
          </w:p>
        </w:tc>
        <w:tc>
          <w:tcPr>
            <w:tcW w:w="1211" w:type="dxa"/>
            <w:vAlign w:val="center"/>
          </w:tcPr>
          <w:p w14:paraId="440E1731" w14:textId="14D45818" w:rsidR="00537F38" w:rsidRPr="00A56430" w:rsidRDefault="00537F38" w:rsidP="00537F38">
            <w:pPr>
              <w:pStyle w:val="14"/>
              <w:spacing w:before="0"/>
              <w:ind w:firstLine="0"/>
              <w:jc w:val="center"/>
              <w:rPr>
                <w:color w:val="000000"/>
                <w:sz w:val="24"/>
              </w:rPr>
            </w:pPr>
            <w:r w:rsidRPr="00A56430">
              <w:rPr>
                <w:color w:val="000000"/>
                <w:sz w:val="24"/>
              </w:rPr>
              <w:t>2601,21</w:t>
            </w:r>
          </w:p>
        </w:tc>
        <w:tc>
          <w:tcPr>
            <w:tcW w:w="1211" w:type="dxa"/>
            <w:vAlign w:val="center"/>
          </w:tcPr>
          <w:p w14:paraId="6B9C7A48" w14:textId="267F9B3B" w:rsidR="00537F38" w:rsidRPr="00A56430" w:rsidRDefault="00537F38" w:rsidP="00537F38">
            <w:pPr>
              <w:pStyle w:val="14"/>
              <w:spacing w:before="0"/>
              <w:ind w:firstLine="0"/>
              <w:jc w:val="center"/>
              <w:rPr>
                <w:color w:val="000000"/>
                <w:sz w:val="24"/>
              </w:rPr>
            </w:pPr>
            <w:r w:rsidRPr="00A56430">
              <w:rPr>
                <w:color w:val="000000"/>
                <w:sz w:val="24"/>
              </w:rPr>
              <w:t>2785,573</w:t>
            </w:r>
          </w:p>
        </w:tc>
        <w:tc>
          <w:tcPr>
            <w:tcW w:w="1211" w:type="dxa"/>
            <w:vAlign w:val="center"/>
          </w:tcPr>
          <w:p w14:paraId="6D0C00EF" w14:textId="3A9A003F" w:rsidR="00537F38" w:rsidRPr="00A56430" w:rsidRDefault="00537F38" w:rsidP="00537F38">
            <w:pPr>
              <w:pStyle w:val="14"/>
              <w:spacing w:before="0"/>
              <w:ind w:firstLine="0"/>
              <w:jc w:val="center"/>
              <w:rPr>
                <w:color w:val="000000"/>
                <w:sz w:val="24"/>
              </w:rPr>
            </w:pPr>
            <w:r w:rsidRPr="00A56430">
              <w:rPr>
                <w:color w:val="000000"/>
                <w:sz w:val="24"/>
              </w:rPr>
              <w:t>2892,69</w:t>
            </w:r>
          </w:p>
        </w:tc>
        <w:tc>
          <w:tcPr>
            <w:tcW w:w="1211" w:type="dxa"/>
            <w:vAlign w:val="center"/>
          </w:tcPr>
          <w:p w14:paraId="008CB682" w14:textId="750DDFEA" w:rsidR="00537F38" w:rsidRPr="00A56430" w:rsidRDefault="00537F38" w:rsidP="00537F38">
            <w:pPr>
              <w:pStyle w:val="14"/>
              <w:spacing w:before="0"/>
              <w:ind w:firstLine="0"/>
              <w:jc w:val="center"/>
              <w:rPr>
                <w:color w:val="000000"/>
                <w:sz w:val="24"/>
              </w:rPr>
            </w:pPr>
            <w:r w:rsidRPr="00A56430">
              <w:rPr>
                <w:color w:val="000000"/>
                <w:sz w:val="24"/>
              </w:rPr>
              <w:t>3634,46</w:t>
            </w:r>
          </w:p>
        </w:tc>
        <w:tc>
          <w:tcPr>
            <w:tcW w:w="1212" w:type="dxa"/>
            <w:vAlign w:val="center"/>
          </w:tcPr>
          <w:p w14:paraId="31423913" w14:textId="21CF4D70" w:rsidR="00537F38" w:rsidRPr="00A56430" w:rsidRDefault="00537F38" w:rsidP="00537F38">
            <w:pPr>
              <w:pStyle w:val="14"/>
              <w:spacing w:before="0"/>
              <w:ind w:firstLine="0"/>
              <w:jc w:val="center"/>
              <w:rPr>
                <w:color w:val="000000"/>
                <w:sz w:val="24"/>
              </w:rPr>
            </w:pPr>
            <w:r w:rsidRPr="00A56430">
              <w:rPr>
                <w:color w:val="000000"/>
                <w:sz w:val="24"/>
              </w:rPr>
              <w:t>3754,56</w:t>
            </w:r>
          </w:p>
        </w:tc>
        <w:tc>
          <w:tcPr>
            <w:tcW w:w="1211" w:type="dxa"/>
            <w:vAlign w:val="center"/>
          </w:tcPr>
          <w:p w14:paraId="549448F2" w14:textId="64768842" w:rsidR="00537F38" w:rsidRPr="00A56430" w:rsidRDefault="00537F38" w:rsidP="00537F38">
            <w:pPr>
              <w:pStyle w:val="14"/>
              <w:spacing w:before="0"/>
              <w:ind w:firstLine="0"/>
              <w:jc w:val="center"/>
              <w:rPr>
                <w:color w:val="000000"/>
                <w:sz w:val="24"/>
              </w:rPr>
            </w:pPr>
            <w:r w:rsidRPr="00A56430">
              <w:rPr>
                <w:color w:val="000000"/>
                <w:sz w:val="24"/>
              </w:rPr>
              <w:t>3861,68</w:t>
            </w:r>
          </w:p>
        </w:tc>
        <w:tc>
          <w:tcPr>
            <w:tcW w:w="1211" w:type="dxa"/>
            <w:vAlign w:val="center"/>
          </w:tcPr>
          <w:p w14:paraId="57BF5659" w14:textId="304E5992" w:rsidR="00537F38" w:rsidRPr="00A56430" w:rsidRDefault="00537F38" w:rsidP="00537F38">
            <w:pPr>
              <w:pStyle w:val="14"/>
              <w:spacing w:before="0"/>
              <w:ind w:firstLine="0"/>
              <w:jc w:val="center"/>
              <w:rPr>
                <w:color w:val="000000"/>
                <w:sz w:val="24"/>
              </w:rPr>
            </w:pPr>
            <w:r w:rsidRPr="00A56430">
              <w:rPr>
                <w:color w:val="000000"/>
                <w:sz w:val="24"/>
              </w:rPr>
              <w:t>3968,8</w:t>
            </w:r>
          </w:p>
        </w:tc>
        <w:tc>
          <w:tcPr>
            <w:tcW w:w="1211" w:type="dxa"/>
            <w:vAlign w:val="center"/>
          </w:tcPr>
          <w:p w14:paraId="6260822D" w14:textId="47F7BB0F" w:rsidR="00537F38" w:rsidRPr="00A56430" w:rsidRDefault="00537F38" w:rsidP="00537F38">
            <w:pPr>
              <w:pStyle w:val="14"/>
              <w:spacing w:before="0"/>
              <w:ind w:firstLine="0"/>
              <w:jc w:val="center"/>
              <w:rPr>
                <w:color w:val="000000"/>
                <w:sz w:val="24"/>
              </w:rPr>
            </w:pPr>
            <w:r w:rsidRPr="00A56430">
              <w:rPr>
                <w:color w:val="000000"/>
                <w:sz w:val="24"/>
              </w:rPr>
              <w:t>4075,919</w:t>
            </w:r>
          </w:p>
        </w:tc>
        <w:tc>
          <w:tcPr>
            <w:tcW w:w="1211" w:type="dxa"/>
            <w:vAlign w:val="center"/>
          </w:tcPr>
          <w:p w14:paraId="2B6EDD21" w14:textId="1B6D12F1" w:rsidR="00537F38" w:rsidRPr="00A56430" w:rsidRDefault="00537F38" w:rsidP="00537F38">
            <w:pPr>
              <w:pStyle w:val="14"/>
              <w:spacing w:before="0"/>
              <w:ind w:firstLine="0"/>
              <w:jc w:val="center"/>
              <w:rPr>
                <w:color w:val="000000"/>
                <w:sz w:val="24"/>
              </w:rPr>
            </w:pPr>
            <w:r w:rsidRPr="00A56430">
              <w:rPr>
                <w:color w:val="000000"/>
                <w:sz w:val="24"/>
              </w:rPr>
              <w:t>4183,039</w:t>
            </w:r>
          </w:p>
        </w:tc>
        <w:tc>
          <w:tcPr>
            <w:tcW w:w="1212" w:type="dxa"/>
            <w:vAlign w:val="center"/>
          </w:tcPr>
          <w:p w14:paraId="5725FA3A" w14:textId="39F8F37B" w:rsidR="00537F38" w:rsidRPr="00A56430" w:rsidRDefault="00537F38" w:rsidP="00537F38">
            <w:pPr>
              <w:pStyle w:val="14"/>
              <w:spacing w:before="0"/>
              <w:ind w:firstLine="0"/>
              <w:jc w:val="center"/>
              <w:rPr>
                <w:color w:val="000000"/>
                <w:sz w:val="24"/>
              </w:rPr>
            </w:pPr>
            <w:r w:rsidRPr="00A56430">
              <w:rPr>
                <w:color w:val="000000"/>
                <w:sz w:val="24"/>
              </w:rPr>
              <w:t>4290,159</w:t>
            </w:r>
          </w:p>
        </w:tc>
      </w:tr>
      <w:tr w:rsidR="004A37B0" w:rsidRPr="00A56430" w14:paraId="296DD320" w14:textId="77777777" w:rsidTr="003C104F">
        <w:trPr>
          <w:trHeight w:val="20"/>
        </w:trPr>
        <w:tc>
          <w:tcPr>
            <w:tcW w:w="993" w:type="dxa"/>
            <w:shd w:val="clear" w:color="auto" w:fill="auto"/>
            <w:vAlign w:val="center"/>
          </w:tcPr>
          <w:p w14:paraId="22A29425" w14:textId="77777777" w:rsidR="004A37B0" w:rsidRPr="00A56430" w:rsidRDefault="004A37B0" w:rsidP="004A37B0">
            <w:pPr>
              <w:pStyle w:val="14"/>
              <w:spacing w:before="0"/>
              <w:ind w:firstLine="0"/>
              <w:jc w:val="left"/>
              <w:rPr>
                <w:sz w:val="24"/>
              </w:rPr>
            </w:pPr>
            <w:r w:rsidRPr="00A56430">
              <w:rPr>
                <w:sz w:val="24"/>
              </w:rPr>
              <w:t>1.1.1.1</w:t>
            </w:r>
          </w:p>
        </w:tc>
        <w:tc>
          <w:tcPr>
            <w:tcW w:w="1407" w:type="dxa"/>
            <w:shd w:val="clear" w:color="auto" w:fill="auto"/>
            <w:vAlign w:val="center"/>
            <w:hideMark/>
          </w:tcPr>
          <w:p w14:paraId="521A0BC2" w14:textId="77777777" w:rsidR="004A37B0" w:rsidRPr="00A56430" w:rsidRDefault="004A37B0" w:rsidP="004A37B0">
            <w:pPr>
              <w:pStyle w:val="14"/>
              <w:spacing w:before="0"/>
              <w:ind w:firstLine="0"/>
              <w:rPr>
                <w:sz w:val="24"/>
              </w:rPr>
            </w:pPr>
            <w:r w:rsidRPr="00A56430">
              <w:rPr>
                <w:sz w:val="24"/>
              </w:rPr>
              <w:t>БОС г.Новомосковска</w:t>
            </w:r>
          </w:p>
        </w:tc>
        <w:tc>
          <w:tcPr>
            <w:tcW w:w="1211" w:type="dxa"/>
            <w:vAlign w:val="center"/>
          </w:tcPr>
          <w:p w14:paraId="4C41F3C8" w14:textId="75FB28D0" w:rsidR="004A37B0" w:rsidRPr="00A56430" w:rsidRDefault="004A37B0" w:rsidP="004A37B0">
            <w:pPr>
              <w:pStyle w:val="14"/>
              <w:spacing w:before="0"/>
              <w:ind w:firstLine="0"/>
              <w:jc w:val="center"/>
              <w:rPr>
                <w:color w:val="000000"/>
                <w:sz w:val="24"/>
              </w:rPr>
            </w:pPr>
            <w:r w:rsidRPr="00A56430">
              <w:rPr>
                <w:color w:val="000000"/>
                <w:sz w:val="24"/>
              </w:rPr>
              <w:t>2402,236</w:t>
            </w:r>
          </w:p>
        </w:tc>
        <w:tc>
          <w:tcPr>
            <w:tcW w:w="1211" w:type="dxa"/>
            <w:vAlign w:val="center"/>
          </w:tcPr>
          <w:p w14:paraId="1932257D" w14:textId="70188EF3" w:rsidR="004A37B0" w:rsidRPr="00A56430" w:rsidRDefault="004A37B0" w:rsidP="004A37B0">
            <w:pPr>
              <w:pStyle w:val="14"/>
              <w:spacing w:before="0"/>
              <w:ind w:firstLine="0"/>
              <w:jc w:val="center"/>
              <w:rPr>
                <w:color w:val="000000"/>
                <w:sz w:val="24"/>
              </w:rPr>
            </w:pPr>
            <w:r w:rsidRPr="00A56430">
              <w:rPr>
                <w:color w:val="000000"/>
                <w:sz w:val="24"/>
              </w:rPr>
              <w:t>2583,086</w:t>
            </w:r>
          </w:p>
        </w:tc>
        <w:tc>
          <w:tcPr>
            <w:tcW w:w="1211" w:type="dxa"/>
            <w:vAlign w:val="center"/>
          </w:tcPr>
          <w:p w14:paraId="33D4DA1E" w14:textId="657C7C91" w:rsidR="004A37B0" w:rsidRPr="00A56430" w:rsidRDefault="004A37B0" w:rsidP="004A37B0">
            <w:pPr>
              <w:pStyle w:val="14"/>
              <w:spacing w:before="0"/>
              <w:ind w:firstLine="0"/>
              <w:jc w:val="center"/>
              <w:rPr>
                <w:color w:val="000000"/>
                <w:sz w:val="24"/>
              </w:rPr>
            </w:pPr>
            <w:r w:rsidRPr="00A56430">
              <w:rPr>
                <w:color w:val="000000"/>
                <w:sz w:val="24"/>
              </w:rPr>
              <w:t>2690,206</w:t>
            </w:r>
          </w:p>
        </w:tc>
        <w:tc>
          <w:tcPr>
            <w:tcW w:w="1211" w:type="dxa"/>
            <w:vAlign w:val="center"/>
          </w:tcPr>
          <w:p w14:paraId="07C08319" w14:textId="36C30DA8" w:rsidR="004A37B0" w:rsidRPr="00A56430" w:rsidRDefault="004A37B0" w:rsidP="004A37B0">
            <w:pPr>
              <w:pStyle w:val="14"/>
              <w:spacing w:before="0"/>
              <w:ind w:firstLine="0"/>
              <w:jc w:val="center"/>
              <w:rPr>
                <w:color w:val="000000"/>
                <w:sz w:val="24"/>
              </w:rPr>
            </w:pPr>
            <w:r w:rsidRPr="00A56430">
              <w:rPr>
                <w:color w:val="000000"/>
                <w:sz w:val="24"/>
              </w:rPr>
              <w:t>3431,973</w:t>
            </w:r>
          </w:p>
        </w:tc>
        <w:tc>
          <w:tcPr>
            <w:tcW w:w="1212" w:type="dxa"/>
            <w:vAlign w:val="center"/>
          </w:tcPr>
          <w:p w14:paraId="7F721385" w14:textId="4C92C2DC" w:rsidR="004A37B0" w:rsidRPr="00A56430" w:rsidRDefault="004A37B0" w:rsidP="004A37B0">
            <w:pPr>
              <w:pStyle w:val="14"/>
              <w:spacing w:before="0"/>
              <w:ind w:firstLine="0"/>
              <w:jc w:val="center"/>
              <w:rPr>
                <w:color w:val="000000"/>
                <w:sz w:val="24"/>
              </w:rPr>
            </w:pPr>
            <w:r w:rsidRPr="00A56430">
              <w:rPr>
                <w:color w:val="000000"/>
                <w:sz w:val="24"/>
              </w:rPr>
              <w:t>3552,072</w:t>
            </w:r>
          </w:p>
        </w:tc>
        <w:tc>
          <w:tcPr>
            <w:tcW w:w="1211" w:type="dxa"/>
            <w:vAlign w:val="center"/>
          </w:tcPr>
          <w:p w14:paraId="5663D36B" w14:textId="7F7FBB8A" w:rsidR="004A37B0" w:rsidRPr="00A56430" w:rsidRDefault="004A37B0" w:rsidP="004A37B0">
            <w:pPr>
              <w:pStyle w:val="14"/>
              <w:spacing w:before="0"/>
              <w:ind w:firstLine="0"/>
              <w:jc w:val="center"/>
              <w:rPr>
                <w:color w:val="000000"/>
                <w:sz w:val="24"/>
              </w:rPr>
            </w:pPr>
            <w:r w:rsidRPr="00A56430">
              <w:rPr>
                <w:color w:val="000000"/>
                <w:sz w:val="24"/>
              </w:rPr>
              <w:t>3659,192</w:t>
            </w:r>
          </w:p>
        </w:tc>
        <w:tc>
          <w:tcPr>
            <w:tcW w:w="1211" w:type="dxa"/>
            <w:vAlign w:val="center"/>
          </w:tcPr>
          <w:p w14:paraId="4EB2A4AF" w14:textId="65BBE461" w:rsidR="004A37B0" w:rsidRPr="00A56430" w:rsidRDefault="004A37B0" w:rsidP="004A37B0">
            <w:pPr>
              <w:pStyle w:val="14"/>
              <w:spacing w:before="0"/>
              <w:ind w:firstLine="0"/>
              <w:jc w:val="center"/>
              <w:rPr>
                <w:color w:val="000000"/>
                <w:sz w:val="24"/>
              </w:rPr>
            </w:pPr>
            <w:r w:rsidRPr="00A56430">
              <w:rPr>
                <w:color w:val="000000"/>
                <w:sz w:val="24"/>
              </w:rPr>
              <w:t>3766,312</w:t>
            </w:r>
          </w:p>
        </w:tc>
        <w:tc>
          <w:tcPr>
            <w:tcW w:w="1211" w:type="dxa"/>
            <w:vAlign w:val="center"/>
          </w:tcPr>
          <w:p w14:paraId="3664AE3C" w14:textId="3DBBF052" w:rsidR="004A37B0" w:rsidRPr="00A56430" w:rsidRDefault="004A37B0" w:rsidP="004A37B0">
            <w:pPr>
              <w:pStyle w:val="14"/>
              <w:spacing w:before="0"/>
              <w:ind w:firstLine="0"/>
              <w:jc w:val="center"/>
              <w:rPr>
                <w:color w:val="000000"/>
                <w:sz w:val="24"/>
              </w:rPr>
            </w:pPr>
            <w:r w:rsidRPr="00A56430">
              <w:rPr>
                <w:color w:val="000000"/>
                <w:sz w:val="24"/>
              </w:rPr>
              <w:t>3873,432</w:t>
            </w:r>
          </w:p>
        </w:tc>
        <w:tc>
          <w:tcPr>
            <w:tcW w:w="1211" w:type="dxa"/>
            <w:vAlign w:val="center"/>
          </w:tcPr>
          <w:p w14:paraId="4F7CF369" w14:textId="742A3C55" w:rsidR="004A37B0" w:rsidRPr="00A56430" w:rsidRDefault="004A37B0" w:rsidP="004A37B0">
            <w:pPr>
              <w:pStyle w:val="14"/>
              <w:spacing w:before="0"/>
              <w:ind w:firstLine="0"/>
              <w:jc w:val="center"/>
              <w:rPr>
                <w:color w:val="000000"/>
                <w:sz w:val="24"/>
              </w:rPr>
            </w:pPr>
            <w:r w:rsidRPr="00A56430">
              <w:rPr>
                <w:color w:val="000000"/>
                <w:sz w:val="24"/>
              </w:rPr>
              <w:t>3980,552</w:t>
            </w:r>
          </w:p>
        </w:tc>
        <w:tc>
          <w:tcPr>
            <w:tcW w:w="1212" w:type="dxa"/>
            <w:vAlign w:val="center"/>
          </w:tcPr>
          <w:p w14:paraId="0792E528" w14:textId="6E232E68" w:rsidR="004A37B0" w:rsidRPr="00A56430" w:rsidRDefault="004A37B0" w:rsidP="004A37B0">
            <w:pPr>
              <w:pStyle w:val="14"/>
              <w:spacing w:before="0"/>
              <w:ind w:firstLine="0"/>
              <w:jc w:val="center"/>
              <w:rPr>
                <w:color w:val="000000"/>
                <w:sz w:val="24"/>
              </w:rPr>
            </w:pPr>
            <w:r w:rsidRPr="00A56430">
              <w:rPr>
                <w:color w:val="000000"/>
                <w:sz w:val="24"/>
              </w:rPr>
              <w:t>4087,672</w:t>
            </w:r>
          </w:p>
        </w:tc>
      </w:tr>
      <w:tr w:rsidR="004A37B0" w:rsidRPr="00A56430" w14:paraId="563F0B2E" w14:textId="77777777" w:rsidTr="003C104F">
        <w:trPr>
          <w:trHeight w:val="20"/>
        </w:trPr>
        <w:tc>
          <w:tcPr>
            <w:tcW w:w="993" w:type="dxa"/>
            <w:shd w:val="clear" w:color="auto" w:fill="auto"/>
            <w:vAlign w:val="center"/>
          </w:tcPr>
          <w:p w14:paraId="754930D0" w14:textId="77777777" w:rsidR="004A37B0" w:rsidRPr="00A56430" w:rsidRDefault="004A37B0" w:rsidP="004A37B0">
            <w:pPr>
              <w:pStyle w:val="14"/>
              <w:spacing w:before="0"/>
              <w:ind w:firstLine="0"/>
              <w:jc w:val="left"/>
              <w:rPr>
                <w:sz w:val="24"/>
              </w:rPr>
            </w:pPr>
            <w:r w:rsidRPr="00A56430">
              <w:rPr>
                <w:sz w:val="24"/>
              </w:rPr>
              <w:t>1.1.1.2</w:t>
            </w:r>
          </w:p>
        </w:tc>
        <w:tc>
          <w:tcPr>
            <w:tcW w:w="1407" w:type="dxa"/>
            <w:shd w:val="clear" w:color="auto" w:fill="auto"/>
            <w:vAlign w:val="center"/>
            <w:hideMark/>
          </w:tcPr>
          <w:p w14:paraId="13E292A0" w14:textId="77777777" w:rsidR="004A37B0" w:rsidRPr="00A56430" w:rsidRDefault="004A37B0" w:rsidP="004A37B0">
            <w:pPr>
              <w:pStyle w:val="14"/>
              <w:spacing w:before="0"/>
              <w:ind w:firstLine="0"/>
              <w:rPr>
                <w:sz w:val="24"/>
              </w:rPr>
            </w:pPr>
            <w:r w:rsidRPr="00A56430">
              <w:rPr>
                <w:sz w:val="24"/>
              </w:rPr>
              <w:t>БОС п.Ширинск</w:t>
            </w:r>
            <w:r w:rsidRPr="00A56430">
              <w:rPr>
                <w:sz w:val="24"/>
              </w:rPr>
              <w:lastRenderedPageBreak/>
              <w:t>ий</w:t>
            </w:r>
          </w:p>
        </w:tc>
        <w:tc>
          <w:tcPr>
            <w:tcW w:w="1211" w:type="dxa"/>
            <w:vAlign w:val="center"/>
          </w:tcPr>
          <w:p w14:paraId="761FCFBA" w14:textId="74CC90F2" w:rsidR="004A37B0" w:rsidRPr="00A56430" w:rsidRDefault="004A37B0" w:rsidP="004A37B0">
            <w:pPr>
              <w:pStyle w:val="14"/>
              <w:spacing w:before="0"/>
              <w:ind w:firstLine="0"/>
              <w:jc w:val="center"/>
              <w:rPr>
                <w:color w:val="000000"/>
                <w:sz w:val="24"/>
              </w:rPr>
            </w:pPr>
            <w:r w:rsidRPr="00A56430">
              <w:rPr>
                <w:color w:val="000000"/>
                <w:sz w:val="24"/>
              </w:rPr>
              <w:lastRenderedPageBreak/>
              <w:t>68,233</w:t>
            </w:r>
          </w:p>
        </w:tc>
        <w:tc>
          <w:tcPr>
            <w:tcW w:w="1211" w:type="dxa"/>
            <w:vAlign w:val="center"/>
          </w:tcPr>
          <w:p w14:paraId="3D70F6FA" w14:textId="77832EA4"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31BF9795" w14:textId="08961DA7"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1E2702E7" w14:textId="43F3C7C5"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2" w:type="dxa"/>
            <w:vAlign w:val="center"/>
          </w:tcPr>
          <w:p w14:paraId="59A70E3D" w14:textId="12BEEB82"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78DA2E72" w14:textId="3F176CC9"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6534C805" w14:textId="40BA049D"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34EA445B" w14:textId="01476B46"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1A4D170D" w14:textId="7272389A"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2" w:type="dxa"/>
            <w:vAlign w:val="center"/>
          </w:tcPr>
          <w:p w14:paraId="1A7A05D9" w14:textId="45111EC8" w:rsidR="004A37B0" w:rsidRPr="00A56430" w:rsidRDefault="004A37B0" w:rsidP="004A37B0">
            <w:pPr>
              <w:pStyle w:val="14"/>
              <w:spacing w:before="0"/>
              <w:ind w:firstLine="0"/>
              <w:jc w:val="center"/>
              <w:rPr>
                <w:color w:val="000000"/>
                <w:sz w:val="24"/>
              </w:rPr>
            </w:pPr>
            <w:r w:rsidRPr="00A56430">
              <w:rPr>
                <w:color w:val="000000"/>
                <w:sz w:val="24"/>
              </w:rPr>
              <w:t>71,383</w:t>
            </w:r>
          </w:p>
        </w:tc>
      </w:tr>
      <w:tr w:rsidR="00537F38" w:rsidRPr="00A56430" w14:paraId="627A903B" w14:textId="77777777" w:rsidTr="003C104F">
        <w:trPr>
          <w:trHeight w:val="20"/>
        </w:trPr>
        <w:tc>
          <w:tcPr>
            <w:tcW w:w="993" w:type="dxa"/>
            <w:shd w:val="clear" w:color="auto" w:fill="auto"/>
            <w:vAlign w:val="center"/>
          </w:tcPr>
          <w:p w14:paraId="4B9CCA23" w14:textId="77777777" w:rsidR="00537F38" w:rsidRPr="00A56430" w:rsidRDefault="00537F38" w:rsidP="00537F38">
            <w:pPr>
              <w:pStyle w:val="14"/>
              <w:spacing w:before="0"/>
              <w:ind w:firstLine="0"/>
              <w:jc w:val="left"/>
              <w:rPr>
                <w:sz w:val="24"/>
              </w:rPr>
            </w:pPr>
            <w:r w:rsidRPr="00A56430">
              <w:rPr>
                <w:sz w:val="24"/>
              </w:rPr>
              <w:lastRenderedPageBreak/>
              <w:t>1.1.1.3</w:t>
            </w:r>
          </w:p>
        </w:tc>
        <w:tc>
          <w:tcPr>
            <w:tcW w:w="1407" w:type="dxa"/>
            <w:shd w:val="clear" w:color="auto" w:fill="auto"/>
            <w:vAlign w:val="center"/>
            <w:hideMark/>
          </w:tcPr>
          <w:p w14:paraId="5903862B" w14:textId="77777777" w:rsidR="00537F38" w:rsidRPr="00A56430" w:rsidRDefault="00537F38" w:rsidP="00537F38">
            <w:pPr>
              <w:pStyle w:val="14"/>
              <w:spacing w:before="0"/>
              <w:ind w:firstLine="0"/>
              <w:rPr>
                <w:sz w:val="24"/>
              </w:rPr>
            </w:pPr>
            <w:r w:rsidRPr="00A56430">
              <w:rPr>
                <w:sz w:val="24"/>
              </w:rPr>
              <w:t>БОС с.Спасское</w:t>
            </w:r>
          </w:p>
        </w:tc>
        <w:tc>
          <w:tcPr>
            <w:tcW w:w="1211" w:type="dxa"/>
          </w:tcPr>
          <w:p w14:paraId="773EF736" w14:textId="2AC84012"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tcPr>
          <w:p w14:paraId="459EB96B" w14:textId="6D3A1473"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tcPr>
          <w:p w14:paraId="753C1FCD" w14:textId="00FFF55A"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1E9CE4D3" w14:textId="00B6963E"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2" w:type="dxa"/>
            <w:vAlign w:val="center"/>
          </w:tcPr>
          <w:p w14:paraId="0403351E" w14:textId="7E366262"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0A1977CC" w14:textId="6B194E69"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0E1593EC" w14:textId="2EB8DFBC"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6CD86ACC" w14:textId="1A880DD5"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4585F870" w14:textId="14EE8AF7"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2" w:type="dxa"/>
            <w:vAlign w:val="center"/>
          </w:tcPr>
          <w:p w14:paraId="3F98C2EB" w14:textId="5E6398F5" w:rsidR="00537F38" w:rsidRPr="00A56430" w:rsidRDefault="00537F38" w:rsidP="00537F38">
            <w:pPr>
              <w:pStyle w:val="14"/>
              <w:spacing w:before="0"/>
              <w:ind w:firstLine="0"/>
              <w:jc w:val="center"/>
              <w:rPr>
                <w:color w:val="000000"/>
                <w:sz w:val="24"/>
              </w:rPr>
            </w:pPr>
            <w:r w:rsidRPr="00A56430">
              <w:rPr>
                <w:color w:val="000000"/>
                <w:sz w:val="24"/>
              </w:rPr>
              <w:t>94,582</w:t>
            </w:r>
          </w:p>
        </w:tc>
      </w:tr>
      <w:tr w:rsidR="004A37B0" w:rsidRPr="00A56430" w14:paraId="546B7002" w14:textId="77777777" w:rsidTr="003C104F">
        <w:trPr>
          <w:trHeight w:val="20"/>
        </w:trPr>
        <w:tc>
          <w:tcPr>
            <w:tcW w:w="993" w:type="dxa"/>
            <w:shd w:val="clear" w:color="auto" w:fill="auto"/>
            <w:vAlign w:val="center"/>
          </w:tcPr>
          <w:p w14:paraId="12FBFFA1" w14:textId="77777777" w:rsidR="004A37B0" w:rsidRPr="00A56430" w:rsidRDefault="004A37B0" w:rsidP="004A37B0">
            <w:pPr>
              <w:pStyle w:val="14"/>
              <w:spacing w:before="0"/>
              <w:ind w:firstLine="0"/>
              <w:jc w:val="left"/>
              <w:rPr>
                <w:sz w:val="24"/>
              </w:rPr>
            </w:pPr>
            <w:r w:rsidRPr="00A56430">
              <w:rPr>
                <w:sz w:val="24"/>
              </w:rPr>
              <w:t>1.1.1.4</w:t>
            </w:r>
          </w:p>
        </w:tc>
        <w:tc>
          <w:tcPr>
            <w:tcW w:w="1407" w:type="dxa"/>
            <w:shd w:val="clear" w:color="auto" w:fill="auto"/>
            <w:vAlign w:val="center"/>
            <w:hideMark/>
          </w:tcPr>
          <w:p w14:paraId="688A6EF2" w14:textId="77777777" w:rsidR="004A37B0" w:rsidRPr="00A56430" w:rsidRDefault="004A37B0" w:rsidP="004A37B0">
            <w:pPr>
              <w:pStyle w:val="14"/>
              <w:spacing w:before="0"/>
              <w:ind w:firstLine="0"/>
              <w:rPr>
                <w:sz w:val="24"/>
              </w:rPr>
            </w:pPr>
            <w:r w:rsidRPr="00A56430">
              <w:rPr>
                <w:sz w:val="24"/>
              </w:rPr>
              <w:t>БОС п.Первомайский</w:t>
            </w:r>
          </w:p>
        </w:tc>
        <w:tc>
          <w:tcPr>
            <w:tcW w:w="1211" w:type="dxa"/>
            <w:vAlign w:val="center"/>
          </w:tcPr>
          <w:p w14:paraId="21CF213E" w14:textId="67D86003" w:rsidR="004A37B0" w:rsidRPr="00A56430" w:rsidRDefault="004A37B0" w:rsidP="004A37B0">
            <w:pPr>
              <w:pStyle w:val="14"/>
              <w:spacing w:before="0"/>
              <w:ind w:firstLine="0"/>
              <w:jc w:val="center"/>
              <w:rPr>
                <w:color w:val="000000"/>
                <w:sz w:val="24"/>
              </w:rPr>
            </w:pPr>
            <w:r w:rsidRPr="00A56430">
              <w:rPr>
                <w:color w:val="000000"/>
                <w:sz w:val="24"/>
              </w:rPr>
              <w:t>36,162</w:t>
            </w:r>
          </w:p>
        </w:tc>
        <w:tc>
          <w:tcPr>
            <w:tcW w:w="1211" w:type="dxa"/>
            <w:vAlign w:val="center"/>
          </w:tcPr>
          <w:p w14:paraId="223B0D82" w14:textId="522CDFD2"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4E8200BA" w14:textId="140AB21D"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6C62CADE" w14:textId="68C21828"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2" w:type="dxa"/>
            <w:vAlign w:val="center"/>
          </w:tcPr>
          <w:p w14:paraId="250D84AF" w14:textId="3228D249"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12A805EB" w14:textId="2E72D7DA"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52F7C1C4" w14:textId="66130CC0"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05D15B4A" w14:textId="528100F0"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4BA7EC9D" w14:textId="3EA010A6"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2" w:type="dxa"/>
            <w:vAlign w:val="center"/>
          </w:tcPr>
          <w:p w14:paraId="042D2EDC" w14:textId="55FFA038" w:rsidR="004A37B0" w:rsidRPr="00A56430" w:rsidRDefault="004A37B0" w:rsidP="004A37B0">
            <w:pPr>
              <w:pStyle w:val="14"/>
              <w:spacing w:before="0"/>
              <w:ind w:firstLine="0"/>
              <w:jc w:val="center"/>
              <w:rPr>
                <w:color w:val="000000"/>
                <w:sz w:val="24"/>
              </w:rPr>
            </w:pPr>
            <w:r w:rsidRPr="00A56430">
              <w:rPr>
                <w:color w:val="000000"/>
                <w:sz w:val="24"/>
              </w:rPr>
              <w:t>36,522</w:t>
            </w:r>
          </w:p>
        </w:tc>
      </w:tr>
      <w:tr w:rsidR="001966AC" w:rsidRPr="00A56430" w14:paraId="7DDA6DCD" w14:textId="77777777" w:rsidTr="003C104F">
        <w:trPr>
          <w:trHeight w:val="20"/>
        </w:trPr>
        <w:tc>
          <w:tcPr>
            <w:tcW w:w="993" w:type="dxa"/>
            <w:shd w:val="clear" w:color="auto" w:fill="auto"/>
            <w:vAlign w:val="center"/>
          </w:tcPr>
          <w:p w14:paraId="524ECBC1" w14:textId="04A4F52B" w:rsidR="001966AC" w:rsidRPr="00A56430" w:rsidRDefault="001966AC" w:rsidP="001966AC">
            <w:pPr>
              <w:pStyle w:val="14"/>
              <w:spacing w:before="0"/>
              <w:ind w:firstLine="0"/>
              <w:jc w:val="left"/>
              <w:rPr>
                <w:sz w:val="24"/>
              </w:rPr>
            </w:pPr>
            <w:r w:rsidRPr="00A56430">
              <w:rPr>
                <w:sz w:val="24"/>
              </w:rPr>
              <w:t>1.1.2</w:t>
            </w:r>
          </w:p>
        </w:tc>
        <w:tc>
          <w:tcPr>
            <w:tcW w:w="1407" w:type="dxa"/>
            <w:shd w:val="clear" w:color="auto" w:fill="auto"/>
            <w:vAlign w:val="center"/>
          </w:tcPr>
          <w:p w14:paraId="33EB95AA" w14:textId="24300CCB" w:rsidR="001966AC" w:rsidRPr="00A56430" w:rsidRDefault="001966AC" w:rsidP="001966AC">
            <w:pPr>
              <w:pStyle w:val="14"/>
              <w:spacing w:before="0"/>
              <w:ind w:firstLine="0"/>
              <w:rPr>
                <w:sz w:val="24"/>
              </w:rPr>
            </w:pPr>
            <w:r w:rsidRPr="00A56430">
              <w:rPr>
                <w:sz w:val="24"/>
              </w:rPr>
              <w:t>перспективные КОС, в т.ч.:</w:t>
            </w:r>
          </w:p>
        </w:tc>
        <w:tc>
          <w:tcPr>
            <w:tcW w:w="1211" w:type="dxa"/>
            <w:vAlign w:val="center"/>
          </w:tcPr>
          <w:p w14:paraId="6FD95978" w14:textId="39EB4C0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004A5213" w14:textId="0D5660E9"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E3B5195" w14:textId="6A4F7F42"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04B5A131" w14:textId="41F7468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46F5916B" w14:textId="22D7F7E2"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1" w:type="dxa"/>
            <w:vAlign w:val="center"/>
          </w:tcPr>
          <w:p w14:paraId="55D88DB0" w14:textId="524D6EBE"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1" w:type="dxa"/>
            <w:vAlign w:val="center"/>
          </w:tcPr>
          <w:p w14:paraId="6FC06E47" w14:textId="7F9E6076"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1" w:type="dxa"/>
            <w:vAlign w:val="center"/>
          </w:tcPr>
          <w:p w14:paraId="445395B9" w14:textId="79E78F37"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1" w:type="dxa"/>
            <w:vAlign w:val="center"/>
          </w:tcPr>
          <w:p w14:paraId="55A3C4D4" w14:textId="436E3707"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2" w:type="dxa"/>
            <w:vAlign w:val="center"/>
          </w:tcPr>
          <w:p w14:paraId="06C2E511" w14:textId="7641DFBB" w:rsidR="001966AC" w:rsidRPr="00A56430" w:rsidRDefault="001966AC" w:rsidP="001966AC">
            <w:pPr>
              <w:pStyle w:val="14"/>
              <w:spacing w:before="0"/>
              <w:ind w:firstLine="0"/>
              <w:jc w:val="center"/>
              <w:rPr>
                <w:color w:val="000000"/>
                <w:sz w:val="24"/>
              </w:rPr>
            </w:pPr>
            <w:r w:rsidRPr="00A56430">
              <w:rPr>
                <w:color w:val="000000"/>
                <w:sz w:val="24"/>
              </w:rPr>
              <w:t>154,085</w:t>
            </w:r>
          </w:p>
        </w:tc>
      </w:tr>
      <w:tr w:rsidR="004A37B0" w:rsidRPr="00A56430" w14:paraId="70C3C128" w14:textId="77777777" w:rsidTr="003C104F">
        <w:trPr>
          <w:trHeight w:val="20"/>
        </w:trPr>
        <w:tc>
          <w:tcPr>
            <w:tcW w:w="993" w:type="dxa"/>
            <w:shd w:val="clear" w:color="auto" w:fill="auto"/>
            <w:vAlign w:val="center"/>
          </w:tcPr>
          <w:p w14:paraId="38B4DE82" w14:textId="669CA5BB" w:rsidR="004A37B0" w:rsidRPr="00A56430" w:rsidRDefault="004A37B0" w:rsidP="004A37B0">
            <w:pPr>
              <w:pStyle w:val="14"/>
              <w:spacing w:before="0"/>
              <w:ind w:firstLine="0"/>
              <w:jc w:val="left"/>
              <w:rPr>
                <w:sz w:val="24"/>
              </w:rPr>
            </w:pPr>
            <w:r w:rsidRPr="00A56430">
              <w:rPr>
                <w:sz w:val="24"/>
              </w:rPr>
              <w:t>1.1.</w:t>
            </w:r>
            <w:r w:rsidR="00411393" w:rsidRPr="00A56430">
              <w:rPr>
                <w:sz w:val="24"/>
              </w:rPr>
              <w:t>2</w:t>
            </w:r>
            <w:r w:rsidRPr="00A56430">
              <w:rPr>
                <w:sz w:val="24"/>
              </w:rPr>
              <w:t>.</w:t>
            </w:r>
            <w:r w:rsidR="00411393" w:rsidRPr="00A56430">
              <w:rPr>
                <w:sz w:val="24"/>
              </w:rPr>
              <w:t>1</w:t>
            </w:r>
          </w:p>
        </w:tc>
        <w:tc>
          <w:tcPr>
            <w:tcW w:w="1407" w:type="dxa"/>
            <w:shd w:val="clear" w:color="auto" w:fill="auto"/>
            <w:vAlign w:val="center"/>
          </w:tcPr>
          <w:p w14:paraId="0DC8FCA4" w14:textId="08E7F7C9" w:rsidR="004A37B0" w:rsidRPr="00A56430" w:rsidRDefault="004A37B0" w:rsidP="004A37B0">
            <w:pPr>
              <w:pStyle w:val="14"/>
              <w:spacing w:before="0"/>
              <w:ind w:firstLine="0"/>
              <w:rPr>
                <w:sz w:val="24"/>
              </w:rPr>
            </w:pPr>
            <w:r w:rsidRPr="00A56430">
              <w:rPr>
                <w:sz w:val="24"/>
              </w:rPr>
              <w:t>с.Гремячее</w:t>
            </w:r>
          </w:p>
        </w:tc>
        <w:tc>
          <w:tcPr>
            <w:tcW w:w="1211" w:type="dxa"/>
            <w:vAlign w:val="center"/>
          </w:tcPr>
          <w:p w14:paraId="7290EA21" w14:textId="3AA2A26A"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3C72E9ED" w14:textId="32811D36"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1F84FF58" w14:textId="28770121"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4C448911" w14:textId="71714709"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2" w:type="dxa"/>
            <w:vAlign w:val="center"/>
          </w:tcPr>
          <w:p w14:paraId="7C4B308E" w14:textId="3A12A84B"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1" w:type="dxa"/>
            <w:vAlign w:val="center"/>
          </w:tcPr>
          <w:p w14:paraId="6B92C08D" w14:textId="3E49F0C2"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1" w:type="dxa"/>
            <w:vAlign w:val="center"/>
          </w:tcPr>
          <w:p w14:paraId="77F1E2EC" w14:textId="3F516FD7"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1" w:type="dxa"/>
            <w:vAlign w:val="center"/>
          </w:tcPr>
          <w:p w14:paraId="159B61C3" w14:textId="53525A11"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1" w:type="dxa"/>
            <w:vAlign w:val="center"/>
          </w:tcPr>
          <w:p w14:paraId="05022A38" w14:textId="1773DCA9"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2" w:type="dxa"/>
            <w:vAlign w:val="center"/>
          </w:tcPr>
          <w:p w14:paraId="3F1A588C" w14:textId="37D27DD1" w:rsidR="004A37B0" w:rsidRPr="00A56430" w:rsidRDefault="004A37B0" w:rsidP="004A37B0">
            <w:pPr>
              <w:pStyle w:val="14"/>
              <w:spacing w:before="0"/>
              <w:ind w:firstLine="0"/>
              <w:jc w:val="center"/>
              <w:rPr>
                <w:color w:val="000000"/>
                <w:sz w:val="24"/>
              </w:rPr>
            </w:pPr>
            <w:r w:rsidRPr="00A56430">
              <w:rPr>
                <w:color w:val="000000"/>
                <w:sz w:val="24"/>
              </w:rPr>
              <w:t>12,427</w:t>
            </w:r>
          </w:p>
        </w:tc>
      </w:tr>
      <w:tr w:rsidR="004A37B0" w:rsidRPr="00A56430" w14:paraId="3F30AE06" w14:textId="77777777" w:rsidTr="003C104F">
        <w:trPr>
          <w:trHeight w:val="20"/>
        </w:trPr>
        <w:tc>
          <w:tcPr>
            <w:tcW w:w="993" w:type="dxa"/>
            <w:shd w:val="clear" w:color="auto" w:fill="auto"/>
            <w:vAlign w:val="center"/>
          </w:tcPr>
          <w:p w14:paraId="20D6149E" w14:textId="32439A4A" w:rsidR="004A37B0" w:rsidRPr="00A56430" w:rsidRDefault="004A37B0" w:rsidP="004A37B0">
            <w:pPr>
              <w:pStyle w:val="14"/>
              <w:spacing w:before="0"/>
              <w:ind w:firstLine="0"/>
              <w:jc w:val="left"/>
              <w:rPr>
                <w:sz w:val="24"/>
              </w:rPr>
            </w:pPr>
            <w:r w:rsidRPr="00A56430">
              <w:rPr>
                <w:sz w:val="24"/>
              </w:rPr>
              <w:t>1.1.</w:t>
            </w:r>
            <w:r w:rsidR="00411393" w:rsidRPr="00A56430">
              <w:rPr>
                <w:sz w:val="24"/>
              </w:rPr>
              <w:t>2</w:t>
            </w:r>
            <w:r w:rsidRPr="00A56430">
              <w:rPr>
                <w:sz w:val="24"/>
              </w:rPr>
              <w:t>.</w:t>
            </w:r>
            <w:r w:rsidR="00411393" w:rsidRPr="00A56430">
              <w:rPr>
                <w:sz w:val="24"/>
              </w:rPr>
              <w:t>2</w:t>
            </w:r>
          </w:p>
        </w:tc>
        <w:tc>
          <w:tcPr>
            <w:tcW w:w="1407" w:type="dxa"/>
            <w:shd w:val="clear" w:color="auto" w:fill="auto"/>
            <w:vAlign w:val="center"/>
          </w:tcPr>
          <w:p w14:paraId="4FE1B941" w14:textId="46199D61" w:rsidR="004A37B0" w:rsidRPr="00A56430" w:rsidRDefault="004A37B0" w:rsidP="004A37B0">
            <w:pPr>
              <w:pStyle w:val="14"/>
              <w:spacing w:before="0"/>
              <w:ind w:firstLine="0"/>
              <w:rPr>
                <w:sz w:val="24"/>
              </w:rPr>
            </w:pPr>
            <w:r w:rsidRPr="00A56430">
              <w:rPr>
                <w:sz w:val="24"/>
              </w:rPr>
              <w:t>с.Шишлово</w:t>
            </w:r>
          </w:p>
        </w:tc>
        <w:tc>
          <w:tcPr>
            <w:tcW w:w="1211" w:type="dxa"/>
            <w:vAlign w:val="center"/>
          </w:tcPr>
          <w:p w14:paraId="218CD3DF" w14:textId="06643209"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32A8E303" w14:textId="4E7927E3"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1419AB21" w14:textId="1B845E67"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37C6DDF1" w14:textId="1942B9CB"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2" w:type="dxa"/>
            <w:vAlign w:val="center"/>
          </w:tcPr>
          <w:p w14:paraId="633D2EEE" w14:textId="03F7EAD8"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1" w:type="dxa"/>
            <w:vAlign w:val="center"/>
          </w:tcPr>
          <w:p w14:paraId="3D3E4C22" w14:textId="63B61CA8"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1" w:type="dxa"/>
            <w:vAlign w:val="center"/>
          </w:tcPr>
          <w:p w14:paraId="19FB8EDE" w14:textId="4127FD0A"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1" w:type="dxa"/>
            <w:vAlign w:val="center"/>
          </w:tcPr>
          <w:p w14:paraId="62A49E4F" w14:textId="04045340"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1" w:type="dxa"/>
            <w:vAlign w:val="center"/>
          </w:tcPr>
          <w:p w14:paraId="605A175C" w14:textId="0756F955"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2" w:type="dxa"/>
            <w:vAlign w:val="center"/>
          </w:tcPr>
          <w:p w14:paraId="7B3F1C61" w14:textId="798CABEF" w:rsidR="004A37B0" w:rsidRPr="00A56430" w:rsidRDefault="004A37B0" w:rsidP="004A37B0">
            <w:pPr>
              <w:pStyle w:val="14"/>
              <w:spacing w:before="0"/>
              <w:ind w:firstLine="0"/>
              <w:jc w:val="center"/>
              <w:rPr>
                <w:color w:val="000000"/>
                <w:sz w:val="24"/>
              </w:rPr>
            </w:pPr>
            <w:r w:rsidRPr="00A56430">
              <w:rPr>
                <w:color w:val="000000"/>
                <w:sz w:val="24"/>
              </w:rPr>
              <w:t>8,307</w:t>
            </w:r>
          </w:p>
        </w:tc>
      </w:tr>
      <w:tr w:rsidR="004A37B0" w:rsidRPr="00A56430" w14:paraId="282FFDC9" w14:textId="77777777" w:rsidTr="003C104F">
        <w:trPr>
          <w:trHeight w:val="20"/>
        </w:trPr>
        <w:tc>
          <w:tcPr>
            <w:tcW w:w="993" w:type="dxa"/>
            <w:shd w:val="clear" w:color="auto" w:fill="auto"/>
            <w:vAlign w:val="center"/>
          </w:tcPr>
          <w:p w14:paraId="4990EE87" w14:textId="0FF8F87B" w:rsidR="004A37B0" w:rsidRPr="00A56430" w:rsidRDefault="004A37B0" w:rsidP="004A37B0">
            <w:pPr>
              <w:pStyle w:val="14"/>
              <w:spacing w:before="0"/>
              <w:ind w:firstLine="0"/>
              <w:jc w:val="left"/>
              <w:rPr>
                <w:sz w:val="24"/>
              </w:rPr>
            </w:pPr>
            <w:r w:rsidRPr="00A56430">
              <w:rPr>
                <w:sz w:val="24"/>
              </w:rPr>
              <w:t>1.1.</w:t>
            </w:r>
            <w:r w:rsidR="00411393" w:rsidRPr="00A56430">
              <w:rPr>
                <w:sz w:val="24"/>
              </w:rPr>
              <w:t>2</w:t>
            </w:r>
            <w:r w:rsidRPr="00A56430">
              <w:rPr>
                <w:sz w:val="24"/>
              </w:rPr>
              <w:t>.</w:t>
            </w:r>
            <w:r w:rsidR="00411393" w:rsidRPr="00A56430">
              <w:rPr>
                <w:sz w:val="24"/>
              </w:rPr>
              <w:t>3</w:t>
            </w:r>
          </w:p>
        </w:tc>
        <w:tc>
          <w:tcPr>
            <w:tcW w:w="1407" w:type="dxa"/>
            <w:shd w:val="clear" w:color="auto" w:fill="auto"/>
            <w:vAlign w:val="center"/>
          </w:tcPr>
          <w:p w14:paraId="581B7C6B" w14:textId="5FB77764" w:rsidR="004A37B0" w:rsidRPr="00A56430" w:rsidRDefault="004A37B0" w:rsidP="004A37B0">
            <w:pPr>
              <w:pStyle w:val="14"/>
              <w:spacing w:before="0"/>
              <w:ind w:firstLine="0"/>
              <w:rPr>
                <w:sz w:val="24"/>
              </w:rPr>
            </w:pPr>
            <w:r w:rsidRPr="00A56430">
              <w:rPr>
                <w:sz w:val="24"/>
              </w:rPr>
              <w:t>п.Коммунар</w:t>
            </w:r>
          </w:p>
        </w:tc>
        <w:tc>
          <w:tcPr>
            <w:tcW w:w="1211" w:type="dxa"/>
            <w:vAlign w:val="center"/>
          </w:tcPr>
          <w:p w14:paraId="31810ABC" w14:textId="1A55C4B9"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3E859D6C" w14:textId="352DFCA2"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26F50AE2" w14:textId="31AD7DEF"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21AF40FE" w14:textId="0A4EC373"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2" w:type="dxa"/>
            <w:vAlign w:val="center"/>
          </w:tcPr>
          <w:p w14:paraId="5B5D0F49" w14:textId="1F86B113"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1" w:type="dxa"/>
            <w:vAlign w:val="center"/>
          </w:tcPr>
          <w:p w14:paraId="1C205A82" w14:textId="0166F3DA"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1" w:type="dxa"/>
            <w:vAlign w:val="center"/>
          </w:tcPr>
          <w:p w14:paraId="203CF1CA" w14:textId="1CF73E80"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1" w:type="dxa"/>
            <w:vAlign w:val="center"/>
          </w:tcPr>
          <w:p w14:paraId="5D148D93" w14:textId="3A23F2B8"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1" w:type="dxa"/>
            <w:vAlign w:val="center"/>
          </w:tcPr>
          <w:p w14:paraId="78882D45" w14:textId="32FB74B3"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2" w:type="dxa"/>
            <w:vAlign w:val="center"/>
          </w:tcPr>
          <w:p w14:paraId="1B3DAD59" w14:textId="14AA60E4" w:rsidR="004A37B0" w:rsidRPr="00A56430" w:rsidRDefault="004A37B0" w:rsidP="004A37B0">
            <w:pPr>
              <w:pStyle w:val="14"/>
              <w:spacing w:before="0"/>
              <w:ind w:firstLine="0"/>
              <w:jc w:val="center"/>
              <w:rPr>
                <w:color w:val="000000"/>
                <w:sz w:val="24"/>
              </w:rPr>
            </w:pPr>
            <w:r w:rsidRPr="00A56430">
              <w:rPr>
                <w:color w:val="000000"/>
                <w:sz w:val="24"/>
              </w:rPr>
              <w:t>23,951</w:t>
            </w:r>
          </w:p>
        </w:tc>
      </w:tr>
      <w:tr w:rsidR="004A37B0" w:rsidRPr="00A56430" w14:paraId="01BB2F24" w14:textId="77777777" w:rsidTr="003C104F">
        <w:trPr>
          <w:trHeight w:val="20"/>
        </w:trPr>
        <w:tc>
          <w:tcPr>
            <w:tcW w:w="993" w:type="dxa"/>
            <w:shd w:val="clear" w:color="auto" w:fill="auto"/>
            <w:vAlign w:val="center"/>
          </w:tcPr>
          <w:p w14:paraId="5427C250" w14:textId="78BC399E" w:rsidR="004A37B0" w:rsidRPr="00A56430" w:rsidRDefault="004A37B0" w:rsidP="004A37B0">
            <w:pPr>
              <w:pStyle w:val="14"/>
              <w:spacing w:before="0"/>
              <w:ind w:firstLine="0"/>
              <w:jc w:val="left"/>
              <w:rPr>
                <w:sz w:val="24"/>
              </w:rPr>
            </w:pPr>
            <w:r w:rsidRPr="00A56430">
              <w:rPr>
                <w:sz w:val="24"/>
              </w:rPr>
              <w:t>1.1.</w:t>
            </w:r>
            <w:r w:rsidR="00411393" w:rsidRPr="00A56430">
              <w:rPr>
                <w:sz w:val="24"/>
              </w:rPr>
              <w:t>2.4</w:t>
            </w:r>
          </w:p>
        </w:tc>
        <w:tc>
          <w:tcPr>
            <w:tcW w:w="1407" w:type="dxa"/>
            <w:shd w:val="clear" w:color="auto" w:fill="auto"/>
            <w:vAlign w:val="center"/>
          </w:tcPr>
          <w:p w14:paraId="14565D0B" w14:textId="1C6C1969" w:rsidR="004A37B0" w:rsidRPr="00A56430" w:rsidRDefault="00B26B7C" w:rsidP="004A37B0">
            <w:pPr>
              <w:pStyle w:val="14"/>
              <w:spacing w:before="0"/>
              <w:ind w:firstLine="0"/>
              <w:rPr>
                <w:sz w:val="24"/>
              </w:rPr>
            </w:pPr>
            <w:r w:rsidRPr="00A56430">
              <w:rPr>
                <w:sz w:val="24"/>
              </w:rPr>
              <w:t>ул.Маклец</w:t>
            </w:r>
          </w:p>
        </w:tc>
        <w:tc>
          <w:tcPr>
            <w:tcW w:w="1211" w:type="dxa"/>
            <w:vAlign w:val="center"/>
          </w:tcPr>
          <w:p w14:paraId="503C2AA3" w14:textId="1575E875"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2F3C9F89" w14:textId="6E835499"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43C108F6" w14:textId="2E203077"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5F819610" w14:textId="49C016EF"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2" w:type="dxa"/>
            <w:vAlign w:val="center"/>
          </w:tcPr>
          <w:p w14:paraId="0966D5B5" w14:textId="54FA4C21"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1" w:type="dxa"/>
            <w:vAlign w:val="center"/>
          </w:tcPr>
          <w:p w14:paraId="492137D3" w14:textId="4E4F8031"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1" w:type="dxa"/>
            <w:vAlign w:val="center"/>
          </w:tcPr>
          <w:p w14:paraId="1A6786E7" w14:textId="1FA10742"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1" w:type="dxa"/>
            <w:vAlign w:val="center"/>
          </w:tcPr>
          <w:p w14:paraId="10AEF8F4" w14:textId="4244750A"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1" w:type="dxa"/>
            <w:vAlign w:val="center"/>
          </w:tcPr>
          <w:p w14:paraId="2391627D" w14:textId="6CB4F0C0"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2" w:type="dxa"/>
            <w:vAlign w:val="center"/>
          </w:tcPr>
          <w:p w14:paraId="1B7C1195" w14:textId="276A169A" w:rsidR="004A37B0" w:rsidRPr="00A56430" w:rsidRDefault="004A37B0" w:rsidP="004A37B0">
            <w:pPr>
              <w:pStyle w:val="14"/>
              <w:spacing w:before="0"/>
              <w:ind w:firstLine="0"/>
              <w:jc w:val="center"/>
              <w:rPr>
                <w:color w:val="000000"/>
                <w:sz w:val="24"/>
              </w:rPr>
            </w:pPr>
            <w:r w:rsidRPr="00A56430">
              <w:rPr>
                <w:color w:val="000000"/>
                <w:sz w:val="24"/>
              </w:rPr>
              <w:t>73,264</w:t>
            </w:r>
          </w:p>
        </w:tc>
      </w:tr>
      <w:tr w:rsidR="00411393" w:rsidRPr="00A56430" w14:paraId="3292C762" w14:textId="77777777" w:rsidTr="003C104F">
        <w:trPr>
          <w:trHeight w:val="20"/>
        </w:trPr>
        <w:tc>
          <w:tcPr>
            <w:tcW w:w="993" w:type="dxa"/>
            <w:shd w:val="clear" w:color="auto" w:fill="auto"/>
            <w:vAlign w:val="center"/>
          </w:tcPr>
          <w:p w14:paraId="41719C29" w14:textId="05537797" w:rsidR="00411393" w:rsidRPr="00A56430" w:rsidRDefault="00411393" w:rsidP="00411393">
            <w:pPr>
              <w:pStyle w:val="14"/>
              <w:spacing w:before="0"/>
              <w:ind w:firstLine="0"/>
              <w:jc w:val="left"/>
              <w:rPr>
                <w:sz w:val="24"/>
              </w:rPr>
            </w:pPr>
            <w:r w:rsidRPr="00A56430">
              <w:rPr>
                <w:sz w:val="24"/>
              </w:rPr>
              <w:t>1.1.2.5</w:t>
            </w:r>
          </w:p>
        </w:tc>
        <w:tc>
          <w:tcPr>
            <w:tcW w:w="1407" w:type="dxa"/>
            <w:shd w:val="clear" w:color="auto" w:fill="auto"/>
            <w:vAlign w:val="center"/>
          </w:tcPr>
          <w:p w14:paraId="3E80A39E" w14:textId="53EEDB9A" w:rsidR="00411393" w:rsidRPr="00A56430" w:rsidRDefault="00411393" w:rsidP="00411393">
            <w:pPr>
              <w:pStyle w:val="14"/>
              <w:spacing w:before="0"/>
              <w:ind w:firstLine="0"/>
              <w:rPr>
                <w:sz w:val="24"/>
              </w:rPr>
            </w:pPr>
            <w:r w:rsidRPr="00A56430">
              <w:rPr>
                <w:sz w:val="24"/>
              </w:rPr>
              <w:t>д. Ольховец</w:t>
            </w:r>
          </w:p>
        </w:tc>
        <w:tc>
          <w:tcPr>
            <w:tcW w:w="1211" w:type="dxa"/>
            <w:vAlign w:val="center"/>
          </w:tcPr>
          <w:p w14:paraId="6811AC41" w14:textId="0D6B9836"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090A1AE0" w14:textId="73BB0D5B"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63B5AE02" w14:textId="69FC4FAC"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4BE16A21" w14:textId="0F895DD1" w:rsidR="00411393" w:rsidRPr="00A56430" w:rsidRDefault="00411393" w:rsidP="00411393">
            <w:pPr>
              <w:pStyle w:val="14"/>
              <w:spacing w:before="0"/>
              <w:ind w:firstLine="0"/>
              <w:jc w:val="center"/>
              <w:rPr>
                <w:sz w:val="24"/>
              </w:rPr>
            </w:pPr>
            <w:r w:rsidRPr="00A56430">
              <w:rPr>
                <w:sz w:val="24"/>
              </w:rPr>
              <w:t>0,000</w:t>
            </w:r>
          </w:p>
        </w:tc>
        <w:tc>
          <w:tcPr>
            <w:tcW w:w="1212" w:type="dxa"/>
            <w:vAlign w:val="center"/>
          </w:tcPr>
          <w:p w14:paraId="21B140F1" w14:textId="23E0D6B8" w:rsidR="00411393" w:rsidRPr="00A56430" w:rsidRDefault="00411393" w:rsidP="00411393">
            <w:pPr>
              <w:pStyle w:val="14"/>
              <w:spacing w:before="0"/>
              <w:ind w:firstLine="0"/>
              <w:jc w:val="center"/>
              <w:rPr>
                <w:sz w:val="24"/>
              </w:rPr>
            </w:pPr>
            <w:r w:rsidRPr="00A56430">
              <w:rPr>
                <w:sz w:val="24"/>
              </w:rPr>
              <w:t>17,175</w:t>
            </w:r>
          </w:p>
        </w:tc>
        <w:tc>
          <w:tcPr>
            <w:tcW w:w="1211" w:type="dxa"/>
            <w:vAlign w:val="center"/>
          </w:tcPr>
          <w:p w14:paraId="281525EF" w14:textId="039A28BD" w:rsidR="00411393" w:rsidRPr="00A56430" w:rsidRDefault="00411393" w:rsidP="00411393">
            <w:pPr>
              <w:pStyle w:val="14"/>
              <w:spacing w:before="0"/>
              <w:ind w:firstLine="0"/>
              <w:jc w:val="center"/>
              <w:rPr>
                <w:sz w:val="24"/>
              </w:rPr>
            </w:pPr>
            <w:r w:rsidRPr="00A56430">
              <w:rPr>
                <w:sz w:val="24"/>
              </w:rPr>
              <w:t>17,175</w:t>
            </w:r>
          </w:p>
        </w:tc>
        <w:tc>
          <w:tcPr>
            <w:tcW w:w="1211" w:type="dxa"/>
            <w:vAlign w:val="center"/>
          </w:tcPr>
          <w:p w14:paraId="4E5D0722" w14:textId="4C19909C" w:rsidR="00411393" w:rsidRPr="00A56430" w:rsidRDefault="00411393" w:rsidP="00411393">
            <w:pPr>
              <w:pStyle w:val="14"/>
              <w:spacing w:before="0"/>
              <w:ind w:firstLine="0"/>
              <w:jc w:val="center"/>
              <w:rPr>
                <w:sz w:val="24"/>
              </w:rPr>
            </w:pPr>
            <w:r w:rsidRPr="00A56430">
              <w:rPr>
                <w:sz w:val="24"/>
              </w:rPr>
              <w:t>17,175</w:t>
            </w:r>
          </w:p>
        </w:tc>
        <w:tc>
          <w:tcPr>
            <w:tcW w:w="1211" w:type="dxa"/>
            <w:vAlign w:val="center"/>
          </w:tcPr>
          <w:p w14:paraId="61E77DDD" w14:textId="0BCD821F" w:rsidR="00411393" w:rsidRPr="00A56430" w:rsidRDefault="00411393" w:rsidP="00411393">
            <w:pPr>
              <w:pStyle w:val="14"/>
              <w:spacing w:before="0"/>
              <w:ind w:firstLine="0"/>
              <w:jc w:val="center"/>
              <w:rPr>
                <w:sz w:val="24"/>
              </w:rPr>
            </w:pPr>
            <w:r w:rsidRPr="00A56430">
              <w:rPr>
                <w:sz w:val="24"/>
              </w:rPr>
              <w:t>17,175</w:t>
            </w:r>
          </w:p>
        </w:tc>
        <w:tc>
          <w:tcPr>
            <w:tcW w:w="1211" w:type="dxa"/>
            <w:vAlign w:val="center"/>
          </w:tcPr>
          <w:p w14:paraId="08D47150" w14:textId="6605A3BF" w:rsidR="00411393" w:rsidRPr="00A56430" w:rsidRDefault="00411393" w:rsidP="00411393">
            <w:pPr>
              <w:pStyle w:val="14"/>
              <w:spacing w:before="0"/>
              <w:ind w:firstLine="0"/>
              <w:jc w:val="center"/>
              <w:rPr>
                <w:sz w:val="24"/>
              </w:rPr>
            </w:pPr>
            <w:r w:rsidRPr="00A56430">
              <w:rPr>
                <w:sz w:val="24"/>
              </w:rPr>
              <w:t>17,175</w:t>
            </w:r>
          </w:p>
        </w:tc>
        <w:tc>
          <w:tcPr>
            <w:tcW w:w="1212" w:type="dxa"/>
            <w:vAlign w:val="center"/>
          </w:tcPr>
          <w:p w14:paraId="590BBE5C" w14:textId="0167B0FB" w:rsidR="00411393" w:rsidRPr="00A56430" w:rsidRDefault="00411393" w:rsidP="00411393">
            <w:pPr>
              <w:pStyle w:val="14"/>
              <w:spacing w:before="0"/>
              <w:ind w:firstLine="0"/>
              <w:jc w:val="center"/>
              <w:rPr>
                <w:sz w:val="24"/>
              </w:rPr>
            </w:pPr>
            <w:r w:rsidRPr="00A56430">
              <w:rPr>
                <w:sz w:val="24"/>
              </w:rPr>
              <w:t>17,175</w:t>
            </w:r>
          </w:p>
        </w:tc>
      </w:tr>
      <w:tr w:rsidR="00411393" w:rsidRPr="00A56430" w14:paraId="3DBDA20A" w14:textId="77777777" w:rsidTr="003C104F">
        <w:trPr>
          <w:trHeight w:val="20"/>
        </w:trPr>
        <w:tc>
          <w:tcPr>
            <w:tcW w:w="993" w:type="dxa"/>
            <w:shd w:val="clear" w:color="auto" w:fill="auto"/>
            <w:vAlign w:val="center"/>
          </w:tcPr>
          <w:p w14:paraId="4BD31F62" w14:textId="6E1F9313" w:rsidR="00411393" w:rsidRPr="00A56430" w:rsidRDefault="00411393" w:rsidP="00411393">
            <w:pPr>
              <w:pStyle w:val="14"/>
              <w:spacing w:before="0"/>
              <w:ind w:firstLine="0"/>
              <w:jc w:val="left"/>
              <w:rPr>
                <w:sz w:val="24"/>
              </w:rPr>
            </w:pPr>
            <w:r w:rsidRPr="00A56430">
              <w:rPr>
                <w:sz w:val="24"/>
              </w:rPr>
              <w:t>1.1.2.6</w:t>
            </w:r>
          </w:p>
        </w:tc>
        <w:tc>
          <w:tcPr>
            <w:tcW w:w="1407" w:type="dxa"/>
            <w:shd w:val="clear" w:color="auto" w:fill="auto"/>
            <w:vAlign w:val="center"/>
          </w:tcPr>
          <w:p w14:paraId="7D67DBDF" w14:textId="01FD3174" w:rsidR="00411393" w:rsidRPr="00A56430" w:rsidRDefault="00411393" w:rsidP="00411393">
            <w:pPr>
              <w:pStyle w:val="14"/>
              <w:spacing w:before="0"/>
              <w:ind w:firstLine="0"/>
              <w:rPr>
                <w:sz w:val="24"/>
              </w:rPr>
            </w:pPr>
            <w:r w:rsidRPr="00A56430">
              <w:rPr>
                <w:sz w:val="24"/>
              </w:rPr>
              <w:t>д. Богдановка</w:t>
            </w:r>
          </w:p>
        </w:tc>
        <w:tc>
          <w:tcPr>
            <w:tcW w:w="1211" w:type="dxa"/>
            <w:vAlign w:val="center"/>
          </w:tcPr>
          <w:p w14:paraId="146B0216" w14:textId="695EDF52"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683BB412" w14:textId="77AA2A42"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55780B93" w14:textId="562412EC"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7960FBF6" w14:textId="40F6C5C5" w:rsidR="00411393" w:rsidRPr="00A56430" w:rsidRDefault="00411393" w:rsidP="00411393">
            <w:pPr>
              <w:pStyle w:val="14"/>
              <w:spacing w:before="0"/>
              <w:ind w:firstLine="0"/>
              <w:jc w:val="center"/>
              <w:rPr>
                <w:sz w:val="24"/>
              </w:rPr>
            </w:pPr>
            <w:r w:rsidRPr="00A56430">
              <w:rPr>
                <w:sz w:val="24"/>
              </w:rPr>
              <w:t>0,000</w:t>
            </w:r>
          </w:p>
        </w:tc>
        <w:tc>
          <w:tcPr>
            <w:tcW w:w="1212" w:type="dxa"/>
            <w:vAlign w:val="center"/>
          </w:tcPr>
          <w:p w14:paraId="18AF0C59" w14:textId="560DEED5" w:rsidR="00411393" w:rsidRPr="00A56430" w:rsidRDefault="00411393" w:rsidP="00411393">
            <w:pPr>
              <w:pStyle w:val="14"/>
              <w:spacing w:before="0"/>
              <w:ind w:firstLine="0"/>
              <w:jc w:val="center"/>
              <w:rPr>
                <w:sz w:val="24"/>
              </w:rPr>
            </w:pPr>
            <w:r w:rsidRPr="00A56430">
              <w:rPr>
                <w:sz w:val="24"/>
              </w:rPr>
              <w:t>18,961</w:t>
            </w:r>
          </w:p>
        </w:tc>
        <w:tc>
          <w:tcPr>
            <w:tcW w:w="1211" w:type="dxa"/>
            <w:vAlign w:val="center"/>
          </w:tcPr>
          <w:p w14:paraId="0E796F1A" w14:textId="6F903A2B" w:rsidR="00411393" w:rsidRPr="00A56430" w:rsidRDefault="00411393" w:rsidP="00411393">
            <w:pPr>
              <w:pStyle w:val="14"/>
              <w:spacing w:before="0"/>
              <w:ind w:firstLine="0"/>
              <w:jc w:val="center"/>
              <w:rPr>
                <w:sz w:val="24"/>
              </w:rPr>
            </w:pPr>
            <w:r w:rsidRPr="00A56430">
              <w:rPr>
                <w:sz w:val="24"/>
              </w:rPr>
              <w:t>18,961</w:t>
            </w:r>
          </w:p>
        </w:tc>
        <w:tc>
          <w:tcPr>
            <w:tcW w:w="1211" w:type="dxa"/>
            <w:vAlign w:val="center"/>
          </w:tcPr>
          <w:p w14:paraId="63A7F7D5" w14:textId="0B1466D4" w:rsidR="00411393" w:rsidRPr="00A56430" w:rsidRDefault="00411393" w:rsidP="00411393">
            <w:pPr>
              <w:pStyle w:val="14"/>
              <w:spacing w:before="0"/>
              <w:ind w:firstLine="0"/>
              <w:jc w:val="center"/>
              <w:rPr>
                <w:sz w:val="24"/>
              </w:rPr>
            </w:pPr>
            <w:r w:rsidRPr="00A56430">
              <w:rPr>
                <w:sz w:val="24"/>
              </w:rPr>
              <w:t>18,961</w:t>
            </w:r>
          </w:p>
        </w:tc>
        <w:tc>
          <w:tcPr>
            <w:tcW w:w="1211" w:type="dxa"/>
            <w:vAlign w:val="center"/>
          </w:tcPr>
          <w:p w14:paraId="3DDB99D8" w14:textId="28B99960" w:rsidR="00411393" w:rsidRPr="00A56430" w:rsidRDefault="00411393" w:rsidP="00411393">
            <w:pPr>
              <w:pStyle w:val="14"/>
              <w:spacing w:before="0"/>
              <w:ind w:firstLine="0"/>
              <w:jc w:val="center"/>
              <w:rPr>
                <w:sz w:val="24"/>
              </w:rPr>
            </w:pPr>
            <w:r w:rsidRPr="00A56430">
              <w:rPr>
                <w:sz w:val="24"/>
              </w:rPr>
              <w:t>18,961</w:t>
            </w:r>
          </w:p>
        </w:tc>
        <w:tc>
          <w:tcPr>
            <w:tcW w:w="1211" w:type="dxa"/>
            <w:vAlign w:val="center"/>
          </w:tcPr>
          <w:p w14:paraId="2CA9C9CA" w14:textId="733DC0DA" w:rsidR="00411393" w:rsidRPr="00A56430" w:rsidRDefault="00411393" w:rsidP="00411393">
            <w:pPr>
              <w:pStyle w:val="14"/>
              <w:spacing w:before="0"/>
              <w:ind w:firstLine="0"/>
              <w:jc w:val="center"/>
              <w:rPr>
                <w:sz w:val="24"/>
              </w:rPr>
            </w:pPr>
            <w:r w:rsidRPr="00A56430">
              <w:rPr>
                <w:sz w:val="24"/>
              </w:rPr>
              <w:t>18,961</w:t>
            </w:r>
          </w:p>
        </w:tc>
        <w:tc>
          <w:tcPr>
            <w:tcW w:w="1212" w:type="dxa"/>
            <w:vAlign w:val="center"/>
          </w:tcPr>
          <w:p w14:paraId="08AF0774" w14:textId="231C6841" w:rsidR="00411393" w:rsidRPr="00A56430" w:rsidRDefault="00411393" w:rsidP="00411393">
            <w:pPr>
              <w:pStyle w:val="14"/>
              <w:spacing w:before="0"/>
              <w:ind w:firstLine="0"/>
              <w:jc w:val="center"/>
              <w:rPr>
                <w:sz w:val="24"/>
              </w:rPr>
            </w:pPr>
            <w:r w:rsidRPr="00A56430">
              <w:rPr>
                <w:sz w:val="24"/>
              </w:rPr>
              <w:t>18,961</w:t>
            </w:r>
          </w:p>
        </w:tc>
      </w:tr>
      <w:tr w:rsidR="004A37B0" w:rsidRPr="00A56430" w14:paraId="365C519E" w14:textId="77777777" w:rsidTr="003C104F">
        <w:trPr>
          <w:trHeight w:val="20"/>
        </w:trPr>
        <w:tc>
          <w:tcPr>
            <w:tcW w:w="993" w:type="dxa"/>
            <w:shd w:val="clear" w:color="auto" w:fill="auto"/>
            <w:vAlign w:val="center"/>
          </w:tcPr>
          <w:p w14:paraId="050C196D" w14:textId="77B1469B" w:rsidR="004A37B0" w:rsidRPr="00A56430" w:rsidRDefault="004A37B0" w:rsidP="004A37B0">
            <w:pPr>
              <w:pStyle w:val="14"/>
              <w:spacing w:before="0"/>
              <w:ind w:firstLine="0"/>
              <w:jc w:val="left"/>
              <w:rPr>
                <w:sz w:val="24"/>
              </w:rPr>
            </w:pPr>
            <w:r w:rsidRPr="00A56430">
              <w:rPr>
                <w:sz w:val="24"/>
              </w:rPr>
              <w:t>1.1.</w:t>
            </w:r>
            <w:r w:rsidR="00411393" w:rsidRPr="00A56430">
              <w:rPr>
                <w:sz w:val="24"/>
              </w:rPr>
              <w:t>3</w:t>
            </w:r>
          </w:p>
        </w:tc>
        <w:tc>
          <w:tcPr>
            <w:tcW w:w="1407" w:type="dxa"/>
            <w:shd w:val="clear" w:color="auto" w:fill="auto"/>
            <w:vAlign w:val="center"/>
            <w:hideMark/>
          </w:tcPr>
          <w:p w14:paraId="3C38178F" w14:textId="77777777" w:rsidR="004A37B0" w:rsidRPr="00A56430" w:rsidRDefault="004A37B0" w:rsidP="004A37B0">
            <w:pPr>
              <w:pStyle w:val="14"/>
              <w:spacing w:before="0"/>
              <w:ind w:firstLine="0"/>
              <w:rPr>
                <w:sz w:val="24"/>
              </w:rPr>
            </w:pPr>
            <w:r w:rsidRPr="00A56430">
              <w:rPr>
                <w:sz w:val="24"/>
              </w:rPr>
              <w:t>передано другим организациям</w:t>
            </w:r>
          </w:p>
        </w:tc>
        <w:tc>
          <w:tcPr>
            <w:tcW w:w="1211" w:type="dxa"/>
            <w:vAlign w:val="center"/>
          </w:tcPr>
          <w:p w14:paraId="4EEC92D2" w14:textId="7945E2D4"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64C95096" w14:textId="0CA88098"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1A258394" w14:textId="144095D4"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2C358CA0" w14:textId="539C6AA5"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2" w:type="dxa"/>
            <w:vAlign w:val="center"/>
          </w:tcPr>
          <w:p w14:paraId="1D609105" w14:textId="40A3579D"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1CA83DD1" w14:textId="1F3C253F"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7D583BF6" w14:textId="46102B0D"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3D013FAF" w14:textId="269D831F"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73F4E507" w14:textId="5C05B60A"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2" w:type="dxa"/>
            <w:vAlign w:val="center"/>
          </w:tcPr>
          <w:p w14:paraId="15033030" w14:textId="51E6B452" w:rsidR="004A37B0" w:rsidRPr="00A56430" w:rsidRDefault="004A37B0" w:rsidP="004A37B0">
            <w:pPr>
              <w:pStyle w:val="14"/>
              <w:spacing w:before="0"/>
              <w:ind w:firstLine="0"/>
              <w:jc w:val="center"/>
              <w:rPr>
                <w:color w:val="000000"/>
                <w:sz w:val="24"/>
              </w:rPr>
            </w:pPr>
            <w:r w:rsidRPr="00A56430">
              <w:rPr>
                <w:color w:val="000000"/>
                <w:sz w:val="24"/>
              </w:rPr>
              <w:t>7012,800</w:t>
            </w:r>
          </w:p>
        </w:tc>
      </w:tr>
      <w:tr w:rsidR="001966AC" w:rsidRPr="00A56430" w14:paraId="3D6B507C" w14:textId="77777777" w:rsidTr="003C104F">
        <w:trPr>
          <w:trHeight w:val="20"/>
        </w:trPr>
        <w:tc>
          <w:tcPr>
            <w:tcW w:w="993" w:type="dxa"/>
            <w:shd w:val="clear" w:color="000000" w:fill="FCE4D6"/>
            <w:vAlign w:val="center"/>
          </w:tcPr>
          <w:p w14:paraId="0EB3EC60" w14:textId="77777777" w:rsidR="001966AC" w:rsidRPr="00A56430" w:rsidRDefault="001966AC" w:rsidP="001966AC">
            <w:pPr>
              <w:pStyle w:val="14"/>
              <w:spacing w:before="0"/>
              <w:ind w:firstLine="0"/>
              <w:jc w:val="left"/>
              <w:rPr>
                <w:sz w:val="24"/>
              </w:rPr>
            </w:pPr>
            <w:r w:rsidRPr="00A56430">
              <w:rPr>
                <w:sz w:val="24"/>
              </w:rPr>
              <w:t>1.2</w:t>
            </w:r>
          </w:p>
        </w:tc>
        <w:tc>
          <w:tcPr>
            <w:tcW w:w="1407" w:type="dxa"/>
            <w:shd w:val="clear" w:color="000000" w:fill="FCE4D6"/>
            <w:vAlign w:val="center"/>
            <w:hideMark/>
          </w:tcPr>
          <w:p w14:paraId="277FC76A" w14:textId="77777777" w:rsidR="001966AC" w:rsidRPr="00A56430" w:rsidRDefault="001966AC" w:rsidP="001966AC">
            <w:pPr>
              <w:pStyle w:val="14"/>
              <w:spacing w:before="0"/>
              <w:ind w:firstLine="0"/>
              <w:rPr>
                <w:sz w:val="24"/>
              </w:rPr>
            </w:pPr>
            <w:r w:rsidRPr="00A56430">
              <w:rPr>
                <w:sz w:val="24"/>
              </w:rPr>
              <w:t>сброс сточных вод без очистки, в т.ч.</w:t>
            </w:r>
          </w:p>
        </w:tc>
        <w:tc>
          <w:tcPr>
            <w:tcW w:w="1211" w:type="dxa"/>
            <w:shd w:val="clear" w:color="000000" w:fill="FCE4D6"/>
            <w:vAlign w:val="center"/>
          </w:tcPr>
          <w:p w14:paraId="6C11EB3F" w14:textId="51A69034" w:rsidR="001966AC" w:rsidRPr="00A56430" w:rsidRDefault="001966AC" w:rsidP="001966AC">
            <w:pPr>
              <w:pStyle w:val="14"/>
              <w:spacing w:before="0"/>
              <w:ind w:firstLine="0"/>
              <w:jc w:val="center"/>
              <w:rPr>
                <w:color w:val="000000"/>
                <w:sz w:val="24"/>
              </w:rPr>
            </w:pPr>
            <w:r w:rsidRPr="00A56430">
              <w:rPr>
                <w:color w:val="000000"/>
                <w:sz w:val="24"/>
              </w:rPr>
              <w:t>757,106</w:t>
            </w:r>
          </w:p>
        </w:tc>
        <w:tc>
          <w:tcPr>
            <w:tcW w:w="1211" w:type="dxa"/>
            <w:shd w:val="clear" w:color="000000" w:fill="FCE4D6"/>
            <w:vAlign w:val="center"/>
          </w:tcPr>
          <w:p w14:paraId="067AC381" w14:textId="0545A50D" w:rsidR="001966AC" w:rsidRPr="00A56430" w:rsidRDefault="001966AC" w:rsidP="001966AC">
            <w:pPr>
              <w:pStyle w:val="14"/>
              <w:spacing w:before="0"/>
              <w:ind w:firstLine="0"/>
              <w:jc w:val="center"/>
              <w:rPr>
                <w:color w:val="000000"/>
                <w:sz w:val="24"/>
              </w:rPr>
            </w:pPr>
            <w:r w:rsidRPr="00A56430">
              <w:rPr>
                <w:color w:val="000000"/>
                <w:sz w:val="24"/>
              </w:rPr>
              <w:t>762,146</w:t>
            </w:r>
          </w:p>
        </w:tc>
        <w:tc>
          <w:tcPr>
            <w:tcW w:w="1211" w:type="dxa"/>
            <w:shd w:val="clear" w:color="000000" w:fill="FCE4D6"/>
            <w:vAlign w:val="center"/>
          </w:tcPr>
          <w:p w14:paraId="2EAAE9D5" w14:textId="44931C52" w:rsidR="001966AC" w:rsidRPr="00A56430" w:rsidRDefault="001966AC" w:rsidP="001966AC">
            <w:pPr>
              <w:pStyle w:val="14"/>
              <w:spacing w:before="0"/>
              <w:ind w:firstLine="0"/>
              <w:jc w:val="center"/>
              <w:rPr>
                <w:color w:val="000000"/>
                <w:sz w:val="24"/>
              </w:rPr>
            </w:pPr>
            <w:r w:rsidRPr="00A56430">
              <w:rPr>
                <w:color w:val="000000"/>
                <w:sz w:val="24"/>
              </w:rPr>
              <w:t>762,146</w:t>
            </w:r>
          </w:p>
        </w:tc>
        <w:tc>
          <w:tcPr>
            <w:tcW w:w="1211" w:type="dxa"/>
            <w:shd w:val="clear" w:color="000000" w:fill="FCE4D6"/>
            <w:vAlign w:val="center"/>
          </w:tcPr>
          <w:p w14:paraId="6DD94C2B" w14:textId="06F3162A" w:rsidR="001966AC" w:rsidRPr="00A56430" w:rsidRDefault="001966AC" w:rsidP="001966AC">
            <w:pPr>
              <w:pStyle w:val="14"/>
              <w:spacing w:before="0"/>
              <w:ind w:firstLine="0"/>
              <w:jc w:val="center"/>
              <w:rPr>
                <w:color w:val="000000"/>
                <w:sz w:val="24"/>
              </w:rPr>
            </w:pPr>
            <w:r w:rsidRPr="00A56430">
              <w:rPr>
                <w:color w:val="000000"/>
                <w:sz w:val="24"/>
              </w:rPr>
              <w:t>762,146</w:t>
            </w:r>
          </w:p>
        </w:tc>
        <w:tc>
          <w:tcPr>
            <w:tcW w:w="1212" w:type="dxa"/>
            <w:shd w:val="clear" w:color="000000" w:fill="FCE4D6"/>
            <w:vAlign w:val="center"/>
          </w:tcPr>
          <w:p w14:paraId="444C0BE0" w14:textId="715888E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shd w:val="clear" w:color="000000" w:fill="FCE4D6"/>
            <w:vAlign w:val="center"/>
          </w:tcPr>
          <w:p w14:paraId="34706CC3" w14:textId="37DA706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shd w:val="clear" w:color="000000" w:fill="FCE4D6"/>
            <w:vAlign w:val="center"/>
          </w:tcPr>
          <w:p w14:paraId="58094D41" w14:textId="2CA00BB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shd w:val="clear" w:color="000000" w:fill="FCE4D6"/>
            <w:vAlign w:val="center"/>
          </w:tcPr>
          <w:p w14:paraId="77E59D56" w14:textId="7FD43798"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shd w:val="clear" w:color="000000" w:fill="FCE4D6"/>
            <w:vAlign w:val="center"/>
          </w:tcPr>
          <w:p w14:paraId="3ED1ED92" w14:textId="5A8CF338"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shd w:val="clear" w:color="000000" w:fill="FCE4D6"/>
            <w:vAlign w:val="center"/>
          </w:tcPr>
          <w:p w14:paraId="1693C14C" w14:textId="123B9DC5"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72BCB1CC" w14:textId="77777777" w:rsidTr="003C104F">
        <w:trPr>
          <w:trHeight w:val="20"/>
        </w:trPr>
        <w:tc>
          <w:tcPr>
            <w:tcW w:w="993" w:type="dxa"/>
            <w:shd w:val="clear" w:color="auto" w:fill="auto"/>
            <w:vAlign w:val="center"/>
          </w:tcPr>
          <w:p w14:paraId="58FB70A6" w14:textId="77777777" w:rsidR="001966AC" w:rsidRPr="00A56430" w:rsidRDefault="001966AC" w:rsidP="001966AC">
            <w:pPr>
              <w:pStyle w:val="14"/>
              <w:spacing w:before="0"/>
              <w:ind w:firstLine="0"/>
              <w:jc w:val="left"/>
              <w:rPr>
                <w:sz w:val="24"/>
              </w:rPr>
            </w:pPr>
            <w:r w:rsidRPr="00A56430">
              <w:rPr>
                <w:sz w:val="24"/>
              </w:rPr>
              <w:t>1.2.1</w:t>
            </w:r>
          </w:p>
        </w:tc>
        <w:tc>
          <w:tcPr>
            <w:tcW w:w="1407" w:type="dxa"/>
            <w:shd w:val="clear" w:color="auto" w:fill="auto"/>
            <w:vAlign w:val="center"/>
            <w:hideMark/>
          </w:tcPr>
          <w:p w14:paraId="411D74B5" w14:textId="77777777" w:rsidR="001966AC" w:rsidRPr="00A56430" w:rsidRDefault="001966AC" w:rsidP="001966AC">
            <w:pPr>
              <w:pStyle w:val="14"/>
              <w:spacing w:before="0"/>
              <w:ind w:firstLine="0"/>
              <w:rPr>
                <w:sz w:val="24"/>
              </w:rPr>
            </w:pPr>
            <w:r w:rsidRPr="00A56430">
              <w:rPr>
                <w:sz w:val="24"/>
              </w:rPr>
              <w:t>выпуск с.Гремячее</w:t>
            </w:r>
          </w:p>
        </w:tc>
        <w:tc>
          <w:tcPr>
            <w:tcW w:w="1211" w:type="dxa"/>
            <w:vAlign w:val="center"/>
          </w:tcPr>
          <w:p w14:paraId="22132CE1" w14:textId="1625E945" w:rsidR="001966AC" w:rsidRPr="00A56430" w:rsidRDefault="001966AC" w:rsidP="001966AC">
            <w:pPr>
              <w:pStyle w:val="14"/>
              <w:spacing w:before="0"/>
              <w:ind w:firstLine="0"/>
              <w:jc w:val="center"/>
              <w:rPr>
                <w:color w:val="000000"/>
                <w:sz w:val="24"/>
              </w:rPr>
            </w:pPr>
            <w:r w:rsidRPr="00A56430">
              <w:rPr>
                <w:color w:val="000000"/>
                <w:sz w:val="24"/>
              </w:rPr>
              <w:t>12,427</w:t>
            </w:r>
          </w:p>
        </w:tc>
        <w:tc>
          <w:tcPr>
            <w:tcW w:w="1211" w:type="dxa"/>
            <w:vAlign w:val="center"/>
          </w:tcPr>
          <w:p w14:paraId="54AD8782" w14:textId="15AE3A35" w:rsidR="001966AC" w:rsidRPr="00A56430" w:rsidRDefault="001966AC" w:rsidP="001966AC">
            <w:pPr>
              <w:pStyle w:val="14"/>
              <w:spacing w:before="0"/>
              <w:ind w:firstLine="0"/>
              <w:jc w:val="center"/>
              <w:rPr>
                <w:color w:val="000000"/>
                <w:sz w:val="24"/>
              </w:rPr>
            </w:pPr>
            <w:r w:rsidRPr="00A56430">
              <w:rPr>
                <w:color w:val="000000"/>
                <w:sz w:val="24"/>
              </w:rPr>
              <w:t>12,427</w:t>
            </w:r>
          </w:p>
        </w:tc>
        <w:tc>
          <w:tcPr>
            <w:tcW w:w="1211" w:type="dxa"/>
            <w:vAlign w:val="center"/>
          </w:tcPr>
          <w:p w14:paraId="203462EA" w14:textId="6DBDBFB1" w:rsidR="001966AC" w:rsidRPr="00A56430" w:rsidRDefault="001966AC" w:rsidP="001966AC">
            <w:pPr>
              <w:pStyle w:val="14"/>
              <w:spacing w:before="0"/>
              <w:ind w:firstLine="0"/>
              <w:jc w:val="center"/>
              <w:rPr>
                <w:color w:val="000000"/>
                <w:sz w:val="24"/>
              </w:rPr>
            </w:pPr>
            <w:r w:rsidRPr="00A56430">
              <w:rPr>
                <w:color w:val="000000"/>
                <w:sz w:val="24"/>
              </w:rPr>
              <w:t>12,427</w:t>
            </w:r>
          </w:p>
        </w:tc>
        <w:tc>
          <w:tcPr>
            <w:tcW w:w="1211" w:type="dxa"/>
            <w:vAlign w:val="center"/>
          </w:tcPr>
          <w:p w14:paraId="14C378F0" w14:textId="13BA7584" w:rsidR="001966AC" w:rsidRPr="00A56430" w:rsidRDefault="001966AC" w:rsidP="001966AC">
            <w:pPr>
              <w:pStyle w:val="14"/>
              <w:spacing w:before="0"/>
              <w:ind w:firstLine="0"/>
              <w:jc w:val="center"/>
              <w:rPr>
                <w:color w:val="000000"/>
                <w:sz w:val="24"/>
              </w:rPr>
            </w:pPr>
            <w:r w:rsidRPr="00A56430">
              <w:rPr>
                <w:color w:val="000000"/>
                <w:sz w:val="24"/>
              </w:rPr>
              <w:t>12,427</w:t>
            </w:r>
          </w:p>
        </w:tc>
        <w:tc>
          <w:tcPr>
            <w:tcW w:w="1212" w:type="dxa"/>
            <w:vAlign w:val="center"/>
          </w:tcPr>
          <w:p w14:paraId="2A033F11" w14:textId="48E80553"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59974BA3" w14:textId="7B263C2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1C3D8B9A" w14:textId="621CD7F1"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00214F31" w14:textId="023EFAD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18E7BFC7" w14:textId="62E0E776"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0DB4F8E2" w14:textId="083B82A1"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3B09EEC4" w14:textId="77777777" w:rsidTr="003C104F">
        <w:trPr>
          <w:trHeight w:val="20"/>
        </w:trPr>
        <w:tc>
          <w:tcPr>
            <w:tcW w:w="993" w:type="dxa"/>
            <w:shd w:val="clear" w:color="auto" w:fill="auto"/>
            <w:vAlign w:val="center"/>
          </w:tcPr>
          <w:p w14:paraId="4BFDDE3E" w14:textId="77777777" w:rsidR="001966AC" w:rsidRPr="00A56430" w:rsidRDefault="001966AC" w:rsidP="001966AC">
            <w:pPr>
              <w:pStyle w:val="14"/>
              <w:spacing w:before="0"/>
              <w:ind w:firstLine="0"/>
              <w:jc w:val="left"/>
              <w:rPr>
                <w:sz w:val="24"/>
              </w:rPr>
            </w:pPr>
            <w:r w:rsidRPr="00A56430">
              <w:rPr>
                <w:sz w:val="24"/>
              </w:rPr>
              <w:t>1.2.2</w:t>
            </w:r>
          </w:p>
        </w:tc>
        <w:tc>
          <w:tcPr>
            <w:tcW w:w="1407" w:type="dxa"/>
            <w:shd w:val="clear" w:color="auto" w:fill="auto"/>
            <w:vAlign w:val="center"/>
            <w:hideMark/>
          </w:tcPr>
          <w:p w14:paraId="6543DB98" w14:textId="77777777" w:rsidR="001966AC" w:rsidRPr="00A56430" w:rsidRDefault="001966AC" w:rsidP="001966AC">
            <w:pPr>
              <w:pStyle w:val="14"/>
              <w:spacing w:before="0"/>
              <w:ind w:firstLine="0"/>
              <w:rPr>
                <w:sz w:val="24"/>
              </w:rPr>
            </w:pPr>
            <w:r w:rsidRPr="00A56430">
              <w:rPr>
                <w:sz w:val="24"/>
              </w:rPr>
              <w:t>выпуск с.Шишлово</w:t>
            </w:r>
          </w:p>
        </w:tc>
        <w:tc>
          <w:tcPr>
            <w:tcW w:w="1211" w:type="dxa"/>
            <w:vAlign w:val="center"/>
          </w:tcPr>
          <w:p w14:paraId="774C45B6" w14:textId="38CD7B51" w:rsidR="001966AC" w:rsidRPr="00A56430" w:rsidRDefault="001966AC" w:rsidP="001966AC">
            <w:pPr>
              <w:pStyle w:val="14"/>
              <w:spacing w:before="0"/>
              <w:ind w:firstLine="0"/>
              <w:jc w:val="center"/>
              <w:rPr>
                <w:color w:val="000000"/>
                <w:sz w:val="24"/>
              </w:rPr>
            </w:pPr>
            <w:r w:rsidRPr="00A56430">
              <w:rPr>
                <w:color w:val="000000"/>
                <w:sz w:val="24"/>
              </w:rPr>
              <w:t>7,677</w:t>
            </w:r>
          </w:p>
        </w:tc>
        <w:tc>
          <w:tcPr>
            <w:tcW w:w="1211" w:type="dxa"/>
            <w:vAlign w:val="center"/>
          </w:tcPr>
          <w:p w14:paraId="441B3BBF" w14:textId="3756E6FC" w:rsidR="001966AC" w:rsidRPr="00A56430" w:rsidRDefault="001966AC" w:rsidP="001966AC">
            <w:pPr>
              <w:pStyle w:val="14"/>
              <w:spacing w:before="0"/>
              <w:ind w:firstLine="0"/>
              <w:jc w:val="center"/>
              <w:rPr>
                <w:color w:val="000000"/>
                <w:sz w:val="24"/>
              </w:rPr>
            </w:pPr>
            <w:r w:rsidRPr="00A56430">
              <w:rPr>
                <w:color w:val="000000"/>
                <w:sz w:val="24"/>
              </w:rPr>
              <w:t>8,307</w:t>
            </w:r>
          </w:p>
        </w:tc>
        <w:tc>
          <w:tcPr>
            <w:tcW w:w="1211" w:type="dxa"/>
            <w:vAlign w:val="center"/>
          </w:tcPr>
          <w:p w14:paraId="63CFE620" w14:textId="33375943" w:rsidR="001966AC" w:rsidRPr="00A56430" w:rsidRDefault="001966AC" w:rsidP="001966AC">
            <w:pPr>
              <w:pStyle w:val="14"/>
              <w:spacing w:before="0"/>
              <w:ind w:firstLine="0"/>
              <w:jc w:val="center"/>
              <w:rPr>
                <w:color w:val="000000"/>
                <w:sz w:val="24"/>
              </w:rPr>
            </w:pPr>
            <w:r w:rsidRPr="00A56430">
              <w:rPr>
                <w:color w:val="000000"/>
                <w:sz w:val="24"/>
              </w:rPr>
              <w:t>8,307</w:t>
            </w:r>
          </w:p>
        </w:tc>
        <w:tc>
          <w:tcPr>
            <w:tcW w:w="1211" w:type="dxa"/>
            <w:vAlign w:val="center"/>
          </w:tcPr>
          <w:p w14:paraId="39BC4E5D" w14:textId="4F474F56" w:rsidR="001966AC" w:rsidRPr="00A56430" w:rsidRDefault="001966AC" w:rsidP="001966AC">
            <w:pPr>
              <w:pStyle w:val="14"/>
              <w:spacing w:before="0"/>
              <w:ind w:firstLine="0"/>
              <w:jc w:val="center"/>
              <w:rPr>
                <w:color w:val="000000"/>
                <w:sz w:val="24"/>
              </w:rPr>
            </w:pPr>
            <w:r w:rsidRPr="00A56430">
              <w:rPr>
                <w:color w:val="000000"/>
                <w:sz w:val="24"/>
              </w:rPr>
              <w:t>8,307</w:t>
            </w:r>
          </w:p>
        </w:tc>
        <w:tc>
          <w:tcPr>
            <w:tcW w:w="1212" w:type="dxa"/>
            <w:vAlign w:val="center"/>
          </w:tcPr>
          <w:p w14:paraId="08171F7A" w14:textId="10A5555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7A1F4F0D" w14:textId="27F881C2"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1E28ADB8" w14:textId="47352272"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199D3966" w14:textId="6A27B2EB"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FAFB175" w14:textId="1538463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5237A035" w14:textId="53D3F00B"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6B906C58" w14:textId="77777777" w:rsidTr="003C104F">
        <w:trPr>
          <w:trHeight w:val="20"/>
        </w:trPr>
        <w:tc>
          <w:tcPr>
            <w:tcW w:w="993" w:type="dxa"/>
            <w:shd w:val="clear" w:color="auto" w:fill="auto"/>
            <w:vAlign w:val="center"/>
          </w:tcPr>
          <w:p w14:paraId="0719A30F" w14:textId="77777777" w:rsidR="001966AC" w:rsidRPr="00A56430" w:rsidRDefault="001966AC" w:rsidP="001966AC">
            <w:pPr>
              <w:pStyle w:val="14"/>
              <w:spacing w:before="0"/>
              <w:ind w:firstLine="0"/>
              <w:jc w:val="left"/>
              <w:rPr>
                <w:sz w:val="24"/>
              </w:rPr>
            </w:pPr>
            <w:r w:rsidRPr="00A56430">
              <w:rPr>
                <w:sz w:val="24"/>
              </w:rPr>
              <w:lastRenderedPageBreak/>
              <w:t>1.2.3</w:t>
            </w:r>
          </w:p>
        </w:tc>
        <w:tc>
          <w:tcPr>
            <w:tcW w:w="1407" w:type="dxa"/>
            <w:shd w:val="clear" w:color="auto" w:fill="auto"/>
            <w:vAlign w:val="center"/>
            <w:hideMark/>
          </w:tcPr>
          <w:p w14:paraId="7D911F5B" w14:textId="77777777" w:rsidR="001966AC" w:rsidRPr="00A56430" w:rsidRDefault="001966AC" w:rsidP="001966AC">
            <w:pPr>
              <w:pStyle w:val="14"/>
              <w:spacing w:before="0"/>
              <w:ind w:firstLine="0"/>
              <w:rPr>
                <w:sz w:val="24"/>
              </w:rPr>
            </w:pPr>
            <w:r w:rsidRPr="00A56430">
              <w:rPr>
                <w:sz w:val="24"/>
              </w:rPr>
              <w:t>выпуск п.Коммунар</w:t>
            </w:r>
          </w:p>
        </w:tc>
        <w:tc>
          <w:tcPr>
            <w:tcW w:w="1211" w:type="dxa"/>
            <w:vAlign w:val="center"/>
          </w:tcPr>
          <w:p w14:paraId="436CED01" w14:textId="19ED3122" w:rsidR="001966AC" w:rsidRPr="00A56430" w:rsidRDefault="001966AC" w:rsidP="001966AC">
            <w:pPr>
              <w:pStyle w:val="14"/>
              <w:spacing w:before="0"/>
              <w:ind w:firstLine="0"/>
              <w:jc w:val="center"/>
              <w:rPr>
                <w:color w:val="000000"/>
                <w:sz w:val="24"/>
              </w:rPr>
            </w:pPr>
            <w:r w:rsidRPr="00A56430">
              <w:rPr>
                <w:color w:val="000000"/>
                <w:sz w:val="24"/>
              </w:rPr>
              <w:t>23,951</w:t>
            </w:r>
          </w:p>
        </w:tc>
        <w:tc>
          <w:tcPr>
            <w:tcW w:w="1211" w:type="dxa"/>
            <w:vAlign w:val="center"/>
          </w:tcPr>
          <w:p w14:paraId="44CD1E73" w14:textId="1D13C458" w:rsidR="001966AC" w:rsidRPr="00A56430" w:rsidRDefault="001966AC" w:rsidP="001966AC">
            <w:pPr>
              <w:pStyle w:val="14"/>
              <w:spacing w:before="0"/>
              <w:ind w:firstLine="0"/>
              <w:jc w:val="center"/>
              <w:rPr>
                <w:color w:val="000000"/>
                <w:sz w:val="24"/>
              </w:rPr>
            </w:pPr>
            <w:r w:rsidRPr="00A56430">
              <w:rPr>
                <w:color w:val="000000"/>
                <w:sz w:val="24"/>
              </w:rPr>
              <w:t>23,951</w:t>
            </w:r>
          </w:p>
        </w:tc>
        <w:tc>
          <w:tcPr>
            <w:tcW w:w="1211" w:type="dxa"/>
            <w:vAlign w:val="center"/>
          </w:tcPr>
          <w:p w14:paraId="0C15E883" w14:textId="75B4E7F6" w:rsidR="001966AC" w:rsidRPr="00A56430" w:rsidRDefault="001966AC" w:rsidP="001966AC">
            <w:pPr>
              <w:pStyle w:val="14"/>
              <w:spacing w:before="0"/>
              <w:ind w:firstLine="0"/>
              <w:jc w:val="center"/>
              <w:rPr>
                <w:color w:val="000000"/>
                <w:sz w:val="24"/>
              </w:rPr>
            </w:pPr>
            <w:r w:rsidRPr="00A56430">
              <w:rPr>
                <w:color w:val="000000"/>
                <w:sz w:val="24"/>
              </w:rPr>
              <w:t>23,951</w:t>
            </w:r>
          </w:p>
        </w:tc>
        <w:tc>
          <w:tcPr>
            <w:tcW w:w="1211" w:type="dxa"/>
            <w:vAlign w:val="center"/>
          </w:tcPr>
          <w:p w14:paraId="3F85AF0C" w14:textId="318C09DD" w:rsidR="001966AC" w:rsidRPr="00A56430" w:rsidRDefault="001966AC" w:rsidP="001966AC">
            <w:pPr>
              <w:pStyle w:val="14"/>
              <w:spacing w:before="0"/>
              <w:ind w:firstLine="0"/>
              <w:jc w:val="center"/>
              <w:rPr>
                <w:color w:val="000000"/>
                <w:sz w:val="24"/>
              </w:rPr>
            </w:pPr>
            <w:r w:rsidRPr="00A56430">
              <w:rPr>
                <w:color w:val="000000"/>
                <w:sz w:val="24"/>
              </w:rPr>
              <w:t>23,951</w:t>
            </w:r>
          </w:p>
        </w:tc>
        <w:tc>
          <w:tcPr>
            <w:tcW w:w="1212" w:type="dxa"/>
            <w:vAlign w:val="center"/>
          </w:tcPr>
          <w:p w14:paraId="069947D0" w14:textId="61C69B0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4164B1FB" w14:textId="7FB7F4DA"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4F0CC598" w14:textId="659942F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8054923" w14:textId="64B63383"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DD3934A" w14:textId="713C29F1"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78C653F9" w14:textId="2E5DA89F"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5056D1BC" w14:textId="77777777" w:rsidTr="003C104F">
        <w:trPr>
          <w:trHeight w:val="20"/>
        </w:trPr>
        <w:tc>
          <w:tcPr>
            <w:tcW w:w="993" w:type="dxa"/>
            <w:shd w:val="clear" w:color="auto" w:fill="auto"/>
            <w:vAlign w:val="center"/>
          </w:tcPr>
          <w:p w14:paraId="1E995399" w14:textId="77777777" w:rsidR="001966AC" w:rsidRPr="00A56430" w:rsidRDefault="001966AC" w:rsidP="001966AC">
            <w:pPr>
              <w:pStyle w:val="14"/>
              <w:spacing w:before="0"/>
              <w:ind w:firstLine="0"/>
              <w:jc w:val="left"/>
              <w:rPr>
                <w:sz w:val="24"/>
              </w:rPr>
            </w:pPr>
            <w:r w:rsidRPr="00A56430">
              <w:rPr>
                <w:sz w:val="24"/>
              </w:rPr>
              <w:t>1.2.4</w:t>
            </w:r>
          </w:p>
        </w:tc>
        <w:tc>
          <w:tcPr>
            <w:tcW w:w="1407" w:type="dxa"/>
            <w:shd w:val="clear" w:color="auto" w:fill="auto"/>
            <w:vAlign w:val="center"/>
          </w:tcPr>
          <w:p w14:paraId="7B28D026" w14:textId="124728C5" w:rsidR="001966AC" w:rsidRPr="00A56430" w:rsidRDefault="001966AC" w:rsidP="001966AC">
            <w:pPr>
              <w:pStyle w:val="14"/>
              <w:spacing w:before="0"/>
              <w:ind w:firstLine="0"/>
              <w:rPr>
                <w:sz w:val="24"/>
              </w:rPr>
            </w:pPr>
            <w:r w:rsidRPr="00A56430">
              <w:rPr>
                <w:sz w:val="24"/>
              </w:rPr>
              <w:t>выпуск</w:t>
            </w:r>
            <w:r w:rsidR="003F07E0" w:rsidRPr="00A56430">
              <w:rPr>
                <w:sz w:val="24"/>
              </w:rPr>
              <w:t xml:space="preserve"> по</w:t>
            </w:r>
            <w:r w:rsidRPr="00A56430">
              <w:rPr>
                <w:sz w:val="24"/>
              </w:rPr>
              <w:t xml:space="preserve"> ул.Маклец</w:t>
            </w:r>
          </w:p>
        </w:tc>
        <w:tc>
          <w:tcPr>
            <w:tcW w:w="1211" w:type="dxa"/>
            <w:vAlign w:val="center"/>
          </w:tcPr>
          <w:p w14:paraId="67C62B27" w14:textId="49FC9689" w:rsidR="001966AC" w:rsidRPr="00A56430" w:rsidRDefault="001966AC" w:rsidP="001966AC">
            <w:pPr>
              <w:pStyle w:val="14"/>
              <w:spacing w:before="0"/>
              <w:ind w:firstLine="0"/>
              <w:jc w:val="center"/>
              <w:rPr>
                <w:color w:val="000000"/>
                <w:sz w:val="24"/>
              </w:rPr>
            </w:pPr>
            <w:r w:rsidRPr="00A56430">
              <w:rPr>
                <w:color w:val="000000"/>
                <w:sz w:val="24"/>
              </w:rPr>
              <w:t>73,264</w:t>
            </w:r>
          </w:p>
        </w:tc>
        <w:tc>
          <w:tcPr>
            <w:tcW w:w="1211" w:type="dxa"/>
            <w:vAlign w:val="center"/>
          </w:tcPr>
          <w:p w14:paraId="38725FFE" w14:textId="670D9197" w:rsidR="001966AC" w:rsidRPr="00A56430" w:rsidRDefault="001966AC" w:rsidP="001966AC">
            <w:pPr>
              <w:pStyle w:val="14"/>
              <w:spacing w:before="0"/>
              <w:ind w:firstLine="0"/>
              <w:jc w:val="center"/>
              <w:rPr>
                <w:color w:val="000000"/>
                <w:sz w:val="24"/>
              </w:rPr>
            </w:pPr>
            <w:r w:rsidRPr="00A56430">
              <w:rPr>
                <w:color w:val="000000"/>
                <w:sz w:val="24"/>
              </w:rPr>
              <w:t>73,264</w:t>
            </w:r>
          </w:p>
        </w:tc>
        <w:tc>
          <w:tcPr>
            <w:tcW w:w="1211" w:type="dxa"/>
            <w:vAlign w:val="center"/>
          </w:tcPr>
          <w:p w14:paraId="16D97189" w14:textId="5CE26F65" w:rsidR="001966AC" w:rsidRPr="00A56430" w:rsidRDefault="001966AC" w:rsidP="001966AC">
            <w:pPr>
              <w:pStyle w:val="14"/>
              <w:spacing w:before="0"/>
              <w:ind w:firstLine="0"/>
              <w:jc w:val="center"/>
              <w:rPr>
                <w:color w:val="000000"/>
                <w:sz w:val="24"/>
              </w:rPr>
            </w:pPr>
            <w:r w:rsidRPr="00A56430">
              <w:rPr>
                <w:color w:val="000000"/>
                <w:sz w:val="24"/>
              </w:rPr>
              <w:t>73,264</w:t>
            </w:r>
          </w:p>
        </w:tc>
        <w:tc>
          <w:tcPr>
            <w:tcW w:w="1211" w:type="dxa"/>
            <w:vAlign w:val="center"/>
          </w:tcPr>
          <w:p w14:paraId="2EE55B94" w14:textId="0B666CEB" w:rsidR="001966AC" w:rsidRPr="00A56430" w:rsidRDefault="001966AC" w:rsidP="001966AC">
            <w:pPr>
              <w:pStyle w:val="14"/>
              <w:spacing w:before="0"/>
              <w:ind w:firstLine="0"/>
              <w:jc w:val="center"/>
              <w:rPr>
                <w:color w:val="000000"/>
                <w:sz w:val="24"/>
              </w:rPr>
            </w:pPr>
            <w:r w:rsidRPr="00A56430">
              <w:rPr>
                <w:color w:val="000000"/>
                <w:sz w:val="24"/>
              </w:rPr>
              <w:t>73,264</w:t>
            </w:r>
          </w:p>
        </w:tc>
        <w:tc>
          <w:tcPr>
            <w:tcW w:w="1212" w:type="dxa"/>
            <w:vAlign w:val="center"/>
          </w:tcPr>
          <w:p w14:paraId="2FF70932" w14:textId="195FF45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3288122" w14:textId="0C04FB1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3EEB125" w14:textId="623A77CF"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670EB055" w14:textId="135E7AD4"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98F8931" w14:textId="11737D23"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528EEE3F" w14:textId="534A862E"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69FAFF61" w14:textId="77777777" w:rsidTr="003C104F">
        <w:trPr>
          <w:trHeight w:val="20"/>
        </w:trPr>
        <w:tc>
          <w:tcPr>
            <w:tcW w:w="993" w:type="dxa"/>
            <w:shd w:val="clear" w:color="auto" w:fill="auto"/>
            <w:vAlign w:val="center"/>
          </w:tcPr>
          <w:p w14:paraId="6CC006B6" w14:textId="1BC052B8" w:rsidR="001966AC" w:rsidRPr="00A56430" w:rsidRDefault="001966AC" w:rsidP="001966AC">
            <w:pPr>
              <w:pStyle w:val="14"/>
              <w:spacing w:before="0"/>
              <w:ind w:firstLine="0"/>
              <w:jc w:val="left"/>
              <w:rPr>
                <w:sz w:val="24"/>
              </w:rPr>
            </w:pPr>
            <w:r w:rsidRPr="00A56430">
              <w:rPr>
                <w:sz w:val="24"/>
              </w:rPr>
              <w:t>1.2.5</w:t>
            </w:r>
          </w:p>
        </w:tc>
        <w:tc>
          <w:tcPr>
            <w:tcW w:w="1407" w:type="dxa"/>
            <w:shd w:val="clear" w:color="auto" w:fill="auto"/>
          </w:tcPr>
          <w:p w14:paraId="1DCE54C7" w14:textId="402F17FC" w:rsidR="001966AC" w:rsidRPr="00A56430" w:rsidRDefault="001966AC" w:rsidP="001966AC">
            <w:pPr>
              <w:pStyle w:val="14"/>
              <w:spacing w:before="0"/>
              <w:ind w:firstLine="0"/>
              <w:rPr>
                <w:sz w:val="24"/>
              </w:rPr>
            </w:pPr>
            <w:r w:rsidRPr="00A56430">
              <w:rPr>
                <w:sz w:val="24"/>
              </w:rPr>
              <w:t>выпуск от мкр. Сокольники</w:t>
            </w:r>
          </w:p>
        </w:tc>
        <w:tc>
          <w:tcPr>
            <w:tcW w:w="1211" w:type="dxa"/>
            <w:vAlign w:val="center"/>
          </w:tcPr>
          <w:p w14:paraId="0F97160F" w14:textId="406382E1" w:rsidR="001966AC" w:rsidRPr="00A56430" w:rsidRDefault="001966AC" w:rsidP="001966AC">
            <w:pPr>
              <w:pStyle w:val="14"/>
              <w:spacing w:before="0"/>
              <w:ind w:firstLine="0"/>
              <w:jc w:val="center"/>
              <w:rPr>
                <w:color w:val="000000"/>
                <w:sz w:val="24"/>
              </w:rPr>
            </w:pPr>
            <w:r w:rsidRPr="00A56430">
              <w:rPr>
                <w:color w:val="000000"/>
                <w:sz w:val="24"/>
              </w:rPr>
              <w:t>603,651</w:t>
            </w:r>
          </w:p>
        </w:tc>
        <w:tc>
          <w:tcPr>
            <w:tcW w:w="1211" w:type="dxa"/>
            <w:vAlign w:val="center"/>
          </w:tcPr>
          <w:p w14:paraId="32360708" w14:textId="680ABA4C" w:rsidR="001966AC" w:rsidRPr="00A56430" w:rsidRDefault="001966AC" w:rsidP="001966AC">
            <w:pPr>
              <w:pStyle w:val="14"/>
              <w:spacing w:before="0"/>
              <w:ind w:firstLine="0"/>
              <w:jc w:val="center"/>
              <w:rPr>
                <w:color w:val="000000"/>
                <w:sz w:val="24"/>
              </w:rPr>
            </w:pPr>
            <w:r w:rsidRPr="00A56430">
              <w:rPr>
                <w:color w:val="000000"/>
                <w:sz w:val="24"/>
              </w:rPr>
              <w:t>608,061</w:t>
            </w:r>
          </w:p>
        </w:tc>
        <w:tc>
          <w:tcPr>
            <w:tcW w:w="1211" w:type="dxa"/>
            <w:vAlign w:val="center"/>
          </w:tcPr>
          <w:p w14:paraId="5DB87F9E" w14:textId="70E2DBFA" w:rsidR="001966AC" w:rsidRPr="00A56430" w:rsidRDefault="001966AC" w:rsidP="001966AC">
            <w:pPr>
              <w:pStyle w:val="14"/>
              <w:spacing w:before="0"/>
              <w:ind w:firstLine="0"/>
              <w:jc w:val="center"/>
              <w:rPr>
                <w:color w:val="000000"/>
                <w:sz w:val="24"/>
              </w:rPr>
            </w:pPr>
            <w:r w:rsidRPr="00A56430">
              <w:rPr>
                <w:color w:val="000000"/>
                <w:sz w:val="24"/>
              </w:rPr>
              <w:t>608,061</w:t>
            </w:r>
          </w:p>
        </w:tc>
        <w:tc>
          <w:tcPr>
            <w:tcW w:w="1211" w:type="dxa"/>
            <w:vAlign w:val="center"/>
          </w:tcPr>
          <w:p w14:paraId="0A04B5B5" w14:textId="7B197A19" w:rsidR="001966AC" w:rsidRPr="00A56430" w:rsidRDefault="001966AC" w:rsidP="001966AC">
            <w:pPr>
              <w:pStyle w:val="14"/>
              <w:spacing w:before="0"/>
              <w:ind w:firstLine="0"/>
              <w:jc w:val="center"/>
              <w:rPr>
                <w:color w:val="000000"/>
                <w:sz w:val="24"/>
              </w:rPr>
            </w:pPr>
            <w:r w:rsidRPr="00A56430">
              <w:rPr>
                <w:color w:val="000000"/>
                <w:sz w:val="24"/>
              </w:rPr>
              <w:t>608,061</w:t>
            </w:r>
          </w:p>
        </w:tc>
        <w:tc>
          <w:tcPr>
            <w:tcW w:w="1212" w:type="dxa"/>
          </w:tcPr>
          <w:p w14:paraId="71BB840B" w14:textId="3CF8EF18"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41C5890A" w14:textId="34F93F31"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522725F7" w14:textId="58F9FB9D"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42E84CB2" w14:textId="09369473"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64D32BF1" w14:textId="0DE9AE29"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tcPr>
          <w:p w14:paraId="1449B03E" w14:textId="58CB1F14"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11AE5C48" w14:textId="77777777" w:rsidTr="003C104F">
        <w:trPr>
          <w:trHeight w:val="20"/>
        </w:trPr>
        <w:tc>
          <w:tcPr>
            <w:tcW w:w="993" w:type="dxa"/>
            <w:shd w:val="clear" w:color="auto" w:fill="auto"/>
            <w:vAlign w:val="center"/>
          </w:tcPr>
          <w:p w14:paraId="311A62E2" w14:textId="6B2F82DA" w:rsidR="001966AC" w:rsidRPr="00A56430" w:rsidRDefault="001966AC" w:rsidP="001966AC">
            <w:pPr>
              <w:pStyle w:val="14"/>
              <w:spacing w:before="0"/>
              <w:ind w:firstLine="0"/>
              <w:jc w:val="left"/>
              <w:rPr>
                <w:sz w:val="24"/>
              </w:rPr>
            </w:pPr>
            <w:r w:rsidRPr="00A56430">
              <w:rPr>
                <w:sz w:val="24"/>
              </w:rPr>
              <w:t>1.2.6</w:t>
            </w:r>
          </w:p>
        </w:tc>
        <w:tc>
          <w:tcPr>
            <w:tcW w:w="1407" w:type="dxa"/>
            <w:shd w:val="clear" w:color="auto" w:fill="auto"/>
          </w:tcPr>
          <w:p w14:paraId="5C5047FA" w14:textId="474FB799" w:rsidR="001966AC" w:rsidRPr="00A56430" w:rsidRDefault="001966AC" w:rsidP="001966AC">
            <w:pPr>
              <w:pStyle w:val="14"/>
              <w:spacing w:before="0"/>
              <w:ind w:firstLine="0"/>
              <w:rPr>
                <w:sz w:val="24"/>
              </w:rPr>
            </w:pPr>
            <w:r w:rsidRPr="00A56430">
              <w:rPr>
                <w:sz w:val="24"/>
              </w:rPr>
              <w:t>выпуск д. Ольховец</w:t>
            </w:r>
          </w:p>
        </w:tc>
        <w:tc>
          <w:tcPr>
            <w:tcW w:w="1211" w:type="dxa"/>
            <w:vAlign w:val="center"/>
          </w:tcPr>
          <w:p w14:paraId="0EE6246E" w14:textId="682F9420" w:rsidR="001966AC" w:rsidRPr="00A56430" w:rsidRDefault="001966AC" w:rsidP="001966AC">
            <w:pPr>
              <w:pStyle w:val="14"/>
              <w:spacing w:before="0"/>
              <w:ind w:firstLine="0"/>
              <w:jc w:val="center"/>
              <w:rPr>
                <w:color w:val="000000"/>
                <w:sz w:val="24"/>
              </w:rPr>
            </w:pPr>
            <w:r w:rsidRPr="00A56430">
              <w:rPr>
                <w:color w:val="000000"/>
                <w:sz w:val="24"/>
              </w:rPr>
              <w:t>17,175</w:t>
            </w:r>
          </w:p>
        </w:tc>
        <w:tc>
          <w:tcPr>
            <w:tcW w:w="1211" w:type="dxa"/>
            <w:vAlign w:val="center"/>
          </w:tcPr>
          <w:p w14:paraId="2E1044F0" w14:textId="6A84D64D" w:rsidR="001966AC" w:rsidRPr="00A56430" w:rsidRDefault="001966AC" w:rsidP="001966AC">
            <w:pPr>
              <w:pStyle w:val="14"/>
              <w:spacing w:before="0"/>
              <w:ind w:firstLine="0"/>
              <w:jc w:val="center"/>
              <w:rPr>
                <w:color w:val="000000"/>
                <w:sz w:val="24"/>
              </w:rPr>
            </w:pPr>
            <w:r w:rsidRPr="00A56430">
              <w:rPr>
                <w:color w:val="000000"/>
                <w:sz w:val="24"/>
              </w:rPr>
              <w:t>17,175</w:t>
            </w:r>
          </w:p>
        </w:tc>
        <w:tc>
          <w:tcPr>
            <w:tcW w:w="1211" w:type="dxa"/>
            <w:vAlign w:val="center"/>
          </w:tcPr>
          <w:p w14:paraId="41316EC6" w14:textId="760B94C9" w:rsidR="001966AC" w:rsidRPr="00A56430" w:rsidRDefault="001966AC" w:rsidP="001966AC">
            <w:pPr>
              <w:pStyle w:val="14"/>
              <w:spacing w:before="0"/>
              <w:ind w:firstLine="0"/>
              <w:jc w:val="center"/>
              <w:rPr>
                <w:color w:val="000000"/>
                <w:sz w:val="24"/>
              </w:rPr>
            </w:pPr>
            <w:r w:rsidRPr="00A56430">
              <w:rPr>
                <w:color w:val="000000"/>
                <w:sz w:val="24"/>
              </w:rPr>
              <w:t>17,175</w:t>
            </w:r>
          </w:p>
        </w:tc>
        <w:tc>
          <w:tcPr>
            <w:tcW w:w="1211" w:type="dxa"/>
            <w:vAlign w:val="center"/>
          </w:tcPr>
          <w:p w14:paraId="207375A0" w14:textId="03B2A1B4" w:rsidR="001966AC" w:rsidRPr="00A56430" w:rsidRDefault="001966AC" w:rsidP="001966AC">
            <w:pPr>
              <w:pStyle w:val="14"/>
              <w:spacing w:before="0"/>
              <w:ind w:firstLine="0"/>
              <w:jc w:val="center"/>
              <w:rPr>
                <w:color w:val="000000"/>
                <w:sz w:val="24"/>
              </w:rPr>
            </w:pPr>
            <w:r w:rsidRPr="00A56430">
              <w:rPr>
                <w:color w:val="000000"/>
                <w:sz w:val="24"/>
              </w:rPr>
              <w:t>17,175</w:t>
            </w:r>
          </w:p>
        </w:tc>
        <w:tc>
          <w:tcPr>
            <w:tcW w:w="1212" w:type="dxa"/>
          </w:tcPr>
          <w:p w14:paraId="087450D9" w14:textId="35C3020B"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714E4083" w14:textId="15322DED"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620DDDD2" w14:textId="41188CFA"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4903A16C" w14:textId="65E52F48"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2B5487CC" w14:textId="2453BC8B"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tcPr>
          <w:p w14:paraId="64EA7599" w14:textId="3B74DCBD"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27E0BB50" w14:textId="77777777" w:rsidTr="003C104F">
        <w:trPr>
          <w:trHeight w:val="20"/>
        </w:trPr>
        <w:tc>
          <w:tcPr>
            <w:tcW w:w="993" w:type="dxa"/>
            <w:shd w:val="clear" w:color="auto" w:fill="auto"/>
            <w:vAlign w:val="center"/>
          </w:tcPr>
          <w:p w14:paraId="07CAC702" w14:textId="7717FCF1" w:rsidR="001966AC" w:rsidRPr="00A56430" w:rsidRDefault="001966AC" w:rsidP="001966AC">
            <w:pPr>
              <w:pStyle w:val="14"/>
              <w:spacing w:before="0"/>
              <w:ind w:firstLine="0"/>
              <w:jc w:val="left"/>
              <w:rPr>
                <w:sz w:val="24"/>
              </w:rPr>
            </w:pPr>
            <w:r w:rsidRPr="00A56430">
              <w:rPr>
                <w:sz w:val="24"/>
              </w:rPr>
              <w:t>1.2.7</w:t>
            </w:r>
          </w:p>
        </w:tc>
        <w:tc>
          <w:tcPr>
            <w:tcW w:w="1407" w:type="dxa"/>
            <w:shd w:val="clear" w:color="auto" w:fill="auto"/>
          </w:tcPr>
          <w:p w14:paraId="094146DC" w14:textId="1A3E28A3" w:rsidR="001966AC" w:rsidRPr="00A56430" w:rsidRDefault="001966AC" w:rsidP="001966AC">
            <w:pPr>
              <w:pStyle w:val="14"/>
              <w:spacing w:before="0"/>
              <w:ind w:firstLine="0"/>
              <w:rPr>
                <w:sz w:val="24"/>
              </w:rPr>
            </w:pPr>
            <w:r w:rsidRPr="00A56430">
              <w:rPr>
                <w:sz w:val="24"/>
              </w:rPr>
              <w:t>выпуск д. Богдановка</w:t>
            </w:r>
          </w:p>
        </w:tc>
        <w:tc>
          <w:tcPr>
            <w:tcW w:w="1211" w:type="dxa"/>
            <w:vAlign w:val="center"/>
          </w:tcPr>
          <w:p w14:paraId="28482311" w14:textId="41852F1B" w:rsidR="001966AC" w:rsidRPr="00A56430" w:rsidRDefault="001966AC" w:rsidP="001966AC">
            <w:pPr>
              <w:pStyle w:val="14"/>
              <w:spacing w:before="0"/>
              <w:ind w:firstLine="0"/>
              <w:jc w:val="center"/>
              <w:rPr>
                <w:color w:val="000000"/>
                <w:sz w:val="24"/>
              </w:rPr>
            </w:pPr>
            <w:r w:rsidRPr="00A56430">
              <w:rPr>
                <w:color w:val="000000"/>
                <w:sz w:val="24"/>
              </w:rPr>
              <w:t>18,961</w:t>
            </w:r>
          </w:p>
        </w:tc>
        <w:tc>
          <w:tcPr>
            <w:tcW w:w="1211" w:type="dxa"/>
            <w:vAlign w:val="center"/>
          </w:tcPr>
          <w:p w14:paraId="7275FF0A" w14:textId="4AFE6DC8" w:rsidR="001966AC" w:rsidRPr="00A56430" w:rsidRDefault="001966AC" w:rsidP="001966AC">
            <w:pPr>
              <w:pStyle w:val="14"/>
              <w:spacing w:before="0"/>
              <w:ind w:firstLine="0"/>
              <w:jc w:val="center"/>
              <w:rPr>
                <w:color w:val="000000"/>
                <w:sz w:val="24"/>
              </w:rPr>
            </w:pPr>
            <w:r w:rsidRPr="00A56430">
              <w:rPr>
                <w:color w:val="000000"/>
                <w:sz w:val="24"/>
              </w:rPr>
              <w:t>18,961</w:t>
            </w:r>
          </w:p>
        </w:tc>
        <w:tc>
          <w:tcPr>
            <w:tcW w:w="1211" w:type="dxa"/>
            <w:vAlign w:val="center"/>
          </w:tcPr>
          <w:p w14:paraId="33C627DB" w14:textId="635E130B" w:rsidR="001966AC" w:rsidRPr="00A56430" w:rsidRDefault="001966AC" w:rsidP="001966AC">
            <w:pPr>
              <w:pStyle w:val="14"/>
              <w:spacing w:before="0"/>
              <w:ind w:firstLine="0"/>
              <w:jc w:val="center"/>
              <w:rPr>
                <w:color w:val="000000"/>
                <w:sz w:val="24"/>
              </w:rPr>
            </w:pPr>
            <w:r w:rsidRPr="00A56430">
              <w:rPr>
                <w:color w:val="000000"/>
                <w:sz w:val="24"/>
              </w:rPr>
              <w:t>18,961</w:t>
            </w:r>
          </w:p>
        </w:tc>
        <w:tc>
          <w:tcPr>
            <w:tcW w:w="1211" w:type="dxa"/>
            <w:vAlign w:val="center"/>
          </w:tcPr>
          <w:p w14:paraId="53F3D4E6" w14:textId="3FC1084A" w:rsidR="001966AC" w:rsidRPr="00A56430" w:rsidRDefault="001966AC" w:rsidP="001966AC">
            <w:pPr>
              <w:pStyle w:val="14"/>
              <w:spacing w:before="0"/>
              <w:ind w:firstLine="0"/>
              <w:jc w:val="center"/>
              <w:rPr>
                <w:color w:val="000000"/>
                <w:sz w:val="24"/>
              </w:rPr>
            </w:pPr>
            <w:r w:rsidRPr="00A56430">
              <w:rPr>
                <w:color w:val="000000"/>
                <w:sz w:val="24"/>
              </w:rPr>
              <w:t>18,961</w:t>
            </w:r>
          </w:p>
        </w:tc>
        <w:tc>
          <w:tcPr>
            <w:tcW w:w="1212" w:type="dxa"/>
          </w:tcPr>
          <w:p w14:paraId="4C3B5B50" w14:textId="334EDDA2"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1C2AEB26" w14:textId="73996FD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358BD78A" w14:textId="6064325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50D88E97" w14:textId="7EED20E1"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1EE31F4F" w14:textId="6A1344AF"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tcPr>
          <w:p w14:paraId="0A34D51F" w14:textId="003ECB9D" w:rsidR="001966AC" w:rsidRPr="00A56430" w:rsidRDefault="001966AC" w:rsidP="001966AC">
            <w:pPr>
              <w:pStyle w:val="14"/>
              <w:spacing w:before="0"/>
              <w:ind w:firstLine="0"/>
              <w:jc w:val="center"/>
              <w:rPr>
                <w:color w:val="000000"/>
                <w:sz w:val="24"/>
              </w:rPr>
            </w:pPr>
            <w:r w:rsidRPr="00A56430">
              <w:rPr>
                <w:color w:val="000000"/>
                <w:sz w:val="24"/>
              </w:rPr>
              <w:t>0,000</w:t>
            </w:r>
          </w:p>
        </w:tc>
      </w:tr>
      <w:tr w:rsidR="00593599" w:rsidRPr="00A56430" w14:paraId="2662D447" w14:textId="77777777" w:rsidTr="003C104F">
        <w:trPr>
          <w:trHeight w:val="20"/>
        </w:trPr>
        <w:tc>
          <w:tcPr>
            <w:tcW w:w="993" w:type="dxa"/>
            <w:shd w:val="clear" w:color="000000" w:fill="D9E1F2"/>
            <w:vAlign w:val="center"/>
            <w:hideMark/>
          </w:tcPr>
          <w:p w14:paraId="2DB8F3E3" w14:textId="77777777" w:rsidR="00593599" w:rsidRPr="00A56430" w:rsidRDefault="00593599" w:rsidP="00593599">
            <w:pPr>
              <w:pStyle w:val="14"/>
              <w:spacing w:before="0"/>
              <w:ind w:firstLine="0"/>
              <w:jc w:val="center"/>
              <w:rPr>
                <w:sz w:val="24"/>
              </w:rPr>
            </w:pPr>
            <w:r w:rsidRPr="00A56430">
              <w:rPr>
                <w:sz w:val="24"/>
              </w:rPr>
              <w:t>2</w:t>
            </w:r>
          </w:p>
        </w:tc>
        <w:tc>
          <w:tcPr>
            <w:tcW w:w="1407" w:type="dxa"/>
            <w:shd w:val="clear" w:color="000000" w:fill="D9E1F2"/>
            <w:vAlign w:val="center"/>
            <w:hideMark/>
          </w:tcPr>
          <w:p w14:paraId="2B711618" w14:textId="77777777" w:rsidR="00593599" w:rsidRPr="00A56430" w:rsidRDefault="00593599" w:rsidP="00593599">
            <w:pPr>
              <w:pStyle w:val="14"/>
              <w:spacing w:before="0"/>
              <w:ind w:firstLine="0"/>
              <w:rPr>
                <w:sz w:val="24"/>
              </w:rPr>
            </w:pPr>
            <w:r w:rsidRPr="00A56430">
              <w:rPr>
                <w:sz w:val="24"/>
              </w:rPr>
              <w:t>Неучтенный приток сточных вод, в т.ч.:</w:t>
            </w:r>
          </w:p>
        </w:tc>
        <w:tc>
          <w:tcPr>
            <w:tcW w:w="1211" w:type="dxa"/>
            <w:shd w:val="clear" w:color="000000" w:fill="D9E1F2"/>
            <w:vAlign w:val="center"/>
          </w:tcPr>
          <w:p w14:paraId="2C696D43" w14:textId="336DA1F5"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6391754F" w14:textId="1E8F9A7C"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5E4E4CF6" w14:textId="12C79C76"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7CEB5D78" w14:textId="3FE4A988"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2" w:type="dxa"/>
            <w:shd w:val="clear" w:color="000000" w:fill="D9E1F2"/>
            <w:vAlign w:val="center"/>
          </w:tcPr>
          <w:p w14:paraId="6C6DB835" w14:textId="7222068E"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4840AD95" w14:textId="444D42C9"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74500F5B" w14:textId="7D86A30B"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3E6A1B48" w14:textId="654922FA"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07A57180" w14:textId="000D1D3D"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2" w:type="dxa"/>
            <w:shd w:val="clear" w:color="000000" w:fill="D9E1F2"/>
            <w:vAlign w:val="center"/>
          </w:tcPr>
          <w:p w14:paraId="70FFF4E4" w14:textId="425C0BBC" w:rsidR="00593599" w:rsidRPr="00A56430" w:rsidRDefault="00593599" w:rsidP="00593599">
            <w:pPr>
              <w:pStyle w:val="14"/>
              <w:spacing w:before="0"/>
              <w:ind w:firstLine="0"/>
              <w:jc w:val="center"/>
              <w:rPr>
                <w:color w:val="000000"/>
                <w:sz w:val="24"/>
              </w:rPr>
            </w:pPr>
            <w:r w:rsidRPr="00A56430">
              <w:rPr>
                <w:color w:val="000000"/>
                <w:sz w:val="24"/>
              </w:rPr>
              <w:t>1101,017</w:t>
            </w:r>
          </w:p>
        </w:tc>
      </w:tr>
      <w:tr w:rsidR="00593599" w:rsidRPr="00A56430" w14:paraId="4E2D7E9C" w14:textId="77777777" w:rsidTr="003C104F">
        <w:trPr>
          <w:trHeight w:val="20"/>
        </w:trPr>
        <w:tc>
          <w:tcPr>
            <w:tcW w:w="993" w:type="dxa"/>
            <w:shd w:val="clear" w:color="auto" w:fill="auto"/>
            <w:vAlign w:val="center"/>
          </w:tcPr>
          <w:p w14:paraId="38766E9A" w14:textId="77777777" w:rsidR="00593599" w:rsidRPr="00A56430" w:rsidRDefault="00593599" w:rsidP="00593599">
            <w:pPr>
              <w:pStyle w:val="14"/>
              <w:spacing w:before="0"/>
              <w:ind w:firstLine="0"/>
              <w:jc w:val="left"/>
              <w:rPr>
                <w:sz w:val="24"/>
              </w:rPr>
            </w:pPr>
            <w:r w:rsidRPr="00A56430">
              <w:rPr>
                <w:sz w:val="24"/>
              </w:rPr>
              <w:t>2.1</w:t>
            </w:r>
          </w:p>
        </w:tc>
        <w:tc>
          <w:tcPr>
            <w:tcW w:w="1407" w:type="dxa"/>
            <w:shd w:val="clear" w:color="auto" w:fill="auto"/>
            <w:vAlign w:val="center"/>
            <w:hideMark/>
          </w:tcPr>
          <w:p w14:paraId="327DD660" w14:textId="77777777" w:rsidR="00593599" w:rsidRPr="00A56430" w:rsidRDefault="00593599" w:rsidP="00593599">
            <w:pPr>
              <w:pStyle w:val="14"/>
              <w:spacing w:before="0"/>
              <w:ind w:firstLine="0"/>
              <w:rPr>
                <w:sz w:val="24"/>
              </w:rPr>
            </w:pPr>
            <w:r w:rsidRPr="00A56430">
              <w:rPr>
                <w:sz w:val="24"/>
              </w:rPr>
              <w:t>Организованный приток</w:t>
            </w:r>
          </w:p>
        </w:tc>
        <w:tc>
          <w:tcPr>
            <w:tcW w:w="1211" w:type="dxa"/>
            <w:vAlign w:val="center"/>
          </w:tcPr>
          <w:p w14:paraId="2095DED8" w14:textId="47342C81"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3092C043" w14:textId="042FB1E4"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08E6A23C" w14:textId="777B6450"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12EA8DC0" w14:textId="79912787"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2" w:type="dxa"/>
            <w:vAlign w:val="center"/>
          </w:tcPr>
          <w:p w14:paraId="4B4CA9D5" w14:textId="3EE97F30"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571C3B3A" w14:textId="4480C223"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7118FAA8" w14:textId="2CCD2E13"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6654F005" w14:textId="5A17616E"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6388ECB8" w14:textId="0DF7C4C5"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2" w:type="dxa"/>
            <w:vAlign w:val="center"/>
          </w:tcPr>
          <w:p w14:paraId="16EE472E" w14:textId="556E884C" w:rsidR="00593599" w:rsidRPr="00A56430" w:rsidRDefault="00593599" w:rsidP="00593599">
            <w:pPr>
              <w:pStyle w:val="14"/>
              <w:spacing w:before="0"/>
              <w:ind w:firstLine="0"/>
              <w:jc w:val="center"/>
              <w:rPr>
                <w:color w:val="000000"/>
                <w:sz w:val="24"/>
              </w:rPr>
            </w:pPr>
            <w:r w:rsidRPr="00A56430">
              <w:rPr>
                <w:color w:val="000000"/>
                <w:sz w:val="24"/>
              </w:rPr>
              <w:t>18,518</w:t>
            </w:r>
          </w:p>
        </w:tc>
      </w:tr>
      <w:tr w:rsidR="00593599" w:rsidRPr="00A56430" w14:paraId="0BFAACC8" w14:textId="77777777" w:rsidTr="003C104F">
        <w:trPr>
          <w:trHeight w:val="20"/>
        </w:trPr>
        <w:tc>
          <w:tcPr>
            <w:tcW w:w="993" w:type="dxa"/>
            <w:shd w:val="clear" w:color="auto" w:fill="auto"/>
            <w:vAlign w:val="center"/>
          </w:tcPr>
          <w:p w14:paraId="425F0AC7" w14:textId="77777777" w:rsidR="00593599" w:rsidRPr="00A56430" w:rsidRDefault="00593599" w:rsidP="00593599">
            <w:pPr>
              <w:pStyle w:val="14"/>
              <w:spacing w:before="0"/>
              <w:ind w:firstLine="0"/>
              <w:jc w:val="left"/>
              <w:rPr>
                <w:sz w:val="24"/>
              </w:rPr>
            </w:pPr>
            <w:r w:rsidRPr="00A56430">
              <w:rPr>
                <w:sz w:val="24"/>
              </w:rPr>
              <w:t>2.1</w:t>
            </w:r>
          </w:p>
        </w:tc>
        <w:tc>
          <w:tcPr>
            <w:tcW w:w="1407" w:type="dxa"/>
            <w:shd w:val="clear" w:color="auto" w:fill="auto"/>
            <w:vAlign w:val="center"/>
            <w:hideMark/>
          </w:tcPr>
          <w:p w14:paraId="532D418B" w14:textId="77777777" w:rsidR="00593599" w:rsidRPr="00A56430" w:rsidRDefault="00593599" w:rsidP="00593599">
            <w:pPr>
              <w:pStyle w:val="14"/>
              <w:spacing w:before="0"/>
              <w:ind w:firstLine="0"/>
              <w:rPr>
                <w:sz w:val="24"/>
              </w:rPr>
            </w:pPr>
            <w:r w:rsidRPr="00A56430">
              <w:rPr>
                <w:sz w:val="24"/>
              </w:rPr>
              <w:t>Неорганизованный приток</w:t>
            </w:r>
          </w:p>
        </w:tc>
        <w:tc>
          <w:tcPr>
            <w:tcW w:w="1211" w:type="dxa"/>
            <w:vAlign w:val="center"/>
          </w:tcPr>
          <w:p w14:paraId="0A3855C1" w14:textId="7BDD1B8B"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2E3E81F0" w14:textId="7BFEBA5A"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2F0BB033" w14:textId="2AA58F86"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6E737076" w14:textId="18040F5D"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2" w:type="dxa"/>
            <w:vAlign w:val="center"/>
          </w:tcPr>
          <w:p w14:paraId="5DAE5A33" w14:textId="71DD2533"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04C72FC5" w14:textId="33A32546"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688058DA" w14:textId="3A8F5E47"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1EDD9D8E" w14:textId="3199C3E8"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36F21BD1" w14:textId="5B0DA02C"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2" w:type="dxa"/>
            <w:vAlign w:val="center"/>
          </w:tcPr>
          <w:p w14:paraId="0121E27E" w14:textId="3305749F" w:rsidR="00593599" w:rsidRPr="00A56430" w:rsidRDefault="00593599" w:rsidP="00593599">
            <w:pPr>
              <w:pStyle w:val="14"/>
              <w:spacing w:before="0"/>
              <w:ind w:firstLine="0"/>
              <w:jc w:val="center"/>
              <w:rPr>
                <w:color w:val="000000"/>
                <w:sz w:val="24"/>
              </w:rPr>
            </w:pPr>
            <w:r w:rsidRPr="00A56430">
              <w:rPr>
                <w:color w:val="000000"/>
                <w:sz w:val="24"/>
              </w:rPr>
              <w:t>1082,499</w:t>
            </w:r>
          </w:p>
        </w:tc>
      </w:tr>
      <w:tr w:rsidR="00E53FE1" w:rsidRPr="00A56430" w14:paraId="64927653" w14:textId="77777777" w:rsidTr="003C104F">
        <w:trPr>
          <w:trHeight w:val="20"/>
        </w:trPr>
        <w:tc>
          <w:tcPr>
            <w:tcW w:w="993" w:type="dxa"/>
            <w:shd w:val="clear" w:color="000000" w:fill="D9E1F2"/>
            <w:vAlign w:val="center"/>
            <w:hideMark/>
          </w:tcPr>
          <w:p w14:paraId="2AC32031" w14:textId="77777777" w:rsidR="00E53FE1" w:rsidRPr="00A56430" w:rsidRDefault="00E53FE1" w:rsidP="00EF3A1C">
            <w:pPr>
              <w:pStyle w:val="14"/>
              <w:spacing w:before="0"/>
              <w:ind w:firstLine="0"/>
              <w:jc w:val="center"/>
              <w:rPr>
                <w:sz w:val="24"/>
              </w:rPr>
            </w:pPr>
            <w:r w:rsidRPr="00A56430">
              <w:rPr>
                <w:sz w:val="24"/>
              </w:rPr>
              <w:t>3</w:t>
            </w:r>
          </w:p>
        </w:tc>
        <w:tc>
          <w:tcPr>
            <w:tcW w:w="1407" w:type="dxa"/>
            <w:shd w:val="clear" w:color="000000" w:fill="D9E1F2"/>
            <w:vAlign w:val="center"/>
            <w:hideMark/>
          </w:tcPr>
          <w:p w14:paraId="1AB6CB3C" w14:textId="77777777" w:rsidR="00E53FE1" w:rsidRPr="00A56430" w:rsidRDefault="00E53FE1" w:rsidP="00EF3A1C">
            <w:pPr>
              <w:pStyle w:val="14"/>
              <w:spacing w:before="0"/>
              <w:ind w:firstLine="0"/>
              <w:rPr>
                <w:sz w:val="24"/>
              </w:rPr>
            </w:pPr>
            <w:r w:rsidRPr="00A56430">
              <w:rPr>
                <w:sz w:val="24"/>
              </w:rPr>
              <w:t>Объем реализации услуги водоотведения, в т.ч.:</w:t>
            </w:r>
          </w:p>
        </w:tc>
        <w:tc>
          <w:tcPr>
            <w:tcW w:w="1211" w:type="dxa"/>
            <w:shd w:val="clear" w:color="000000" w:fill="D9E1F2"/>
            <w:vAlign w:val="center"/>
          </w:tcPr>
          <w:p w14:paraId="719F8D4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8724,159</w:t>
            </w:r>
          </w:p>
        </w:tc>
        <w:tc>
          <w:tcPr>
            <w:tcW w:w="1211" w:type="dxa"/>
            <w:shd w:val="clear" w:color="000000" w:fill="D9E1F2"/>
            <w:vAlign w:val="center"/>
          </w:tcPr>
          <w:p w14:paraId="10FCDCF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8920,489</w:t>
            </w:r>
          </w:p>
        </w:tc>
        <w:tc>
          <w:tcPr>
            <w:tcW w:w="1211" w:type="dxa"/>
            <w:shd w:val="clear" w:color="000000" w:fill="D9E1F2"/>
            <w:vAlign w:val="center"/>
          </w:tcPr>
          <w:p w14:paraId="4FB6AA8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9027,609</w:t>
            </w:r>
          </w:p>
        </w:tc>
        <w:tc>
          <w:tcPr>
            <w:tcW w:w="1211" w:type="dxa"/>
            <w:shd w:val="clear" w:color="000000" w:fill="D9E1F2"/>
            <w:vAlign w:val="center"/>
          </w:tcPr>
          <w:p w14:paraId="2DB7F37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9134,729</w:t>
            </w:r>
          </w:p>
        </w:tc>
        <w:tc>
          <w:tcPr>
            <w:tcW w:w="1212" w:type="dxa"/>
            <w:shd w:val="clear" w:color="000000" w:fill="D9E1F2"/>
            <w:vAlign w:val="center"/>
          </w:tcPr>
          <w:p w14:paraId="0504564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9254,828</w:t>
            </w:r>
          </w:p>
        </w:tc>
        <w:tc>
          <w:tcPr>
            <w:tcW w:w="1211" w:type="dxa"/>
            <w:shd w:val="clear" w:color="000000" w:fill="D9E1F2"/>
            <w:vAlign w:val="center"/>
          </w:tcPr>
          <w:p w14:paraId="126EBC2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9361,948</w:t>
            </w:r>
          </w:p>
        </w:tc>
        <w:tc>
          <w:tcPr>
            <w:tcW w:w="1211" w:type="dxa"/>
            <w:shd w:val="clear" w:color="000000" w:fill="D9E1F2"/>
            <w:vAlign w:val="center"/>
          </w:tcPr>
          <w:p w14:paraId="3D35269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9469,068</w:t>
            </w:r>
          </w:p>
        </w:tc>
        <w:tc>
          <w:tcPr>
            <w:tcW w:w="1211" w:type="dxa"/>
            <w:shd w:val="clear" w:color="000000" w:fill="D9E1F2"/>
            <w:vAlign w:val="center"/>
          </w:tcPr>
          <w:p w14:paraId="3B175E4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9576,188</w:t>
            </w:r>
          </w:p>
        </w:tc>
        <w:tc>
          <w:tcPr>
            <w:tcW w:w="1211" w:type="dxa"/>
            <w:shd w:val="clear" w:color="000000" w:fill="D9E1F2"/>
            <w:vAlign w:val="center"/>
          </w:tcPr>
          <w:p w14:paraId="0A89A73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9683,308</w:t>
            </w:r>
          </w:p>
        </w:tc>
        <w:tc>
          <w:tcPr>
            <w:tcW w:w="1212" w:type="dxa"/>
            <w:shd w:val="clear" w:color="000000" w:fill="D9E1F2"/>
            <w:vAlign w:val="center"/>
          </w:tcPr>
          <w:p w14:paraId="5DDF8F8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9790,428</w:t>
            </w:r>
          </w:p>
        </w:tc>
      </w:tr>
      <w:tr w:rsidR="00E53FE1" w:rsidRPr="00A56430" w14:paraId="6D632368" w14:textId="77777777" w:rsidTr="003C104F">
        <w:trPr>
          <w:trHeight w:val="20"/>
        </w:trPr>
        <w:tc>
          <w:tcPr>
            <w:tcW w:w="993" w:type="dxa"/>
            <w:shd w:val="clear" w:color="000000" w:fill="FCE4D6"/>
            <w:vAlign w:val="center"/>
          </w:tcPr>
          <w:p w14:paraId="61D23C25" w14:textId="77777777" w:rsidR="00E53FE1" w:rsidRPr="00A56430" w:rsidRDefault="00E53FE1" w:rsidP="00EF3A1C">
            <w:pPr>
              <w:pStyle w:val="14"/>
              <w:spacing w:before="0"/>
              <w:ind w:firstLine="0"/>
              <w:jc w:val="left"/>
              <w:rPr>
                <w:sz w:val="24"/>
              </w:rPr>
            </w:pPr>
            <w:r w:rsidRPr="00A56430">
              <w:rPr>
                <w:sz w:val="24"/>
              </w:rPr>
              <w:t>3.1</w:t>
            </w:r>
          </w:p>
        </w:tc>
        <w:tc>
          <w:tcPr>
            <w:tcW w:w="1407" w:type="dxa"/>
            <w:shd w:val="clear" w:color="000000" w:fill="FCE4D6"/>
            <w:vAlign w:val="center"/>
            <w:hideMark/>
          </w:tcPr>
          <w:p w14:paraId="595A4A28" w14:textId="77777777" w:rsidR="00E53FE1" w:rsidRPr="00A56430" w:rsidRDefault="00E53FE1" w:rsidP="00EF3A1C">
            <w:pPr>
              <w:pStyle w:val="14"/>
              <w:spacing w:before="0"/>
              <w:ind w:firstLine="0"/>
              <w:rPr>
                <w:sz w:val="24"/>
              </w:rPr>
            </w:pPr>
            <w:r w:rsidRPr="00A56430">
              <w:rPr>
                <w:sz w:val="24"/>
              </w:rPr>
              <w:t>абонентам ООО "НГВ", в т.ч.:</w:t>
            </w:r>
          </w:p>
        </w:tc>
        <w:tc>
          <w:tcPr>
            <w:tcW w:w="1211" w:type="dxa"/>
            <w:shd w:val="clear" w:color="000000" w:fill="FCE4D6"/>
            <w:vAlign w:val="center"/>
          </w:tcPr>
          <w:p w14:paraId="77DBBDE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7857,820</w:t>
            </w:r>
          </w:p>
        </w:tc>
        <w:tc>
          <w:tcPr>
            <w:tcW w:w="1211" w:type="dxa"/>
            <w:shd w:val="clear" w:color="000000" w:fill="FCE4D6"/>
            <w:vAlign w:val="center"/>
          </w:tcPr>
          <w:p w14:paraId="4410BA1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8038,670</w:t>
            </w:r>
          </w:p>
        </w:tc>
        <w:tc>
          <w:tcPr>
            <w:tcW w:w="1211" w:type="dxa"/>
            <w:shd w:val="clear" w:color="000000" w:fill="FCE4D6"/>
            <w:vAlign w:val="center"/>
          </w:tcPr>
          <w:p w14:paraId="50C0756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8145,790</w:t>
            </w:r>
          </w:p>
        </w:tc>
        <w:tc>
          <w:tcPr>
            <w:tcW w:w="1211" w:type="dxa"/>
            <w:shd w:val="clear" w:color="000000" w:fill="FCE4D6"/>
            <w:vAlign w:val="center"/>
          </w:tcPr>
          <w:p w14:paraId="0264B0D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8252,910</w:t>
            </w:r>
          </w:p>
        </w:tc>
        <w:tc>
          <w:tcPr>
            <w:tcW w:w="1212" w:type="dxa"/>
            <w:shd w:val="clear" w:color="000000" w:fill="FCE4D6"/>
            <w:vAlign w:val="center"/>
          </w:tcPr>
          <w:p w14:paraId="6BE1A37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8373,009</w:t>
            </w:r>
          </w:p>
        </w:tc>
        <w:tc>
          <w:tcPr>
            <w:tcW w:w="1211" w:type="dxa"/>
            <w:shd w:val="clear" w:color="000000" w:fill="FCE4D6"/>
            <w:vAlign w:val="center"/>
          </w:tcPr>
          <w:p w14:paraId="4A49DBC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8480,129</w:t>
            </w:r>
          </w:p>
        </w:tc>
        <w:tc>
          <w:tcPr>
            <w:tcW w:w="1211" w:type="dxa"/>
            <w:shd w:val="clear" w:color="000000" w:fill="FCE4D6"/>
            <w:vAlign w:val="center"/>
          </w:tcPr>
          <w:p w14:paraId="0E80A13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8587,249</w:t>
            </w:r>
          </w:p>
        </w:tc>
        <w:tc>
          <w:tcPr>
            <w:tcW w:w="1211" w:type="dxa"/>
            <w:shd w:val="clear" w:color="000000" w:fill="FCE4D6"/>
            <w:vAlign w:val="center"/>
          </w:tcPr>
          <w:p w14:paraId="77B622A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8694,369</w:t>
            </w:r>
          </w:p>
        </w:tc>
        <w:tc>
          <w:tcPr>
            <w:tcW w:w="1211" w:type="dxa"/>
            <w:shd w:val="clear" w:color="000000" w:fill="FCE4D6"/>
            <w:vAlign w:val="center"/>
          </w:tcPr>
          <w:p w14:paraId="215C792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8801,489</w:t>
            </w:r>
          </w:p>
        </w:tc>
        <w:tc>
          <w:tcPr>
            <w:tcW w:w="1212" w:type="dxa"/>
            <w:shd w:val="clear" w:color="000000" w:fill="FCE4D6"/>
            <w:vAlign w:val="center"/>
          </w:tcPr>
          <w:p w14:paraId="73A072D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8908,609</w:t>
            </w:r>
          </w:p>
        </w:tc>
      </w:tr>
      <w:tr w:rsidR="00E53FE1" w:rsidRPr="00A56430" w14:paraId="188F6928" w14:textId="77777777" w:rsidTr="003C104F">
        <w:trPr>
          <w:trHeight w:val="20"/>
        </w:trPr>
        <w:tc>
          <w:tcPr>
            <w:tcW w:w="993" w:type="dxa"/>
            <w:shd w:val="clear" w:color="auto" w:fill="auto"/>
            <w:vAlign w:val="center"/>
          </w:tcPr>
          <w:p w14:paraId="0F5243B2" w14:textId="77777777" w:rsidR="00E53FE1" w:rsidRPr="00A56430" w:rsidRDefault="00E53FE1" w:rsidP="00EF3A1C">
            <w:pPr>
              <w:pStyle w:val="14"/>
              <w:spacing w:before="0"/>
              <w:ind w:firstLine="0"/>
              <w:jc w:val="left"/>
              <w:rPr>
                <w:sz w:val="24"/>
              </w:rPr>
            </w:pPr>
            <w:r w:rsidRPr="00A56430">
              <w:rPr>
                <w:sz w:val="24"/>
              </w:rPr>
              <w:t>3.1.1</w:t>
            </w:r>
          </w:p>
        </w:tc>
        <w:tc>
          <w:tcPr>
            <w:tcW w:w="1407" w:type="dxa"/>
            <w:shd w:val="clear" w:color="auto" w:fill="auto"/>
            <w:vAlign w:val="center"/>
            <w:hideMark/>
          </w:tcPr>
          <w:p w14:paraId="61FBC154" w14:textId="77777777" w:rsidR="00E53FE1" w:rsidRPr="00A56430" w:rsidRDefault="00E53FE1" w:rsidP="00EF3A1C">
            <w:pPr>
              <w:pStyle w:val="14"/>
              <w:spacing w:before="0"/>
              <w:ind w:firstLine="0"/>
              <w:rPr>
                <w:sz w:val="24"/>
              </w:rPr>
            </w:pPr>
            <w:r w:rsidRPr="00A56430">
              <w:rPr>
                <w:sz w:val="24"/>
              </w:rPr>
              <w:t>население</w:t>
            </w:r>
          </w:p>
        </w:tc>
        <w:tc>
          <w:tcPr>
            <w:tcW w:w="1211" w:type="dxa"/>
            <w:vAlign w:val="center"/>
          </w:tcPr>
          <w:p w14:paraId="1234A02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5903,192</w:t>
            </w:r>
          </w:p>
        </w:tc>
        <w:tc>
          <w:tcPr>
            <w:tcW w:w="1211" w:type="dxa"/>
            <w:vAlign w:val="center"/>
          </w:tcPr>
          <w:p w14:paraId="07F12D4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6084,042</w:t>
            </w:r>
          </w:p>
        </w:tc>
        <w:tc>
          <w:tcPr>
            <w:tcW w:w="1211" w:type="dxa"/>
            <w:vAlign w:val="center"/>
          </w:tcPr>
          <w:p w14:paraId="4A628AE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6191,162</w:t>
            </w:r>
          </w:p>
        </w:tc>
        <w:tc>
          <w:tcPr>
            <w:tcW w:w="1211" w:type="dxa"/>
            <w:vAlign w:val="center"/>
          </w:tcPr>
          <w:p w14:paraId="4176B94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6298,282</w:t>
            </w:r>
          </w:p>
        </w:tc>
        <w:tc>
          <w:tcPr>
            <w:tcW w:w="1212" w:type="dxa"/>
            <w:vAlign w:val="center"/>
          </w:tcPr>
          <w:p w14:paraId="02AE7C9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6418,381</w:t>
            </w:r>
          </w:p>
        </w:tc>
        <w:tc>
          <w:tcPr>
            <w:tcW w:w="1211" w:type="dxa"/>
            <w:vAlign w:val="center"/>
          </w:tcPr>
          <w:p w14:paraId="7AEF3FC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6525,501</w:t>
            </w:r>
          </w:p>
        </w:tc>
        <w:tc>
          <w:tcPr>
            <w:tcW w:w="1211" w:type="dxa"/>
            <w:vAlign w:val="center"/>
          </w:tcPr>
          <w:p w14:paraId="476E2CE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6632,621</w:t>
            </w:r>
          </w:p>
        </w:tc>
        <w:tc>
          <w:tcPr>
            <w:tcW w:w="1211" w:type="dxa"/>
            <w:vAlign w:val="center"/>
          </w:tcPr>
          <w:p w14:paraId="68BD7DA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6739,741</w:t>
            </w:r>
          </w:p>
        </w:tc>
        <w:tc>
          <w:tcPr>
            <w:tcW w:w="1211" w:type="dxa"/>
            <w:vAlign w:val="center"/>
          </w:tcPr>
          <w:p w14:paraId="488A1A1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6846,861</w:t>
            </w:r>
          </w:p>
        </w:tc>
        <w:tc>
          <w:tcPr>
            <w:tcW w:w="1212" w:type="dxa"/>
            <w:vAlign w:val="center"/>
          </w:tcPr>
          <w:p w14:paraId="751743C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6953,981</w:t>
            </w:r>
          </w:p>
        </w:tc>
      </w:tr>
      <w:tr w:rsidR="00E53FE1" w:rsidRPr="00A56430" w14:paraId="006F4CB5" w14:textId="77777777" w:rsidTr="003C104F">
        <w:trPr>
          <w:trHeight w:val="20"/>
        </w:trPr>
        <w:tc>
          <w:tcPr>
            <w:tcW w:w="993" w:type="dxa"/>
            <w:shd w:val="clear" w:color="auto" w:fill="auto"/>
            <w:vAlign w:val="center"/>
          </w:tcPr>
          <w:p w14:paraId="50C1EACA" w14:textId="77777777" w:rsidR="00E53FE1" w:rsidRPr="00A56430" w:rsidRDefault="00E53FE1" w:rsidP="00EF3A1C">
            <w:pPr>
              <w:pStyle w:val="14"/>
              <w:spacing w:before="0"/>
              <w:ind w:firstLine="0"/>
              <w:jc w:val="left"/>
              <w:rPr>
                <w:sz w:val="24"/>
              </w:rPr>
            </w:pPr>
            <w:r w:rsidRPr="00A56430">
              <w:rPr>
                <w:sz w:val="24"/>
              </w:rPr>
              <w:lastRenderedPageBreak/>
              <w:t>3.1.2</w:t>
            </w:r>
          </w:p>
        </w:tc>
        <w:tc>
          <w:tcPr>
            <w:tcW w:w="1407" w:type="dxa"/>
            <w:shd w:val="clear" w:color="auto" w:fill="auto"/>
            <w:vAlign w:val="center"/>
            <w:hideMark/>
          </w:tcPr>
          <w:p w14:paraId="3A591742" w14:textId="77777777" w:rsidR="00E53FE1" w:rsidRPr="00A56430" w:rsidRDefault="00E53FE1" w:rsidP="00EF3A1C">
            <w:pPr>
              <w:pStyle w:val="14"/>
              <w:spacing w:before="0"/>
              <w:ind w:firstLine="0"/>
              <w:rPr>
                <w:sz w:val="24"/>
              </w:rPr>
            </w:pPr>
            <w:r w:rsidRPr="00A56430">
              <w:rPr>
                <w:sz w:val="24"/>
              </w:rPr>
              <w:t>прочие абоненты</w:t>
            </w:r>
          </w:p>
        </w:tc>
        <w:tc>
          <w:tcPr>
            <w:tcW w:w="1211" w:type="dxa"/>
            <w:vAlign w:val="center"/>
          </w:tcPr>
          <w:p w14:paraId="06DE0A9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0F48B42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7334BEB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4986792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2" w:type="dxa"/>
            <w:vAlign w:val="center"/>
          </w:tcPr>
          <w:p w14:paraId="46E2D05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0660820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3F687B1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2646FE9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0CA0D90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2" w:type="dxa"/>
            <w:vAlign w:val="center"/>
          </w:tcPr>
          <w:p w14:paraId="11B24E3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r>
      <w:tr w:rsidR="00E53FE1" w:rsidRPr="00A56430" w14:paraId="6F5A8A31" w14:textId="77777777" w:rsidTr="003C104F">
        <w:trPr>
          <w:trHeight w:val="20"/>
        </w:trPr>
        <w:tc>
          <w:tcPr>
            <w:tcW w:w="993" w:type="dxa"/>
            <w:shd w:val="clear" w:color="000000" w:fill="FCE4D6"/>
            <w:vAlign w:val="center"/>
          </w:tcPr>
          <w:p w14:paraId="48DE5C1F" w14:textId="77777777" w:rsidR="00E53FE1" w:rsidRPr="00A56430" w:rsidRDefault="00E53FE1" w:rsidP="00EF3A1C">
            <w:pPr>
              <w:pStyle w:val="14"/>
              <w:spacing w:before="0"/>
              <w:ind w:firstLine="0"/>
              <w:jc w:val="left"/>
              <w:rPr>
                <w:sz w:val="24"/>
              </w:rPr>
            </w:pPr>
            <w:r w:rsidRPr="00A56430">
              <w:rPr>
                <w:sz w:val="24"/>
              </w:rPr>
              <w:t>3.2</w:t>
            </w:r>
          </w:p>
        </w:tc>
        <w:tc>
          <w:tcPr>
            <w:tcW w:w="1407" w:type="dxa"/>
            <w:shd w:val="clear" w:color="000000" w:fill="FCE4D6"/>
            <w:vAlign w:val="center"/>
            <w:hideMark/>
          </w:tcPr>
          <w:p w14:paraId="1580FD16" w14:textId="77777777" w:rsidR="00E53FE1" w:rsidRPr="00A56430" w:rsidRDefault="00E53FE1" w:rsidP="00EF3A1C">
            <w:pPr>
              <w:pStyle w:val="14"/>
              <w:spacing w:before="0"/>
              <w:ind w:firstLine="0"/>
              <w:rPr>
                <w:sz w:val="24"/>
              </w:rPr>
            </w:pPr>
            <w:r w:rsidRPr="00A56430">
              <w:rPr>
                <w:sz w:val="24"/>
              </w:rPr>
              <w:t>абонентам НМУП "СКС", в т.ч.:</w:t>
            </w:r>
          </w:p>
        </w:tc>
        <w:tc>
          <w:tcPr>
            <w:tcW w:w="1211" w:type="dxa"/>
            <w:shd w:val="clear" w:color="000000" w:fill="FCE4D6"/>
            <w:vAlign w:val="center"/>
          </w:tcPr>
          <w:p w14:paraId="107A028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866,339</w:t>
            </w:r>
          </w:p>
        </w:tc>
        <w:tc>
          <w:tcPr>
            <w:tcW w:w="1211" w:type="dxa"/>
            <w:shd w:val="clear" w:color="000000" w:fill="FCE4D6"/>
            <w:vAlign w:val="center"/>
          </w:tcPr>
          <w:p w14:paraId="33C0684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776C9D0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1CD18C8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2" w:type="dxa"/>
            <w:shd w:val="clear" w:color="000000" w:fill="FCE4D6"/>
            <w:vAlign w:val="center"/>
          </w:tcPr>
          <w:p w14:paraId="2E08251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09833F8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0B2971B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4FFC587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1EDB998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2" w:type="dxa"/>
            <w:shd w:val="clear" w:color="000000" w:fill="FCE4D6"/>
            <w:vAlign w:val="center"/>
          </w:tcPr>
          <w:p w14:paraId="699E0CB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r>
      <w:tr w:rsidR="00E53FE1" w:rsidRPr="00A56430" w14:paraId="4111F219" w14:textId="77777777" w:rsidTr="003C104F">
        <w:trPr>
          <w:trHeight w:val="20"/>
        </w:trPr>
        <w:tc>
          <w:tcPr>
            <w:tcW w:w="993" w:type="dxa"/>
            <w:shd w:val="clear" w:color="auto" w:fill="auto"/>
            <w:vAlign w:val="center"/>
          </w:tcPr>
          <w:p w14:paraId="7F745F1A" w14:textId="77777777" w:rsidR="00E53FE1" w:rsidRPr="00A56430" w:rsidRDefault="00E53FE1" w:rsidP="00EF3A1C">
            <w:pPr>
              <w:pStyle w:val="14"/>
              <w:spacing w:before="0"/>
              <w:ind w:firstLine="0"/>
              <w:jc w:val="left"/>
              <w:rPr>
                <w:sz w:val="24"/>
              </w:rPr>
            </w:pPr>
            <w:r w:rsidRPr="00A56430">
              <w:rPr>
                <w:sz w:val="24"/>
              </w:rPr>
              <w:t>3.2.1</w:t>
            </w:r>
          </w:p>
        </w:tc>
        <w:tc>
          <w:tcPr>
            <w:tcW w:w="1407" w:type="dxa"/>
            <w:shd w:val="clear" w:color="auto" w:fill="auto"/>
            <w:vAlign w:val="center"/>
            <w:hideMark/>
          </w:tcPr>
          <w:p w14:paraId="2E715877" w14:textId="77777777" w:rsidR="00E53FE1" w:rsidRPr="00A56430" w:rsidRDefault="00E53FE1" w:rsidP="00EF3A1C">
            <w:pPr>
              <w:pStyle w:val="14"/>
              <w:spacing w:before="0"/>
              <w:ind w:firstLine="0"/>
              <w:rPr>
                <w:sz w:val="24"/>
              </w:rPr>
            </w:pPr>
            <w:r w:rsidRPr="00A56430">
              <w:rPr>
                <w:sz w:val="24"/>
              </w:rPr>
              <w:t>населению, в т.ч:</w:t>
            </w:r>
          </w:p>
        </w:tc>
        <w:tc>
          <w:tcPr>
            <w:tcW w:w="1211" w:type="dxa"/>
            <w:vAlign w:val="center"/>
          </w:tcPr>
          <w:p w14:paraId="4D5B95F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822,667</w:t>
            </w:r>
          </w:p>
        </w:tc>
        <w:tc>
          <w:tcPr>
            <w:tcW w:w="1211" w:type="dxa"/>
            <w:vAlign w:val="center"/>
          </w:tcPr>
          <w:p w14:paraId="4D95CCB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06DAB4F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0F5C20B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2" w:type="dxa"/>
            <w:vAlign w:val="center"/>
          </w:tcPr>
          <w:p w14:paraId="5C60224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6F0F41F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3763D5C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0C0D6D7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7A2E3CB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2" w:type="dxa"/>
            <w:vAlign w:val="center"/>
          </w:tcPr>
          <w:p w14:paraId="5ADBE5F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r>
      <w:tr w:rsidR="00E53FE1" w:rsidRPr="00A56430" w14:paraId="1623ED0F" w14:textId="77777777" w:rsidTr="003C104F">
        <w:trPr>
          <w:trHeight w:val="20"/>
        </w:trPr>
        <w:tc>
          <w:tcPr>
            <w:tcW w:w="993" w:type="dxa"/>
            <w:shd w:val="clear" w:color="auto" w:fill="auto"/>
            <w:vAlign w:val="center"/>
          </w:tcPr>
          <w:p w14:paraId="688179DA" w14:textId="77777777" w:rsidR="00E53FE1" w:rsidRPr="00A56430" w:rsidRDefault="00E53FE1" w:rsidP="00EF3A1C">
            <w:pPr>
              <w:pStyle w:val="14"/>
              <w:spacing w:before="0"/>
              <w:ind w:firstLine="0"/>
              <w:jc w:val="left"/>
              <w:rPr>
                <w:sz w:val="24"/>
              </w:rPr>
            </w:pPr>
            <w:r w:rsidRPr="00A56430">
              <w:rPr>
                <w:sz w:val="24"/>
              </w:rPr>
              <w:t>3.2.1.1</w:t>
            </w:r>
          </w:p>
        </w:tc>
        <w:tc>
          <w:tcPr>
            <w:tcW w:w="1407" w:type="dxa"/>
            <w:shd w:val="clear" w:color="auto" w:fill="auto"/>
            <w:vAlign w:val="center"/>
            <w:hideMark/>
          </w:tcPr>
          <w:p w14:paraId="4A2C990E" w14:textId="77777777" w:rsidR="00E53FE1" w:rsidRPr="00A56430" w:rsidRDefault="00E53FE1" w:rsidP="00EF3A1C">
            <w:pPr>
              <w:pStyle w:val="14"/>
              <w:spacing w:before="0"/>
              <w:ind w:firstLine="0"/>
              <w:rPr>
                <w:sz w:val="24"/>
              </w:rPr>
            </w:pPr>
            <w:r w:rsidRPr="00A56430">
              <w:rPr>
                <w:sz w:val="24"/>
              </w:rPr>
              <w:t>с.Гремячее</w:t>
            </w:r>
          </w:p>
        </w:tc>
        <w:tc>
          <w:tcPr>
            <w:tcW w:w="1211" w:type="dxa"/>
            <w:vAlign w:val="center"/>
          </w:tcPr>
          <w:p w14:paraId="2BF8876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6,127</w:t>
            </w:r>
          </w:p>
        </w:tc>
        <w:tc>
          <w:tcPr>
            <w:tcW w:w="1211" w:type="dxa"/>
            <w:vAlign w:val="center"/>
          </w:tcPr>
          <w:p w14:paraId="786F41A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5F3759B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6979D9F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2" w:type="dxa"/>
            <w:vAlign w:val="center"/>
          </w:tcPr>
          <w:p w14:paraId="02AB7E5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081AD6D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08B13DB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1299821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2621920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2" w:type="dxa"/>
            <w:vAlign w:val="center"/>
          </w:tcPr>
          <w:p w14:paraId="70EB839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r>
      <w:tr w:rsidR="00E53FE1" w:rsidRPr="00A56430" w14:paraId="1FE601A7" w14:textId="77777777" w:rsidTr="003C104F">
        <w:trPr>
          <w:trHeight w:val="20"/>
        </w:trPr>
        <w:tc>
          <w:tcPr>
            <w:tcW w:w="993" w:type="dxa"/>
            <w:shd w:val="clear" w:color="auto" w:fill="auto"/>
            <w:vAlign w:val="center"/>
          </w:tcPr>
          <w:p w14:paraId="7B4A0AB9" w14:textId="77777777" w:rsidR="00E53FE1" w:rsidRPr="00A56430" w:rsidRDefault="00E53FE1" w:rsidP="00EF3A1C">
            <w:pPr>
              <w:pStyle w:val="14"/>
              <w:spacing w:before="0"/>
              <w:ind w:firstLine="0"/>
              <w:jc w:val="left"/>
              <w:rPr>
                <w:sz w:val="24"/>
              </w:rPr>
            </w:pPr>
            <w:r w:rsidRPr="00A56430">
              <w:rPr>
                <w:sz w:val="24"/>
              </w:rPr>
              <w:t>3.2.1.2</w:t>
            </w:r>
          </w:p>
        </w:tc>
        <w:tc>
          <w:tcPr>
            <w:tcW w:w="1407" w:type="dxa"/>
            <w:shd w:val="clear" w:color="auto" w:fill="auto"/>
            <w:vAlign w:val="center"/>
            <w:hideMark/>
          </w:tcPr>
          <w:p w14:paraId="628A56D6" w14:textId="77777777" w:rsidR="00E53FE1" w:rsidRPr="00A56430" w:rsidRDefault="00E53FE1" w:rsidP="00EF3A1C">
            <w:pPr>
              <w:pStyle w:val="14"/>
              <w:spacing w:before="0"/>
              <w:ind w:firstLine="0"/>
              <w:rPr>
                <w:sz w:val="24"/>
              </w:rPr>
            </w:pPr>
            <w:r w:rsidRPr="00A56430">
              <w:rPr>
                <w:sz w:val="24"/>
              </w:rPr>
              <w:t>с.Шишлово</w:t>
            </w:r>
          </w:p>
        </w:tc>
        <w:tc>
          <w:tcPr>
            <w:tcW w:w="1211" w:type="dxa"/>
            <w:vAlign w:val="center"/>
          </w:tcPr>
          <w:p w14:paraId="703244D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7,498</w:t>
            </w:r>
          </w:p>
        </w:tc>
        <w:tc>
          <w:tcPr>
            <w:tcW w:w="1211" w:type="dxa"/>
            <w:vAlign w:val="center"/>
          </w:tcPr>
          <w:p w14:paraId="53885BB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3133C43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29FB3D0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2" w:type="dxa"/>
            <w:vAlign w:val="center"/>
          </w:tcPr>
          <w:p w14:paraId="2662427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229BA24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47AE0EC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7B78F77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6AB9E1D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2" w:type="dxa"/>
            <w:vAlign w:val="center"/>
          </w:tcPr>
          <w:p w14:paraId="781A316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r>
      <w:tr w:rsidR="00E53FE1" w:rsidRPr="00A56430" w14:paraId="3886B48D" w14:textId="77777777" w:rsidTr="003C104F">
        <w:trPr>
          <w:trHeight w:val="20"/>
        </w:trPr>
        <w:tc>
          <w:tcPr>
            <w:tcW w:w="993" w:type="dxa"/>
            <w:shd w:val="clear" w:color="auto" w:fill="auto"/>
            <w:vAlign w:val="center"/>
          </w:tcPr>
          <w:p w14:paraId="55DA3736" w14:textId="77777777" w:rsidR="00E53FE1" w:rsidRPr="00A56430" w:rsidRDefault="00E53FE1" w:rsidP="00EF3A1C">
            <w:pPr>
              <w:pStyle w:val="14"/>
              <w:spacing w:before="0"/>
              <w:ind w:firstLine="0"/>
              <w:jc w:val="left"/>
              <w:rPr>
                <w:sz w:val="24"/>
              </w:rPr>
            </w:pPr>
            <w:r w:rsidRPr="00A56430">
              <w:rPr>
                <w:sz w:val="24"/>
              </w:rPr>
              <w:t>3.2.1.3</w:t>
            </w:r>
          </w:p>
        </w:tc>
        <w:tc>
          <w:tcPr>
            <w:tcW w:w="1407" w:type="dxa"/>
            <w:shd w:val="clear" w:color="auto" w:fill="auto"/>
            <w:vAlign w:val="center"/>
            <w:hideMark/>
          </w:tcPr>
          <w:p w14:paraId="2F8500C3" w14:textId="77777777" w:rsidR="00E53FE1" w:rsidRPr="00A56430" w:rsidRDefault="00E53FE1" w:rsidP="00EF3A1C">
            <w:pPr>
              <w:pStyle w:val="14"/>
              <w:spacing w:before="0"/>
              <w:ind w:firstLine="0"/>
              <w:rPr>
                <w:sz w:val="24"/>
              </w:rPr>
            </w:pPr>
            <w:r w:rsidRPr="00A56430">
              <w:rPr>
                <w:sz w:val="24"/>
              </w:rPr>
              <w:t>п.Первомайский</w:t>
            </w:r>
          </w:p>
        </w:tc>
        <w:tc>
          <w:tcPr>
            <w:tcW w:w="1211" w:type="dxa"/>
            <w:vAlign w:val="center"/>
          </w:tcPr>
          <w:p w14:paraId="1C7B132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30,240</w:t>
            </w:r>
          </w:p>
        </w:tc>
        <w:tc>
          <w:tcPr>
            <w:tcW w:w="1211" w:type="dxa"/>
            <w:vAlign w:val="center"/>
          </w:tcPr>
          <w:p w14:paraId="3899AE1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7AB928D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2C606A3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2" w:type="dxa"/>
            <w:vAlign w:val="center"/>
          </w:tcPr>
          <w:p w14:paraId="09D79D1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2FB3594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0E748FF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28C315A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5F21656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2" w:type="dxa"/>
            <w:vAlign w:val="center"/>
          </w:tcPr>
          <w:p w14:paraId="1F3B144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r>
      <w:tr w:rsidR="00E53FE1" w:rsidRPr="00A56430" w14:paraId="42E6944C" w14:textId="77777777" w:rsidTr="003C104F">
        <w:trPr>
          <w:trHeight w:val="20"/>
        </w:trPr>
        <w:tc>
          <w:tcPr>
            <w:tcW w:w="993" w:type="dxa"/>
            <w:shd w:val="clear" w:color="auto" w:fill="auto"/>
            <w:vAlign w:val="center"/>
          </w:tcPr>
          <w:p w14:paraId="22C95240" w14:textId="77777777" w:rsidR="00E53FE1" w:rsidRPr="00A56430" w:rsidRDefault="00E53FE1" w:rsidP="00EF3A1C">
            <w:pPr>
              <w:pStyle w:val="14"/>
              <w:spacing w:before="0"/>
              <w:ind w:firstLine="0"/>
              <w:jc w:val="left"/>
              <w:rPr>
                <w:sz w:val="24"/>
              </w:rPr>
            </w:pPr>
            <w:r w:rsidRPr="00A56430">
              <w:rPr>
                <w:sz w:val="24"/>
              </w:rPr>
              <w:t>3.2.1.4</w:t>
            </w:r>
          </w:p>
        </w:tc>
        <w:tc>
          <w:tcPr>
            <w:tcW w:w="1407" w:type="dxa"/>
            <w:shd w:val="clear" w:color="auto" w:fill="auto"/>
            <w:vAlign w:val="center"/>
            <w:hideMark/>
          </w:tcPr>
          <w:p w14:paraId="2065309A" w14:textId="77777777" w:rsidR="00E53FE1" w:rsidRPr="00A56430" w:rsidRDefault="00E53FE1" w:rsidP="00EF3A1C">
            <w:pPr>
              <w:pStyle w:val="14"/>
              <w:spacing w:before="0"/>
              <w:ind w:firstLine="0"/>
              <w:rPr>
                <w:sz w:val="24"/>
              </w:rPr>
            </w:pPr>
            <w:r w:rsidRPr="00A56430">
              <w:rPr>
                <w:sz w:val="24"/>
              </w:rPr>
              <w:t>п.Коммунар</w:t>
            </w:r>
          </w:p>
        </w:tc>
        <w:tc>
          <w:tcPr>
            <w:tcW w:w="1211" w:type="dxa"/>
            <w:vAlign w:val="center"/>
          </w:tcPr>
          <w:p w14:paraId="6506452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3C97043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088A7EA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442A05D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2" w:type="dxa"/>
            <w:vAlign w:val="center"/>
          </w:tcPr>
          <w:p w14:paraId="1B2DF66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4D5267D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6D678E0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38C1AA3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78AB046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2" w:type="dxa"/>
            <w:vAlign w:val="center"/>
          </w:tcPr>
          <w:p w14:paraId="53D58F4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r>
      <w:tr w:rsidR="00E53FE1" w:rsidRPr="00A56430" w14:paraId="071DF469" w14:textId="77777777" w:rsidTr="003C104F">
        <w:trPr>
          <w:trHeight w:val="20"/>
        </w:trPr>
        <w:tc>
          <w:tcPr>
            <w:tcW w:w="993" w:type="dxa"/>
            <w:shd w:val="clear" w:color="auto" w:fill="auto"/>
            <w:vAlign w:val="center"/>
          </w:tcPr>
          <w:p w14:paraId="22D40AF7" w14:textId="77777777" w:rsidR="00E53FE1" w:rsidRPr="00A56430" w:rsidRDefault="00E53FE1" w:rsidP="00EF3A1C">
            <w:pPr>
              <w:pStyle w:val="14"/>
              <w:spacing w:before="0"/>
              <w:ind w:firstLine="0"/>
              <w:jc w:val="left"/>
              <w:rPr>
                <w:sz w:val="24"/>
              </w:rPr>
            </w:pPr>
            <w:r w:rsidRPr="00A56430">
              <w:rPr>
                <w:sz w:val="24"/>
              </w:rPr>
              <w:t>3.2.1.5</w:t>
            </w:r>
          </w:p>
        </w:tc>
        <w:tc>
          <w:tcPr>
            <w:tcW w:w="1407" w:type="dxa"/>
            <w:shd w:val="clear" w:color="auto" w:fill="auto"/>
            <w:vAlign w:val="center"/>
            <w:hideMark/>
          </w:tcPr>
          <w:p w14:paraId="3BB57A06" w14:textId="77777777" w:rsidR="00E53FE1" w:rsidRPr="00A56430" w:rsidRDefault="00E53FE1" w:rsidP="00EF3A1C">
            <w:pPr>
              <w:pStyle w:val="14"/>
              <w:spacing w:before="0"/>
              <w:ind w:firstLine="0"/>
              <w:rPr>
                <w:sz w:val="24"/>
              </w:rPr>
            </w:pPr>
            <w:r w:rsidRPr="00A56430">
              <w:rPr>
                <w:sz w:val="24"/>
              </w:rPr>
              <w:t>мкр.Сокольники</w:t>
            </w:r>
          </w:p>
        </w:tc>
        <w:tc>
          <w:tcPr>
            <w:tcW w:w="1211" w:type="dxa"/>
            <w:vAlign w:val="center"/>
          </w:tcPr>
          <w:p w14:paraId="3C171F4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603,651</w:t>
            </w:r>
          </w:p>
        </w:tc>
        <w:tc>
          <w:tcPr>
            <w:tcW w:w="1211" w:type="dxa"/>
            <w:vAlign w:val="center"/>
          </w:tcPr>
          <w:p w14:paraId="5E17E49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55A99A7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6696F19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2" w:type="dxa"/>
            <w:vAlign w:val="center"/>
          </w:tcPr>
          <w:p w14:paraId="47BEF01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030D921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3AA9B61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1BBAC23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66B94AC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2" w:type="dxa"/>
            <w:vAlign w:val="center"/>
          </w:tcPr>
          <w:p w14:paraId="6D76F18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r>
      <w:tr w:rsidR="00E53FE1" w:rsidRPr="00A56430" w14:paraId="77A9DB7A" w14:textId="77777777" w:rsidTr="003C104F">
        <w:trPr>
          <w:trHeight w:val="20"/>
        </w:trPr>
        <w:tc>
          <w:tcPr>
            <w:tcW w:w="993" w:type="dxa"/>
            <w:shd w:val="clear" w:color="auto" w:fill="auto"/>
            <w:vAlign w:val="center"/>
          </w:tcPr>
          <w:p w14:paraId="2336248E" w14:textId="77777777" w:rsidR="00E53FE1" w:rsidRPr="00A56430" w:rsidRDefault="00E53FE1" w:rsidP="00EF3A1C">
            <w:pPr>
              <w:pStyle w:val="14"/>
              <w:spacing w:before="0"/>
              <w:ind w:firstLine="0"/>
              <w:jc w:val="left"/>
              <w:rPr>
                <w:sz w:val="24"/>
              </w:rPr>
            </w:pPr>
            <w:r w:rsidRPr="00A56430">
              <w:rPr>
                <w:sz w:val="24"/>
              </w:rPr>
              <w:t>3.2.1.6</w:t>
            </w:r>
          </w:p>
        </w:tc>
        <w:tc>
          <w:tcPr>
            <w:tcW w:w="1407" w:type="dxa"/>
            <w:shd w:val="clear" w:color="auto" w:fill="auto"/>
            <w:vAlign w:val="center"/>
            <w:hideMark/>
          </w:tcPr>
          <w:p w14:paraId="6F252F34" w14:textId="77777777" w:rsidR="00E53FE1" w:rsidRPr="00A56430" w:rsidRDefault="00E53FE1" w:rsidP="00EF3A1C">
            <w:pPr>
              <w:pStyle w:val="14"/>
              <w:spacing w:before="0"/>
              <w:ind w:firstLine="0"/>
              <w:rPr>
                <w:sz w:val="24"/>
              </w:rPr>
            </w:pPr>
            <w:r w:rsidRPr="00A56430">
              <w:rPr>
                <w:sz w:val="24"/>
              </w:rPr>
              <w:t>с.Спасское</w:t>
            </w:r>
          </w:p>
        </w:tc>
        <w:tc>
          <w:tcPr>
            <w:tcW w:w="1211" w:type="dxa"/>
            <w:vAlign w:val="center"/>
          </w:tcPr>
          <w:p w14:paraId="0090D30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89,447</w:t>
            </w:r>
          </w:p>
        </w:tc>
        <w:tc>
          <w:tcPr>
            <w:tcW w:w="1211" w:type="dxa"/>
            <w:vAlign w:val="center"/>
          </w:tcPr>
          <w:p w14:paraId="4EFBA39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26C04DC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3A74696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2" w:type="dxa"/>
            <w:vAlign w:val="center"/>
          </w:tcPr>
          <w:p w14:paraId="1EFCE21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667AA3B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09E753A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0A814C5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1D5B810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2" w:type="dxa"/>
            <w:vAlign w:val="center"/>
          </w:tcPr>
          <w:p w14:paraId="5A728D7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r>
      <w:tr w:rsidR="00E53FE1" w:rsidRPr="00A56430" w14:paraId="6C73C9B5" w14:textId="77777777" w:rsidTr="003C104F">
        <w:trPr>
          <w:trHeight w:val="20"/>
        </w:trPr>
        <w:tc>
          <w:tcPr>
            <w:tcW w:w="993" w:type="dxa"/>
            <w:shd w:val="clear" w:color="auto" w:fill="auto"/>
            <w:vAlign w:val="center"/>
          </w:tcPr>
          <w:p w14:paraId="4A55E1F0" w14:textId="77777777" w:rsidR="00E53FE1" w:rsidRPr="00A56430" w:rsidRDefault="00E53FE1" w:rsidP="00EF3A1C">
            <w:pPr>
              <w:pStyle w:val="14"/>
              <w:spacing w:before="0"/>
              <w:ind w:firstLine="0"/>
              <w:jc w:val="left"/>
              <w:rPr>
                <w:sz w:val="24"/>
              </w:rPr>
            </w:pPr>
            <w:r w:rsidRPr="00A56430">
              <w:rPr>
                <w:sz w:val="24"/>
              </w:rPr>
              <w:t>3.2.1.7</w:t>
            </w:r>
          </w:p>
        </w:tc>
        <w:tc>
          <w:tcPr>
            <w:tcW w:w="1407" w:type="dxa"/>
            <w:shd w:val="clear" w:color="auto" w:fill="auto"/>
            <w:vAlign w:val="center"/>
            <w:hideMark/>
          </w:tcPr>
          <w:p w14:paraId="5BC98F86" w14:textId="77777777" w:rsidR="00E53FE1" w:rsidRPr="00A56430" w:rsidRDefault="00E53FE1" w:rsidP="00EF3A1C">
            <w:pPr>
              <w:pStyle w:val="14"/>
              <w:spacing w:before="0"/>
              <w:ind w:firstLine="0"/>
              <w:rPr>
                <w:sz w:val="24"/>
              </w:rPr>
            </w:pPr>
            <w:r w:rsidRPr="00A56430">
              <w:rPr>
                <w:sz w:val="24"/>
              </w:rPr>
              <w:t>п.Ширинский</w:t>
            </w:r>
          </w:p>
        </w:tc>
        <w:tc>
          <w:tcPr>
            <w:tcW w:w="1211" w:type="dxa"/>
            <w:vAlign w:val="center"/>
          </w:tcPr>
          <w:p w14:paraId="5E93F1A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62,537</w:t>
            </w:r>
          </w:p>
        </w:tc>
        <w:tc>
          <w:tcPr>
            <w:tcW w:w="1211" w:type="dxa"/>
            <w:vAlign w:val="center"/>
          </w:tcPr>
          <w:p w14:paraId="6CA9812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3DCDBDC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18F6E6C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2" w:type="dxa"/>
            <w:vAlign w:val="center"/>
          </w:tcPr>
          <w:p w14:paraId="5300CF9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61299A0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14067F7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5853F2C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2795CF9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2" w:type="dxa"/>
            <w:vAlign w:val="center"/>
          </w:tcPr>
          <w:p w14:paraId="394A24D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r>
      <w:tr w:rsidR="00E53FE1" w:rsidRPr="00A56430" w14:paraId="1E075117" w14:textId="77777777" w:rsidTr="003C104F">
        <w:trPr>
          <w:trHeight w:val="20"/>
        </w:trPr>
        <w:tc>
          <w:tcPr>
            <w:tcW w:w="993" w:type="dxa"/>
            <w:shd w:val="clear" w:color="auto" w:fill="auto"/>
            <w:vAlign w:val="center"/>
          </w:tcPr>
          <w:p w14:paraId="310E05CA" w14:textId="77777777" w:rsidR="00E53FE1" w:rsidRPr="00A56430" w:rsidRDefault="00E53FE1" w:rsidP="00EF3A1C">
            <w:pPr>
              <w:pStyle w:val="14"/>
              <w:spacing w:before="0"/>
              <w:ind w:firstLine="0"/>
              <w:jc w:val="left"/>
              <w:rPr>
                <w:sz w:val="24"/>
              </w:rPr>
            </w:pPr>
            <w:r w:rsidRPr="00A56430">
              <w:rPr>
                <w:sz w:val="24"/>
              </w:rPr>
              <w:t>3.2.2</w:t>
            </w:r>
          </w:p>
        </w:tc>
        <w:tc>
          <w:tcPr>
            <w:tcW w:w="1407" w:type="dxa"/>
            <w:shd w:val="clear" w:color="auto" w:fill="auto"/>
            <w:vAlign w:val="center"/>
            <w:hideMark/>
          </w:tcPr>
          <w:p w14:paraId="0200D28E" w14:textId="77777777" w:rsidR="00E53FE1" w:rsidRPr="00A56430" w:rsidRDefault="00E53FE1" w:rsidP="00EF3A1C">
            <w:pPr>
              <w:pStyle w:val="14"/>
              <w:spacing w:before="0"/>
              <w:ind w:firstLine="0"/>
              <w:rPr>
                <w:sz w:val="24"/>
              </w:rPr>
            </w:pPr>
            <w:r w:rsidRPr="00A56430">
              <w:rPr>
                <w:bCs/>
                <w:sz w:val="24"/>
              </w:rPr>
              <w:t>бюджетным организациям, в т.ч:</w:t>
            </w:r>
          </w:p>
        </w:tc>
        <w:tc>
          <w:tcPr>
            <w:tcW w:w="1211" w:type="dxa"/>
            <w:vAlign w:val="center"/>
          </w:tcPr>
          <w:p w14:paraId="749A3F9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5C8671E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2CCD7B6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6204AE6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2" w:type="dxa"/>
            <w:vAlign w:val="center"/>
          </w:tcPr>
          <w:p w14:paraId="68A3B34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6B20BEE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624841D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0911B4B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074D7B8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2" w:type="dxa"/>
            <w:vAlign w:val="center"/>
          </w:tcPr>
          <w:p w14:paraId="4289081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r>
      <w:tr w:rsidR="00E53FE1" w:rsidRPr="00A56430" w14:paraId="03328865" w14:textId="77777777" w:rsidTr="003C104F">
        <w:trPr>
          <w:trHeight w:val="20"/>
        </w:trPr>
        <w:tc>
          <w:tcPr>
            <w:tcW w:w="993" w:type="dxa"/>
            <w:shd w:val="clear" w:color="auto" w:fill="auto"/>
            <w:vAlign w:val="center"/>
          </w:tcPr>
          <w:p w14:paraId="19BE9BD3" w14:textId="77777777" w:rsidR="00E53FE1" w:rsidRPr="00A56430" w:rsidRDefault="00E53FE1" w:rsidP="00EF3A1C">
            <w:pPr>
              <w:pStyle w:val="14"/>
              <w:spacing w:before="0"/>
              <w:ind w:firstLine="0"/>
              <w:jc w:val="left"/>
              <w:rPr>
                <w:sz w:val="24"/>
              </w:rPr>
            </w:pPr>
            <w:r w:rsidRPr="00A56430">
              <w:rPr>
                <w:sz w:val="24"/>
              </w:rPr>
              <w:t>3.2.2.1</w:t>
            </w:r>
          </w:p>
        </w:tc>
        <w:tc>
          <w:tcPr>
            <w:tcW w:w="1407" w:type="dxa"/>
            <w:shd w:val="clear" w:color="auto" w:fill="auto"/>
            <w:vAlign w:val="center"/>
            <w:hideMark/>
          </w:tcPr>
          <w:p w14:paraId="406CB788" w14:textId="77777777" w:rsidR="00E53FE1" w:rsidRPr="00A56430" w:rsidRDefault="00E53FE1" w:rsidP="00EF3A1C">
            <w:pPr>
              <w:pStyle w:val="14"/>
              <w:spacing w:before="0"/>
              <w:ind w:firstLine="0"/>
              <w:rPr>
                <w:sz w:val="24"/>
              </w:rPr>
            </w:pPr>
            <w:r w:rsidRPr="00A56430">
              <w:rPr>
                <w:sz w:val="24"/>
              </w:rPr>
              <w:t>с.Шишлово</w:t>
            </w:r>
          </w:p>
        </w:tc>
        <w:tc>
          <w:tcPr>
            <w:tcW w:w="1211" w:type="dxa"/>
            <w:vAlign w:val="center"/>
          </w:tcPr>
          <w:p w14:paraId="25C9B9F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46F11A1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2A82D5E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7853ACF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2" w:type="dxa"/>
            <w:vAlign w:val="center"/>
          </w:tcPr>
          <w:p w14:paraId="3D1F819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7CBB02B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2D646BF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008FC1A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2603BC2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2" w:type="dxa"/>
            <w:vAlign w:val="center"/>
          </w:tcPr>
          <w:p w14:paraId="7855809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r>
      <w:tr w:rsidR="00E53FE1" w:rsidRPr="00A56430" w14:paraId="03C7C193" w14:textId="77777777" w:rsidTr="003C104F">
        <w:trPr>
          <w:trHeight w:val="20"/>
        </w:trPr>
        <w:tc>
          <w:tcPr>
            <w:tcW w:w="993" w:type="dxa"/>
            <w:shd w:val="clear" w:color="auto" w:fill="auto"/>
            <w:vAlign w:val="center"/>
          </w:tcPr>
          <w:p w14:paraId="44A745A9" w14:textId="77777777" w:rsidR="00E53FE1" w:rsidRPr="00A56430" w:rsidRDefault="00E53FE1" w:rsidP="00EF3A1C">
            <w:pPr>
              <w:pStyle w:val="14"/>
              <w:spacing w:before="0"/>
              <w:ind w:firstLine="0"/>
              <w:jc w:val="left"/>
              <w:rPr>
                <w:sz w:val="24"/>
              </w:rPr>
            </w:pPr>
            <w:r w:rsidRPr="00A56430">
              <w:rPr>
                <w:sz w:val="24"/>
              </w:rPr>
              <w:t>3.2.2.2</w:t>
            </w:r>
          </w:p>
        </w:tc>
        <w:tc>
          <w:tcPr>
            <w:tcW w:w="1407" w:type="dxa"/>
            <w:shd w:val="clear" w:color="auto" w:fill="auto"/>
            <w:vAlign w:val="center"/>
            <w:hideMark/>
          </w:tcPr>
          <w:p w14:paraId="60283C5C" w14:textId="77777777" w:rsidR="00E53FE1" w:rsidRPr="00A56430" w:rsidRDefault="00E53FE1" w:rsidP="00EF3A1C">
            <w:pPr>
              <w:pStyle w:val="14"/>
              <w:spacing w:before="0"/>
              <w:ind w:firstLine="0"/>
              <w:rPr>
                <w:sz w:val="24"/>
              </w:rPr>
            </w:pPr>
            <w:r w:rsidRPr="00A56430">
              <w:rPr>
                <w:sz w:val="24"/>
              </w:rPr>
              <w:t>п.Первомайский</w:t>
            </w:r>
          </w:p>
        </w:tc>
        <w:tc>
          <w:tcPr>
            <w:tcW w:w="1211" w:type="dxa"/>
            <w:vAlign w:val="center"/>
          </w:tcPr>
          <w:p w14:paraId="02A08FB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64B5D70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2F067A2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26887EB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2" w:type="dxa"/>
            <w:vAlign w:val="center"/>
          </w:tcPr>
          <w:p w14:paraId="5D71D87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738A50F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1C5086E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5854BCF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45E2102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2" w:type="dxa"/>
            <w:vAlign w:val="center"/>
          </w:tcPr>
          <w:p w14:paraId="0C93238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r>
      <w:tr w:rsidR="00E53FE1" w:rsidRPr="00A56430" w14:paraId="0C7361EA" w14:textId="77777777" w:rsidTr="003C104F">
        <w:trPr>
          <w:trHeight w:val="20"/>
        </w:trPr>
        <w:tc>
          <w:tcPr>
            <w:tcW w:w="993" w:type="dxa"/>
            <w:shd w:val="clear" w:color="auto" w:fill="auto"/>
            <w:vAlign w:val="center"/>
          </w:tcPr>
          <w:p w14:paraId="2159E6B7" w14:textId="77777777" w:rsidR="00E53FE1" w:rsidRPr="00A56430" w:rsidRDefault="00E53FE1" w:rsidP="00EF3A1C">
            <w:pPr>
              <w:pStyle w:val="14"/>
              <w:spacing w:before="0"/>
              <w:ind w:firstLine="0"/>
              <w:jc w:val="left"/>
              <w:rPr>
                <w:sz w:val="24"/>
              </w:rPr>
            </w:pPr>
            <w:r w:rsidRPr="00A56430">
              <w:rPr>
                <w:sz w:val="24"/>
              </w:rPr>
              <w:t>3.2.2.3</w:t>
            </w:r>
          </w:p>
        </w:tc>
        <w:tc>
          <w:tcPr>
            <w:tcW w:w="1407" w:type="dxa"/>
            <w:shd w:val="clear" w:color="auto" w:fill="auto"/>
            <w:vAlign w:val="center"/>
            <w:hideMark/>
          </w:tcPr>
          <w:p w14:paraId="10F4CACF" w14:textId="77777777" w:rsidR="00E53FE1" w:rsidRPr="00A56430" w:rsidRDefault="00E53FE1" w:rsidP="00EF3A1C">
            <w:pPr>
              <w:pStyle w:val="14"/>
              <w:spacing w:before="0"/>
              <w:ind w:firstLine="0"/>
              <w:rPr>
                <w:sz w:val="24"/>
              </w:rPr>
            </w:pPr>
            <w:r w:rsidRPr="00A56430">
              <w:rPr>
                <w:sz w:val="24"/>
              </w:rPr>
              <w:t>п.Коммунар</w:t>
            </w:r>
          </w:p>
        </w:tc>
        <w:tc>
          <w:tcPr>
            <w:tcW w:w="1211" w:type="dxa"/>
            <w:vAlign w:val="center"/>
          </w:tcPr>
          <w:p w14:paraId="1A150FE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350F432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258FA77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1317CBC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2" w:type="dxa"/>
            <w:vAlign w:val="center"/>
          </w:tcPr>
          <w:p w14:paraId="12F18BC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578D10A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59C41CE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53957BA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28B6405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2" w:type="dxa"/>
            <w:vAlign w:val="center"/>
          </w:tcPr>
          <w:p w14:paraId="72CF0EB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r>
      <w:tr w:rsidR="00E53FE1" w:rsidRPr="00A56430" w14:paraId="59F79D73" w14:textId="77777777" w:rsidTr="003C104F">
        <w:trPr>
          <w:trHeight w:val="20"/>
        </w:trPr>
        <w:tc>
          <w:tcPr>
            <w:tcW w:w="993" w:type="dxa"/>
            <w:shd w:val="clear" w:color="auto" w:fill="auto"/>
            <w:vAlign w:val="center"/>
          </w:tcPr>
          <w:p w14:paraId="417FF7BE" w14:textId="77777777" w:rsidR="00E53FE1" w:rsidRPr="00A56430" w:rsidRDefault="00E53FE1" w:rsidP="00EF3A1C">
            <w:pPr>
              <w:pStyle w:val="14"/>
              <w:spacing w:before="0"/>
              <w:ind w:firstLine="0"/>
              <w:jc w:val="left"/>
              <w:rPr>
                <w:sz w:val="24"/>
              </w:rPr>
            </w:pPr>
            <w:r w:rsidRPr="00A56430">
              <w:rPr>
                <w:sz w:val="24"/>
              </w:rPr>
              <w:t>3.2.2.4</w:t>
            </w:r>
          </w:p>
        </w:tc>
        <w:tc>
          <w:tcPr>
            <w:tcW w:w="1407" w:type="dxa"/>
            <w:shd w:val="clear" w:color="auto" w:fill="auto"/>
            <w:vAlign w:val="center"/>
            <w:hideMark/>
          </w:tcPr>
          <w:p w14:paraId="65501487" w14:textId="77777777" w:rsidR="00E53FE1" w:rsidRPr="00A56430" w:rsidRDefault="00E53FE1" w:rsidP="00EF3A1C">
            <w:pPr>
              <w:pStyle w:val="14"/>
              <w:spacing w:before="0"/>
              <w:ind w:firstLine="0"/>
              <w:rPr>
                <w:sz w:val="24"/>
              </w:rPr>
            </w:pPr>
            <w:r w:rsidRPr="00A56430">
              <w:rPr>
                <w:sz w:val="24"/>
              </w:rPr>
              <w:t>мкр.Сокольники</w:t>
            </w:r>
          </w:p>
        </w:tc>
        <w:tc>
          <w:tcPr>
            <w:tcW w:w="1211" w:type="dxa"/>
            <w:vAlign w:val="center"/>
          </w:tcPr>
          <w:p w14:paraId="4C307D7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7B4968A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4A410AF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3C4E6B0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2" w:type="dxa"/>
            <w:vAlign w:val="center"/>
          </w:tcPr>
          <w:p w14:paraId="276D392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24362A7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4D07F1E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44D7AFC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217FAAC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2" w:type="dxa"/>
            <w:vAlign w:val="center"/>
          </w:tcPr>
          <w:p w14:paraId="39C8732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r>
      <w:tr w:rsidR="00E53FE1" w:rsidRPr="00A56430" w14:paraId="49974178" w14:textId="77777777" w:rsidTr="003C104F">
        <w:trPr>
          <w:trHeight w:val="20"/>
        </w:trPr>
        <w:tc>
          <w:tcPr>
            <w:tcW w:w="993" w:type="dxa"/>
            <w:shd w:val="clear" w:color="auto" w:fill="auto"/>
            <w:vAlign w:val="center"/>
          </w:tcPr>
          <w:p w14:paraId="0B603AA5" w14:textId="77777777" w:rsidR="00E53FE1" w:rsidRPr="00A56430" w:rsidRDefault="00E53FE1" w:rsidP="00EF3A1C">
            <w:pPr>
              <w:pStyle w:val="14"/>
              <w:spacing w:before="0"/>
              <w:ind w:firstLine="0"/>
              <w:jc w:val="left"/>
              <w:rPr>
                <w:sz w:val="24"/>
              </w:rPr>
            </w:pPr>
            <w:r w:rsidRPr="00A56430">
              <w:rPr>
                <w:sz w:val="24"/>
              </w:rPr>
              <w:t>3.2.2.5</w:t>
            </w:r>
          </w:p>
        </w:tc>
        <w:tc>
          <w:tcPr>
            <w:tcW w:w="1407" w:type="dxa"/>
            <w:shd w:val="clear" w:color="auto" w:fill="auto"/>
            <w:vAlign w:val="center"/>
            <w:hideMark/>
          </w:tcPr>
          <w:p w14:paraId="05B674B5" w14:textId="77777777" w:rsidR="00E53FE1" w:rsidRPr="00A56430" w:rsidRDefault="00E53FE1" w:rsidP="00EF3A1C">
            <w:pPr>
              <w:pStyle w:val="14"/>
              <w:spacing w:before="0"/>
              <w:ind w:firstLine="0"/>
              <w:rPr>
                <w:sz w:val="24"/>
              </w:rPr>
            </w:pPr>
            <w:r w:rsidRPr="00A56430">
              <w:rPr>
                <w:sz w:val="24"/>
              </w:rPr>
              <w:t>с.Спасское</w:t>
            </w:r>
          </w:p>
        </w:tc>
        <w:tc>
          <w:tcPr>
            <w:tcW w:w="1211" w:type="dxa"/>
            <w:vAlign w:val="center"/>
          </w:tcPr>
          <w:p w14:paraId="43A7F00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1CB0708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37D983B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2E9E144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2" w:type="dxa"/>
            <w:vAlign w:val="center"/>
          </w:tcPr>
          <w:p w14:paraId="017D1F7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382C139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0DF90E2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26A1DD1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w:t>
            </w:r>
          </w:p>
        </w:tc>
        <w:tc>
          <w:tcPr>
            <w:tcW w:w="1211" w:type="dxa"/>
            <w:vAlign w:val="center"/>
          </w:tcPr>
          <w:p w14:paraId="2AABA82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w:t>
            </w:r>
          </w:p>
        </w:tc>
        <w:tc>
          <w:tcPr>
            <w:tcW w:w="1212" w:type="dxa"/>
            <w:vAlign w:val="center"/>
          </w:tcPr>
          <w:p w14:paraId="165EB01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w:t>
            </w:r>
          </w:p>
        </w:tc>
      </w:tr>
      <w:tr w:rsidR="00E53FE1" w:rsidRPr="00A56430" w14:paraId="685B5F15" w14:textId="77777777" w:rsidTr="003C104F">
        <w:trPr>
          <w:trHeight w:val="20"/>
        </w:trPr>
        <w:tc>
          <w:tcPr>
            <w:tcW w:w="993" w:type="dxa"/>
            <w:shd w:val="clear" w:color="auto" w:fill="auto"/>
            <w:vAlign w:val="center"/>
          </w:tcPr>
          <w:p w14:paraId="4AB778E0" w14:textId="77777777" w:rsidR="00E53FE1" w:rsidRPr="00A56430" w:rsidRDefault="00E53FE1" w:rsidP="00EF3A1C">
            <w:pPr>
              <w:pStyle w:val="14"/>
              <w:spacing w:before="0"/>
              <w:ind w:firstLine="0"/>
              <w:jc w:val="left"/>
              <w:rPr>
                <w:sz w:val="24"/>
              </w:rPr>
            </w:pPr>
            <w:r w:rsidRPr="00A56430">
              <w:rPr>
                <w:sz w:val="24"/>
              </w:rPr>
              <w:lastRenderedPageBreak/>
              <w:t>3.2.2.6</w:t>
            </w:r>
          </w:p>
        </w:tc>
        <w:tc>
          <w:tcPr>
            <w:tcW w:w="1407" w:type="dxa"/>
            <w:shd w:val="clear" w:color="auto" w:fill="auto"/>
            <w:vAlign w:val="center"/>
            <w:hideMark/>
          </w:tcPr>
          <w:p w14:paraId="7BA512DF" w14:textId="77777777" w:rsidR="00E53FE1" w:rsidRPr="00A56430" w:rsidRDefault="00E53FE1" w:rsidP="00EF3A1C">
            <w:pPr>
              <w:pStyle w:val="14"/>
              <w:spacing w:before="0"/>
              <w:ind w:firstLine="0"/>
              <w:rPr>
                <w:sz w:val="24"/>
              </w:rPr>
            </w:pPr>
            <w:r w:rsidRPr="00A56430">
              <w:rPr>
                <w:sz w:val="24"/>
              </w:rPr>
              <w:t>п.Ширинский</w:t>
            </w:r>
          </w:p>
        </w:tc>
        <w:tc>
          <w:tcPr>
            <w:tcW w:w="1211" w:type="dxa"/>
            <w:vAlign w:val="center"/>
          </w:tcPr>
          <w:p w14:paraId="06D1EBA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3E49214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168E9DE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784D4D9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2" w:type="dxa"/>
            <w:vAlign w:val="center"/>
          </w:tcPr>
          <w:p w14:paraId="48A7429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53B1C04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6529D9C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11938DE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64B82AD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2" w:type="dxa"/>
            <w:vAlign w:val="center"/>
          </w:tcPr>
          <w:p w14:paraId="084F617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r>
      <w:tr w:rsidR="00E53FE1" w:rsidRPr="00A56430" w14:paraId="6761CF47" w14:textId="77777777" w:rsidTr="003C104F">
        <w:trPr>
          <w:trHeight w:val="20"/>
        </w:trPr>
        <w:tc>
          <w:tcPr>
            <w:tcW w:w="993" w:type="dxa"/>
            <w:shd w:val="clear" w:color="auto" w:fill="auto"/>
            <w:vAlign w:val="center"/>
          </w:tcPr>
          <w:p w14:paraId="145B99B3" w14:textId="77777777" w:rsidR="00E53FE1" w:rsidRPr="00A56430" w:rsidRDefault="00E53FE1" w:rsidP="00EF3A1C">
            <w:pPr>
              <w:pStyle w:val="14"/>
              <w:spacing w:before="0"/>
              <w:ind w:firstLine="0"/>
              <w:jc w:val="left"/>
              <w:rPr>
                <w:sz w:val="24"/>
              </w:rPr>
            </w:pPr>
            <w:r w:rsidRPr="00A56430">
              <w:rPr>
                <w:sz w:val="24"/>
              </w:rPr>
              <w:t>3.2.3</w:t>
            </w:r>
          </w:p>
        </w:tc>
        <w:tc>
          <w:tcPr>
            <w:tcW w:w="1407" w:type="dxa"/>
            <w:shd w:val="clear" w:color="auto" w:fill="auto"/>
            <w:vAlign w:val="center"/>
            <w:hideMark/>
          </w:tcPr>
          <w:p w14:paraId="19241F2D" w14:textId="77777777" w:rsidR="00E53FE1" w:rsidRPr="00A56430" w:rsidRDefault="00E53FE1" w:rsidP="00EF3A1C">
            <w:pPr>
              <w:pStyle w:val="14"/>
              <w:spacing w:before="0"/>
              <w:ind w:firstLine="0"/>
              <w:rPr>
                <w:sz w:val="24"/>
              </w:rPr>
            </w:pPr>
            <w:r w:rsidRPr="00A56430">
              <w:rPr>
                <w:sz w:val="24"/>
              </w:rPr>
              <w:t>прочим организациям, в т.ч:</w:t>
            </w:r>
          </w:p>
        </w:tc>
        <w:tc>
          <w:tcPr>
            <w:tcW w:w="1211" w:type="dxa"/>
            <w:vAlign w:val="center"/>
          </w:tcPr>
          <w:p w14:paraId="19CCCF3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6135A6C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624CE70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3B48E31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2" w:type="dxa"/>
            <w:vAlign w:val="center"/>
          </w:tcPr>
          <w:p w14:paraId="763CF5D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1BB04F6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55E3575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0D9BA46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26FE51B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2" w:type="dxa"/>
            <w:vAlign w:val="center"/>
          </w:tcPr>
          <w:p w14:paraId="0592AF7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r>
      <w:tr w:rsidR="00E53FE1" w:rsidRPr="00A56430" w14:paraId="14490348" w14:textId="77777777" w:rsidTr="003C104F">
        <w:trPr>
          <w:trHeight w:val="20"/>
        </w:trPr>
        <w:tc>
          <w:tcPr>
            <w:tcW w:w="993" w:type="dxa"/>
            <w:shd w:val="clear" w:color="auto" w:fill="auto"/>
            <w:vAlign w:val="center"/>
          </w:tcPr>
          <w:p w14:paraId="2E59C457" w14:textId="77777777" w:rsidR="00E53FE1" w:rsidRPr="00A56430" w:rsidRDefault="00E53FE1" w:rsidP="00EF3A1C">
            <w:pPr>
              <w:pStyle w:val="14"/>
              <w:spacing w:before="0"/>
              <w:ind w:firstLine="0"/>
              <w:jc w:val="left"/>
              <w:rPr>
                <w:sz w:val="24"/>
              </w:rPr>
            </w:pPr>
            <w:r w:rsidRPr="00A56430">
              <w:rPr>
                <w:sz w:val="24"/>
              </w:rPr>
              <w:t>3.2.3.1</w:t>
            </w:r>
          </w:p>
        </w:tc>
        <w:tc>
          <w:tcPr>
            <w:tcW w:w="1407" w:type="dxa"/>
            <w:shd w:val="clear" w:color="auto" w:fill="auto"/>
            <w:vAlign w:val="center"/>
            <w:hideMark/>
          </w:tcPr>
          <w:p w14:paraId="44CE0683" w14:textId="77777777" w:rsidR="00E53FE1" w:rsidRPr="00A56430" w:rsidRDefault="00E53FE1" w:rsidP="00EF3A1C">
            <w:pPr>
              <w:pStyle w:val="14"/>
              <w:spacing w:before="0"/>
              <w:ind w:firstLine="0"/>
              <w:rPr>
                <w:sz w:val="24"/>
              </w:rPr>
            </w:pPr>
            <w:r w:rsidRPr="00A56430">
              <w:rPr>
                <w:sz w:val="24"/>
              </w:rPr>
              <w:t>п.Первомайский</w:t>
            </w:r>
          </w:p>
        </w:tc>
        <w:tc>
          <w:tcPr>
            <w:tcW w:w="1211" w:type="dxa"/>
            <w:vAlign w:val="center"/>
          </w:tcPr>
          <w:p w14:paraId="2EDC9F5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60D8A41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721BF30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35462F6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2" w:type="dxa"/>
            <w:vAlign w:val="center"/>
          </w:tcPr>
          <w:p w14:paraId="609450C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34EB2F5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3D84090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0D5B250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7CA7CB4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2" w:type="dxa"/>
            <w:vAlign w:val="center"/>
          </w:tcPr>
          <w:p w14:paraId="4C2DCE1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r>
      <w:tr w:rsidR="00E53FE1" w:rsidRPr="00A56430" w14:paraId="1EF54617" w14:textId="77777777" w:rsidTr="003C104F">
        <w:trPr>
          <w:trHeight w:val="20"/>
        </w:trPr>
        <w:tc>
          <w:tcPr>
            <w:tcW w:w="993" w:type="dxa"/>
            <w:shd w:val="clear" w:color="auto" w:fill="auto"/>
            <w:vAlign w:val="center"/>
          </w:tcPr>
          <w:p w14:paraId="500FA557" w14:textId="77777777" w:rsidR="00E53FE1" w:rsidRPr="00A56430" w:rsidRDefault="00E53FE1" w:rsidP="00EF3A1C">
            <w:pPr>
              <w:pStyle w:val="14"/>
              <w:spacing w:before="0"/>
              <w:ind w:firstLine="0"/>
              <w:jc w:val="left"/>
              <w:rPr>
                <w:sz w:val="24"/>
              </w:rPr>
            </w:pPr>
            <w:r w:rsidRPr="00A56430">
              <w:rPr>
                <w:sz w:val="24"/>
              </w:rPr>
              <w:t>3.2.3.2</w:t>
            </w:r>
          </w:p>
        </w:tc>
        <w:tc>
          <w:tcPr>
            <w:tcW w:w="1407" w:type="dxa"/>
            <w:shd w:val="clear" w:color="auto" w:fill="auto"/>
            <w:vAlign w:val="center"/>
            <w:hideMark/>
          </w:tcPr>
          <w:p w14:paraId="0346DFB0" w14:textId="77777777" w:rsidR="00E53FE1" w:rsidRPr="00A56430" w:rsidRDefault="00E53FE1" w:rsidP="00EF3A1C">
            <w:pPr>
              <w:pStyle w:val="14"/>
              <w:spacing w:before="0"/>
              <w:ind w:firstLine="0"/>
              <w:rPr>
                <w:sz w:val="24"/>
              </w:rPr>
            </w:pPr>
            <w:r w:rsidRPr="00A56430">
              <w:rPr>
                <w:sz w:val="24"/>
              </w:rPr>
              <w:t>п.Коммунар</w:t>
            </w:r>
          </w:p>
        </w:tc>
        <w:tc>
          <w:tcPr>
            <w:tcW w:w="1211" w:type="dxa"/>
            <w:vAlign w:val="center"/>
          </w:tcPr>
          <w:p w14:paraId="510017B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0B998FF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1D35873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2992476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2" w:type="dxa"/>
            <w:vAlign w:val="center"/>
          </w:tcPr>
          <w:p w14:paraId="6BCA8AF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54412CC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636061A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038F31D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w:t>
            </w:r>
          </w:p>
        </w:tc>
        <w:tc>
          <w:tcPr>
            <w:tcW w:w="1211" w:type="dxa"/>
            <w:vAlign w:val="center"/>
          </w:tcPr>
          <w:p w14:paraId="2776D2D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w:t>
            </w:r>
          </w:p>
        </w:tc>
        <w:tc>
          <w:tcPr>
            <w:tcW w:w="1212" w:type="dxa"/>
            <w:vAlign w:val="center"/>
          </w:tcPr>
          <w:p w14:paraId="1483CA5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w:t>
            </w:r>
          </w:p>
        </w:tc>
      </w:tr>
      <w:tr w:rsidR="00E53FE1" w:rsidRPr="00A56430" w14:paraId="71C5E153" w14:textId="77777777" w:rsidTr="003C104F">
        <w:trPr>
          <w:trHeight w:val="20"/>
        </w:trPr>
        <w:tc>
          <w:tcPr>
            <w:tcW w:w="993" w:type="dxa"/>
            <w:shd w:val="clear" w:color="auto" w:fill="auto"/>
            <w:vAlign w:val="center"/>
          </w:tcPr>
          <w:p w14:paraId="428EB0D4" w14:textId="77777777" w:rsidR="00E53FE1" w:rsidRPr="00A56430" w:rsidRDefault="00E53FE1" w:rsidP="00EF3A1C">
            <w:pPr>
              <w:pStyle w:val="14"/>
              <w:spacing w:before="0"/>
              <w:ind w:firstLine="0"/>
              <w:jc w:val="left"/>
              <w:rPr>
                <w:sz w:val="24"/>
              </w:rPr>
            </w:pPr>
            <w:r w:rsidRPr="00A56430">
              <w:rPr>
                <w:sz w:val="24"/>
              </w:rPr>
              <w:t>3.2.3.3</w:t>
            </w:r>
          </w:p>
        </w:tc>
        <w:tc>
          <w:tcPr>
            <w:tcW w:w="1407" w:type="dxa"/>
            <w:shd w:val="clear" w:color="auto" w:fill="auto"/>
            <w:vAlign w:val="center"/>
            <w:hideMark/>
          </w:tcPr>
          <w:p w14:paraId="77229200" w14:textId="77777777" w:rsidR="00E53FE1" w:rsidRPr="00A56430" w:rsidRDefault="00E53FE1" w:rsidP="00EF3A1C">
            <w:pPr>
              <w:pStyle w:val="14"/>
              <w:spacing w:before="0"/>
              <w:ind w:firstLine="0"/>
              <w:rPr>
                <w:sz w:val="24"/>
              </w:rPr>
            </w:pPr>
            <w:r w:rsidRPr="00A56430">
              <w:rPr>
                <w:sz w:val="24"/>
              </w:rPr>
              <w:t>мкр.Сокольники</w:t>
            </w:r>
          </w:p>
        </w:tc>
        <w:tc>
          <w:tcPr>
            <w:tcW w:w="1211" w:type="dxa"/>
            <w:vAlign w:val="center"/>
          </w:tcPr>
          <w:p w14:paraId="0447F3C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5760C53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367B466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324861F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2" w:type="dxa"/>
            <w:vAlign w:val="center"/>
          </w:tcPr>
          <w:p w14:paraId="1DE403D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4F73721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1AEDD92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31B017A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4B88A99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2" w:type="dxa"/>
            <w:vAlign w:val="center"/>
          </w:tcPr>
          <w:p w14:paraId="54DE5DE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r>
      <w:tr w:rsidR="00E53FE1" w:rsidRPr="00A56430" w14:paraId="04841ED1" w14:textId="77777777" w:rsidTr="003C104F">
        <w:trPr>
          <w:trHeight w:val="20"/>
        </w:trPr>
        <w:tc>
          <w:tcPr>
            <w:tcW w:w="993" w:type="dxa"/>
            <w:shd w:val="clear" w:color="auto" w:fill="auto"/>
            <w:vAlign w:val="center"/>
          </w:tcPr>
          <w:p w14:paraId="4F622F01" w14:textId="77777777" w:rsidR="00E53FE1" w:rsidRPr="00A56430" w:rsidRDefault="00E53FE1" w:rsidP="00EF3A1C">
            <w:pPr>
              <w:pStyle w:val="14"/>
              <w:spacing w:before="0"/>
              <w:ind w:firstLine="0"/>
              <w:jc w:val="left"/>
              <w:rPr>
                <w:sz w:val="24"/>
              </w:rPr>
            </w:pPr>
            <w:r w:rsidRPr="00A56430">
              <w:rPr>
                <w:sz w:val="24"/>
              </w:rPr>
              <w:t>3.2.3.4</w:t>
            </w:r>
          </w:p>
        </w:tc>
        <w:tc>
          <w:tcPr>
            <w:tcW w:w="1407" w:type="dxa"/>
            <w:shd w:val="clear" w:color="auto" w:fill="auto"/>
            <w:vAlign w:val="center"/>
            <w:hideMark/>
          </w:tcPr>
          <w:p w14:paraId="04B20AF7" w14:textId="77777777" w:rsidR="00E53FE1" w:rsidRPr="00A56430" w:rsidRDefault="00E53FE1" w:rsidP="00EF3A1C">
            <w:pPr>
              <w:pStyle w:val="14"/>
              <w:spacing w:before="0"/>
              <w:ind w:firstLine="0"/>
              <w:rPr>
                <w:sz w:val="24"/>
              </w:rPr>
            </w:pPr>
            <w:r w:rsidRPr="00A56430">
              <w:rPr>
                <w:sz w:val="24"/>
              </w:rPr>
              <w:t>с.Спасское</w:t>
            </w:r>
          </w:p>
        </w:tc>
        <w:tc>
          <w:tcPr>
            <w:tcW w:w="1211" w:type="dxa"/>
            <w:vAlign w:val="center"/>
          </w:tcPr>
          <w:p w14:paraId="3D5B51C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735D84B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65B9C54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22D35DB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2" w:type="dxa"/>
            <w:vAlign w:val="center"/>
          </w:tcPr>
          <w:p w14:paraId="21BEEC2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34776B1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64551F8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30A7A91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2B0F3E9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2" w:type="dxa"/>
            <w:vAlign w:val="center"/>
          </w:tcPr>
          <w:p w14:paraId="02E0C8C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r>
      <w:tr w:rsidR="00E53FE1" w:rsidRPr="00A56430" w14:paraId="0032954D" w14:textId="77777777" w:rsidTr="003C104F">
        <w:trPr>
          <w:trHeight w:val="20"/>
        </w:trPr>
        <w:tc>
          <w:tcPr>
            <w:tcW w:w="993" w:type="dxa"/>
            <w:shd w:val="clear" w:color="auto" w:fill="auto"/>
            <w:vAlign w:val="center"/>
            <w:hideMark/>
          </w:tcPr>
          <w:p w14:paraId="5B9EF033" w14:textId="77777777" w:rsidR="00E53FE1" w:rsidRPr="00A56430" w:rsidRDefault="00E53FE1" w:rsidP="00EF3A1C">
            <w:pPr>
              <w:pStyle w:val="14"/>
              <w:spacing w:before="0"/>
              <w:ind w:firstLine="0"/>
              <w:jc w:val="left"/>
              <w:rPr>
                <w:sz w:val="24"/>
              </w:rPr>
            </w:pPr>
            <w:r w:rsidRPr="00A56430">
              <w:rPr>
                <w:sz w:val="24"/>
              </w:rPr>
              <w:t>3.2.3.5</w:t>
            </w:r>
          </w:p>
        </w:tc>
        <w:tc>
          <w:tcPr>
            <w:tcW w:w="1407" w:type="dxa"/>
            <w:shd w:val="clear" w:color="auto" w:fill="auto"/>
            <w:vAlign w:val="center"/>
            <w:hideMark/>
          </w:tcPr>
          <w:p w14:paraId="7B71AECE" w14:textId="77777777" w:rsidR="00E53FE1" w:rsidRPr="00A56430" w:rsidRDefault="00E53FE1" w:rsidP="00EF3A1C">
            <w:pPr>
              <w:pStyle w:val="14"/>
              <w:spacing w:before="0"/>
              <w:ind w:firstLine="0"/>
              <w:rPr>
                <w:sz w:val="24"/>
              </w:rPr>
            </w:pPr>
            <w:r w:rsidRPr="00A56430">
              <w:rPr>
                <w:sz w:val="24"/>
              </w:rPr>
              <w:t>п.Ширинский</w:t>
            </w:r>
          </w:p>
        </w:tc>
        <w:tc>
          <w:tcPr>
            <w:tcW w:w="1211" w:type="dxa"/>
            <w:vAlign w:val="center"/>
          </w:tcPr>
          <w:p w14:paraId="534C010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25D074D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491F02E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45BFCEA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2" w:type="dxa"/>
            <w:vAlign w:val="center"/>
          </w:tcPr>
          <w:p w14:paraId="6A67E25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2E62FF3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26E6CCF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7F52A2C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203AC3B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2" w:type="dxa"/>
            <w:vAlign w:val="center"/>
          </w:tcPr>
          <w:p w14:paraId="097247A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r>
    </w:tbl>
    <w:bookmarkEnd w:id="164"/>
    <w:p w14:paraId="0B8C7640" w14:textId="54CC2B57" w:rsidR="00566570" w:rsidRPr="00A56430" w:rsidRDefault="000E18A9" w:rsidP="00566570">
      <w:pPr>
        <w:spacing w:before="200"/>
        <w:ind w:firstLine="709"/>
        <w:rPr>
          <w:bCs/>
          <w:i/>
          <w:color w:val="000000"/>
        </w:rPr>
      </w:pPr>
      <w:r w:rsidRPr="00A56430">
        <w:rPr>
          <w:bCs/>
          <w:color w:val="000000"/>
          <w:sz w:val="28"/>
          <w:szCs w:val="28"/>
        </w:rPr>
        <w:t>.</w:t>
      </w:r>
    </w:p>
    <w:p w14:paraId="26A136BD" w14:textId="77777777" w:rsidR="00566570" w:rsidRPr="00A56430" w:rsidRDefault="00566570" w:rsidP="00566570">
      <w:pPr>
        <w:spacing w:before="200"/>
        <w:ind w:firstLine="709"/>
        <w:rPr>
          <w:bCs/>
          <w:i/>
          <w:color w:val="000000"/>
        </w:rPr>
        <w:sectPr w:rsidR="00566570" w:rsidRPr="00A56430" w:rsidSect="00D16EF4">
          <w:pgSz w:w="16838" w:h="11906" w:orient="landscape" w:code="9"/>
          <w:pgMar w:top="1135" w:right="1134" w:bottom="709" w:left="1134" w:header="284" w:footer="0" w:gutter="0"/>
          <w:cols w:space="708"/>
          <w:docGrid w:linePitch="360"/>
        </w:sectPr>
      </w:pPr>
    </w:p>
    <w:p w14:paraId="11BDC110" w14:textId="1B023411" w:rsidR="00566570" w:rsidRPr="00A56430" w:rsidRDefault="00566570" w:rsidP="001712AA">
      <w:pPr>
        <w:pStyle w:val="17"/>
        <w:numPr>
          <w:ilvl w:val="0"/>
          <w:numId w:val="1"/>
        </w:numPr>
        <w:spacing w:after="0" w:line="360" w:lineRule="auto"/>
        <w:outlineLvl w:val="1"/>
        <w:rPr>
          <w:b/>
          <w:sz w:val="28"/>
          <w:szCs w:val="28"/>
        </w:rPr>
      </w:pPr>
      <w:bookmarkStart w:id="165" w:name="_Toc374449714"/>
      <w:bookmarkStart w:id="166" w:name="_Toc381779947"/>
      <w:bookmarkStart w:id="167" w:name="_Toc384223078"/>
      <w:bookmarkStart w:id="168" w:name="_Toc387246849"/>
      <w:bookmarkStart w:id="169" w:name="_Toc388948592"/>
      <w:bookmarkStart w:id="170" w:name="_Toc403989014"/>
      <w:bookmarkStart w:id="171" w:name="_Toc444520160"/>
      <w:bookmarkStart w:id="172" w:name="_Toc42765996"/>
      <w:r w:rsidRPr="00A56430">
        <w:rPr>
          <w:b/>
          <w:sz w:val="28"/>
          <w:szCs w:val="28"/>
        </w:rPr>
        <w:lastRenderedPageBreak/>
        <w:t>Прогноз объема сточных вод</w:t>
      </w:r>
      <w:bookmarkEnd w:id="165"/>
      <w:bookmarkEnd w:id="166"/>
      <w:bookmarkEnd w:id="167"/>
      <w:bookmarkEnd w:id="168"/>
      <w:bookmarkEnd w:id="169"/>
      <w:bookmarkEnd w:id="170"/>
      <w:bookmarkEnd w:id="171"/>
      <w:bookmarkEnd w:id="172"/>
    </w:p>
    <w:p w14:paraId="3E9426B9" w14:textId="77777777" w:rsidR="00274D19" w:rsidRPr="00A56430" w:rsidRDefault="00274D19" w:rsidP="00274D19">
      <w:pPr>
        <w:pStyle w:val="14"/>
      </w:pPr>
    </w:p>
    <w:p w14:paraId="37A43278" w14:textId="77777777" w:rsidR="00566570" w:rsidRPr="00A56430" w:rsidRDefault="00566570" w:rsidP="00566570">
      <w:pPr>
        <w:pStyle w:val="3"/>
        <w:numPr>
          <w:ilvl w:val="0"/>
          <w:numId w:val="0"/>
        </w:numPr>
        <w:ind w:left="851" w:hanging="425"/>
        <w:rPr>
          <w:sz w:val="28"/>
          <w:szCs w:val="28"/>
        </w:rPr>
      </w:pPr>
      <w:bookmarkStart w:id="173" w:name="_Toc374427188"/>
      <w:bookmarkStart w:id="174" w:name="_Toc374431799"/>
      <w:bookmarkStart w:id="175" w:name="_Toc374449715"/>
      <w:bookmarkStart w:id="176" w:name="_Toc381779948"/>
      <w:bookmarkStart w:id="177" w:name="_Toc384223079"/>
      <w:bookmarkStart w:id="178" w:name="_Toc387246850"/>
      <w:bookmarkStart w:id="179" w:name="_Toc388948593"/>
      <w:bookmarkStart w:id="180" w:name="_Toc403989015"/>
      <w:bookmarkStart w:id="181" w:name="_Toc444520161"/>
      <w:bookmarkStart w:id="182" w:name="_Toc42765997"/>
      <w:r w:rsidRPr="00A56430">
        <w:rPr>
          <w:sz w:val="28"/>
          <w:szCs w:val="28"/>
        </w:rPr>
        <w:t>3.1 Сведения о фактическом и ожидаемом поступлении сточных вод в централизованную систему водоотведения</w:t>
      </w:r>
      <w:bookmarkEnd w:id="173"/>
      <w:bookmarkEnd w:id="174"/>
      <w:bookmarkEnd w:id="175"/>
      <w:bookmarkEnd w:id="176"/>
      <w:bookmarkEnd w:id="177"/>
      <w:bookmarkEnd w:id="178"/>
      <w:bookmarkEnd w:id="179"/>
      <w:bookmarkEnd w:id="180"/>
      <w:bookmarkEnd w:id="181"/>
      <w:bookmarkEnd w:id="182"/>
    </w:p>
    <w:p w14:paraId="0DA776D0" w14:textId="2A9560DE" w:rsidR="00E53FE1" w:rsidRPr="00A56430" w:rsidRDefault="00E53FE1" w:rsidP="00274D19">
      <w:pPr>
        <w:pStyle w:val="14"/>
      </w:pPr>
      <w:r w:rsidRPr="00A56430">
        <w:t>Фактическое поступление сточных вод в 201</w:t>
      </w:r>
      <w:r w:rsidR="00537F38" w:rsidRPr="00A56430">
        <w:t>7</w:t>
      </w:r>
      <w:r w:rsidRPr="00A56430">
        <w:t xml:space="preserve"> году в централизованную систему водоотведения составило </w:t>
      </w:r>
      <w:r w:rsidR="001966AC" w:rsidRPr="00A56430">
        <w:t>11014562</w:t>
      </w:r>
      <w:r w:rsidRPr="00A56430">
        <w:t xml:space="preserve"> м</w:t>
      </w:r>
      <w:r w:rsidRPr="00A56430">
        <w:rPr>
          <w:vertAlign w:val="superscript"/>
        </w:rPr>
        <w:t>3</w:t>
      </w:r>
      <w:r w:rsidRPr="00A56430">
        <w:t xml:space="preserve">, среднее поступление в сутки </w:t>
      </w:r>
      <w:r w:rsidR="001966AC" w:rsidRPr="00A56430">
        <w:t>30</w:t>
      </w:r>
      <w:r w:rsidRPr="00A56430">
        <w:t xml:space="preserve"> тыс.м</w:t>
      </w:r>
      <w:r w:rsidRPr="00A56430">
        <w:rPr>
          <w:vertAlign w:val="superscript"/>
        </w:rPr>
        <w:t>3</w:t>
      </w:r>
      <w:r w:rsidRPr="00A56430">
        <w:t>.</w:t>
      </w:r>
    </w:p>
    <w:p w14:paraId="3F48B0F8" w14:textId="6E80BEC2" w:rsidR="00E53FE1" w:rsidRPr="00A56430" w:rsidRDefault="00E53FE1" w:rsidP="00274D19">
      <w:pPr>
        <w:pStyle w:val="14"/>
      </w:pPr>
      <w:r w:rsidRPr="00A56430">
        <w:t xml:space="preserve">К 2027 году ожидаемое поступление сточных вод составит </w:t>
      </w:r>
      <w:r w:rsidR="001966AC" w:rsidRPr="00A56430">
        <w:t xml:space="preserve">11457040 </w:t>
      </w:r>
      <w:r w:rsidRPr="00A56430">
        <w:t>м</w:t>
      </w:r>
      <w:r w:rsidRPr="00A56430">
        <w:rPr>
          <w:vertAlign w:val="superscript"/>
        </w:rPr>
        <w:t>3</w:t>
      </w:r>
      <w:r w:rsidRPr="00A56430">
        <w:t>, среднее поступление в сутки 31 тыс.м</w:t>
      </w:r>
      <w:r w:rsidRPr="00A56430">
        <w:rPr>
          <w:vertAlign w:val="superscript"/>
        </w:rPr>
        <w:t>3</w:t>
      </w:r>
      <w:r w:rsidRPr="00A56430">
        <w:t>.</w:t>
      </w:r>
    </w:p>
    <w:p w14:paraId="3D5490D1" w14:textId="77777777" w:rsidR="00D54458" w:rsidRPr="00A56430" w:rsidRDefault="00D54458" w:rsidP="00566570">
      <w:pPr>
        <w:spacing w:before="200"/>
        <w:ind w:firstLine="709"/>
        <w:rPr>
          <w:bCs/>
          <w:color w:val="000000"/>
          <w:sz w:val="28"/>
          <w:szCs w:val="28"/>
        </w:rPr>
      </w:pPr>
    </w:p>
    <w:p w14:paraId="2B717F4B" w14:textId="77777777" w:rsidR="00566570" w:rsidRPr="00A56430" w:rsidRDefault="00566570" w:rsidP="00566570">
      <w:pPr>
        <w:pStyle w:val="3"/>
        <w:numPr>
          <w:ilvl w:val="0"/>
          <w:numId w:val="0"/>
        </w:numPr>
        <w:ind w:left="360"/>
        <w:rPr>
          <w:sz w:val="28"/>
        </w:rPr>
      </w:pPr>
      <w:bookmarkStart w:id="183" w:name="_Toc386035545"/>
      <w:bookmarkStart w:id="184" w:name="_Toc381779949"/>
      <w:bookmarkStart w:id="185" w:name="_Toc384223080"/>
      <w:bookmarkStart w:id="186" w:name="_Toc387246851"/>
      <w:bookmarkStart w:id="187" w:name="_Toc388948594"/>
      <w:bookmarkStart w:id="188" w:name="_Toc403989016"/>
      <w:bookmarkStart w:id="189" w:name="_Toc444520162"/>
      <w:bookmarkStart w:id="190" w:name="_Toc42765998"/>
      <w:r w:rsidRPr="00A56430">
        <w:rPr>
          <w:sz w:val="28"/>
        </w:rPr>
        <w:t>3.2 Описание структуры централизованной системы водоотведения (эксплуатационные и технологические зоны)</w:t>
      </w:r>
      <w:bookmarkEnd w:id="183"/>
      <w:bookmarkEnd w:id="184"/>
      <w:bookmarkEnd w:id="185"/>
      <w:bookmarkEnd w:id="186"/>
      <w:bookmarkEnd w:id="187"/>
      <w:bookmarkEnd w:id="188"/>
      <w:bookmarkEnd w:id="189"/>
      <w:bookmarkEnd w:id="190"/>
    </w:p>
    <w:p w14:paraId="3C2D3B49" w14:textId="67C685B2" w:rsidR="00566570" w:rsidRPr="00A56430" w:rsidRDefault="00566570" w:rsidP="00274D19">
      <w:pPr>
        <w:pStyle w:val="14"/>
      </w:pPr>
      <w:r w:rsidRPr="00A56430">
        <w:t xml:space="preserve">На расчетный срок настоящей схемы ожидается, что структура централизованной системы водоотведения </w:t>
      </w:r>
      <w:r w:rsidR="00D51AB2" w:rsidRPr="00A56430">
        <w:t xml:space="preserve">городского округа </w:t>
      </w:r>
      <w:r w:rsidR="0084045E" w:rsidRPr="00A56430">
        <w:t>г. Новомосковска</w:t>
      </w:r>
      <w:r w:rsidRPr="00A56430">
        <w:t xml:space="preserve"> по-прежнему будет представлена </w:t>
      </w:r>
      <w:r w:rsidR="00E53FE1" w:rsidRPr="00A56430">
        <w:t>восемью</w:t>
      </w:r>
      <w:r w:rsidRPr="00A56430">
        <w:t xml:space="preserve"> технологическ</w:t>
      </w:r>
      <w:r w:rsidR="0084045E" w:rsidRPr="00A56430">
        <w:t>ими</w:t>
      </w:r>
      <w:r w:rsidR="00D51AB2" w:rsidRPr="00A56430">
        <w:t xml:space="preserve"> зон</w:t>
      </w:r>
      <w:r w:rsidR="0084045E" w:rsidRPr="00A56430">
        <w:t>ами</w:t>
      </w:r>
      <w:r w:rsidR="00D51AB2" w:rsidRPr="00A56430">
        <w:t xml:space="preserve"> и </w:t>
      </w:r>
      <w:r w:rsidR="00E0005C" w:rsidRPr="00A56430">
        <w:t>тремя</w:t>
      </w:r>
      <w:r w:rsidR="00D51AB2" w:rsidRPr="00A56430">
        <w:t xml:space="preserve"> эксплуатационн</w:t>
      </w:r>
      <w:r w:rsidR="00E0005C" w:rsidRPr="00A56430">
        <w:t>ыми</w:t>
      </w:r>
      <w:r w:rsidR="00D51AB2" w:rsidRPr="00A56430">
        <w:t xml:space="preserve"> зон</w:t>
      </w:r>
      <w:r w:rsidR="00E0005C" w:rsidRPr="00A56430">
        <w:t>ами: ООО «НГВ», НМУП «СКС» и ОА «НАК «Азот».</w:t>
      </w:r>
    </w:p>
    <w:p w14:paraId="6C8826A7" w14:textId="77777777" w:rsidR="00517E19" w:rsidRPr="00A56430" w:rsidRDefault="00517E19" w:rsidP="00566570">
      <w:pPr>
        <w:spacing w:before="200"/>
        <w:ind w:firstLine="709"/>
        <w:rPr>
          <w:bCs/>
          <w:color w:val="000000"/>
          <w:sz w:val="28"/>
          <w:szCs w:val="28"/>
        </w:rPr>
      </w:pPr>
    </w:p>
    <w:p w14:paraId="543F893A" w14:textId="77777777" w:rsidR="00566570" w:rsidRPr="00A56430" w:rsidRDefault="00566570" w:rsidP="00566570">
      <w:pPr>
        <w:pStyle w:val="3"/>
        <w:numPr>
          <w:ilvl w:val="0"/>
          <w:numId w:val="0"/>
        </w:numPr>
        <w:ind w:left="360"/>
        <w:rPr>
          <w:sz w:val="28"/>
        </w:rPr>
      </w:pPr>
      <w:bookmarkStart w:id="191" w:name="_Toc374427190"/>
      <w:bookmarkStart w:id="192" w:name="_Toc374431801"/>
      <w:bookmarkStart w:id="193" w:name="_Toc374449717"/>
      <w:bookmarkStart w:id="194" w:name="_Toc381779950"/>
      <w:bookmarkStart w:id="195" w:name="_Toc384223081"/>
      <w:bookmarkStart w:id="196" w:name="_Toc387246852"/>
      <w:bookmarkStart w:id="197" w:name="_Toc444520163"/>
      <w:bookmarkStart w:id="198" w:name="_Toc42765999"/>
      <w:r w:rsidRPr="00A56430">
        <w:rPr>
          <w:sz w:val="28"/>
        </w:rPr>
        <w:t xml:space="preserve">3.3 </w:t>
      </w:r>
      <w:bookmarkStart w:id="199" w:name="_Toc388948595"/>
      <w:bookmarkStart w:id="200" w:name="_Toc403989017"/>
      <w:r w:rsidRPr="00A56430">
        <w:rPr>
          <w:sz w:val="28"/>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w:t>
      </w:r>
      <w:bookmarkEnd w:id="191"/>
      <w:bookmarkEnd w:id="192"/>
      <w:bookmarkEnd w:id="193"/>
      <w:bookmarkEnd w:id="194"/>
      <w:bookmarkEnd w:id="195"/>
      <w:bookmarkEnd w:id="196"/>
      <w:bookmarkEnd w:id="199"/>
      <w:bookmarkEnd w:id="200"/>
      <w:r w:rsidRPr="00A56430">
        <w:rPr>
          <w:sz w:val="28"/>
        </w:rPr>
        <w:t xml:space="preserve"> с разбивкой по годам</w:t>
      </w:r>
      <w:bookmarkEnd w:id="197"/>
      <w:bookmarkEnd w:id="198"/>
    </w:p>
    <w:p w14:paraId="24806065" w14:textId="597F0818" w:rsidR="00566570" w:rsidRPr="00A56430" w:rsidRDefault="00566570" w:rsidP="00274D19">
      <w:pPr>
        <w:pStyle w:val="14"/>
      </w:pPr>
      <w:r w:rsidRPr="00A56430">
        <w:t xml:space="preserve">В </w:t>
      </w:r>
      <w:r w:rsidR="00EF3A1C" w:rsidRPr="00A56430">
        <w:t>т</w:t>
      </w:r>
      <w:r w:rsidR="00B102A2" w:rsidRPr="00A56430">
        <w:t xml:space="preserve">аблице </w:t>
      </w:r>
      <w:r w:rsidR="00E53FE1" w:rsidRPr="00A56430">
        <w:t>2</w:t>
      </w:r>
      <w:r w:rsidR="009D02E7" w:rsidRPr="00A56430">
        <w:t>8</w:t>
      </w:r>
      <w:r w:rsidR="008E65E5" w:rsidRPr="00A56430">
        <w:t xml:space="preserve"> </w:t>
      </w:r>
      <w:r w:rsidR="00B102A2" w:rsidRPr="00A56430">
        <w:t>представлен</w:t>
      </w:r>
      <w:r w:rsidRPr="00A56430">
        <w:t xml:space="preserve"> расчет требуемой мощности очистных сооружений исходя из прогнозных объемов поступления стоков на очистные сооружения.</w:t>
      </w:r>
    </w:p>
    <w:p w14:paraId="2B35CF84" w14:textId="77777777" w:rsidR="00EF3A1C" w:rsidRPr="00A56430" w:rsidRDefault="00EF3A1C" w:rsidP="00566570">
      <w:pPr>
        <w:spacing w:before="200"/>
        <w:ind w:firstLine="709"/>
        <w:rPr>
          <w:bCs/>
          <w:color w:val="000000"/>
          <w:sz w:val="28"/>
          <w:szCs w:val="28"/>
        </w:rPr>
        <w:sectPr w:rsidR="00EF3A1C" w:rsidRPr="00A56430" w:rsidSect="00D16EF4">
          <w:pgSz w:w="11907" w:h="16839" w:code="9"/>
          <w:pgMar w:top="1276" w:right="851" w:bottom="1134" w:left="1701" w:header="284" w:footer="0" w:gutter="0"/>
          <w:cols w:space="708"/>
          <w:docGrid w:linePitch="360"/>
        </w:sectPr>
      </w:pPr>
    </w:p>
    <w:p w14:paraId="29EC4FC3" w14:textId="2EF3C3DE" w:rsidR="00566570" w:rsidRPr="00A56430" w:rsidRDefault="00566570" w:rsidP="00D54458">
      <w:pPr>
        <w:pStyle w:val="af6"/>
        <w:keepNext/>
        <w:ind w:right="142"/>
      </w:pPr>
      <w:bookmarkStart w:id="201" w:name="_Toc42766221"/>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28</w:t>
      </w:r>
      <w:r w:rsidR="007A1A2E" w:rsidRPr="00A56430">
        <w:rPr>
          <w:noProof/>
        </w:rPr>
        <w:fldChar w:fldCharType="end"/>
      </w:r>
      <w:r w:rsidRPr="00A56430">
        <w:t>. Расчет требуемой мощности очистных сооружений</w:t>
      </w:r>
      <w:bookmarkEnd w:id="201"/>
    </w:p>
    <w:tbl>
      <w:tblPr>
        <w:tblStyle w:val="ac"/>
        <w:tblW w:w="14400" w:type="dxa"/>
        <w:tblInd w:w="108" w:type="dxa"/>
        <w:tblLayout w:type="fixed"/>
        <w:tblLook w:val="04A0" w:firstRow="1" w:lastRow="0" w:firstColumn="1" w:lastColumn="0" w:noHBand="0" w:noVBand="1"/>
      </w:tblPr>
      <w:tblGrid>
        <w:gridCol w:w="709"/>
        <w:gridCol w:w="2410"/>
        <w:gridCol w:w="1561"/>
        <w:gridCol w:w="1216"/>
        <w:gridCol w:w="1478"/>
        <w:gridCol w:w="1418"/>
        <w:gridCol w:w="1782"/>
        <w:gridCol w:w="962"/>
        <w:gridCol w:w="1539"/>
        <w:gridCol w:w="1325"/>
      </w:tblGrid>
      <w:tr w:rsidR="00C26AAB" w:rsidRPr="00A56430" w14:paraId="7922F58A" w14:textId="77777777" w:rsidTr="009E0937">
        <w:trPr>
          <w:tblHeader/>
        </w:trPr>
        <w:tc>
          <w:tcPr>
            <w:tcW w:w="709" w:type="dxa"/>
            <w:shd w:val="clear" w:color="auto" w:fill="D9D9D9" w:themeFill="background1" w:themeFillShade="D9"/>
            <w:vAlign w:val="center"/>
          </w:tcPr>
          <w:p w14:paraId="6CAE6AC1" w14:textId="77777777" w:rsidR="00C26AAB" w:rsidRPr="00A56430" w:rsidRDefault="00C26AAB" w:rsidP="00F50345">
            <w:pPr>
              <w:ind w:left="-57" w:right="-57"/>
              <w:jc w:val="center"/>
              <w:rPr>
                <w:bCs/>
                <w:color w:val="000000"/>
              </w:rPr>
            </w:pPr>
            <w:r w:rsidRPr="00A56430">
              <w:rPr>
                <w:bCs/>
                <w:color w:val="000000"/>
              </w:rPr>
              <w:t>№ п/п</w:t>
            </w:r>
          </w:p>
        </w:tc>
        <w:tc>
          <w:tcPr>
            <w:tcW w:w="2410" w:type="dxa"/>
            <w:shd w:val="clear" w:color="auto" w:fill="D9D9D9" w:themeFill="background1" w:themeFillShade="D9"/>
            <w:vAlign w:val="center"/>
          </w:tcPr>
          <w:p w14:paraId="7A42659F" w14:textId="77777777" w:rsidR="00C26AAB" w:rsidRPr="00A56430" w:rsidRDefault="00C26AAB" w:rsidP="00F50345">
            <w:pPr>
              <w:ind w:left="-57" w:right="-57"/>
              <w:jc w:val="center"/>
              <w:rPr>
                <w:bCs/>
                <w:color w:val="000000"/>
              </w:rPr>
            </w:pPr>
            <w:r w:rsidRPr="00A56430">
              <w:rPr>
                <w:bCs/>
                <w:color w:val="000000"/>
              </w:rPr>
              <w:t>Наименование очистных сооружений</w:t>
            </w:r>
          </w:p>
        </w:tc>
        <w:tc>
          <w:tcPr>
            <w:tcW w:w="1561" w:type="dxa"/>
            <w:shd w:val="clear" w:color="auto" w:fill="D9D9D9" w:themeFill="background1" w:themeFillShade="D9"/>
            <w:vAlign w:val="center"/>
          </w:tcPr>
          <w:p w14:paraId="60417A2C" w14:textId="77777777" w:rsidR="00C26AAB" w:rsidRPr="00A56430" w:rsidRDefault="00C26AAB" w:rsidP="00F50345">
            <w:pPr>
              <w:ind w:left="-57" w:right="-57"/>
              <w:jc w:val="center"/>
              <w:rPr>
                <w:bCs/>
                <w:color w:val="000000"/>
              </w:rPr>
            </w:pPr>
            <w:r w:rsidRPr="00A56430">
              <w:rPr>
                <w:bCs/>
                <w:color w:val="000000"/>
              </w:rPr>
              <w:t>Существующий объем приема стоков в максимальные сутки, м</w:t>
            </w:r>
            <w:r w:rsidRPr="00A56430">
              <w:rPr>
                <w:bCs/>
                <w:color w:val="000000"/>
                <w:vertAlign w:val="superscript"/>
              </w:rPr>
              <w:t>3</w:t>
            </w:r>
            <w:r w:rsidRPr="00A56430">
              <w:rPr>
                <w:bCs/>
                <w:color w:val="000000"/>
              </w:rPr>
              <w:t>/сут</w:t>
            </w:r>
          </w:p>
        </w:tc>
        <w:tc>
          <w:tcPr>
            <w:tcW w:w="1216" w:type="dxa"/>
            <w:shd w:val="clear" w:color="auto" w:fill="D9D9D9" w:themeFill="background1" w:themeFillShade="D9"/>
            <w:vAlign w:val="center"/>
          </w:tcPr>
          <w:p w14:paraId="4AF8DC1A" w14:textId="77777777" w:rsidR="00C26AAB" w:rsidRPr="00A56430" w:rsidRDefault="00C26AAB" w:rsidP="00F50345">
            <w:pPr>
              <w:ind w:left="-57" w:right="-57"/>
              <w:jc w:val="center"/>
              <w:rPr>
                <w:bCs/>
                <w:color w:val="000000"/>
              </w:rPr>
            </w:pPr>
            <w:r w:rsidRPr="00A56430">
              <w:rPr>
                <w:bCs/>
                <w:color w:val="000000"/>
              </w:rPr>
              <w:t>Существующая мощность, м</w:t>
            </w:r>
            <w:r w:rsidRPr="00A56430">
              <w:rPr>
                <w:bCs/>
                <w:color w:val="000000"/>
                <w:vertAlign w:val="superscript"/>
              </w:rPr>
              <w:t>3</w:t>
            </w:r>
            <w:r w:rsidRPr="00A56430">
              <w:rPr>
                <w:bCs/>
                <w:color w:val="000000"/>
              </w:rPr>
              <w:t>/сут</w:t>
            </w:r>
          </w:p>
        </w:tc>
        <w:tc>
          <w:tcPr>
            <w:tcW w:w="1478" w:type="dxa"/>
            <w:shd w:val="clear" w:color="auto" w:fill="D9D9D9" w:themeFill="background1" w:themeFillShade="D9"/>
            <w:vAlign w:val="center"/>
          </w:tcPr>
          <w:p w14:paraId="48209D6C" w14:textId="77777777" w:rsidR="00C26AAB" w:rsidRPr="00A56430" w:rsidRDefault="00C26AAB" w:rsidP="00F50345">
            <w:pPr>
              <w:ind w:left="-57" w:right="-57"/>
              <w:jc w:val="center"/>
              <w:rPr>
                <w:bCs/>
                <w:color w:val="000000"/>
              </w:rPr>
            </w:pPr>
            <w:r w:rsidRPr="00A56430">
              <w:rPr>
                <w:bCs/>
                <w:color w:val="000000"/>
              </w:rPr>
              <w:t>Существующий резерв производительности, м</w:t>
            </w:r>
            <w:r w:rsidRPr="00A56430">
              <w:rPr>
                <w:bCs/>
                <w:color w:val="000000"/>
                <w:vertAlign w:val="superscript"/>
              </w:rPr>
              <w:t>3</w:t>
            </w:r>
            <w:r w:rsidRPr="00A56430">
              <w:rPr>
                <w:bCs/>
                <w:color w:val="000000"/>
              </w:rPr>
              <w:t>/сут</w:t>
            </w:r>
          </w:p>
        </w:tc>
        <w:tc>
          <w:tcPr>
            <w:tcW w:w="1418" w:type="dxa"/>
            <w:shd w:val="clear" w:color="auto" w:fill="D9D9D9" w:themeFill="background1" w:themeFillShade="D9"/>
            <w:vAlign w:val="center"/>
          </w:tcPr>
          <w:p w14:paraId="2644191E" w14:textId="77777777" w:rsidR="00C26AAB" w:rsidRPr="00A56430" w:rsidRDefault="00C26AAB" w:rsidP="00F50345">
            <w:pPr>
              <w:ind w:left="-57" w:right="-57"/>
              <w:jc w:val="center"/>
              <w:rPr>
                <w:bCs/>
                <w:color w:val="000000"/>
              </w:rPr>
            </w:pPr>
            <w:r w:rsidRPr="00A56430">
              <w:rPr>
                <w:bCs/>
                <w:color w:val="000000"/>
              </w:rPr>
              <w:t>Существующий резерв производительности, %</w:t>
            </w:r>
          </w:p>
        </w:tc>
        <w:tc>
          <w:tcPr>
            <w:tcW w:w="1782" w:type="dxa"/>
            <w:shd w:val="clear" w:color="auto" w:fill="D9D9D9" w:themeFill="background1" w:themeFillShade="D9"/>
            <w:vAlign w:val="center"/>
          </w:tcPr>
          <w:p w14:paraId="1D84686C" w14:textId="77777777" w:rsidR="00C26AAB" w:rsidRPr="00A56430" w:rsidRDefault="00C26AAB" w:rsidP="00F50345">
            <w:pPr>
              <w:ind w:left="-57" w:right="-57"/>
              <w:jc w:val="center"/>
              <w:rPr>
                <w:bCs/>
                <w:color w:val="000000"/>
              </w:rPr>
            </w:pPr>
            <w:r w:rsidRPr="00A56430">
              <w:rPr>
                <w:bCs/>
                <w:color w:val="000000"/>
              </w:rPr>
              <w:t>Ожидаемый объем приема стоков в максимальные сутки, м</w:t>
            </w:r>
            <w:r w:rsidRPr="00A56430">
              <w:rPr>
                <w:bCs/>
                <w:color w:val="000000"/>
                <w:vertAlign w:val="superscript"/>
              </w:rPr>
              <w:t>3</w:t>
            </w:r>
            <w:r w:rsidRPr="00A56430">
              <w:rPr>
                <w:bCs/>
                <w:color w:val="000000"/>
              </w:rPr>
              <w:t>/сут</w:t>
            </w:r>
          </w:p>
        </w:tc>
        <w:tc>
          <w:tcPr>
            <w:tcW w:w="962" w:type="dxa"/>
            <w:shd w:val="clear" w:color="auto" w:fill="D9D9D9" w:themeFill="background1" w:themeFillShade="D9"/>
            <w:vAlign w:val="center"/>
          </w:tcPr>
          <w:p w14:paraId="7BA6A683" w14:textId="77777777" w:rsidR="00C26AAB" w:rsidRPr="00A56430" w:rsidRDefault="00C26AAB" w:rsidP="00F50345">
            <w:pPr>
              <w:ind w:left="-57" w:right="-57"/>
              <w:jc w:val="center"/>
              <w:rPr>
                <w:bCs/>
                <w:color w:val="000000"/>
              </w:rPr>
            </w:pPr>
            <w:r w:rsidRPr="00A56430">
              <w:rPr>
                <w:bCs/>
                <w:color w:val="000000"/>
              </w:rPr>
              <w:t>Перспективная мощность, м</w:t>
            </w:r>
            <w:r w:rsidRPr="00A56430">
              <w:rPr>
                <w:bCs/>
                <w:color w:val="000000"/>
                <w:vertAlign w:val="superscript"/>
              </w:rPr>
              <w:t>3</w:t>
            </w:r>
            <w:r w:rsidRPr="00A56430">
              <w:rPr>
                <w:bCs/>
                <w:color w:val="000000"/>
              </w:rPr>
              <w:t>/сут</w:t>
            </w:r>
          </w:p>
        </w:tc>
        <w:tc>
          <w:tcPr>
            <w:tcW w:w="1539" w:type="dxa"/>
            <w:shd w:val="clear" w:color="auto" w:fill="D9D9D9" w:themeFill="background1" w:themeFillShade="D9"/>
            <w:vAlign w:val="center"/>
          </w:tcPr>
          <w:p w14:paraId="434EE108" w14:textId="77777777" w:rsidR="00C26AAB" w:rsidRPr="00A56430" w:rsidRDefault="00C26AAB" w:rsidP="00F50345">
            <w:pPr>
              <w:ind w:left="-57" w:right="-57"/>
              <w:jc w:val="center"/>
              <w:rPr>
                <w:bCs/>
                <w:color w:val="000000"/>
              </w:rPr>
            </w:pPr>
            <w:r w:rsidRPr="00A56430">
              <w:rPr>
                <w:bCs/>
                <w:color w:val="000000"/>
              </w:rPr>
              <w:t>Перспективный резерв производительности, м</w:t>
            </w:r>
            <w:r w:rsidRPr="00A56430">
              <w:rPr>
                <w:bCs/>
                <w:color w:val="000000"/>
                <w:vertAlign w:val="superscript"/>
              </w:rPr>
              <w:t>3</w:t>
            </w:r>
            <w:r w:rsidRPr="00A56430">
              <w:rPr>
                <w:bCs/>
                <w:color w:val="000000"/>
              </w:rPr>
              <w:t>/сут</w:t>
            </w:r>
          </w:p>
        </w:tc>
        <w:tc>
          <w:tcPr>
            <w:tcW w:w="1325" w:type="dxa"/>
            <w:shd w:val="clear" w:color="auto" w:fill="D9D9D9" w:themeFill="background1" w:themeFillShade="D9"/>
            <w:vAlign w:val="center"/>
          </w:tcPr>
          <w:p w14:paraId="441BCA0C" w14:textId="77777777" w:rsidR="00C26AAB" w:rsidRPr="00A56430" w:rsidRDefault="00C26AAB" w:rsidP="00F50345">
            <w:pPr>
              <w:ind w:left="-57" w:right="-57"/>
              <w:jc w:val="center"/>
              <w:rPr>
                <w:bCs/>
                <w:color w:val="000000"/>
              </w:rPr>
            </w:pPr>
            <w:r w:rsidRPr="00A56430">
              <w:rPr>
                <w:bCs/>
                <w:color w:val="000000"/>
              </w:rPr>
              <w:t>Перспективный резерв производительности, %</w:t>
            </w:r>
          </w:p>
        </w:tc>
      </w:tr>
      <w:tr w:rsidR="004A37B0" w:rsidRPr="00A56430" w14:paraId="2D50BFEA" w14:textId="77777777" w:rsidTr="009E0937">
        <w:tc>
          <w:tcPr>
            <w:tcW w:w="709" w:type="dxa"/>
            <w:vAlign w:val="center"/>
          </w:tcPr>
          <w:p w14:paraId="4D329E67" w14:textId="77777777" w:rsidR="004A37B0" w:rsidRPr="00A56430" w:rsidRDefault="004A37B0" w:rsidP="004A37B0">
            <w:pPr>
              <w:ind w:left="-57" w:right="-57"/>
              <w:jc w:val="center"/>
              <w:rPr>
                <w:bCs/>
                <w:color w:val="000000"/>
              </w:rPr>
            </w:pPr>
            <w:r w:rsidRPr="00A56430">
              <w:rPr>
                <w:bCs/>
                <w:color w:val="000000"/>
              </w:rPr>
              <w:t>1</w:t>
            </w:r>
          </w:p>
        </w:tc>
        <w:tc>
          <w:tcPr>
            <w:tcW w:w="2410" w:type="dxa"/>
            <w:vAlign w:val="center"/>
          </w:tcPr>
          <w:p w14:paraId="29F3A538" w14:textId="77777777" w:rsidR="004A37B0" w:rsidRPr="00A56430" w:rsidRDefault="004A37B0" w:rsidP="004A37B0">
            <w:pPr>
              <w:ind w:left="-57" w:right="-57"/>
              <w:rPr>
                <w:bCs/>
                <w:color w:val="000000"/>
              </w:rPr>
            </w:pPr>
            <w:r w:rsidRPr="00A56430">
              <w:rPr>
                <w:bCs/>
                <w:color w:val="000000"/>
              </w:rPr>
              <w:t>БОС г. Новомосковска (ООО «НГВ»)</w:t>
            </w:r>
          </w:p>
        </w:tc>
        <w:tc>
          <w:tcPr>
            <w:tcW w:w="1561" w:type="dxa"/>
            <w:vAlign w:val="center"/>
          </w:tcPr>
          <w:p w14:paraId="031619FB" w14:textId="0E43358F" w:rsidR="004A37B0" w:rsidRPr="00A56430" w:rsidRDefault="004A37B0" w:rsidP="004A37B0">
            <w:pPr>
              <w:ind w:left="-57" w:right="-57"/>
              <w:jc w:val="center"/>
              <w:rPr>
                <w:bCs/>
                <w:color w:val="000000"/>
              </w:rPr>
            </w:pPr>
            <w:r w:rsidRPr="00A56430">
              <w:rPr>
                <w:color w:val="000000"/>
              </w:rPr>
              <w:t>7546</w:t>
            </w:r>
          </w:p>
        </w:tc>
        <w:tc>
          <w:tcPr>
            <w:tcW w:w="1216" w:type="dxa"/>
            <w:vAlign w:val="center"/>
          </w:tcPr>
          <w:p w14:paraId="01EF7459" w14:textId="62630BDF" w:rsidR="004A37B0" w:rsidRPr="00A56430" w:rsidRDefault="004A37B0" w:rsidP="004A37B0">
            <w:pPr>
              <w:ind w:left="-57" w:right="-57"/>
              <w:jc w:val="center"/>
              <w:rPr>
                <w:bCs/>
                <w:color w:val="000000"/>
              </w:rPr>
            </w:pPr>
            <w:r w:rsidRPr="00A56430">
              <w:rPr>
                <w:color w:val="000000"/>
              </w:rPr>
              <w:t>15000</w:t>
            </w:r>
          </w:p>
        </w:tc>
        <w:tc>
          <w:tcPr>
            <w:tcW w:w="1478" w:type="dxa"/>
            <w:vAlign w:val="center"/>
          </w:tcPr>
          <w:p w14:paraId="5A4F3CB8" w14:textId="718B9F19" w:rsidR="004A37B0" w:rsidRPr="00A56430" w:rsidRDefault="004A37B0" w:rsidP="004A37B0">
            <w:pPr>
              <w:ind w:left="-57" w:right="-57"/>
              <w:jc w:val="center"/>
              <w:rPr>
                <w:bCs/>
                <w:color w:val="000000"/>
              </w:rPr>
            </w:pPr>
            <w:r w:rsidRPr="00A56430">
              <w:rPr>
                <w:color w:val="000000"/>
              </w:rPr>
              <w:t>7454</w:t>
            </w:r>
          </w:p>
        </w:tc>
        <w:tc>
          <w:tcPr>
            <w:tcW w:w="1418" w:type="dxa"/>
            <w:vAlign w:val="center"/>
          </w:tcPr>
          <w:p w14:paraId="2CD94D23" w14:textId="4975B1A9" w:rsidR="004A37B0" w:rsidRPr="00A56430" w:rsidRDefault="004A37B0" w:rsidP="004A37B0">
            <w:pPr>
              <w:ind w:left="-57" w:right="-57"/>
              <w:jc w:val="center"/>
              <w:rPr>
                <w:bCs/>
                <w:color w:val="000000"/>
              </w:rPr>
            </w:pPr>
            <w:r w:rsidRPr="00A56430">
              <w:rPr>
                <w:color w:val="000000"/>
              </w:rPr>
              <w:t>50</w:t>
            </w:r>
          </w:p>
        </w:tc>
        <w:tc>
          <w:tcPr>
            <w:tcW w:w="1782" w:type="dxa"/>
            <w:vAlign w:val="center"/>
          </w:tcPr>
          <w:p w14:paraId="2770F1F0" w14:textId="44CAE98B" w:rsidR="004A37B0" w:rsidRPr="00A56430" w:rsidRDefault="004A37B0" w:rsidP="004A37B0">
            <w:pPr>
              <w:ind w:left="-57" w:right="-57"/>
              <w:jc w:val="center"/>
              <w:rPr>
                <w:bCs/>
                <w:color w:val="000000"/>
              </w:rPr>
            </w:pPr>
            <w:r w:rsidRPr="00A56430">
              <w:rPr>
                <w:color w:val="000000"/>
              </w:rPr>
              <w:t>13439</w:t>
            </w:r>
          </w:p>
        </w:tc>
        <w:tc>
          <w:tcPr>
            <w:tcW w:w="962" w:type="dxa"/>
            <w:vAlign w:val="center"/>
          </w:tcPr>
          <w:p w14:paraId="32FE3CD6" w14:textId="1F297449" w:rsidR="004A37B0" w:rsidRPr="00A56430" w:rsidRDefault="004A37B0" w:rsidP="004A37B0">
            <w:pPr>
              <w:ind w:left="-57" w:right="-57"/>
              <w:jc w:val="center"/>
              <w:rPr>
                <w:bCs/>
                <w:color w:val="000000"/>
              </w:rPr>
            </w:pPr>
            <w:r w:rsidRPr="00A56430">
              <w:rPr>
                <w:color w:val="000000"/>
              </w:rPr>
              <w:t>15000</w:t>
            </w:r>
          </w:p>
        </w:tc>
        <w:tc>
          <w:tcPr>
            <w:tcW w:w="1539" w:type="dxa"/>
            <w:vAlign w:val="center"/>
          </w:tcPr>
          <w:p w14:paraId="5E709D81" w14:textId="16E8883F" w:rsidR="004A37B0" w:rsidRPr="00A56430" w:rsidRDefault="004A37B0" w:rsidP="004A37B0">
            <w:pPr>
              <w:ind w:left="-57" w:right="-57"/>
              <w:jc w:val="center"/>
              <w:rPr>
                <w:bCs/>
                <w:color w:val="000000"/>
              </w:rPr>
            </w:pPr>
            <w:r w:rsidRPr="00A56430">
              <w:rPr>
                <w:color w:val="000000"/>
              </w:rPr>
              <w:t>1561</w:t>
            </w:r>
          </w:p>
        </w:tc>
        <w:tc>
          <w:tcPr>
            <w:tcW w:w="1325" w:type="dxa"/>
            <w:vAlign w:val="center"/>
          </w:tcPr>
          <w:p w14:paraId="21574DCF" w14:textId="5DB7AF1A" w:rsidR="004A37B0" w:rsidRPr="00A56430" w:rsidRDefault="004A37B0" w:rsidP="004A37B0">
            <w:pPr>
              <w:ind w:left="-57" w:right="-57"/>
              <w:jc w:val="center"/>
              <w:rPr>
                <w:bCs/>
                <w:color w:val="000000"/>
              </w:rPr>
            </w:pPr>
            <w:r w:rsidRPr="00A56430">
              <w:rPr>
                <w:color w:val="000000"/>
              </w:rPr>
              <w:t>10</w:t>
            </w:r>
          </w:p>
        </w:tc>
      </w:tr>
      <w:tr w:rsidR="004A37B0" w:rsidRPr="00A56430" w14:paraId="3B36678A" w14:textId="77777777" w:rsidTr="009E0937">
        <w:tc>
          <w:tcPr>
            <w:tcW w:w="709" w:type="dxa"/>
            <w:vAlign w:val="center"/>
          </w:tcPr>
          <w:p w14:paraId="0DDF32F3" w14:textId="77777777" w:rsidR="004A37B0" w:rsidRPr="00A56430" w:rsidRDefault="004A37B0" w:rsidP="004A37B0">
            <w:pPr>
              <w:ind w:left="-57" w:right="-57"/>
              <w:jc w:val="center"/>
              <w:rPr>
                <w:bCs/>
                <w:color w:val="000000"/>
              </w:rPr>
            </w:pPr>
            <w:r w:rsidRPr="00A56430">
              <w:rPr>
                <w:bCs/>
                <w:color w:val="000000"/>
              </w:rPr>
              <w:t>2</w:t>
            </w:r>
          </w:p>
        </w:tc>
        <w:tc>
          <w:tcPr>
            <w:tcW w:w="2410" w:type="dxa"/>
            <w:vAlign w:val="center"/>
          </w:tcPr>
          <w:p w14:paraId="46B25DEF" w14:textId="77777777" w:rsidR="004A37B0" w:rsidRPr="00A56430" w:rsidRDefault="004A37B0" w:rsidP="004A37B0">
            <w:pPr>
              <w:ind w:left="-57" w:right="-57"/>
              <w:rPr>
                <w:bCs/>
                <w:color w:val="000000"/>
              </w:rPr>
            </w:pPr>
            <w:r w:rsidRPr="00A56430">
              <w:rPr>
                <w:bCs/>
                <w:color w:val="000000"/>
              </w:rPr>
              <w:t>БОС с. Спасское*</w:t>
            </w:r>
          </w:p>
        </w:tc>
        <w:tc>
          <w:tcPr>
            <w:tcW w:w="1561" w:type="dxa"/>
            <w:vAlign w:val="center"/>
          </w:tcPr>
          <w:p w14:paraId="43CA6281" w14:textId="53617480" w:rsidR="004A37B0" w:rsidRPr="00A56430" w:rsidRDefault="00F52958" w:rsidP="004A37B0">
            <w:pPr>
              <w:ind w:left="-57" w:right="-57"/>
              <w:jc w:val="center"/>
              <w:rPr>
                <w:bCs/>
                <w:color w:val="000000"/>
              </w:rPr>
            </w:pPr>
            <w:r w:rsidRPr="00A56430">
              <w:rPr>
                <w:color w:val="000000"/>
              </w:rPr>
              <w:t>3</w:t>
            </w:r>
            <w:r w:rsidR="00537F38" w:rsidRPr="00A56430">
              <w:rPr>
                <w:color w:val="000000"/>
              </w:rPr>
              <w:t>11</w:t>
            </w:r>
          </w:p>
        </w:tc>
        <w:tc>
          <w:tcPr>
            <w:tcW w:w="1216" w:type="dxa"/>
            <w:vAlign w:val="center"/>
          </w:tcPr>
          <w:p w14:paraId="4631D00C" w14:textId="429E85EC" w:rsidR="004A37B0" w:rsidRPr="00A56430" w:rsidRDefault="004A37B0" w:rsidP="004A37B0">
            <w:pPr>
              <w:ind w:left="-57" w:right="-57"/>
              <w:jc w:val="center"/>
              <w:rPr>
                <w:bCs/>
                <w:color w:val="000000"/>
              </w:rPr>
            </w:pPr>
            <w:r w:rsidRPr="00A56430">
              <w:rPr>
                <w:color w:val="000000"/>
              </w:rPr>
              <w:t>350</w:t>
            </w:r>
          </w:p>
        </w:tc>
        <w:tc>
          <w:tcPr>
            <w:tcW w:w="1478" w:type="dxa"/>
            <w:vAlign w:val="center"/>
          </w:tcPr>
          <w:p w14:paraId="00072665" w14:textId="2E11CBE6" w:rsidR="004A37B0" w:rsidRPr="00A56430" w:rsidRDefault="00537F38" w:rsidP="004A37B0">
            <w:pPr>
              <w:ind w:left="-57" w:right="-57"/>
              <w:jc w:val="center"/>
              <w:rPr>
                <w:bCs/>
                <w:color w:val="000000"/>
              </w:rPr>
            </w:pPr>
            <w:r w:rsidRPr="00A56430">
              <w:rPr>
                <w:bCs/>
                <w:color w:val="000000"/>
              </w:rPr>
              <w:t>39</w:t>
            </w:r>
          </w:p>
        </w:tc>
        <w:tc>
          <w:tcPr>
            <w:tcW w:w="1418" w:type="dxa"/>
            <w:vAlign w:val="center"/>
          </w:tcPr>
          <w:p w14:paraId="2D588F7D" w14:textId="427DA325" w:rsidR="004A37B0" w:rsidRPr="00A56430" w:rsidRDefault="00537F38" w:rsidP="004A37B0">
            <w:pPr>
              <w:ind w:left="-57" w:right="-57"/>
              <w:jc w:val="center"/>
              <w:rPr>
                <w:bCs/>
                <w:color w:val="000000"/>
              </w:rPr>
            </w:pPr>
            <w:r w:rsidRPr="00A56430">
              <w:rPr>
                <w:bCs/>
                <w:color w:val="000000"/>
              </w:rPr>
              <w:t>11</w:t>
            </w:r>
          </w:p>
        </w:tc>
        <w:tc>
          <w:tcPr>
            <w:tcW w:w="1782" w:type="dxa"/>
            <w:vAlign w:val="center"/>
          </w:tcPr>
          <w:p w14:paraId="39857AFD" w14:textId="3D67027C" w:rsidR="004A37B0" w:rsidRPr="00A56430" w:rsidRDefault="004A37B0" w:rsidP="004A37B0">
            <w:pPr>
              <w:ind w:left="-57" w:right="-57"/>
              <w:jc w:val="center"/>
              <w:rPr>
                <w:bCs/>
                <w:color w:val="000000"/>
              </w:rPr>
            </w:pPr>
            <w:r w:rsidRPr="00A56430">
              <w:rPr>
                <w:color w:val="000000"/>
              </w:rPr>
              <w:t>311</w:t>
            </w:r>
          </w:p>
        </w:tc>
        <w:tc>
          <w:tcPr>
            <w:tcW w:w="962" w:type="dxa"/>
            <w:vAlign w:val="center"/>
          </w:tcPr>
          <w:p w14:paraId="50CC1573" w14:textId="6025DFB0" w:rsidR="004A37B0" w:rsidRPr="00A56430" w:rsidRDefault="004A37B0" w:rsidP="004A37B0">
            <w:pPr>
              <w:ind w:left="-57" w:right="-57"/>
              <w:jc w:val="center"/>
              <w:rPr>
                <w:bCs/>
                <w:color w:val="000000"/>
              </w:rPr>
            </w:pPr>
            <w:r w:rsidRPr="00A56430">
              <w:rPr>
                <w:color w:val="000000"/>
              </w:rPr>
              <w:t>350</w:t>
            </w:r>
          </w:p>
        </w:tc>
        <w:tc>
          <w:tcPr>
            <w:tcW w:w="1539" w:type="dxa"/>
            <w:vAlign w:val="center"/>
          </w:tcPr>
          <w:p w14:paraId="405FB8F0" w14:textId="20D79D9A" w:rsidR="004A37B0" w:rsidRPr="00A56430" w:rsidRDefault="004A37B0" w:rsidP="004A37B0">
            <w:pPr>
              <w:ind w:left="-57" w:right="-57"/>
              <w:jc w:val="center"/>
              <w:rPr>
                <w:bCs/>
                <w:color w:val="000000"/>
              </w:rPr>
            </w:pPr>
            <w:r w:rsidRPr="00A56430">
              <w:rPr>
                <w:color w:val="000000"/>
              </w:rPr>
              <w:t>39</w:t>
            </w:r>
          </w:p>
        </w:tc>
        <w:tc>
          <w:tcPr>
            <w:tcW w:w="1325" w:type="dxa"/>
            <w:vAlign w:val="center"/>
          </w:tcPr>
          <w:p w14:paraId="3346B910" w14:textId="66126047" w:rsidR="004A37B0" w:rsidRPr="00A56430" w:rsidRDefault="004A37B0" w:rsidP="004A37B0">
            <w:pPr>
              <w:ind w:left="-57" w:right="-57"/>
              <w:jc w:val="center"/>
              <w:rPr>
                <w:bCs/>
                <w:color w:val="000000"/>
              </w:rPr>
            </w:pPr>
            <w:r w:rsidRPr="00A56430">
              <w:rPr>
                <w:color w:val="000000"/>
              </w:rPr>
              <w:t>11</w:t>
            </w:r>
          </w:p>
        </w:tc>
      </w:tr>
      <w:tr w:rsidR="004A37B0" w:rsidRPr="00A56430" w14:paraId="276EFAE4" w14:textId="77777777" w:rsidTr="009E0937">
        <w:tc>
          <w:tcPr>
            <w:tcW w:w="709" w:type="dxa"/>
            <w:vAlign w:val="center"/>
          </w:tcPr>
          <w:p w14:paraId="312EF2F9" w14:textId="77777777" w:rsidR="004A37B0" w:rsidRPr="00A56430" w:rsidRDefault="004A37B0" w:rsidP="004A37B0">
            <w:pPr>
              <w:ind w:left="-57" w:right="-57"/>
              <w:jc w:val="center"/>
              <w:rPr>
                <w:bCs/>
                <w:color w:val="000000"/>
              </w:rPr>
            </w:pPr>
            <w:r w:rsidRPr="00A56430">
              <w:rPr>
                <w:bCs/>
                <w:color w:val="000000"/>
              </w:rPr>
              <w:t>3</w:t>
            </w:r>
          </w:p>
        </w:tc>
        <w:tc>
          <w:tcPr>
            <w:tcW w:w="2410" w:type="dxa"/>
            <w:vAlign w:val="center"/>
          </w:tcPr>
          <w:p w14:paraId="712C0C20" w14:textId="77777777" w:rsidR="004A37B0" w:rsidRPr="00A56430" w:rsidRDefault="004A37B0" w:rsidP="004A37B0">
            <w:pPr>
              <w:ind w:left="-57" w:right="-57"/>
              <w:rPr>
                <w:bCs/>
                <w:color w:val="000000"/>
              </w:rPr>
            </w:pPr>
            <w:r w:rsidRPr="00A56430">
              <w:rPr>
                <w:bCs/>
                <w:color w:val="000000"/>
              </w:rPr>
              <w:t>БОС п. Ширинский</w:t>
            </w:r>
          </w:p>
        </w:tc>
        <w:tc>
          <w:tcPr>
            <w:tcW w:w="1561" w:type="dxa"/>
            <w:vAlign w:val="center"/>
          </w:tcPr>
          <w:p w14:paraId="41DA2761" w14:textId="47F879F3" w:rsidR="004A37B0" w:rsidRPr="00A56430" w:rsidRDefault="004A37B0" w:rsidP="004A37B0">
            <w:pPr>
              <w:ind w:left="-57" w:right="-57"/>
              <w:jc w:val="center"/>
              <w:rPr>
                <w:bCs/>
                <w:color w:val="000000"/>
              </w:rPr>
            </w:pPr>
            <w:r w:rsidRPr="00A56430">
              <w:rPr>
                <w:color w:val="000000"/>
              </w:rPr>
              <w:t>224</w:t>
            </w:r>
          </w:p>
        </w:tc>
        <w:tc>
          <w:tcPr>
            <w:tcW w:w="1216" w:type="dxa"/>
            <w:vAlign w:val="center"/>
          </w:tcPr>
          <w:p w14:paraId="69258289" w14:textId="07277DD1" w:rsidR="004A37B0" w:rsidRPr="00A56430" w:rsidRDefault="004A37B0" w:rsidP="004A37B0">
            <w:pPr>
              <w:ind w:left="-57" w:right="-57"/>
              <w:jc w:val="center"/>
              <w:rPr>
                <w:bCs/>
                <w:color w:val="000000"/>
              </w:rPr>
            </w:pPr>
            <w:r w:rsidRPr="00A56430">
              <w:rPr>
                <w:color w:val="000000"/>
              </w:rPr>
              <w:t>400</w:t>
            </w:r>
          </w:p>
        </w:tc>
        <w:tc>
          <w:tcPr>
            <w:tcW w:w="1478" w:type="dxa"/>
            <w:vAlign w:val="center"/>
          </w:tcPr>
          <w:p w14:paraId="5F0DBADA" w14:textId="0881955B" w:rsidR="004A37B0" w:rsidRPr="00A56430" w:rsidRDefault="004A37B0" w:rsidP="004A37B0">
            <w:pPr>
              <w:ind w:left="-57" w:right="-57"/>
              <w:jc w:val="center"/>
              <w:rPr>
                <w:bCs/>
                <w:color w:val="000000"/>
              </w:rPr>
            </w:pPr>
            <w:r w:rsidRPr="00A56430">
              <w:rPr>
                <w:color w:val="000000"/>
              </w:rPr>
              <w:t>176</w:t>
            </w:r>
          </w:p>
        </w:tc>
        <w:tc>
          <w:tcPr>
            <w:tcW w:w="1418" w:type="dxa"/>
            <w:vAlign w:val="center"/>
          </w:tcPr>
          <w:p w14:paraId="2CC62B6B" w14:textId="60ED8C2A" w:rsidR="004A37B0" w:rsidRPr="00A56430" w:rsidRDefault="004A37B0" w:rsidP="004A37B0">
            <w:pPr>
              <w:ind w:left="-57" w:right="-57"/>
              <w:jc w:val="center"/>
              <w:rPr>
                <w:bCs/>
                <w:color w:val="000000"/>
              </w:rPr>
            </w:pPr>
            <w:r w:rsidRPr="00A56430">
              <w:rPr>
                <w:color w:val="000000"/>
              </w:rPr>
              <w:t>44</w:t>
            </w:r>
          </w:p>
        </w:tc>
        <w:tc>
          <w:tcPr>
            <w:tcW w:w="1782" w:type="dxa"/>
            <w:vAlign w:val="center"/>
          </w:tcPr>
          <w:p w14:paraId="497C62C4" w14:textId="380E65FF" w:rsidR="004A37B0" w:rsidRPr="00A56430" w:rsidRDefault="004A37B0" w:rsidP="004A37B0">
            <w:pPr>
              <w:ind w:left="-57" w:right="-57"/>
              <w:jc w:val="center"/>
              <w:rPr>
                <w:bCs/>
                <w:color w:val="000000"/>
              </w:rPr>
            </w:pPr>
            <w:r w:rsidRPr="00A56430">
              <w:rPr>
                <w:color w:val="000000"/>
              </w:rPr>
              <w:t>235</w:t>
            </w:r>
          </w:p>
        </w:tc>
        <w:tc>
          <w:tcPr>
            <w:tcW w:w="962" w:type="dxa"/>
            <w:vAlign w:val="center"/>
          </w:tcPr>
          <w:p w14:paraId="43E5CA33" w14:textId="0D499542" w:rsidR="004A37B0" w:rsidRPr="00A56430" w:rsidRDefault="004A37B0" w:rsidP="004A37B0">
            <w:pPr>
              <w:ind w:left="-57" w:right="-57"/>
              <w:jc w:val="center"/>
              <w:rPr>
                <w:bCs/>
                <w:color w:val="000000"/>
              </w:rPr>
            </w:pPr>
            <w:r w:rsidRPr="00A56430">
              <w:rPr>
                <w:color w:val="000000"/>
              </w:rPr>
              <w:t>400</w:t>
            </w:r>
          </w:p>
        </w:tc>
        <w:tc>
          <w:tcPr>
            <w:tcW w:w="1539" w:type="dxa"/>
            <w:vAlign w:val="center"/>
          </w:tcPr>
          <w:p w14:paraId="618AEDED" w14:textId="3A3C0389" w:rsidR="004A37B0" w:rsidRPr="00A56430" w:rsidRDefault="004A37B0" w:rsidP="004A37B0">
            <w:pPr>
              <w:ind w:left="-57" w:right="-57"/>
              <w:jc w:val="center"/>
              <w:rPr>
                <w:bCs/>
                <w:color w:val="000000"/>
              </w:rPr>
            </w:pPr>
            <w:r w:rsidRPr="00A56430">
              <w:rPr>
                <w:color w:val="000000"/>
              </w:rPr>
              <w:t>165</w:t>
            </w:r>
          </w:p>
        </w:tc>
        <w:tc>
          <w:tcPr>
            <w:tcW w:w="1325" w:type="dxa"/>
            <w:vAlign w:val="center"/>
          </w:tcPr>
          <w:p w14:paraId="29D6906A" w14:textId="2FA682D8" w:rsidR="004A37B0" w:rsidRPr="00A56430" w:rsidRDefault="004A37B0" w:rsidP="004A37B0">
            <w:pPr>
              <w:ind w:left="-57" w:right="-57"/>
              <w:jc w:val="center"/>
              <w:rPr>
                <w:bCs/>
                <w:color w:val="000000"/>
              </w:rPr>
            </w:pPr>
            <w:r w:rsidRPr="00A56430">
              <w:rPr>
                <w:color w:val="000000"/>
              </w:rPr>
              <w:t>41</w:t>
            </w:r>
          </w:p>
        </w:tc>
      </w:tr>
      <w:tr w:rsidR="004A37B0" w:rsidRPr="00A56430" w14:paraId="62723812" w14:textId="77777777" w:rsidTr="009E0937">
        <w:tc>
          <w:tcPr>
            <w:tcW w:w="709" w:type="dxa"/>
            <w:vAlign w:val="center"/>
          </w:tcPr>
          <w:p w14:paraId="679BC222" w14:textId="77777777" w:rsidR="004A37B0" w:rsidRPr="00A56430" w:rsidRDefault="004A37B0" w:rsidP="004A37B0">
            <w:pPr>
              <w:ind w:left="-57" w:right="-57"/>
              <w:jc w:val="center"/>
              <w:rPr>
                <w:bCs/>
                <w:color w:val="000000"/>
              </w:rPr>
            </w:pPr>
            <w:r w:rsidRPr="00A56430">
              <w:rPr>
                <w:bCs/>
                <w:color w:val="000000"/>
              </w:rPr>
              <w:t>4</w:t>
            </w:r>
          </w:p>
        </w:tc>
        <w:tc>
          <w:tcPr>
            <w:tcW w:w="2410" w:type="dxa"/>
            <w:vAlign w:val="center"/>
          </w:tcPr>
          <w:p w14:paraId="5D73933A" w14:textId="77777777" w:rsidR="004A37B0" w:rsidRPr="00A56430" w:rsidRDefault="004A37B0" w:rsidP="004A37B0">
            <w:pPr>
              <w:ind w:left="-57" w:right="-57"/>
              <w:rPr>
                <w:bCs/>
                <w:color w:val="000000"/>
              </w:rPr>
            </w:pPr>
            <w:r w:rsidRPr="00A56430">
              <w:rPr>
                <w:bCs/>
                <w:color w:val="000000"/>
              </w:rPr>
              <w:t>БОС п. Первомайский</w:t>
            </w:r>
          </w:p>
        </w:tc>
        <w:tc>
          <w:tcPr>
            <w:tcW w:w="1561" w:type="dxa"/>
            <w:vAlign w:val="center"/>
          </w:tcPr>
          <w:p w14:paraId="35E40218" w14:textId="0527A269" w:rsidR="004A37B0" w:rsidRPr="00A56430" w:rsidRDefault="004A37B0" w:rsidP="004A37B0">
            <w:pPr>
              <w:ind w:left="-57" w:right="-57"/>
              <w:jc w:val="center"/>
              <w:rPr>
                <w:bCs/>
                <w:color w:val="000000"/>
              </w:rPr>
            </w:pPr>
            <w:r w:rsidRPr="00A56430">
              <w:rPr>
                <w:color w:val="000000"/>
              </w:rPr>
              <w:t>119</w:t>
            </w:r>
          </w:p>
        </w:tc>
        <w:tc>
          <w:tcPr>
            <w:tcW w:w="1216" w:type="dxa"/>
            <w:vAlign w:val="center"/>
          </w:tcPr>
          <w:p w14:paraId="07312D63" w14:textId="5B715600" w:rsidR="004A37B0" w:rsidRPr="00A56430" w:rsidRDefault="004A37B0" w:rsidP="004A37B0">
            <w:pPr>
              <w:ind w:left="-57" w:right="-57"/>
              <w:jc w:val="center"/>
              <w:rPr>
                <w:bCs/>
                <w:color w:val="000000"/>
              </w:rPr>
            </w:pPr>
            <w:r w:rsidRPr="00A56430">
              <w:rPr>
                <w:color w:val="000000"/>
              </w:rPr>
              <w:t>250</w:t>
            </w:r>
          </w:p>
        </w:tc>
        <w:tc>
          <w:tcPr>
            <w:tcW w:w="1478" w:type="dxa"/>
            <w:vAlign w:val="center"/>
          </w:tcPr>
          <w:p w14:paraId="04A6DA34" w14:textId="799F63BD" w:rsidR="004A37B0" w:rsidRPr="00A56430" w:rsidRDefault="004A37B0" w:rsidP="004A37B0">
            <w:pPr>
              <w:ind w:left="-57" w:right="-57"/>
              <w:jc w:val="center"/>
              <w:rPr>
                <w:bCs/>
                <w:color w:val="000000"/>
              </w:rPr>
            </w:pPr>
            <w:r w:rsidRPr="00A56430">
              <w:rPr>
                <w:color w:val="000000"/>
              </w:rPr>
              <w:t>131</w:t>
            </w:r>
          </w:p>
        </w:tc>
        <w:tc>
          <w:tcPr>
            <w:tcW w:w="1418" w:type="dxa"/>
            <w:vAlign w:val="center"/>
          </w:tcPr>
          <w:p w14:paraId="100DA8F4" w14:textId="23562C80" w:rsidR="004A37B0" w:rsidRPr="00A56430" w:rsidRDefault="004A37B0" w:rsidP="004A37B0">
            <w:pPr>
              <w:ind w:left="-57" w:right="-57"/>
              <w:jc w:val="center"/>
              <w:rPr>
                <w:bCs/>
                <w:color w:val="000000"/>
              </w:rPr>
            </w:pPr>
            <w:r w:rsidRPr="00A56430">
              <w:rPr>
                <w:color w:val="000000"/>
              </w:rPr>
              <w:t>52</w:t>
            </w:r>
          </w:p>
        </w:tc>
        <w:tc>
          <w:tcPr>
            <w:tcW w:w="1782" w:type="dxa"/>
            <w:vAlign w:val="center"/>
          </w:tcPr>
          <w:p w14:paraId="7717449F" w14:textId="62CA4C0F" w:rsidR="004A37B0" w:rsidRPr="00A56430" w:rsidRDefault="004A37B0" w:rsidP="004A37B0">
            <w:pPr>
              <w:ind w:left="-57" w:right="-57"/>
              <w:jc w:val="center"/>
              <w:rPr>
                <w:bCs/>
                <w:color w:val="000000"/>
              </w:rPr>
            </w:pPr>
            <w:r w:rsidRPr="00A56430">
              <w:rPr>
                <w:color w:val="000000"/>
              </w:rPr>
              <w:t>120</w:t>
            </w:r>
          </w:p>
        </w:tc>
        <w:tc>
          <w:tcPr>
            <w:tcW w:w="962" w:type="dxa"/>
            <w:vAlign w:val="center"/>
          </w:tcPr>
          <w:p w14:paraId="52B07981" w14:textId="4EF90A00" w:rsidR="004A37B0" w:rsidRPr="00A56430" w:rsidRDefault="004A37B0" w:rsidP="004A37B0">
            <w:pPr>
              <w:ind w:left="-57" w:right="-57"/>
              <w:jc w:val="center"/>
              <w:rPr>
                <w:bCs/>
                <w:color w:val="000000"/>
              </w:rPr>
            </w:pPr>
            <w:r w:rsidRPr="00A56430">
              <w:rPr>
                <w:color w:val="000000"/>
              </w:rPr>
              <w:t>250</w:t>
            </w:r>
          </w:p>
        </w:tc>
        <w:tc>
          <w:tcPr>
            <w:tcW w:w="1539" w:type="dxa"/>
            <w:vAlign w:val="center"/>
          </w:tcPr>
          <w:p w14:paraId="57321983" w14:textId="29B10786" w:rsidR="004A37B0" w:rsidRPr="00A56430" w:rsidRDefault="004A37B0" w:rsidP="004A37B0">
            <w:pPr>
              <w:ind w:left="-57" w:right="-57"/>
              <w:jc w:val="center"/>
              <w:rPr>
                <w:bCs/>
                <w:color w:val="000000"/>
              </w:rPr>
            </w:pPr>
            <w:r w:rsidRPr="00A56430">
              <w:rPr>
                <w:color w:val="000000"/>
              </w:rPr>
              <w:t>130</w:t>
            </w:r>
          </w:p>
        </w:tc>
        <w:tc>
          <w:tcPr>
            <w:tcW w:w="1325" w:type="dxa"/>
            <w:vAlign w:val="center"/>
          </w:tcPr>
          <w:p w14:paraId="380993A7" w14:textId="7C2DE7AE" w:rsidR="004A37B0" w:rsidRPr="00A56430" w:rsidRDefault="004A37B0" w:rsidP="004A37B0">
            <w:pPr>
              <w:ind w:left="-57" w:right="-57"/>
              <w:jc w:val="center"/>
              <w:rPr>
                <w:bCs/>
                <w:color w:val="000000"/>
              </w:rPr>
            </w:pPr>
            <w:r w:rsidRPr="00A56430">
              <w:rPr>
                <w:color w:val="000000"/>
              </w:rPr>
              <w:t>52</w:t>
            </w:r>
          </w:p>
        </w:tc>
      </w:tr>
      <w:tr w:rsidR="004A37B0" w:rsidRPr="00A56430" w14:paraId="56037FF0" w14:textId="77777777" w:rsidTr="009E0937">
        <w:tc>
          <w:tcPr>
            <w:tcW w:w="709" w:type="dxa"/>
            <w:vAlign w:val="center"/>
          </w:tcPr>
          <w:p w14:paraId="52DDF28A" w14:textId="77777777" w:rsidR="004A37B0" w:rsidRPr="00A56430" w:rsidRDefault="004A37B0" w:rsidP="004A37B0">
            <w:pPr>
              <w:ind w:left="-57" w:right="-57"/>
              <w:jc w:val="center"/>
              <w:rPr>
                <w:bCs/>
                <w:color w:val="000000"/>
              </w:rPr>
            </w:pPr>
            <w:r w:rsidRPr="00A56430">
              <w:rPr>
                <w:bCs/>
                <w:color w:val="000000"/>
              </w:rPr>
              <w:t>5</w:t>
            </w:r>
          </w:p>
        </w:tc>
        <w:tc>
          <w:tcPr>
            <w:tcW w:w="2410" w:type="dxa"/>
            <w:vAlign w:val="center"/>
          </w:tcPr>
          <w:p w14:paraId="27AE7678" w14:textId="77777777" w:rsidR="004A37B0" w:rsidRPr="00A56430" w:rsidRDefault="004A37B0" w:rsidP="004A37B0">
            <w:pPr>
              <w:ind w:left="-57" w:right="-57"/>
              <w:rPr>
                <w:bCs/>
                <w:color w:val="000000"/>
              </w:rPr>
            </w:pPr>
            <w:r w:rsidRPr="00A56430">
              <w:rPr>
                <w:bCs/>
                <w:color w:val="000000"/>
              </w:rPr>
              <w:t>КОС г. Новомосковска (ОА «НАК «Азот»)</w:t>
            </w:r>
          </w:p>
        </w:tc>
        <w:tc>
          <w:tcPr>
            <w:tcW w:w="1561" w:type="dxa"/>
            <w:vAlign w:val="center"/>
          </w:tcPr>
          <w:p w14:paraId="6B03A75E" w14:textId="0245B3CB" w:rsidR="004A37B0" w:rsidRPr="00A56430" w:rsidRDefault="004A37B0" w:rsidP="004A37B0">
            <w:pPr>
              <w:ind w:left="-57" w:right="-57"/>
              <w:jc w:val="center"/>
              <w:rPr>
                <w:bCs/>
                <w:color w:val="000000"/>
              </w:rPr>
            </w:pPr>
            <w:r w:rsidRPr="00A56430">
              <w:rPr>
                <w:color w:val="000000"/>
              </w:rPr>
              <w:t>23056</w:t>
            </w:r>
          </w:p>
        </w:tc>
        <w:tc>
          <w:tcPr>
            <w:tcW w:w="1216" w:type="dxa"/>
            <w:vAlign w:val="center"/>
          </w:tcPr>
          <w:p w14:paraId="0638AFD2" w14:textId="2A1217B4" w:rsidR="004A37B0" w:rsidRPr="00A56430" w:rsidRDefault="004A37B0" w:rsidP="004A37B0">
            <w:pPr>
              <w:ind w:left="-57" w:right="-57"/>
              <w:jc w:val="center"/>
              <w:rPr>
                <w:bCs/>
                <w:color w:val="000000"/>
              </w:rPr>
            </w:pPr>
            <w:r w:rsidRPr="00A56430">
              <w:rPr>
                <w:color w:val="000000"/>
              </w:rPr>
              <w:t>76000</w:t>
            </w:r>
          </w:p>
        </w:tc>
        <w:tc>
          <w:tcPr>
            <w:tcW w:w="1478" w:type="dxa"/>
            <w:vAlign w:val="center"/>
          </w:tcPr>
          <w:p w14:paraId="47BDC9B4" w14:textId="6C0EB620" w:rsidR="004A37B0" w:rsidRPr="00A56430" w:rsidRDefault="004A37B0" w:rsidP="004A37B0">
            <w:pPr>
              <w:ind w:left="-57" w:right="-57"/>
              <w:jc w:val="center"/>
              <w:rPr>
                <w:bCs/>
                <w:color w:val="000000"/>
              </w:rPr>
            </w:pPr>
            <w:r w:rsidRPr="00A56430">
              <w:rPr>
                <w:color w:val="000000"/>
              </w:rPr>
              <w:t>52944</w:t>
            </w:r>
          </w:p>
        </w:tc>
        <w:tc>
          <w:tcPr>
            <w:tcW w:w="1418" w:type="dxa"/>
            <w:vAlign w:val="center"/>
          </w:tcPr>
          <w:p w14:paraId="56EFE3FE" w14:textId="0D9176BD" w:rsidR="004A37B0" w:rsidRPr="00A56430" w:rsidRDefault="004A37B0" w:rsidP="004A37B0">
            <w:pPr>
              <w:ind w:left="-57" w:right="-57"/>
              <w:jc w:val="center"/>
              <w:rPr>
                <w:bCs/>
                <w:color w:val="000000"/>
              </w:rPr>
            </w:pPr>
            <w:r w:rsidRPr="00A56430">
              <w:rPr>
                <w:color w:val="000000"/>
              </w:rPr>
              <w:t>70</w:t>
            </w:r>
          </w:p>
        </w:tc>
        <w:tc>
          <w:tcPr>
            <w:tcW w:w="1782" w:type="dxa"/>
            <w:vAlign w:val="center"/>
          </w:tcPr>
          <w:p w14:paraId="4C0A6CCD" w14:textId="2613FA2C" w:rsidR="004A37B0" w:rsidRPr="00A56430" w:rsidRDefault="004A37B0" w:rsidP="004A37B0">
            <w:pPr>
              <w:ind w:left="-57" w:right="-57"/>
              <w:jc w:val="center"/>
              <w:rPr>
                <w:bCs/>
                <w:color w:val="000000"/>
              </w:rPr>
            </w:pPr>
            <w:r w:rsidRPr="00A56430">
              <w:rPr>
                <w:color w:val="000000"/>
              </w:rPr>
              <w:t>23056</w:t>
            </w:r>
          </w:p>
        </w:tc>
        <w:tc>
          <w:tcPr>
            <w:tcW w:w="962" w:type="dxa"/>
            <w:vAlign w:val="center"/>
          </w:tcPr>
          <w:p w14:paraId="46FCD308" w14:textId="7C66C84D" w:rsidR="004A37B0" w:rsidRPr="00A56430" w:rsidRDefault="004A37B0" w:rsidP="004A37B0">
            <w:pPr>
              <w:ind w:left="-57" w:right="-57"/>
              <w:jc w:val="center"/>
              <w:rPr>
                <w:bCs/>
                <w:color w:val="000000"/>
              </w:rPr>
            </w:pPr>
            <w:r w:rsidRPr="00A56430">
              <w:rPr>
                <w:color w:val="000000"/>
              </w:rPr>
              <w:t>76000</w:t>
            </w:r>
          </w:p>
        </w:tc>
        <w:tc>
          <w:tcPr>
            <w:tcW w:w="1539" w:type="dxa"/>
            <w:vAlign w:val="center"/>
          </w:tcPr>
          <w:p w14:paraId="6C38BC96" w14:textId="5A45832A" w:rsidR="004A37B0" w:rsidRPr="00A56430" w:rsidRDefault="004A37B0" w:rsidP="004A37B0">
            <w:pPr>
              <w:ind w:left="-57" w:right="-57"/>
              <w:jc w:val="center"/>
              <w:rPr>
                <w:bCs/>
                <w:color w:val="000000"/>
              </w:rPr>
            </w:pPr>
            <w:r w:rsidRPr="00A56430">
              <w:rPr>
                <w:color w:val="000000"/>
              </w:rPr>
              <w:t>52944</w:t>
            </w:r>
          </w:p>
        </w:tc>
        <w:tc>
          <w:tcPr>
            <w:tcW w:w="1325" w:type="dxa"/>
            <w:vAlign w:val="center"/>
          </w:tcPr>
          <w:p w14:paraId="57A7A8CC" w14:textId="3A20E1FC" w:rsidR="004A37B0" w:rsidRPr="00A56430" w:rsidRDefault="004A37B0" w:rsidP="004A37B0">
            <w:pPr>
              <w:ind w:left="-57" w:right="-57"/>
              <w:jc w:val="center"/>
              <w:rPr>
                <w:bCs/>
                <w:color w:val="000000"/>
              </w:rPr>
            </w:pPr>
            <w:r w:rsidRPr="00A56430">
              <w:rPr>
                <w:color w:val="000000"/>
              </w:rPr>
              <w:t>70</w:t>
            </w:r>
          </w:p>
        </w:tc>
      </w:tr>
      <w:tr w:rsidR="004A37B0" w:rsidRPr="00A56430" w14:paraId="73C7413B" w14:textId="77777777" w:rsidTr="009E0937">
        <w:tc>
          <w:tcPr>
            <w:tcW w:w="709" w:type="dxa"/>
            <w:vAlign w:val="center"/>
          </w:tcPr>
          <w:p w14:paraId="5F4FEE41" w14:textId="77777777" w:rsidR="004A37B0" w:rsidRPr="00A56430" w:rsidRDefault="004A37B0" w:rsidP="004A37B0">
            <w:pPr>
              <w:ind w:left="-57" w:right="-57"/>
              <w:jc w:val="center"/>
              <w:rPr>
                <w:bCs/>
                <w:color w:val="000000"/>
              </w:rPr>
            </w:pPr>
            <w:r w:rsidRPr="00A56430">
              <w:rPr>
                <w:bCs/>
                <w:color w:val="000000"/>
              </w:rPr>
              <w:t>6</w:t>
            </w:r>
          </w:p>
        </w:tc>
        <w:tc>
          <w:tcPr>
            <w:tcW w:w="2410" w:type="dxa"/>
            <w:vAlign w:val="center"/>
          </w:tcPr>
          <w:p w14:paraId="18742C2D" w14:textId="77777777" w:rsidR="004A37B0" w:rsidRPr="00A56430" w:rsidRDefault="004A37B0" w:rsidP="004A37B0">
            <w:pPr>
              <w:ind w:left="-57" w:right="-57"/>
              <w:rPr>
                <w:bCs/>
                <w:color w:val="000000"/>
              </w:rPr>
            </w:pPr>
            <w:r w:rsidRPr="00A56430">
              <w:rPr>
                <w:color w:val="000000"/>
              </w:rPr>
              <w:t>перспективные КОС с.Гремячее</w:t>
            </w:r>
          </w:p>
        </w:tc>
        <w:tc>
          <w:tcPr>
            <w:tcW w:w="1561" w:type="dxa"/>
            <w:vAlign w:val="center"/>
          </w:tcPr>
          <w:p w14:paraId="3BCF77CA" w14:textId="474D4A10" w:rsidR="004A37B0" w:rsidRPr="00A56430" w:rsidRDefault="004A37B0" w:rsidP="004A37B0">
            <w:pPr>
              <w:ind w:left="-57" w:right="-57"/>
              <w:jc w:val="center"/>
              <w:rPr>
                <w:bCs/>
                <w:color w:val="000000"/>
              </w:rPr>
            </w:pPr>
            <w:r w:rsidRPr="00A56430">
              <w:rPr>
                <w:color w:val="000000"/>
              </w:rPr>
              <w:t>41</w:t>
            </w:r>
          </w:p>
        </w:tc>
        <w:tc>
          <w:tcPr>
            <w:tcW w:w="1216" w:type="dxa"/>
            <w:vAlign w:val="center"/>
          </w:tcPr>
          <w:p w14:paraId="21335820" w14:textId="723B8DC8" w:rsidR="004A37B0" w:rsidRPr="00A56430" w:rsidRDefault="004A37B0" w:rsidP="004A37B0">
            <w:pPr>
              <w:ind w:left="-57" w:right="-57"/>
              <w:jc w:val="center"/>
              <w:rPr>
                <w:bCs/>
                <w:color w:val="000000"/>
              </w:rPr>
            </w:pPr>
            <w:r w:rsidRPr="00A56430">
              <w:rPr>
                <w:color w:val="000000"/>
              </w:rPr>
              <w:t>0</w:t>
            </w:r>
          </w:p>
        </w:tc>
        <w:tc>
          <w:tcPr>
            <w:tcW w:w="1478" w:type="dxa"/>
            <w:vAlign w:val="center"/>
          </w:tcPr>
          <w:p w14:paraId="49C89200" w14:textId="3164057C" w:rsidR="004A37B0" w:rsidRPr="00A56430" w:rsidRDefault="004A37B0" w:rsidP="004A37B0">
            <w:pPr>
              <w:ind w:left="-57" w:right="-57"/>
              <w:jc w:val="center"/>
              <w:rPr>
                <w:bCs/>
                <w:color w:val="000000"/>
              </w:rPr>
            </w:pPr>
            <w:r w:rsidRPr="00A56430">
              <w:rPr>
                <w:color w:val="000000"/>
              </w:rPr>
              <w:t>0</w:t>
            </w:r>
          </w:p>
        </w:tc>
        <w:tc>
          <w:tcPr>
            <w:tcW w:w="1418" w:type="dxa"/>
            <w:vAlign w:val="center"/>
          </w:tcPr>
          <w:p w14:paraId="2E95E3B1" w14:textId="7A7CF541" w:rsidR="004A37B0" w:rsidRPr="00A56430" w:rsidRDefault="004A37B0" w:rsidP="004A37B0">
            <w:pPr>
              <w:ind w:left="-57" w:right="-57"/>
              <w:jc w:val="center"/>
              <w:rPr>
                <w:bCs/>
                <w:color w:val="000000"/>
              </w:rPr>
            </w:pPr>
            <w:r w:rsidRPr="00A56430">
              <w:rPr>
                <w:color w:val="000000"/>
              </w:rPr>
              <w:t>0</w:t>
            </w:r>
          </w:p>
        </w:tc>
        <w:tc>
          <w:tcPr>
            <w:tcW w:w="1782" w:type="dxa"/>
            <w:vAlign w:val="center"/>
          </w:tcPr>
          <w:p w14:paraId="474CC109" w14:textId="09213932" w:rsidR="004A37B0" w:rsidRPr="00A56430" w:rsidRDefault="004A37B0" w:rsidP="004A37B0">
            <w:pPr>
              <w:ind w:left="-57" w:right="-57"/>
              <w:jc w:val="center"/>
              <w:rPr>
                <w:bCs/>
                <w:color w:val="000000"/>
              </w:rPr>
            </w:pPr>
            <w:r w:rsidRPr="00A56430">
              <w:rPr>
                <w:color w:val="000000"/>
              </w:rPr>
              <w:t>41</w:t>
            </w:r>
          </w:p>
        </w:tc>
        <w:tc>
          <w:tcPr>
            <w:tcW w:w="962" w:type="dxa"/>
            <w:vAlign w:val="center"/>
          </w:tcPr>
          <w:p w14:paraId="669657E6" w14:textId="2A450F3E" w:rsidR="004A37B0" w:rsidRPr="00A56430" w:rsidRDefault="004A37B0" w:rsidP="004A37B0">
            <w:pPr>
              <w:ind w:left="-57" w:right="-57"/>
              <w:jc w:val="center"/>
              <w:rPr>
                <w:bCs/>
                <w:color w:val="000000"/>
              </w:rPr>
            </w:pPr>
            <w:r w:rsidRPr="00A56430">
              <w:rPr>
                <w:color w:val="000000"/>
              </w:rPr>
              <w:t>50</w:t>
            </w:r>
          </w:p>
        </w:tc>
        <w:tc>
          <w:tcPr>
            <w:tcW w:w="1539" w:type="dxa"/>
            <w:vAlign w:val="center"/>
          </w:tcPr>
          <w:p w14:paraId="30B70665" w14:textId="16D29318" w:rsidR="004A37B0" w:rsidRPr="00A56430" w:rsidRDefault="004A37B0" w:rsidP="004A37B0">
            <w:pPr>
              <w:ind w:left="-57" w:right="-57"/>
              <w:jc w:val="center"/>
              <w:rPr>
                <w:bCs/>
                <w:color w:val="000000"/>
              </w:rPr>
            </w:pPr>
            <w:r w:rsidRPr="00A56430">
              <w:rPr>
                <w:color w:val="000000"/>
              </w:rPr>
              <w:t>9</w:t>
            </w:r>
          </w:p>
        </w:tc>
        <w:tc>
          <w:tcPr>
            <w:tcW w:w="1325" w:type="dxa"/>
            <w:vAlign w:val="center"/>
          </w:tcPr>
          <w:p w14:paraId="787D237C" w14:textId="68EB04EE" w:rsidR="004A37B0" w:rsidRPr="00A56430" w:rsidRDefault="004A37B0" w:rsidP="004A37B0">
            <w:pPr>
              <w:ind w:left="-57" w:right="-57"/>
              <w:jc w:val="center"/>
              <w:rPr>
                <w:bCs/>
                <w:color w:val="000000"/>
              </w:rPr>
            </w:pPr>
            <w:r w:rsidRPr="00A56430">
              <w:rPr>
                <w:color w:val="000000"/>
              </w:rPr>
              <w:t>18</w:t>
            </w:r>
          </w:p>
        </w:tc>
      </w:tr>
      <w:tr w:rsidR="004A37B0" w:rsidRPr="00A56430" w14:paraId="6CEFCACE" w14:textId="77777777" w:rsidTr="009E0937">
        <w:tc>
          <w:tcPr>
            <w:tcW w:w="709" w:type="dxa"/>
            <w:vAlign w:val="center"/>
          </w:tcPr>
          <w:p w14:paraId="3E1E77EF" w14:textId="77777777" w:rsidR="004A37B0" w:rsidRPr="00A56430" w:rsidRDefault="004A37B0" w:rsidP="004A37B0">
            <w:pPr>
              <w:ind w:left="-57" w:right="-57"/>
              <w:jc w:val="center"/>
              <w:rPr>
                <w:bCs/>
                <w:color w:val="000000"/>
              </w:rPr>
            </w:pPr>
            <w:r w:rsidRPr="00A56430">
              <w:rPr>
                <w:bCs/>
                <w:color w:val="000000"/>
              </w:rPr>
              <w:t>7</w:t>
            </w:r>
          </w:p>
        </w:tc>
        <w:tc>
          <w:tcPr>
            <w:tcW w:w="2410" w:type="dxa"/>
            <w:vAlign w:val="center"/>
          </w:tcPr>
          <w:p w14:paraId="31EBDD46" w14:textId="77777777" w:rsidR="004A37B0" w:rsidRPr="00A56430" w:rsidRDefault="004A37B0" w:rsidP="004A37B0">
            <w:pPr>
              <w:ind w:left="-57" w:right="-57"/>
              <w:rPr>
                <w:bCs/>
                <w:color w:val="000000"/>
              </w:rPr>
            </w:pPr>
            <w:r w:rsidRPr="00A56430">
              <w:rPr>
                <w:color w:val="000000"/>
              </w:rPr>
              <w:t>перспективные КОС с.Шишлово</w:t>
            </w:r>
          </w:p>
        </w:tc>
        <w:tc>
          <w:tcPr>
            <w:tcW w:w="1561" w:type="dxa"/>
            <w:vAlign w:val="center"/>
          </w:tcPr>
          <w:p w14:paraId="40948AEA" w14:textId="11CCA57A" w:rsidR="004A37B0" w:rsidRPr="00A56430" w:rsidRDefault="004A37B0" w:rsidP="004A37B0">
            <w:pPr>
              <w:ind w:left="-57" w:right="-57"/>
              <w:jc w:val="center"/>
              <w:rPr>
                <w:bCs/>
                <w:color w:val="000000"/>
              </w:rPr>
            </w:pPr>
            <w:r w:rsidRPr="00A56430">
              <w:rPr>
                <w:color w:val="000000"/>
              </w:rPr>
              <w:t>27</w:t>
            </w:r>
          </w:p>
        </w:tc>
        <w:tc>
          <w:tcPr>
            <w:tcW w:w="1216" w:type="dxa"/>
            <w:vAlign w:val="center"/>
          </w:tcPr>
          <w:p w14:paraId="1DA20D99" w14:textId="3CD9157E" w:rsidR="004A37B0" w:rsidRPr="00A56430" w:rsidRDefault="004A37B0" w:rsidP="004A37B0">
            <w:pPr>
              <w:ind w:left="-57" w:right="-57"/>
              <w:jc w:val="center"/>
              <w:rPr>
                <w:bCs/>
                <w:color w:val="000000"/>
              </w:rPr>
            </w:pPr>
            <w:r w:rsidRPr="00A56430">
              <w:rPr>
                <w:color w:val="000000"/>
              </w:rPr>
              <w:t>0</w:t>
            </w:r>
          </w:p>
        </w:tc>
        <w:tc>
          <w:tcPr>
            <w:tcW w:w="1478" w:type="dxa"/>
            <w:vAlign w:val="center"/>
          </w:tcPr>
          <w:p w14:paraId="6CF07135" w14:textId="60968DC2" w:rsidR="004A37B0" w:rsidRPr="00A56430" w:rsidRDefault="004A37B0" w:rsidP="004A37B0">
            <w:pPr>
              <w:ind w:left="-57" w:right="-57"/>
              <w:jc w:val="center"/>
              <w:rPr>
                <w:bCs/>
                <w:color w:val="000000"/>
              </w:rPr>
            </w:pPr>
            <w:r w:rsidRPr="00A56430">
              <w:rPr>
                <w:color w:val="000000"/>
              </w:rPr>
              <w:t>0</w:t>
            </w:r>
          </w:p>
        </w:tc>
        <w:tc>
          <w:tcPr>
            <w:tcW w:w="1418" w:type="dxa"/>
            <w:vAlign w:val="center"/>
          </w:tcPr>
          <w:p w14:paraId="5F33FB28" w14:textId="6494C479" w:rsidR="004A37B0" w:rsidRPr="00A56430" w:rsidRDefault="004A37B0" w:rsidP="004A37B0">
            <w:pPr>
              <w:ind w:left="-57" w:right="-57"/>
              <w:jc w:val="center"/>
              <w:rPr>
                <w:bCs/>
                <w:color w:val="000000"/>
              </w:rPr>
            </w:pPr>
            <w:r w:rsidRPr="00A56430">
              <w:rPr>
                <w:color w:val="000000"/>
              </w:rPr>
              <w:t>0</w:t>
            </w:r>
          </w:p>
        </w:tc>
        <w:tc>
          <w:tcPr>
            <w:tcW w:w="1782" w:type="dxa"/>
            <w:vAlign w:val="center"/>
          </w:tcPr>
          <w:p w14:paraId="683725F0" w14:textId="1886B2E7" w:rsidR="004A37B0" w:rsidRPr="00A56430" w:rsidRDefault="004A37B0" w:rsidP="004A37B0">
            <w:pPr>
              <w:ind w:left="-57" w:right="-57"/>
              <w:jc w:val="center"/>
              <w:rPr>
                <w:bCs/>
                <w:color w:val="000000"/>
              </w:rPr>
            </w:pPr>
            <w:r w:rsidRPr="00A56430">
              <w:rPr>
                <w:color w:val="000000"/>
              </w:rPr>
              <w:t>27</w:t>
            </w:r>
          </w:p>
        </w:tc>
        <w:tc>
          <w:tcPr>
            <w:tcW w:w="962" w:type="dxa"/>
            <w:vAlign w:val="center"/>
          </w:tcPr>
          <w:p w14:paraId="26B7646C" w14:textId="06E4F0AC" w:rsidR="004A37B0" w:rsidRPr="00A56430" w:rsidRDefault="004A37B0" w:rsidP="004A37B0">
            <w:pPr>
              <w:ind w:left="-57" w:right="-57"/>
              <w:jc w:val="center"/>
              <w:rPr>
                <w:bCs/>
                <w:color w:val="000000"/>
              </w:rPr>
            </w:pPr>
            <w:r w:rsidRPr="00A56430">
              <w:rPr>
                <w:color w:val="000000"/>
              </w:rPr>
              <w:t>50</w:t>
            </w:r>
          </w:p>
        </w:tc>
        <w:tc>
          <w:tcPr>
            <w:tcW w:w="1539" w:type="dxa"/>
            <w:vAlign w:val="center"/>
          </w:tcPr>
          <w:p w14:paraId="64943CDA" w14:textId="2C5FF30D" w:rsidR="004A37B0" w:rsidRPr="00A56430" w:rsidRDefault="004A37B0" w:rsidP="004A37B0">
            <w:pPr>
              <w:ind w:left="-57" w:right="-57"/>
              <w:jc w:val="center"/>
              <w:rPr>
                <w:bCs/>
                <w:color w:val="000000"/>
              </w:rPr>
            </w:pPr>
            <w:r w:rsidRPr="00A56430">
              <w:rPr>
                <w:color w:val="000000"/>
              </w:rPr>
              <w:t>23</w:t>
            </w:r>
          </w:p>
        </w:tc>
        <w:tc>
          <w:tcPr>
            <w:tcW w:w="1325" w:type="dxa"/>
            <w:vAlign w:val="center"/>
          </w:tcPr>
          <w:p w14:paraId="25EF6B30" w14:textId="1C9CDC04" w:rsidR="004A37B0" w:rsidRPr="00A56430" w:rsidRDefault="004A37B0" w:rsidP="004A37B0">
            <w:pPr>
              <w:ind w:left="-57" w:right="-57"/>
              <w:jc w:val="center"/>
              <w:rPr>
                <w:bCs/>
                <w:color w:val="000000"/>
              </w:rPr>
            </w:pPr>
            <w:r w:rsidRPr="00A56430">
              <w:rPr>
                <w:color w:val="000000"/>
              </w:rPr>
              <w:t>46</w:t>
            </w:r>
          </w:p>
        </w:tc>
      </w:tr>
      <w:tr w:rsidR="004A37B0" w:rsidRPr="00A56430" w14:paraId="2979B450" w14:textId="77777777" w:rsidTr="009E0937">
        <w:tc>
          <w:tcPr>
            <w:tcW w:w="709" w:type="dxa"/>
            <w:vAlign w:val="center"/>
          </w:tcPr>
          <w:p w14:paraId="46442DC8" w14:textId="77777777" w:rsidR="004A37B0" w:rsidRPr="00A56430" w:rsidRDefault="004A37B0" w:rsidP="004A37B0">
            <w:pPr>
              <w:ind w:left="-57" w:right="-57"/>
              <w:jc w:val="center"/>
              <w:rPr>
                <w:bCs/>
                <w:color w:val="000000"/>
              </w:rPr>
            </w:pPr>
            <w:r w:rsidRPr="00A56430">
              <w:rPr>
                <w:bCs/>
                <w:color w:val="000000"/>
              </w:rPr>
              <w:t>8</w:t>
            </w:r>
          </w:p>
        </w:tc>
        <w:tc>
          <w:tcPr>
            <w:tcW w:w="2410" w:type="dxa"/>
            <w:vAlign w:val="center"/>
          </w:tcPr>
          <w:p w14:paraId="409D2FB1" w14:textId="77777777" w:rsidR="004A37B0" w:rsidRPr="00A56430" w:rsidRDefault="004A37B0" w:rsidP="004A37B0">
            <w:pPr>
              <w:ind w:left="-57" w:right="-57"/>
              <w:rPr>
                <w:bCs/>
                <w:color w:val="000000"/>
              </w:rPr>
            </w:pPr>
            <w:r w:rsidRPr="00A56430">
              <w:rPr>
                <w:color w:val="000000"/>
              </w:rPr>
              <w:t>перспективные КОС п.Коммунар</w:t>
            </w:r>
          </w:p>
        </w:tc>
        <w:tc>
          <w:tcPr>
            <w:tcW w:w="1561" w:type="dxa"/>
            <w:vAlign w:val="center"/>
          </w:tcPr>
          <w:p w14:paraId="693B7190" w14:textId="55CFE6DE" w:rsidR="004A37B0" w:rsidRPr="00A56430" w:rsidRDefault="004A37B0" w:rsidP="004A37B0">
            <w:pPr>
              <w:ind w:left="-57" w:right="-57"/>
              <w:jc w:val="center"/>
              <w:rPr>
                <w:bCs/>
                <w:color w:val="000000"/>
              </w:rPr>
            </w:pPr>
            <w:r w:rsidRPr="00A56430">
              <w:rPr>
                <w:color w:val="000000"/>
              </w:rPr>
              <w:t>79</w:t>
            </w:r>
          </w:p>
        </w:tc>
        <w:tc>
          <w:tcPr>
            <w:tcW w:w="1216" w:type="dxa"/>
            <w:vAlign w:val="center"/>
          </w:tcPr>
          <w:p w14:paraId="2880A078" w14:textId="4C9CEF37" w:rsidR="004A37B0" w:rsidRPr="00A56430" w:rsidRDefault="004A37B0" w:rsidP="004A37B0">
            <w:pPr>
              <w:ind w:left="-57" w:right="-57"/>
              <w:jc w:val="center"/>
              <w:rPr>
                <w:bCs/>
                <w:color w:val="000000"/>
              </w:rPr>
            </w:pPr>
            <w:r w:rsidRPr="00A56430">
              <w:rPr>
                <w:color w:val="000000"/>
              </w:rPr>
              <w:t>0</w:t>
            </w:r>
          </w:p>
        </w:tc>
        <w:tc>
          <w:tcPr>
            <w:tcW w:w="1478" w:type="dxa"/>
            <w:vAlign w:val="center"/>
          </w:tcPr>
          <w:p w14:paraId="6998D86F" w14:textId="6ACFEA98" w:rsidR="004A37B0" w:rsidRPr="00A56430" w:rsidRDefault="004A37B0" w:rsidP="004A37B0">
            <w:pPr>
              <w:ind w:left="-57" w:right="-57"/>
              <w:jc w:val="center"/>
              <w:rPr>
                <w:bCs/>
                <w:color w:val="000000"/>
              </w:rPr>
            </w:pPr>
            <w:r w:rsidRPr="00A56430">
              <w:rPr>
                <w:color w:val="000000"/>
              </w:rPr>
              <w:t>0</w:t>
            </w:r>
          </w:p>
        </w:tc>
        <w:tc>
          <w:tcPr>
            <w:tcW w:w="1418" w:type="dxa"/>
            <w:vAlign w:val="center"/>
          </w:tcPr>
          <w:p w14:paraId="27B4070C" w14:textId="3579B617" w:rsidR="004A37B0" w:rsidRPr="00A56430" w:rsidRDefault="004A37B0" w:rsidP="004A37B0">
            <w:pPr>
              <w:ind w:left="-57" w:right="-57"/>
              <w:jc w:val="center"/>
              <w:rPr>
                <w:bCs/>
                <w:color w:val="000000"/>
              </w:rPr>
            </w:pPr>
            <w:r w:rsidRPr="00A56430">
              <w:rPr>
                <w:color w:val="000000"/>
              </w:rPr>
              <w:t>0</w:t>
            </w:r>
          </w:p>
        </w:tc>
        <w:tc>
          <w:tcPr>
            <w:tcW w:w="1782" w:type="dxa"/>
            <w:vAlign w:val="center"/>
          </w:tcPr>
          <w:p w14:paraId="407F2057" w14:textId="7DF6692B" w:rsidR="004A37B0" w:rsidRPr="00A56430" w:rsidRDefault="004A37B0" w:rsidP="004A37B0">
            <w:pPr>
              <w:ind w:left="-57" w:right="-57"/>
              <w:jc w:val="center"/>
              <w:rPr>
                <w:bCs/>
                <w:color w:val="000000"/>
              </w:rPr>
            </w:pPr>
            <w:r w:rsidRPr="00A56430">
              <w:rPr>
                <w:color w:val="000000"/>
              </w:rPr>
              <w:t>79</w:t>
            </w:r>
          </w:p>
        </w:tc>
        <w:tc>
          <w:tcPr>
            <w:tcW w:w="962" w:type="dxa"/>
            <w:vAlign w:val="center"/>
          </w:tcPr>
          <w:p w14:paraId="6808804C" w14:textId="7BCC5C29" w:rsidR="004A37B0" w:rsidRPr="00A56430" w:rsidRDefault="004A37B0" w:rsidP="004A37B0">
            <w:pPr>
              <w:ind w:left="-57" w:right="-57"/>
              <w:jc w:val="center"/>
              <w:rPr>
                <w:bCs/>
                <w:color w:val="000000"/>
              </w:rPr>
            </w:pPr>
            <w:r w:rsidRPr="00A56430">
              <w:rPr>
                <w:color w:val="000000"/>
              </w:rPr>
              <w:t>100</w:t>
            </w:r>
          </w:p>
        </w:tc>
        <w:tc>
          <w:tcPr>
            <w:tcW w:w="1539" w:type="dxa"/>
            <w:vAlign w:val="center"/>
          </w:tcPr>
          <w:p w14:paraId="292EC385" w14:textId="7CEC5FF8" w:rsidR="004A37B0" w:rsidRPr="00A56430" w:rsidRDefault="004A37B0" w:rsidP="004A37B0">
            <w:pPr>
              <w:ind w:left="-57" w:right="-57"/>
              <w:jc w:val="center"/>
              <w:rPr>
                <w:bCs/>
                <w:color w:val="000000"/>
              </w:rPr>
            </w:pPr>
            <w:r w:rsidRPr="00A56430">
              <w:rPr>
                <w:color w:val="000000"/>
              </w:rPr>
              <w:t>21</w:t>
            </w:r>
          </w:p>
        </w:tc>
        <w:tc>
          <w:tcPr>
            <w:tcW w:w="1325" w:type="dxa"/>
            <w:vAlign w:val="center"/>
          </w:tcPr>
          <w:p w14:paraId="020F8BFA" w14:textId="64924D99" w:rsidR="004A37B0" w:rsidRPr="00A56430" w:rsidRDefault="004A37B0" w:rsidP="004A37B0">
            <w:pPr>
              <w:ind w:left="-57" w:right="-57"/>
              <w:jc w:val="center"/>
              <w:rPr>
                <w:bCs/>
                <w:color w:val="000000"/>
              </w:rPr>
            </w:pPr>
            <w:r w:rsidRPr="00A56430">
              <w:rPr>
                <w:color w:val="000000"/>
              </w:rPr>
              <w:t>21</w:t>
            </w:r>
          </w:p>
        </w:tc>
      </w:tr>
      <w:tr w:rsidR="004A37B0" w:rsidRPr="00A56430" w14:paraId="36F0FDEE" w14:textId="77777777" w:rsidTr="009E0937">
        <w:tc>
          <w:tcPr>
            <w:tcW w:w="709" w:type="dxa"/>
            <w:vAlign w:val="center"/>
          </w:tcPr>
          <w:p w14:paraId="3D072746" w14:textId="77777777" w:rsidR="004A37B0" w:rsidRPr="00A56430" w:rsidRDefault="004A37B0" w:rsidP="004A37B0">
            <w:pPr>
              <w:ind w:left="-57" w:right="-57"/>
              <w:jc w:val="center"/>
              <w:rPr>
                <w:bCs/>
                <w:color w:val="000000"/>
              </w:rPr>
            </w:pPr>
            <w:r w:rsidRPr="00A56430">
              <w:rPr>
                <w:bCs/>
                <w:color w:val="000000"/>
              </w:rPr>
              <w:t>9</w:t>
            </w:r>
          </w:p>
        </w:tc>
        <w:tc>
          <w:tcPr>
            <w:tcW w:w="2410" w:type="dxa"/>
            <w:vAlign w:val="center"/>
          </w:tcPr>
          <w:p w14:paraId="567A7A7A" w14:textId="594F2BC2" w:rsidR="004A37B0" w:rsidRPr="00A56430" w:rsidRDefault="004A37B0" w:rsidP="004A37B0">
            <w:pPr>
              <w:ind w:left="-57" w:right="-57"/>
              <w:rPr>
                <w:bCs/>
                <w:color w:val="000000"/>
              </w:rPr>
            </w:pPr>
            <w:r w:rsidRPr="00A56430">
              <w:rPr>
                <w:color w:val="000000"/>
              </w:rPr>
              <w:t xml:space="preserve">перспективные КОС </w:t>
            </w:r>
            <w:r w:rsidR="00B26B7C" w:rsidRPr="00A56430">
              <w:rPr>
                <w:color w:val="000000"/>
              </w:rPr>
              <w:t>ул.Маклец</w:t>
            </w:r>
          </w:p>
        </w:tc>
        <w:tc>
          <w:tcPr>
            <w:tcW w:w="1561" w:type="dxa"/>
            <w:vAlign w:val="center"/>
          </w:tcPr>
          <w:p w14:paraId="33B97030" w14:textId="34BF5100" w:rsidR="004A37B0" w:rsidRPr="00A56430" w:rsidRDefault="004A37B0" w:rsidP="004A37B0">
            <w:pPr>
              <w:ind w:left="-57" w:right="-57"/>
              <w:jc w:val="center"/>
              <w:rPr>
                <w:bCs/>
                <w:color w:val="000000"/>
              </w:rPr>
            </w:pPr>
            <w:r w:rsidRPr="00A56430">
              <w:rPr>
                <w:color w:val="000000"/>
              </w:rPr>
              <w:t>241</w:t>
            </w:r>
          </w:p>
        </w:tc>
        <w:tc>
          <w:tcPr>
            <w:tcW w:w="1216" w:type="dxa"/>
            <w:vAlign w:val="center"/>
          </w:tcPr>
          <w:p w14:paraId="6C11C16B" w14:textId="6DC6E6A6" w:rsidR="004A37B0" w:rsidRPr="00A56430" w:rsidRDefault="004A37B0" w:rsidP="004A37B0">
            <w:pPr>
              <w:ind w:left="-57" w:right="-57"/>
              <w:jc w:val="center"/>
              <w:rPr>
                <w:bCs/>
                <w:color w:val="000000"/>
              </w:rPr>
            </w:pPr>
            <w:r w:rsidRPr="00A56430">
              <w:rPr>
                <w:color w:val="000000"/>
              </w:rPr>
              <w:t>0</w:t>
            </w:r>
          </w:p>
        </w:tc>
        <w:tc>
          <w:tcPr>
            <w:tcW w:w="1478" w:type="dxa"/>
            <w:vAlign w:val="center"/>
          </w:tcPr>
          <w:p w14:paraId="003619DD" w14:textId="36528EA2" w:rsidR="004A37B0" w:rsidRPr="00A56430" w:rsidRDefault="004A37B0" w:rsidP="004A37B0">
            <w:pPr>
              <w:ind w:left="-57" w:right="-57"/>
              <w:jc w:val="center"/>
              <w:rPr>
                <w:bCs/>
                <w:color w:val="000000"/>
              </w:rPr>
            </w:pPr>
            <w:r w:rsidRPr="00A56430">
              <w:rPr>
                <w:color w:val="000000"/>
              </w:rPr>
              <w:t>0</w:t>
            </w:r>
          </w:p>
        </w:tc>
        <w:tc>
          <w:tcPr>
            <w:tcW w:w="1418" w:type="dxa"/>
            <w:vAlign w:val="center"/>
          </w:tcPr>
          <w:p w14:paraId="368AEDA8" w14:textId="03794A98" w:rsidR="004A37B0" w:rsidRPr="00A56430" w:rsidRDefault="004A37B0" w:rsidP="004A37B0">
            <w:pPr>
              <w:ind w:left="-57" w:right="-57"/>
              <w:jc w:val="center"/>
              <w:rPr>
                <w:bCs/>
                <w:color w:val="000000"/>
              </w:rPr>
            </w:pPr>
            <w:r w:rsidRPr="00A56430">
              <w:rPr>
                <w:color w:val="000000"/>
              </w:rPr>
              <w:t>0</w:t>
            </w:r>
          </w:p>
        </w:tc>
        <w:tc>
          <w:tcPr>
            <w:tcW w:w="1782" w:type="dxa"/>
            <w:vAlign w:val="center"/>
          </w:tcPr>
          <w:p w14:paraId="0ACC0C9E" w14:textId="3909530F" w:rsidR="004A37B0" w:rsidRPr="00A56430" w:rsidRDefault="004A37B0" w:rsidP="004A37B0">
            <w:pPr>
              <w:ind w:left="-57" w:right="-57"/>
              <w:jc w:val="center"/>
              <w:rPr>
                <w:bCs/>
                <w:color w:val="000000"/>
              </w:rPr>
            </w:pPr>
            <w:r w:rsidRPr="00A56430">
              <w:rPr>
                <w:color w:val="000000"/>
              </w:rPr>
              <w:t>241</w:t>
            </w:r>
          </w:p>
        </w:tc>
        <w:tc>
          <w:tcPr>
            <w:tcW w:w="962" w:type="dxa"/>
            <w:vAlign w:val="center"/>
          </w:tcPr>
          <w:p w14:paraId="510CCF4E" w14:textId="42E37F93" w:rsidR="004A37B0" w:rsidRPr="00A56430" w:rsidRDefault="004A37B0" w:rsidP="004A37B0">
            <w:pPr>
              <w:ind w:left="-57" w:right="-57"/>
              <w:jc w:val="center"/>
              <w:rPr>
                <w:bCs/>
                <w:color w:val="000000"/>
              </w:rPr>
            </w:pPr>
            <w:r w:rsidRPr="00A56430">
              <w:rPr>
                <w:color w:val="000000"/>
              </w:rPr>
              <w:t>300</w:t>
            </w:r>
          </w:p>
        </w:tc>
        <w:tc>
          <w:tcPr>
            <w:tcW w:w="1539" w:type="dxa"/>
            <w:vAlign w:val="center"/>
          </w:tcPr>
          <w:p w14:paraId="7379CF3B" w14:textId="5F2A88F4" w:rsidR="004A37B0" w:rsidRPr="00A56430" w:rsidRDefault="004A37B0" w:rsidP="004A37B0">
            <w:pPr>
              <w:ind w:left="-57" w:right="-57"/>
              <w:jc w:val="center"/>
              <w:rPr>
                <w:bCs/>
                <w:color w:val="000000"/>
              </w:rPr>
            </w:pPr>
            <w:r w:rsidRPr="00A56430">
              <w:rPr>
                <w:color w:val="000000"/>
              </w:rPr>
              <w:t>59</w:t>
            </w:r>
          </w:p>
        </w:tc>
        <w:tc>
          <w:tcPr>
            <w:tcW w:w="1325" w:type="dxa"/>
            <w:vAlign w:val="center"/>
          </w:tcPr>
          <w:p w14:paraId="230FF9DB" w14:textId="68734C2A" w:rsidR="004A37B0" w:rsidRPr="00A56430" w:rsidRDefault="004A37B0" w:rsidP="004A37B0">
            <w:pPr>
              <w:ind w:left="-57" w:right="-57"/>
              <w:jc w:val="center"/>
              <w:rPr>
                <w:bCs/>
                <w:color w:val="000000"/>
              </w:rPr>
            </w:pPr>
            <w:r w:rsidRPr="00A56430">
              <w:rPr>
                <w:color w:val="000000"/>
              </w:rPr>
              <w:t>20</w:t>
            </w:r>
          </w:p>
        </w:tc>
      </w:tr>
      <w:tr w:rsidR="00537F38" w:rsidRPr="00A56430" w14:paraId="2CB0DC6D" w14:textId="77777777" w:rsidTr="009E0937">
        <w:tc>
          <w:tcPr>
            <w:tcW w:w="709" w:type="dxa"/>
            <w:vAlign w:val="center"/>
          </w:tcPr>
          <w:p w14:paraId="50ACDF37" w14:textId="759E75B8" w:rsidR="00537F38" w:rsidRPr="00A56430" w:rsidRDefault="00537F38" w:rsidP="00537F38">
            <w:pPr>
              <w:ind w:left="-57" w:right="-57"/>
              <w:jc w:val="center"/>
              <w:rPr>
                <w:bCs/>
                <w:color w:val="000000"/>
              </w:rPr>
            </w:pPr>
            <w:r w:rsidRPr="00A56430">
              <w:rPr>
                <w:bCs/>
                <w:color w:val="000000"/>
              </w:rPr>
              <w:t>10</w:t>
            </w:r>
          </w:p>
        </w:tc>
        <w:tc>
          <w:tcPr>
            <w:tcW w:w="2410" w:type="dxa"/>
            <w:vAlign w:val="center"/>
          </w:tcPr>
          <w:p w14:paraId="12FC2D8E" w14:textId="3D539405" w:rsidR="00537F38" w:rsidRPr="00A56430" w:rsidRDefault="00537F38" w:rsidP="00537F38">
            <w:pPr>
              <w:ind w:left="-57" w:right="-57"/>
              <w:rPr>
                <w:color w:val="000000"/>
              </w:rPr>
            </w:pPr>
            <w:r w:rsidRPr="00A56430">
              <w:rPr>
                <w:color w:val="000000"/>
              </w:rPr>
              <w:t>перспективные КОС д.Ольховец</w:t>
            </w:r>
          </w:p>
        </w:tc>
        <w:tc>
          <w:tcPr>
            <w:tcW w:w="1561" w:type="dxa"/>
            <w:vAlign w:val="center"/>
          </w:tcPr>
          <w:p w14:paraId="6F6C5BA0" w14:textId="4A625676" w:rsidR="00537F38" w:rsidRPr="00A56430" w:rsidRDefault="00537F38" w:rsidP="00537F38">
            <w:pPr>
              <w:ind w:left="-57" w:right="-57"/>
              <w:jc w:val="center"/>
              <w:rPr>
                <w:color w:val="000000"/>
              </w:rPr>
            </w:pPr>
            <w:r w:rsidRPr="00A56430">
              <w:rPr>
                <w:color w:val="000000"/>
              </w:rPr>
              <w:t>47</w:t>
            </w:r>
          </w:p>
        </w:tc>
        <w:tc>
          <w:tcPr>
            <w:tcW w:w="1216" w:type="dxa"/>
            <w:vAlign w:val="center"/>
          </w:tcPr>
          <w:p w14:paraId="2B040E6D" w14:textId="399BD41E" w:rsidR="00537F38" w:rsidRPr="00A56430" w:rsidRDefault="00537F38" w:rsidP="00537F38">
            <w:pPr>
              <w:ind w:left="-57" w:right="-57"/>
              <w:jc w:val="center"/>
              <w:rPr>
                <w:color w:val="000000"/>
              </w:rPr>
            </w:pPr>
            <w:r w:rsidRPr="00A56430">
              <w:rPr>
                <w:color w:val="000000"/>
              </w:rPr>
              <w:t>0</w:t>
            </w:r>
          </w:p>
        </w:tc>
        <w:tc>
          <w:tcPr>
            <w:tcW w:w="1478" w:type="dxa"/>
            <w:vAlign w:val="center"/>
          </w:tcPr>
          <w:p w14:paraId="55AA2478" w14:textId="2A256847" w:rsidR="00537F38" w:rsidRPr="00A56430" w:rsidRDefault="00537F38" w:rsidP="00537F38">
            <w:pPr>
              <w:ind w:left="-57" w:right="-57"/>
              <w:jc w:val="center"/>
              <w:rPr>
                <w:color w:val="000000"/>
              </w:rPr>
            </w:pPr>
            <w:r w:rsidRPr="00A56430">
              <w:rPr>
                <w:color w:val="000000"/>
              </w:rPr>
              <w:t>0</w:t>
            </w:r>
          </w:p>
        </w:tc>
        <w:tc>
          <w:tcPr>
            <w:tcW w:w="1418" w:type="dxa"/>
            <w:vAlign w:val="center"/>
          </w:tcPr>
          <w:p w14:paraId="7B45E442" w14:textId="781E3C6A" w:rsidR="00537F38" w:rsidRPr="00A56430" w:rsidRDefault="00537F38" w:rsidP="00537F38">
            <w:pPr>
              <w:ind w:left="-57" w:right="-57"/>
              <w:jc w:val="center"/>
              <w:rPr>
                <w:color w:val="000000"/>
              </w:rPr>
            </w:pPr>
            <w:r w:rsidRPr="00A56430">
              <w:rPr>
                <w:color w:val="000000"/>
              </w:rPr>
              <w:t>0</w:t>
            </w:r>
          </w:p>
        </w:tc>
        <w:tc>
          <w:tcPr>
            <w:tcW w:w="1782" w:type="dxa"/>
            <w:vAlign w:val="center"/>
          </w:tcPr>
          <w:p w14:paraId="4352C1EB" w14:textId="3B00996E" w:rsidR="00537F38" w:rsidRPr="00A56430" w:rsidRDefault="00537F38" w:rsidP="00537F38">
            <w:pPr>
              <w:ind w:left="-57" w:right="-57"/>
              <w:jc w:val="center"/>
              <w:rPr>
                <w:color w:val="000000"/>
              </w:rPr>
            </w:pPr>
            <w:r w:rsidRPr="00A56430">
              <w:rPr>
                <w:color w:val="000000"/>
              </w:rPr>
              <w:t>41</w:t>
            </w:r>
          </w:p>
        </w:tc>
        <w:tc>
          <w:tcPr>
            <w:tcW w:w="962" w:type="dxa"/>
            <w:vAlign w:val="center"/>
          </w:tcPr>
          <w:p w14:paraId="58E63DA5" w14:textId="210AF298" w:rsidR="00537F38" w:rsidRPr="00A56430" w:rsidRDefault="00537F38" w:rsidP="00537F38">
            <w:pPr>
              <w:ind w:left="-57" w:right="-57"/>
              <w:jc w:val="center"/>
              <w:rPr>
                <w:color w:val="000000"/>
              </w:rPr>
            </w:pPr>
            <w:r w:rsidRPr="00A56430">
              <w:rPr>
                <w:color w:val="000000"/>
              </w:rPr>
              <w:t>50</w:t>
            </w:r>
          </w:p>
        </w:tc>
        <w:tc>
          <w:tcPr>
            <w:tcW w:w="1539" w:type="dxa"/>
            <w:vAlign w:val="center"/>
          </w:tcPr>
          <w:p w14:paraId="13D7C4A7" w14:textId="3C097EB2" w:rsidR="00537F38" w:rsidRPr="00A56430" w:rsidRDefault="00537F38" w:rsidP="00537F38">
            <w:pPr>
              <w:ind w:left="-57" w:right="-57"/>
              <w:jc w:val="center"/>
              <w:rPr>
                <w:color w:val="000000"/>
              </w:rPr>
            </w:pPr>
            <w:r w:rsidRPr="00A56430">
              <w:rPr>
                <w:color w:val="000000"/>
              </w:rPr>
              <w:t>9</w:t>
            </w:r>
          </w:p>
        </w:tc>
        <w:tc>
          <w:tcPr>
            <w:tcW w:w="1325" w:type="dxa"/>
            <w:vAlign w:val="center"/>
          </w:tcPr>
          <w:p w14:paraId="579FE8BF" w14:textId="534E4575" w:rsidR="00537F38" w:rsidRPr="00A56430" w:rsidRDefault="00537F38" w:rsidP="00537F38">
            <w:pPr>
              <w:ind w:left="-57" w:right="-57"/>
              <w:jc w:val="center"/>
              <w:rPr>
                <w:color w:val="000000"/>
              </w:rPr>
            </w:pPr>
            <w:r w:rsidRPr="00A56430">
              <w:rPr>
                <w:color w:val="000000"/>
              </w:rPr>
              <w:t>18</w:t>
            </w:r>
          </w:p>
        </w:tc>
      </w:tr>
      <w:tr w:rsidR="00537F38" w:rsidRPr="00A56430" w14:paraId="60741B49" w14:textId="77777777" w:rsidTr="009E0937">
        <w:tc>
          <w:tcPr>
            <w:tcW w:w="709" w:type="dxa"/>
            <w:vAlign w:val="center"/>
          </w:tcPr>
          <w:p w14:paraId="73105517" w14:textId="1F352470" w:rsidR="00537F38" w:rsidRPr="00A56430" w:rsidRDefault="00537F38" w:rsidP="00537F38">
            <w:pPr>
              <w:ind w:left="-57" w:right="-57"/>
              <w:jc w:val="center"/>
              <w:rPr>
                <w:bCs/>
                <w:color w:val="000000"/>
              </w:rPr>
            </w:pPr>
            <w:r w:rsidRPr="00A56430">
              <w:rPr>
                <w:bCs/>
                <w:color w:val="000000"/>
              </w:rPr>
              <w:t>11</w:t>
            </w:r>
          </w:p>
        </w:tc>
        <w:tc>
          <w:tcPr>
            <w:tcW w:w="2410" w:type="dxa"/>
            <w:vAlign w:val="center"/>
          </w:tcPr>
          <w:p w14:paraId="549D50C9" w14:textId="7CCB8EB0" w:rsidR="00537F38" w:rsidRPr="00A56430" w:rsidRDefault="00537F38" w:rsidP="00537F38">
            <w:pPr>
              <w:ind w:left="-57" w:right="-57"/>
              <w:rPr>
                <w:color w:val="000000"/>
              </w:rPr>
            </w:pPr>
            <w:r w:rsidRPr="00A56430">
              <w:rPr>
                <w:color w:val="000000"/>
              </w:rPr>
              <w:t>перспективные КОС д. Богдановка</w:t>
            </w:r>
          </w:p>
        </w:tc>
        <w:tc>
          <w:tcPr>
            <w:tcW w:w="1561" w:type="dxa"/>
            <w:vAlign w:val="center"/>
          </w:tcPr>
          <w:p w14:paraId="32310B8F" w14:textId="282DF970" w:rsidR="00537F38" w:rsidRPr="00A56430" w:rsidRDefault="00537F38" w:rsidP="00537F38">
            <w:pPr>
              <w:ind w:left="-57" w:right="-57"/>
              <w:jc w:val="center"/>
              <w:rPr>
                <w:color w:val="000000"/>
              </w:rPr>
            </w:pPr>
            <w:r w:rsidRPr="00A56430">
              <w:rPr>
                <w:color w:val="000000"/>
              </w:rPr>
              <w:t>52</w:t>
            </w:r>
          </w:p>
        </w:tc>
        <w:tc>
          <w:tcPr>
            <w:tcW w:w="1216" w:type="dxa"/>
            <w:vAlign w:val="center"/>
          </w:tcPr>
          <w:p w14:paraId="1E952CF1" w14:textId="06C70F23" w:rsidR="00537F38" w:rsidRPr="00A56430" w:rsidRDefault="00537F38" w:rsidP="00537F38">
            <w:pPr>
              <w:ind w:left="-57" w:right="-57"/>
              <w:jc w:val="center"/>
              <w:rPr>
                <w:color w:val="000000"/>
              </w:rPr>
            </w:pPr>
            <w:r w:rsidRPr="00A56430">
              <w:rPr>
                <w:color w:val="000000"/>
              </w:rPr>
              <w:t>0</w:t>
            </w:r>
          </w:p>
        </w:tc>
        <w:tc>
          <w:tcPr>
            <w:tcW w:w="1478" w:type="dxa"/>
            <w:vAlign w:val="center"/>
          </w:tcPr>
          <w:p w14:paraId="5BE9D1AC" w14:textId="1D9C7634" w:rsidR="00537F38" w:rsidRPr="00A56430" w:rsidRDefault="00537F38" w:rsidP="00537F38">
            <w:pPr>
              <w:ind w:left="-57" w:right="-57"/>
              <w:jc w:val="center"/>
              <w:rPr>
                <w:color w:val="000000"/>
              </w:rPr>
            </w:pPr>
            <w:r w:rsidRPr="00A56430">
              <w:rPr>
                <w:color w:val="000000"/>
              </w:rPr>
              <w:t>0</w:t>
            </w:r>
          </w:p>
        </w:tc>
        <w:tc>
          <w:tcPr>
            <w:tcW w:w="1418" w:type="dxa"/>
            <w:vAlign w:val="center"/>
          </w:tcPr>
          <w:p w14:paraId="341D8F33" w14:textId="166F5D1E" w:rsidR="00537F38" w:rsidRPr="00A56430" w:rsidRDefault="00537F38" w:rsidP="00537F38">
            <w:pPr>
              <w:ind w:left="-57" w:right="-57"/>
              <w:jc w:val="center"/>
              <w:rPr>
                <w:color w:val="000000"/>
              </w:rPr>
            </w:pPr>
            <w:r w:rsidRPr="00A56430">
              <w:rPr>
                <w:color w:val="000000"/>
              </w:rPr>
              <w:t>0</w:t>
            </w:r>
          </w:p>
        </w:tc>
        <w:tc>
          <w:tcPr>
            <w:tcW w:w="1782" w:type="dxa"/>
            <w:vAlign w:val="center"/>
          </w:tcPr>
          <w:p w14:paraId="6D0B5797" w14:textId="49541287" w:rsidR="00537F38" w:rsidRPr="00A56430" w:rsidRDefault="00537F38" w:rsidP="00537F38">
            <w:pPr>
              <w:ind w:left="-57" w:right="-57"/>
              <w:jc w:val="center"/>
              <w:rPr>
                <w:color w:val="000000"/>
              </w:rPr>
            </w:pPr>
            <w:r w:rsidRPr="00A56430">
              <w:rPr>
                <w:color w:val="000000"/>
              </w:rPr>
              <w:t>41</w:t>
            </w:r>
          </w:p>
        </w:tc>
        <w:tc>
          <w:tcPr>
            <w:tcW w:w="962" w:type="dxa"/>
            <w:vAlign w:val="center"/>
          </w:tcPr>
          <w:p w14:paraId="672C214E" w14:textId="39579B96" w:rsidR="00537F38" w:rsidRPr="00A56430" w:rsidRDefault="00537F38" w:rsidP="00537F38">
            <w:pPr>
              <w:ind w:left="-57" w:right="-57"/>
              <w:jc w:val="center"/>
              <w:rPr>
                <w:color w:val="000000"/>
              </w:rPr>
            </w:pPr>
            <w:r w:rsidRPr="00A56430">
              <w:rPr>
                <w:color w:val="000000"/>
              </w:rPr>
              <w:t>50</w:t>
            </w:r>
          </w:p>
        </w:tc>
        <w:tc>
          <w:tcPr>
            <w:tcW w:w="1539" w:type="dxa"/>
            <w:vAlign w:val="center"/>
          </w:tcPr>
          <w:p w14:paraId="2306AB71" w14:textId="70F89B76" w:rsidR="00537F38" w:rsidRPr="00A56430" w:rsidRDefault="00537F38" w:rsidP="00537F38">
            <w:pPr>
              <w:ind w:left="-57" w:right="-57"/>
              <w:jc w:val="center"/>
              <w:rPr>
                <w:color w:val="000000"/>
              </w:rPr>
            </w:pPr>
            <w:r w:rsidRPr="00A56430">
              <w:rPr>
                <w:color w:val="000000"/>
              </w:rPr>
              <w:t>9</w:t>
            </w:r>
          </w:p>
        </w:tc>
        <w:tc>
          <w:tcPr>
            <w:tcW w:w="1325" w:type="dxa"/>
            <w:vAlign w:val="center"/>
          </w:tcPr>
          <w:p w14:paraId="51EBDC6D" w14:textId="0C70F322" w:rsidR="00537F38" w:rsidRPr="00A56430" w:rsidRDefault="00537F38" w:rsidP="00537F38">
            <w:pPr>
              <w:ind w:left="-57" w:right="-57"/>
              <w:jc w:val="center"/>
              <w:rPr>
                <w:color w:val="000000"/>
              </w:rPr>
            </w:pPr>
            <w:r w:rsidRPr="00A56430">
              <w:rPr>
                <w:color w:val="000000"/>
              </w:rPr>
              <w:t>18</w:t>
            </w:r>
          </w:p>
        </w:tc>
      </w:tr>
    </w:tbl>
    <w:p w14:paraId="6AD78D2D" w14:textId="77777777" w:rsidR="00274D19" w:rsidRPr="00A56430" w:rsidRDefault="00274D19" w:rsidP="004A37B0">
      <w:pPr>
        <w:ind w:firstLine="709"/>
        <w:jc w:val="both"/>
        <w:rPr>
          <w:bCs/>
          <w:color w:val="000000"/>
          <w:sz w:val="28"/>
          <w:szCs w:val="28"/>
        </w:rPr>
      </w:pPr>
    </w:p>
    <w:p w14:paraId="66040128" w14:textId="3C30E551" w:rsidR="00EF3A1C" w:rsidRPr="00A56430" w:rsidRDefault="00F50345" w:rsidP="004A37B0">
      <w:pPr>
        <w:ind w:firstLine="709"/>
        <w:jc w:val="both"/>
        <w:rPr>
          <w:bCs/>
          <w:color w:val="000000"/>
          <w:sz w:val="28"/>
          <w:szCs w:val="28"/>
        </w:rPr>
        <w:sectPr w:rsidR="00EF3A1C" w:rsidRPr="00A56430" w:rsidSect="00D16EF4">
          <w:pgSz w:w="16839" w:h="11907" w:orient="landscape" w:code="9"/>
          <w:pgMar w:top="1418" w:right="1276" w:bottom="851" w:left="1134" w:header="284" w:footer="0" w:gutter="0"/>
          <w:cols w:space="708"/>
          <w:docGrid w:linePitch="360"/>
        </w:sectPr>
      </w:pPr>
      <w:r w:rsidRPr="00A56430">
        <w:rPr>
          <w:bCs/>
          <w:color w:val="000000"/>
          <w:sz w:val="28"/>
          <w:szCs w:val="28"/>
        </w:rPr>
        <w:t>Как видно из таблицы, существующие КОС имеют достаточный резерв производительности.</w:t>
      </w:r>
    </w:p>
    <w:p w14:paraId="1B8EB0BC" w14:textId="77777777" w:rsidR="00566570" w:rsidRPr="00A56430" w:rsidRDefault="00566570" w:rsidP="00566570">
      <w:pPr>
        <w:pStyle w:val="3"/>
        <w:numPr>
          <w:ilvl w:val="0"/>
          <w:numId w:val="0"/>
        </w:numPr>
        <w:ind w:left="360"/>
        <w:rPr>
          <w:sz w:val="28"/>
        </w:rPr>
      </w:pPr>
      <w:bookmarkStart w:id="202" w:name="_Toc374427191"/>
      <w:bookmarkStart w:id="203" w:name="_Toc374431802"/>
      <w:bookmarkStart w:id="204" w:name="_Toc374449718"/>
      <w:bookmarkStart w:id="205" w:name="_Toc381779951"/>
      <w:bookmarkStart w:id="206" w:name="_Toc384223082"/>
      <w:bookmarkStart w:id="207" w:name="_Toc387246853"/>
      <w:bookmarkStart w:id="208" w:name="_Toc388948596"/>
      <w:bookmarkStart w:id="209" w:name="_Toc403989018"/>
      <w:bookmarkStart w:id="210" w:name="_Toc444520164"/>
      <w:bookmarkStart w:id="211" w:name="_Toc42766000"/>
      <w:r w:rsidRPr="00A56430">
        <w:rPr>
          <w:sz w:val="28"/>
        </w:rPr>
        <w:lastRenderedPageBreak/>
        <w:t>3.4 Результаты анализа гидравлических режимов и режимов работы элементов централизованной системы водоотведения</w:t>
      </w:r>
      <w:bookmarkEnd w:id="202"/>
      <w:bookmarkEnd w:id="203"/>
      <w:bookmarkEnd w:id="204"/>
      <w:bookmarkEnd w:id="205"/>
      <w:bookmarkEnd w:id="206"/>
      <w:bookmarkEnd w:id="207"/>
      <w:bookmarkEnd w:id="208"/>
      <w:bookmarkEnd w:id="209"/>
      <w:bookmarkEnd w:id="210"/>
      <w:bookmarkEnd w:id="211"/>
    </w:p>
    <w:p w14:paraId="175160B6" w14:textId="77777777" w:rsidR="00B01033" w:rsidRPr="00A56430" w:rsidRDefault="00B01033" w:rsidP="00274D19">
      <w:pPr>
        <w:pStyle w:val="14"/>
      </w:pPr>
      <w:r w:rsidRPr="00A56430">
        <w:t>В ходе разработки схемы водоотведения была создана электронная модель в программно-расчетном комплексе ZuluDrain компании «Политерм», с помощью которой осуществлен гидравлический расчет сетей водоотведения, в результате которого определены расчетные гидравлические параметры работы сетей, которые указывают на наличие достаточной пропускной способности систем водоотведения. Более подробные сведения об электронной модели представлены в III главе настоящей схемы.</w:t>
      </w:r>
    </w:p>
    <w:p w14:paraId="791E773E" w14:textId="38578C49" w:rsidR="00B01033" w:rsidRPr="00A56430" w:rsidRDefault="00B01033" w:rsidP="00274D19">
      <w:pPr>
        <w:pStyle w:val="14"/>
      </w:pPr>
      <w:r w:rsidRPr="00A56430">
        <w:t>Система водоотведения городского округа в целом обеспечивает прием стоков от населения и предприятий. В то же время, фактически состояние может отличаться от расчетного в связи с больш</w:t>
      </w:r>
      <w:r w:rsidR="00B36B54" w:rsidRPr="00A56430">
        <w:t>ой</w:t>
      </w:r>
      <w:r w:rsidRPr="00A56430">
        <w:t xml:space="preserve"> заиленностью и зажиренностью коллекторов, что приводит к снижению пропускной способности.</w:t>
      </w:r>
    </w:p>
    <w:p w14:paraId="2505864C" w14:textId="77777777" w:rsidR="00566570" w:rsidRPr="00A56430" w:rsidRDefault="00566570" w:rsidP="00566570">
      <w:pPr>
        <w:spacing w:before="200"/>
        <w:ind w:firstLine="709"/>
        <w:rPr>
          <w:bCs/>
          <w:color w:val="000000"/>
          <w:sz w:val="28"/>
          <w:szCs w:val="28"/>
        </w:rPr>
      </w:pPr>
    </w:p>
    <w:p w14:paraId="5FFDCBFB" w14:textId="77777777" w:rsidR="00566570" w:rsidRPr="00A56430" w:rsidRDefault="00566570" w:rsidP="00566570">
      <w:pPr>
        <w:pStyle w:val="3"/>
        <w:numPr>
          <w:ilvl w:val="0"/>
          <w:numId w:val="0"/>
        </w:numPr>
        <w:ind w:left="360"/>
        <w:rPr>
          <w:sz w:val="28"/>
        </w:rPr>
      </w:pPr>
      <w:bookmarkStart w:id="212" w:name="_Toc387246854"/>
      <w:bookmarkStart w:id="213" w:name="_Toc388948597"/>
      <w:bookmarkStart w:id="214" w:name="_Toc403989019"/>
      <w:bookmarkStart w:id="215" w:name="_Toc444520165"/>
      <w:bookmarkStart w:id="216" w:name="_Toc42766001"/>
      <w:bookmarkStart w:id="217" w:name="_Toc374427192"/>
      <w:bookmarkStart w:id="218" w:name="_Toc374431803"/>
      <w:bookmarkStart w:id="219" w:name="_Toc374449719"/>
      <w:bookmarkStart w:id="220" w:name="_Toc381779952"/>
      <w:bookmarkStart w:id="221" w:name="_Toc384223083"/>
      <w:r w:rsidRPr="00A56430">
        <w:rPr>
          <w:sz w:val="28"/>
        </w:rPr>
        <w:t>3.5 Анализ резервов производственных мощностей очистных сооружений системы водоотведения и возможности расширения зоны их действия</w:t>
      </w:r>
      <w:bookmarkEnd w:id="212"/>
      <w:bookmarkEnd w:id="213"/>
      <w:bookmarkEnd w:id="214"/>
      <w:bookmarkEnd w:id="215"/>
      <w:bookmarkEnd w:id="216"/>
    </w:p>
    <w:bookmarkEnd w:id="217"/>
    <w:bookmarkEnd w:id="218"/>
    <w:bookmarkEnd w:id="219"/>
    <w:bookmarkEnd w:id="220"/>
    <w:bookmarkEnd w:id="221"/>
    <w:p w14:paraId="268739C5" w14:textId="4411B7EE" w:rsidR="00566570" w:rsidRPr="00A56430" w:rsidRDefault="00566570" w:rsidP="00274D19">
      <w:pPr>
        <w:pStyle w:val="14"/>
      </w:pPr>
      <w:r w:rsidRPr="00A56430">
        <w:t>Требу</w:t>
      </w:r>
      <w:r w:rsidR="00B01033" w:rsidRPr="00A56430">
        <w:t>емый резерв производительности Б</w:t>
      </w:r>
      <w:r w:rsidRPr="00A56430">
        <w:t>ОС определен в п. 3.3 настоящей схемы. Перспективные очистные сооружения канализации обладают достаточным резервом для расширения зоны их действия.</w:t>
      </w:r>
    </w:p>
    <w:p w14:paraId="2CC00F63" w14:textId="078E3B7D" w:rsidR="00683B63" w:rsidRPr="00A56430" w:rsidRDefault="00683B63">
      <w:pPr>
        <w:rPr>
          <w:bCs/>
          <w:color w:val="000000"/>
        </w:rPr>
      </w:pPr>
      <w:r w:rsidRPr="00A56430">
        <w:rPr>
          <w:bCs/>
          <w:color w:val="000000"/>
        </w:rPr>
        <w:br w:type="page"/>
      </w:r>
    </w:p>
    <w:p w14:paraId="5F1B141E" w14:textId="77777777" w:rsidR="00566570" w:rsidRPr="00A56430" w:rsidRDefault="00566570" w:rsidP="001712AA">
      <w:pPr>
        <w:pStyle w:val="17"/>
        <w:numPr>
          <w:ilvl w:val="0"/>
          <w:numId w:val="1"/>
        </w:numPr>
        <w:spacing w:after="0" w:line="360" w:lineRule="auto"/>
        <w:outlineLvl w:val="1"/>
        <w:rPr>
          <w:b/>
          <w:sz w:val="28"/>
          <w:szCs w:val="28"/>
        </w:rPr>
      </w:pPr>
      <w:bookmarkStart w:id="222" w:name="_Toc374449720"/>
      <w:bookmarkStart w:id="223" w:name="_Toc381779953"/>
      <w:bookmarkStart w:id="224" w:name="_Toc384223084"/>
      <w:bookmarkStart w:id="225" w:name="_Toc387246855"/>
      <w:bookmarkStart w:id="226" w:name="_Toc388948598"/>
      <w:bookmarkStart w:id="227" w:name="_Toc403989020"/>
      <w:bookmarkStart w:id="228" w:name="_Toc444520166"/>
      <w:bookmarkStart w:id="229" w:name="_Toc42766002"/>
      <w:r w:rsidRPr="00A56430">
        <w:rPr>
          <w:b/>
          <w:sz w:val="28"/>
          <w:szCs w:val="28"/>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22"/>
      <w:bookmarkEnd w:id="223"/>
      <w:bookmarkEnd w:id="224"/>
      <w:bookmarkEnd w:id="225"/>
      <w:bookmarkEnd w:id="226"/>
      <w:bookmarkEnd w:id="227"/>
      <w:bookmarkEnd w:id="228"/>
      <w:bookmarkEnd w:id="229"/>
    </w:p>
    <w:p w14:paraId="2CDFA3DB" w14:textId="77777777" w:rsidR="00566570" w:rsidRPr="00A56430" w:rsidRDefault="00566570" w:rsidP="00566570">
      <w:pPr>
        <w:ind w:firstLine="709"/>
      </w:pPr>
    </w:p>
    <w:p w14:paraId="1A9DE40C" w14:textId="77777777" w:rsidR="00566570" w:rsidRPr="00A56430" w:rsidRDefault="00566570" w:rsidP="00566570">
      <w:pPr>
        <w:pStyle w:val="3"/>
        <w:ind w:left="851" w:hanging="425"/>
        <w:rPr>
          <w:sz w:val="28"/>
        </w:rPr>
      </w:pPr>
      <w:bookmarkStart w:id="230" w:name="_Toc374427194"/>
      <w:bookmarkStart w:id="231" w:name="_Toc374431805"/>
      <w:bookmarkStart w:id="232" w:name="_Toc374449721"/>
      <w:bookmarkStart w:id="233" w:name="_Toc381779954"/>
      <w:bookmarkStart w:id="234" w:name="_Toc384223085"/>
      <w:bookmarkStart w:id="235" w:name="_Toc387246856"/>
      <w:bookmarkStart w:id="236" w:name="_Toc388948599"/>
      <w:bookmarkStart w:id="237" w:name="_Toc403989021"/>
      <w:bookmarkStart w:id="238" w:name="_Toc444520167"/>
      <w:bookmarkStart w:id="239" w:name="_Toc42766003"/>
      <w:r w:rsidRPr="00A56430">
        <w:rPr>
          <w:sz w:val="28"/>
        </w:rPr>
        <w:t>Основные направления, принципы, задачи и целевые показатели развития централизованной системы водоотведения</w:t>
      </w:r>
      <w:bookmarkEnd w:id="230"/>
      <w:bookmarkEnd w:id="231"/>
      <w:bookmarkEnd w:id="232"/>
      <w:bookmarkEnd w:id="233"/>
      <w:bookmarkEnd w:id="234"/>
      <w:bookmarkEnd w:id="235"/>
      <w:bookmarkEnd w:id="236"/>
      <w:bookmarkEnd w:id="237"/>
      <w:bookmarkEnd w:id="238"/>
      <w:bookmarkEnd w:id="239"/>
    </w:p>
    <w:p w14:paraId="364271E2" w14:textId="28CE0EF2" w:rsidR="00566570" w:rsidRPr="00A56430" w:rsidRDefault="00566570" w:rsidP="00274D19">
      <w:pPr>
        <w:pStyle w:val="14"/>
      </w:pPr>
      <w:bookmarkStart w:id="240" w:name="_Hlk532406879"/>
      <w:r w:rsidRPr="00A56430">
        <w:t xml:space="preserve">Принципами развития централизованной системы водоотведения </w:t>
      </w:r>
      <w:r w:rsidR="00FC326B" w:rsidRPr="00A56430">
        <w:t xml:space="preserve">городского округа </w:t>
      </w:r>
      <w:r w:rsidR="006413E6" w:rsidRPr="00A56430">
        <w:t>г. Новомосковска</w:t>
      </w:r>
      <w:r w:rsidRPr="00A56430">
        <w:t xml:space="preserve"> являются:</w:t>
      </w:r>
    </w:p>
    <w:p w14:paraId="2E17B68E" w14:textId="625AE5AC" w:rsidR="00566570" w:rsidRPr="00A56430" w:rsidRDefault="00566570" w:rsidP="00D36AE8">
      <w:pPr>
        <w:pStyle w:val="14"/>
        <w:numPr>
          <w:ilvl w:val="0"/>
          <w:numId w:val="26"/>
        </w:numPr>
      </w:pPr>
      <w:r w:rsidRPr="00A56430">
        <w:t>постоянное улучшение качества предоставления услуг водоотведения потребителям (абонентам);</w:t>
      </w:r>
    </w:p>
    <w:p w14:paraId="5429D19F" w14:textId="72783EB7" w:rsidR="00FC326B" w:rsidRPr="00A56430" w:rsidRDefault="00FC326B" w:rsidP="00D36AE8">
      <w:pPr>
        <w:pStyle w:val="14"/>
        <w:numPr>
          <w:ilvl w:val="0"/>
          <w:numId w:val="26"/>
        </w:numPr>
      </w:pPr>
      <w:r w:rsidRPr="00A56430">
        <w:t>улучшение к</w:t>
      </w:r>
      <w:r w:rsidR="00F50345" w:rsidRPr="00A56430">
        <w:t>ачества очистки сточных вод на Б</w:t>
      </w:r>
      <w:r w:rsidRPr="00A56430">
        <w:t>ОС, обеспечение соответствия</w:t>
      </w:r>
      <w:r w:rsidR="002F4A72" w:rsidRPr="00A56430">
        <w:t xml:space="preserve"> состава сброса действующим нормативам;</w:t>
      </w:r>
    </w:p>
    <w:p w14:paraId="5EC33C0D" w14:textId="20BD532C" w:rsidR="00566570" w:rsidRPr="00A56430" w:rsidRDefault="00566570" w:rsidP="00D36AE8">
      <w:pPr>
        <w:pStyle w:val="14"/>
        <w:numPr>
          <w:ilvl w:val="0"/>
          <w:numId w:val="26"/>
        </w:numPr>
      </w:pPr>
      <w:r w:rsidRPr="00A56430">
        <w:t>удовлетворение потребности в обеспечении услугой</w:t>
      </w:r>
      <w:r w:rsidR="002F4A72" w:rsidRPr="00A56430">
        <w:t xml:space="preserve"> централизованного</w:t>
      </w:r>
      <w:r w:rsidRPr="00A56430">
        <w:t xml:space="preserve"> водоотведения новых объектов капитального строительства;</w:t>
      </w:r>
    </w:p>
    <w:p w14:paraId="69C9DB6A" w14:textId="0609621A" w:rsidR="00FC326B" w:rsidRPr="00A56430" w:rsidRDefault="00FC326B" w:rsidP="00D36AE8">
      <w:pPr>
        <w:pStyle w:val="14"/>
        <w:numPr>
          <w:ilvl w:val="0"/>
          <w:numId w:val="26"/>
        </w:numPr>
      </w:pPr>
      <w:r w:rsidRPr="00A56430">
        <w:t>развитие централизованного водоотведения, снижение количества стоков, принятых децентрализованным способом;</w:t>
      </w:r>
    </w:p>
    <w:p w14:paraId="07F7879C" w14:textId="77777777" w:rsidR="00566570" w:rsidRPr="00A56430" w:rsidRDefault="00566570" w:rsidP="00D36AE8">
      <w:pPr>
        <w:pStyle w:val="14"/>
        <w:numPr>
          <w:ilvl w:val="0"/>
          <w:numId w:val="26"/>
        </w:numPr>
      </w:pPr>
      <w:r w:rsidRPr="00A56430">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0D406E6D" w14:textId="77777777" w:rsidR="00566570" w:rsidRPr="00A56430" w:rsidRDefault="00566570" w:rsidP="00274D19">
      <w:pPr>
        <w:pStyle w:val="14"/>
      </w:pPr>
      <w:r w:rsidRPr="00A56430">
        <w:t>Основными задачами, решаемыми в схеме водоотведения, являются:</w:t>
      </w:r>
    </w:p>
    <w:p w14:paraId="7BD8FF5F" w14:textId="24E08957" w:rsidR="00566570" w:rsidRPr="00A56430" w:rsidRDefault="00566570" w:rsidP="00D36AE8">
      <w:pPr>
        <w:pStyle w:val="14"/>
        <w:numPr>
          <w:ilvl w:val="0"/>
          <w:numId w:val="27"/>
        </w:numPr>
        <w:spacing w:before="120"/>
        <w:ind w:hanging="357"/>
      </w:pPr>
      <w:r w:rsidRPr="00A56430">
        <w:t>обновление и строительство канализационной сети с целью повышения надежности и снижения количества отказов системы;</w:t>
      </w:r>
    </w:p>
    <w:p w14:paraId="4EC9CD0E" w14:textId="77777777" w:rsidR="00566570" w:rsidRPr="00A56430" w:rsidRDefault="00566570" w:rsidP="00D36AE8">
      <w:pPr>
        <w:pStyle w:val="14"/>
        <w:numPr>
          <w:ilvl w:val="0"/>
          <w:numId w:val="27"/>
        </w:numPr>
        <w:spacing w:before="120"/>
        <w:ind w:hanging="357"/>
      </w:pPr>
      <w:r w:rsidRPr="00A56430">
        <w:t>повышение энергетической эффективности системы водоотведения;</w:t>
      </w:r>
    </w:p>
    <w:p w14:paraId="2ECC8181" w14:textId="77777777" w:rsidR="00566570" w:rsidRPr="00A56430" w:rsidRDefault="00566570" w:rsidP="00D36AE8">
      <w:pPr>
        <w:pStyle w:val="14"/>
        <w:numPr>
          <w:ilvl w:val="0"/>
          <w:numId w:val="27"/>
        </w:numPr>
        <w:spacing w:before="120"/>
        <w:ind w:hanging="357"/>
      </w:pPr>
      <w:r w:rsidRPr="00A56430">
        <w:t>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поселения;</w:t>
      </w:r>
    </w:p>
    <w:p w14:paraId="76910F85" w14:textId="3A174312" w:rsidR="00566570" w:rsidRPr="00A56430" w:rsidRDefault="002F4A72" w:rsidP="00D36AE8">
      <w:pPr>
        <w:pStyle w:val="14"/>
        <w:numPr>
          <w:ilvl w:val="0"/>
          <w:numId w:val="27"/>
        </w:numPr>
        <w:spacing w:before="120"/>
        <w:ind w:hanging="357"/>
      </w:pPr>
      <w:r w:rsidRPr="00A56430">
        <w:t>реконструкция</w:t>
      </w:r>
      <w:r w:rsidR="00566570" w:rsidRPr="00A56430">
        <w:t xml:space="preserve"> канализационных очистных сооружений;</w:t>
      </w:r>
    </w:p>
    <w:p w14:paraId="360D6378" w14:textId="77777777" w:rsidR="00566570" w:rsidRPr="00A56430" w:rsidRDefault="00566570" w:rsidP="00D36AE8">
      <w:pPr>
        <w:pStyle w:val="14"/>
        <w:numPr>
          <w:ilvl w:val="0"/>
          <w:numId w:val="27"/>
        </w:numPr>
        <w:spacing w:before="120"/>
        <w:ind w:hanging="357"/>
      </w:pPr>
      <w:r w:rsidRPr="00A56430">
        <w:t>обеспечение доступа к услугам водоотведения новых потребителей.</w:t>
      </w:r>
    </w:p>
    <w:p w14:paraId="35B9F054" w14:textId="77777777" w:rsidR="00566570" w:rsidRPr="00A56430" w:rsidRDefault="00566570" w:rsidP="00274D19">
      <w:pPr>
        <w:pStyle w:val="14"/>
      </w:pPr>
      <w:r w:rsidRPr="00A56430">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w:t>
      </w:r>
      <w:r w:rsidRPr="00A56430">
        <w:lastRenderedPageBreak/>
        <w:t>«Требованиями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39459A5C" w14:textId="77777777" w:rsidR="00566570" w:rsidRPr="00A56430" w:rsidRDefault="00566570" w:rsidP="00D36AE8">
      <w:pPr>
        <w:pStyle w:val="14"/>
        <w:numPr>
          <w:ilvl w:val="0"/>
          <w:numId w:val="28"/>
        </w:numPr>
        <w:spacing w:before="120"/>
        <w:ind w:hanging="357"/>
      </w:pPr>
      <w:r w:rsidRPr="00A56430">
        <w:t>показатели надежности и бесперебойности водоотведения;</w:t>
      </w:r>
    </w:p>
    <w:p w14:paraId="3E3F9F14" w14:textId="77777777" w:rsidR="00566570" w:rsidRPr="00A56430" w:rsidRDefault="00566570" w:rsidP="00D36AE8">
      <w:pPr>
        <w:pStyle w:val="14"/>
        <w:numPr>
          <w:ilvl w:val="0"/>
          <w:numId w:val="28"/>
        </w:numPr>
        <w:spacing w:before="120"/>
        <w:ind w:hanging="357"/>
      </w:pPr>
      <w:r w:rsidRPr="00A56430">
        <w:t>показатели качества обслуживания абонентов;</w:t>
      </w:r>
    </w:p>
    <w:p w14:paraId="29C68C12" w14:textId="77777777" w:rsidR="00566570" w:rsidRPr="00A56430" w:rsidRDefault="00566570" w:rsidP="00D36AE8">
      <w:pPr>
        <w:pStyle w:val="14"/>
        <w:numPr>
          <w:ilvl w:val="0"/>
          <w:numId w:val="28"/>
        </w:numPr>
        <w:spacing w:before="120"/>
        <w:ind w:hanging="357"/>
      </w:pPr>
      <w:r w:rsidRPr="00A56430">
        <w:t>показатели качества очистки сточных вод;</w:t>
      </w:r>
    </w:p>
    <w:p w14:paraId="40F86528" w14:textId="77777777" w:rsidR="00566570" w:rsidRPr="00A56430" w:rsidRDefault="00566570" w:rsidP="00D36AE8">
      <w:pPr>
        <w:pStyle w:val="14"/>
        <w:numPr>
          <w:ilvl w:val="0"/>
          <w:numId w:val="28"/>
        </w:numPr>
        <w:spacing w:before="120"/>
        <w:ind w:hanging="357"/>
      </w:pPr>
      <w:r w:rsidRPr="00A56430">
        <w:t xml:space="preserve">показатели эффективности использования ресурсов при транспортировке сточных вод; </w:t>
      </w:r>
    </w:p>
    <w:p w14:paraId="144D8879" w14:textId="77777777" w:rsidR="00566570" w:rsidRPr="00A56430" w:rsidRDefault="00566570" w:rsidP="00D36AE8">
      <w:pPr>
        <w:pStyle w:val="14"/>
        <w:numPr>
          <w:ilvl w:val="0"/>
          <w:numId w:val="28"/>
        </w:numPr>
        <w:spacing w:before="120"/>
        <w:ind w:hanging="357"/>
      </w:pPr>
      <w:r w:rsidRPr="00A56430">
        <w:t xml:space="preserve">соотношение цены реализации мероприятий инвестиционной программы и их эффективности - улучшение качества воды; </w:t>
      </w:r>
    </w:p>
    <w:p w14:paraId="7D7954BB" w14:textId="77777777" w:rsidR="00566570" w:rsidRPr="00A56430" w:rsidRDefault="00566570" w:rsidP="00D36AE8">
      <w:pPr>
        <w:pStyle w:val="14"/>
        <w:numPr>
          <w:ilvl w:val="0"/>
          <w:numId w:val="28"/>
        </w:numPr>
        <w:spacing w:before="120"/>
        <w:ind w:hanging="357"/>
      </w:pPr>
      <w:r w:rsidRPr="00A56430">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6A6AAB6A" w14:textId="0285CF89" w:rsidR="00F30236" w:rsidRPr="00A56430" w:rsidRDefault="00274D19" w:rsidP="00274D19">
      <w:pPr>
        <w:pStyle w:val="14"/>
      </w:pPr>
      <w:r w:rsidRPr="00A56430">
        <w:t>Целевые п</w:t>
      </w:r>
      <w:r w:rsidR="00F30236" w:rsidRPr="00A56430">
        <w:t xml:space="preserve">оказатели водоотведения по годам перспективного периода представлены в таблице </w:t>
      </w:r>
      <w:r w:rsidR="009D02E7" w:rsidRPr="00A56430">
        <w:t>29</w:t>
      </w:r>
      <w:r w:rsidR="00F30236" w:rsidRPr="00A56430">
        <w:t>.</w:t>
      </w:r>
    </w:p>
    <w:p w14:paraId="4D4E4C0A" w14:textId="77777777" w:rsidR="00F30236" w:rsidRPr="00A56430" w:rsidRDefault="00F30236" w:rsidP="00F30236">
      <w:pPr>
        <w:spacing w:before="200"/>
        <w:rPr>
          <w:bCs/>
          <w:color w:val="000000"/>
          <w:sz w:val="28"/>
        </w:rPr>
      </w:pPr>
    </w:p>
    <w:p w14:paraId="54BC6019" w14:textId="5D2D74E9" w:rsidR="00566570" w:rsidRPr="00A56430" w:rsidRDefault="00566570" w:rsidP="00D54458">
      <w:pPr>
        <w:pStyle w:val="af6"/>
        <w:keepNext/>
        <w:ind w:left="142" w:right="-284"/>
      </w:pPr>
      <w:bookmarkStart w:id="241" w:name="_Toc42766222"/>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29</w:t>
      </w:r>
      <w:r w:rsidR="007A1A2E" w:rsidRPr="00A56430">
        <w:rPr>
          <w:noProof/>
        </w:rPr>
        <w:fldChar w:fldCharType="end"/>
      </w:r>
      <w:r w:rsidRPr="00A56430">
        <w:t>. Целевые показатели развития централизованн</w:t>
      </w:r>
      <w:r w:rsidR="00425382" w:rsidRPr="00A56430">
        <w:t>ой</w:t>
      </w:r>
      <w:r w:rsidRPr="00A56430">
        <w:t xml:space="preserve"> систем</w:t>
      </w:r>
      <w:r w:rsidR="00425382" w:rsidRPr="00A56430">
        <w:t>ы</w:t>
      </w:r>
      <w:r w:rsidRPr="00A56430">
        <w:t xml:space="preserve"> водоотведения</w:t>
      </w:r>
      <w:bookmarkEnd w:id="241"/>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3751"/>
        <w:gridCol w:w="1339"/>
        <w:gridCol w:w="1390"/>
        <w:gridCol w:w="798"/>
        <w:gridCol w:w="802"/>
        <w:gridCol w:w="804"/>
        <w:gridCol w:w="17"/>
      </w:tblGrid>
      <w:tr w:rsidR="00566570" w:rsidRPr="00A56430" w14:paraId="03A9DA63" w14:textId="77777777" w:rsidTr="009E0937">
        <w:trPr>
          <w:gridAfter w:val="1"/>
          <w:wAfter w:w="9" w:type="pct"/>
          <w:trHeight w:val="254"/>
          <w:tblHeader/>
          <w:jc w:val="center"/>
        </w:trPr>
        <w:tc>
          <w:tcPr>
            <w:tcW w:w="2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F75B3" w14:textId="77777777" w:rsidR="00566570" w:rsidRPr="00A56430" w:rsidRDefault="00566570" w:rsidP="00566570">
            <w:pPr>
              <w:autoSpaceDE w:val="0"/>
              <w:autoSpaceDN w:val="0"/>
              <w:adjustRightInd w:val="0"/>
              <w:jc w:val="center"/>
            </w:pPr>
            <w:r w:rsidRPr="00A56430">
              <w:rPr>
                <w:iCs/>
              </w:rPr>
              <w:t>№</w:t>
            </w:r>
          </w:p>
        </w:tc>
        <w:tc>
          <w:tcPr>
            <w:tcW w:w="198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32CF8" w14:textId="77777777" w:rsidR="00566570" w:rsidRPr="00A56430" w:rsidRDefault="00566570" w:rsidP="00566570">
            <w:pPr>
              <w:autoSpaceDE w:val="0"/>
              <w:autoSpaceDN w:val="0"/>
              <w:adjustRightInd w:val="0"/>
              <w:jc w:val="center"/>
            </w:pPr>
            <w:r w:rsidRPr="00A56430">
              <w:t>Показатель</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0F0DE" w14:textId="77777777" w:rsidR="00566570" w:rsidRPr="00A56430" w:rsidRDefault="00566570" w:rsidP="00566570">
            <w:pPr>
              <w:autoSpaceDE w:val="0"/>
              <w:autoSpaceDN w:val="0"/>
              <w:adjustRightInd w:val="0"/>
              <w:jc w:val="center"/>
            </w:pPr>
            <w:r w:rsidRPr="00A56430">
              <w:t>Единица измерения</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57F7D" w14:textId="670CB77C" w:rsidR="00566570" w:rsidRPr="00A56430" w:rsidRDefault="00566570" w:rsidP="00566570">
            <w:pPr>
              <w:autoSpaceDE w:val="0"/>
              <w:autoSpaceDN w:val="0"/>
              <w:adjustRightInd w:val="0"/>
              <w:jc w:val="center"/>
            </w:pPr>
            <w:r w:rsidRPr="00A56430">
              <w:t>Базовый показатель, 201</w:t>
            </w:r>
            <w:r w:rsidR="00B0154B" w:rsidRPr="00A56430">
              <w:t>6</w:t>
            </w:r>
            <w:r w:rsidRPr="00A56430">
              <w:t xml:space="preserve"> год</w:t>
            </w:r>
          </w:p>
        </w:tc>
        <w:tc>
          <w:tcPr>
            <w:tcW w:w="127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8CE95" w14:textId="77777777" w:rsidR="00566570" w:rsidRPr="00A56430" w:rsidRDefault="00566570" w:rsidP="00566570">
            <w:pPr>
              <w:autoSpaceDE w:val="0"/>
              <w:autoSpaceDN w:val="0"/>
              <w:adjustRightInd w:val="0"/>
              <w:jc w:val="center"/>
            </w:pPr>
            <w:r w:rsidRPr="00A56430">
              <w:t>Целевые показатели</w:t>
            </w:r>
          </w:p>
        </w:tc>
      </w:tr>
      <w:tr w:rsidR="00566570" w:rsidRPr="00A56430" w14:paraId="510F793E" w14:textId="77777777" w:rsidTr="009E0937">
        <w:trPr>
          <w:gridAfter w:val="1"/>
          <w:wAfter w:w="9" w:type="pct"/>
          <w:trHeight w:val="419"/>
          <w:tblHeader/>
          <w:jc w:val="center"/>
        </w:trPr>
        <w:tc>
          <w:tcPr>
            <w:tcW w:w="29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BBA8B" w14:textId="77777777" w:rsidR="00566570" w:rsidRPr="00A56430" w:rsidRDefault="00566570" w:rsidP="00566570">
            <w:pPr>
              <w:autoSpaceDE w:val="0"/>
              <w:autoSpaceDN w:val="0"/>
              <w:adjustRightInd w:val="0"/>
              <w:jc w:val="center"/>
              <w:rPr>
                <w:iCs/>
              </w:rPr>
            </w:pPr>
          </w:p>
        </w:tc>
        <w:tc>
          <w:tcPr>
            <w:tcW w:w="198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03146" w14:textId="77777777" w:rsidR="00566570" w:rsidRPr="00A56430" w:rsidRDefault="00566570" w:rsidP="00566570">
            <w:pPr>
              <w:autoSpaceDE w:val="0"/>
              <w:autoSpaceDN w:val="0"/>
              <w:adjustRightInd w:val="0"/>
              <w:jc w:val="center"/>
            </w:pPr>
          </w:p>
        </w:tc>
        <w:tc>
          <w:tcPr>
            <w:tcW w:w="70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F2EE8" w14:textId="77777777" w:rsidR="00566570" w:rsidRPr="00A56430" w:rsidRDefault="00566570" w:rsidP="00566570">
            <w:pPr>
              <w:autoSpaceDE w:val="0"/>
              <w:autoSpaceDN w:val="0"/>
              <w:adjustRightInd w:val="0"/>
              <w:jc w:val="center"/>
            </w:pPr>
          </w:p>
        </w:tc>
        <w:tc>
          <w:tcPr>
            <w:tcW w:w="7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76A72" w14:textId="77777777" w:rsidR="00566570" w:rsidRPr="00A56430" w:rsidRDefault="00566570" w:rsidP="00566570">
            <w:pPr>
              <w:autoSpaceDE w:val="0"/>
              <w:autoSpaceDN w:val="0"/>
              <w:adjustRightInd w:val="0"/>
              <w:jc w:val="center"/>
            </w:pP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B9478" w14:textId="652EB434" w:rsidR="00566570" w:rsidRPr="00A56430" w:rsidRDefault="00B0154B" w:rsidP="00566570">
            <w:pPr>
              <w:autoSpaceDE w:val="0"/>
              <w:autoSpaceDN w:val="0"/>
              <w:adjustRightInd w:val="0"/>
              <w:jc w:val="center"/>
            </w:pPr>
            <w:r w:rsidRPr="00A56430">
              <w:t>2019</w:t>
            </w: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B9F80" w14:textId="3DB5D504" w:rsidR="00566570" w:rsidRPr="00A56430" w:rsidRDefault="00566570" w:rsidP="00566570">
            <w:pPr>
              <w:autoSpaceDE w:val="0"/>
              <w:autoSpaceDN w:val="0"/>
              <w:adjustRightInd w:val="0"/>
              <w:jc w:val="center"/>
            </w:pPr>
            <w:r w:rsidRPr="00A56430">
              <w:t>202</w:t>
            </w:r>
            <w:r w:rsidR="00B0154B" w:rsidRPr="00A56430">
              <w:t>2</w:t>
            </w: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2DE86" w14:textId="0B0A56C3" w:rsidR="00566570" w:rsidRPr="00A56430" w:rsidRDefault="00566570" w:rsidP="00566570">
            <w:pPr>
              <w:autoSpaceDE w:val="0"/>
              <w:autoSpaceDN w:val="0"/>
              <w:adjustRightInd w:val="0"/>
              <w:jc w:val="center"/>
            </w:pPr>
            <w:r w:rsidRPr="00A56430">
              <w:t>202</w:t>
            </w:r>
            <w:r w:rsidR="00B0154B" w:rsidRPr="00A56430">
              <w:t>7</w:t>
            </w:r>
          </w:p>
        </w:tc>
      </w:tr>
      <w:tr w:rsidR="00566570" w:rsidRPr="00A56430" w14:paraId="0CA00065" w14:textId="77777777" w:rsidTr="009E0937">
        <w:trPr>
          <w:trHeight w:val="266"/>
          <w:tblHeader/>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B3310" w14:textId="77777777" w:rsidR="00566570" w:rsidRPr="00A56430" w:rsidRDefault="00566570" w:rsidP="00566570">
            <w:pPr>
              <w:autoSpaceDE w:val="0"/>
              <w:autoSpaceDN w:val="0"/>
              <w:adjustRightInd w:val="0"/>
              <w:jc w:val="center"/>
            </w:pPr>
            <w:r w:rsidRPr="00A56430">
              <w:rPr>
                <w:iCs/>
              </w:rPr>
              <w:t>1.</w:t>
            </w:r>
          </w:p>
        </w:tc>
        <w:tc>
          <w:tcPr>
            <w:tcW w:w="4706"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2CA1A" w14:textId="77777777" w:rsidR="00566570" w:rsidRPr="00A56430" w:rsidRDefault="00566570" w:rsidP="00566570">
            <w:pPr>
              <w:autoSpaceDE w:val="0"/>
              <w:autoSpaceDN w:val="0"/>
              <w:adjustRightInd w:val="0"/>
              <w:jc w:val="center"/>
            </w:pPr>
            <w:r w:rsidRPr="00A56430">
              <w:rPr>
                <w:bCs/>
                <w:iCs/>
              </w:rPr>
              <w:t>Показатели надежности и бесперебойности водоотведения</w:t>
            </w:r>
          </w:p>
        </w:tc>
      </w:tr>
      <w:tr w:rsidR="00F30236" w:rsidRPr="00A56430" w14:paraId="2DB4BFFA" w14:textId="77777777" w:rsidTr="009E0937">
        <w:trPr>
          <w:gridAfter w:val="1"/>
          <w:wAfter w:w="9" w:type="pct"/>
          <w:trHeight w:val="266"/>
          <w:jc w:val="center"/>
        </w:trPr>
        <w:tc>
          <w:tcPr>
            <w:tcW w:w="294" w:type="pct"/>
            <w:tcBorders>
              <w:top w:val="single" w:sz="4" w:space="0" w:color="auto"/>
              <w:left w:val="single" w:sz="4" w:space="0" w:color="auto"/>
              <w:bottom w:val="single" w:sz="4" w:space="0" w:color="auto"/>
              <w:right w:val="single" w:sz="4" w:space="0" w:color="auto"/>
            </w:tcBorders>
            <w:vAlign w:val="center"/>
          </w:tcPr>
          <w:p w14:paraId="713BD7F6" w14:textId="6D930C7A" w:rsidR="00F30236" w:rsidRPr="00A56430" w:rsidRDefault="00F30236" w:rsidP="00F30236">
            <w:pPr>
              <w:autoSpaceDE w:val="0"/>
              <w:autoSpaceDN w:val="0"/>
              <w:adjustRightInd w:val="0"/>
              <w:jc w:val="center"/>
            </w:pPr>
            <w:r w:rsidRPr="00A56430">
              <w:t>1.1</w:t>
            </w:r>
          </w:p>
        </w:tc>
        <w:tc>
          <w:tcPr>
            <w:tcW w:w="1983" w:type="pct"/>
            <w:tcBorders>
              <w:top w:val="single" w:sz="4" w:space="0" w:color="auto"/>
              <w:left w:val="single" w:sz="4" w:space="0" w:color="auto"/>
              <w:bottom w:val="single" w:sz="4" w:space="0" w:color="auto"/>
              <w:right w:val="single" w:sz="4" w:space="0" w:color="auto"/>
            </w:tcBorders>
            <w:vAlign w:val="center"/>
          </w:tcPr>
          <w:p w14:paraId="1FD8FE31" w14:textId="77777777" w:rsidR="00F30236" w:rsidRPr="00A56430" w:rsidRDefault="00F30236" w:rsidP="00F30236">
            <w:pPr>
              <w:autoSpaceDE w:val="0"/>
              <w:autoSpaceDN w:val="0"/>
              <w:adjustRightInd w:val="0"/>
            </w:pPr>
            <w:r w:rsidRPr="00A56430">
              <w:t>Удельное количество засоров на сетях водоотведения</w:t>
            </w:r>
          </w:p>
        </w:tc>
        <w:tc>
          <w:tcPr>
            <w:tcW w:w="708" w:type="pct"/>
            <w:tcBorders>
              <w:top w:val="single" w:sz="4" w:space="0" w:color="auto"/>
              <w:left w:val="single" w:sz="4" w:space="0" w:color="auto"/>
              <w:bottom w:val="single" w:sz="4" w:space="0" w:color="auto"/>
              <w:right w:val="single" w:sz="4" w:space="0" w:color="auto"/>
            </w:tcBorders>
            <w:vAlign w:val="center"/>
          </w:tcPr>
          <w:p w14:paraId="629C6129" w14:textId="77777777" w:rsidR="00F30236" w:rsidRPr="00A56430" w:rsidRDefault="00F30236" w:rsidP="00F30236">
            <w:pPr>
              <w:autoSpaceDE w:val="0"/>
              <w:autoSpaceDN w:val="0"/>
              <w:adjustRightInd w:val="0"/>
              <w:jc w:val="center"/>
            </w:pPr>
            <w:r w:rsidRPr="00A56430">
              <w:t>ед./км</w:t>
            </w:r>
          </w:p>
        </w:tc>
        <w:tc>
          <w:tcPr>
            <w:tcW w:w="735" w:type="pct"/>
            <w:tcBorders>
              <w:top w:val="single" w:sz="4" w:space="0" w:color="auto"/>
              <w:left w:val="single" w:sz="4" w:space="0" w:color="auto"/>
              <w:bottom w:val="single" w:sz="4" w:space="0" w:color="auto"/>
              <w:right w:val="single" w:sz="4" w:space="0" w:color="auto"/>
            </w:tcBorders>
            <w:vAlign w:val="center"/>
          </w:tcPr>
          <w:p w14:paraId="2448470D" w14:textId="6C8108AC" w:rsidR="00F30236" w:rsidRPr="00A56430" w:rsidRDefault="004E31E6" w:rsidP="00F30236">
            <w:pPr>
              <w:autoSpaceDE w:val="0"/>
              <w:autoSpaceDN w:val="0"/>
              <w:adjustRightInd w:val="0"/>
              <w:jc w:val="center"/>
            </w:pPr>
            <w:r w:rsidRPr="00A56430">
              <w:t>25,3</w:t>
            </w:r>
          </w:p>
        </w:tc>
        <w:tc>
          <w:tcPr>
            <w:tcW w:w="422" w:type="pct"/>
            <w:tcBorders>
              <w:top w:val="single" w:sz="4" w:space="0" w:color="auto"/>
              <w:left w:val="single" w:sz="4" w:space="0" w:color="auto"/>
              <w:bottom w:val="single" w:sz="4" w:space="0" w:color="auto"/>
              <w:right w:val="single" w:sz="4" w:space="0" w:color="auto"/>
            </w:tcBorders>
            <w:vAlign w:val="center"/>
          </w:tcPr>
          <w:p w14:paraId="03DA7972" w14:textId="40C1097C" w:rsidR="00F30236" w:rsidRPr="00A56430" w:rsidRDefault="002A61A6" w:rsidP="00F30236">
            <w:pPr>
              <w:autoSpaceDE w:val="0"/>
              <w:autoSpaceDN w:val="0"/>
              <w:adjustRightInd w:val="0"/>
              <w:jc w:val="center"/>
            </w:pPr>
            <w:r w:rsidRPr="00A56430">
              <w:rPr>
                <w:color w:val="000000"/>
              </w:rPr>
              <w:t>19,06</w:t>
            </w:r>
          </w:p>
        </w:tc>
        <w:tc>
          <w:tcPr>
            <w:tcW w:w="424" w:type="pct"/>
            <w:tcBorders>
              <w:top w:val="single" w:sz="4" w:space="0" w:color="auto"/>
              <w:left w:val="single" w:sz="4" w:space="0" w:color="auto"/>
              <w:bottom w:val="single" w:sz="4" w:space="0" w:color="auto"/>
              <w:right w:val="single" w:sz="4" w:space="0" w:color="auto"/>
            </w:tcBorders>
            <w:vAlign w:val="center"/>
          </w:tcPr>
          <w:p w14:paraId="6F71B4F9" w14:textId="2F7F5B88" w:rsidR="00F30236" w:rsidRPr="00A56430" w:rsidRDefault="002A61A6" w:rsidP="00F30236">
            <w:pPr>
              <w:autoSpaceDE w:val="0"/>
              <w:autoSpaceDN w:val="0"/>
              <w:adjustRightInd w:val="0"/>
              <w:jc w:val="center"/>
            </w:pPr>
            <w:r w:rsidRPr="00A56430">
              <w:rPr>
                <w:color w:val="000000"/>
              </w:rPr>
              <w:t>10,89</w:t>
            </w:r>
          </w:p>
        </w:tc>
        <w:tc>
          <w:tcPr>
            <w:tcW w:w="424" w:type="pct"/>
            <w:tcBorders>
              <w:top w:val="single" w:sz="4" w:space="0" w:color="auto"/>
              <w:left w:val="single" w:sz="4" w:space="0" w:color="auto"/>
              <w:bottom w:val="single" w:sz="4" w:space="0" w:color="auto"/>
              <w:right w:val="single" w:sz="4" w:space="0" w:color="auto"/>
            </w:tcBorders>
            <w:vAlign w:val="center"/>
          </w:tcPr>
          <w:p w14:paraId="783894E3" w14:textId="16AE7763" w:rsidR="00F30236" w:rsidRPr="00A56430" w:rsidRDefault="002A61A6" w:rsidP="00F30236">
            <w:pPr>
              <w:autoSpaceDE w:val="0"/>
              <w:autoSpaceDN w:val="0"/>
              <w:adjustRightInd w:val="0"/>
              <w:jc w:val="center"/>
            </w:pPr>
            <w:r w:rsidRPr="00A56430">
              <w:rPr>
                <w:color w:val="000000"/>
              </w:rPr>
              <w:t>7,6</w:t>
            </w:r>
          </w:p>
        </w:tc>
      </w:tr>
      <w:tr w:rsidR="00566570" w:rsidRPr="00A56430" w14:paraId="6F7D8C15" w14:textId="77777777" w:rsidTr="009E0937">
        <w:trPr>
          <w:gridAfter w:val="1"/>
          <w:wAfter w:w="9" w:type="pct"/>
          <w:trHeight w:val="269"/>
          <w:jc w:val="center"/>
        </w:trPr>
        <w:tc>
          <w:tcPr>
            <w:tcW w:w="294" w:type="pct"/>
            <w:tcBorders>
              <w:top w:val="single" w:sz="4" w:space="0" w:color="auto"/>
              <w:left w:val="single" w:sz="4" w:space="0" w:color="auto"/>
              <w:bottom w:val="single" w:sz="4" w:space="0" w:color="auto"/>
              <w:right w:val="single" w:sz="4" w:space="0" w:color="auto"/>
            </w:tcBorders>
            <w:vAlign w:val="center"/>
          </w:tcPr>
          <w:p w14:paraId="0A35A8E0" w14:textId="36A22B3F" w:rsidR="00566570" w:rsidRPr="00A56430" w:rsidRDefault="00086705" w:rsidP="00566570">
            <w:pPr>
              <w:autoSpaceDE w:val="0"/>
              <w:autoSpaceDN w:val="0"/>
              <w:adjustRightInd w:val="0"/>
              <w:jc w:val="center"/>
            </w:pPr>
            <w:r w:rsidRPr="00A56430">
              <w:t>1.2</w:t>
            </w:r>
          </w:p>
        </w:tc>
        <w:tc>
          <w:tcPr>
            <w:tcW w:w="1983" w:type="pct"/>
            <w:tcBorders>
              <w:top w:val="single" w:sz="4" w:space="0" w:color="auto"/>
              <w:left w:val="single" w:sz="4" w:space="0" w:color="auto"/>
              <w:bottom w:val="single" w:sz="4" w:space="0" w:color="auto"/>
              <w:right w:val="single" w:sz="4" w:space="0" w:color="auto"/>
            </w:tcBorders>
            <w:vAlign w:val="center"/>
          </w:tcPr>
          <w:p w14:paraId="479C3EB0" w14:textId="77777777" w:rsidR="00566570" w:rsidRPr="00A56430" w:rsidRDefault="00566570" w:rsidP="00566570">
            <w:pPr>
              <w:autoSpaceDE w:val="0"/>
              <w:autoSpaceDN w:val="0"/>
              <w:adjustRightInd w:val="0"/>
            </w:pPr>
            <w:r w:rsidRPr="00A56430">
              <w:t>Удельный вес сетей водоотведения, нуждающихся в замене</w:t>
            </w:r>
          </w:p>
        </w:tc>
        <w:tc>
          <w:tcPr>
            <w:tcW w:w="708" w:type="pct"/>
            <w:tcBorders>
              <w:top w:val="single" w:sz="4" w:space="0" w:color="auto"/>
              <w:left w:val="single" w:sz="4" w:space="0" w:color="auto"/>
              <w:bottom w:val="single" w:sz="4" w:space="0" w:color="auto"/>
              <w:right w:val="single" w:sz="4" w:space="0" w:color="auto"/>
            </w:tcBorders>
            <w:vAlign w:val="center"/>
          </w:tcPr>
          <w:p w14:paraId="501DD14F" w14:textId="77777777" w:rsidR="00566570" w:rsidRPr="00A56430" w:rsidRDefault="00566570" w:rsidP="00566570">
            <w:pPr>
              <w:autoSpaceDE w:val="0"/>
              <w:autoSpaceDN w:val="0"/>
              <w:adjustRightInd w:val="0"/>
              <w:jc w:val="center"/>
            </w:pPr>
            <w:r w:rsidRPr="00A56430">
              <w:t>%</w:t>
            </w:r>
          </w:p>
        </w:tc>
        <w:tc>
          <w:tcPr>
            <w:tcW w:w="735" w:type="pct"/>
            <w:tcBorders>
              <w:top w:val="single" w:sz="4" w:space="0" w:color="auto"/>
              <w:left w:val="single" w:sz="4" w:space="0" w:color="auto"/>
              <w:bottom w:val="single" w:sz="4" w:space="0" w:color="auto"/>
              <w:right w:val="single" w:sz="4" w:space="0" w:color="auto"/>
            </w:tcBorders>
            <w:vAlign w:val="center"/>
          </w:tcPr>
          <w:p w14:paraId="22F3A8B4" w14:textId="0281D0E6" w:rsidR="00566570" w:rsidRPr="00A56430" w:rsidRDefault="00E90762" w:rsidP="00566570">
            <w:pPr>
              <w:autoSpaceDE w:val="0"/>
              <w:autoSpaceDN w:val="0"/>
              <w:adjustRightInd w:val="0"/>
              <w:jc w:val="center"/>
            </w:pPr>
            <w:r w:rsidRPr="00A56430">
              <w:t>83</w:t>
            </w:r>
          </w:p>
        </w:tc>
        <w:tc>
          <w:tcPr>
            <w:tcW w:w="422" w:type="pct"/>
            <w:tcBorders>
              <w:top w:val="single" w:sz="4" w:space="0" w:color="auto"/>
              <w:left w:val="single" w:sz="4" w:space="0" w:color="auto"/>
              <w:bottom w:val="single" w:sz="4" w:space="0" w:color="auto"/>
              <w:right w:val="single" w:sz="4" w:space="0" w:color="auto"/>
            </w:tcBorders>
            <w:vAlign w:val="center"/>
          </w:tcPr>
          <w:p w14:paraId="789BD588" w14:textId="746F54A8" w:rsidR="00566570" w:rsidRPr="00A56430" w:rsidRDefault="00E90762" w:rsidP="00566570">
            <w:pPr>
              <w:autoSpaceDE w:val="0"/>
              <w:autoSpaceDN w:val="0"/>
              <w:adjustRightInd w:val="0"/>
              <w:jc w:val="center"/>
            </w:pPr>
            <w:r w:rsidRPr="00A56430">
              <w:t>7</w:t>
            </w:r>
            <w:r w:rsidR="00890452" w:rsidRPr="00A56430">
              <w:t>0</w:t>
            </w:r>
          </w:p>
        </w:tc>
        <w:tc>
          <w:tcPr>
            <w:tcW w:w="424" w:type="pct"/>
            <w:tcBorders>
              <w:top w:val="single" w:sz="4" w:space="0" w:color="auto"/>
              <w:left w:val="single" w:sz="4" w:space="0" w:color="auto"/>
              <w:bottom w:val="single" w:sz="4" w:space="0" w:color="auto"/>
              <w:right w:val="single" w:sz="4" w:space="0" w:color="auto"/>
            </w:tcBorders>
            <w:vAlign w:val="center"/>
          </w:tcPr>
          <w:p w14:paraId="0D5BC1F0" w14:textId="57ED83BF" w:rsidR="00566570" w:rsidRPr="00A56430" w:rsidRDefault="00E90762" w:rsidP="00566570">
            <w:pPr>
              <w:autoSpaceDE w:val="0"/>
              <w:autoSpaceDN w:val="0"/>
              <w:adjustRightInd w:val="0"/>
              <w:jc w:val="center"/>
            </w:pPr>
            <w:r w:rsidRPr="00A56430">
              <w:t>4</w:t>
            </w:r>
            <w:r w:rsidR="00890452" w:rsidRPr="00A56430">
              <w:t>0</w:t>
            </w:r>
          </w:p>
        </w:tc>
        <w:tc>
          <w:tcPr>
            <w:tcW w:w="424" w:type="pct"/>
            <w:tcBorders>
              <w:top w:val="single" w:sz="4" w:space="0" w:color="auto"/>
              <w:left w:val="single" w:sz="4" w:space="0" w:color="auto"/>
              <w:bottom w:val="single" w:sz="4" w:space="0" w:color="auto"/>
              <w:right w:val="single" w:sz="4" w:space="0" w:color="auto"/>
            </w:tcBorders>
            <w:vAlign w:val="center"/>
          </w:tcPr>
          <w:p w14:paraId="142BCDA9" w14:textId="7E29070B" w:rsidR="00566570" w:rsidRPr="00A56430" w:rsidRDefault="00E90762" w:rsidP="001C63B2">
            <w:pPr>
              <w:autoSpaceDE w:val="0"/>
              <w:autoSpaceDN w:val="0"/>
              <w:adjustRightInd w:val="0"/>
              <w:jc w:val="center"/>
            </w:pPr>
            <w:r w:rsidRPr="00A56430">
              <w:t>2</w:t>
            </w:r>
            <w:r w:rsidR="001C63B2" w:rsidRPr="00A56430">
              <w:t>8</w:t>
            </w:r>
          </w:p>
        </w:tc>
      </w:tr>
      <w:tr w:rsidR="00566570" w:rsidRPr="00A56430" w14:paraId="01EDE3E2" w14:textId="77777777" w:rsidTr="009E0937">
        <w:trPr>
          <w:trHeight w:val="269"/>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3EA9B" w14:textId="77777777" w:rsidR="00566570" w:rsidRPr="00A56430" w:rsidRDefault="00566570" w:rsidP="00566570">
            <w:pPr>
              <w:autoSpaceDE w:val="0"/>
              <w:autoSpaceDN w:val="0"/>
              <w:adjustRightInd w:val="0"/>
              <w:jc w:val="center"/>
            </w:pPr>
            <w:r w:rsidRPr="00A56430">
              <w:rPr>
                <w:iCs/>
              </w:rPr>
              <w:t>2.</w:t>
            </w:r>
          </w:p>
        </w:tc>
        <w:tc>
          <w:tcPr>
            <w:tcW w:w="4706"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C0237" w14:textId="77777777" w:rsidR="00566570" w:rsidRPr="00A56430" w:rsidRDefault="00566570" w:rsidP="00566570">
            <w:pPr>
              <w:autoSpaceDE w:val="0"/>
              <w:autoSpaceDN w:val="0"/>
              <w:adjustRightInd w:val="0"/>
              <w:jc w:val="center"/>
            </w:pPr>
            <w:r w:rsidRPr="00A56430">
              <w:rPr>
                <w:bCs/>
                <w:iCs/>
              </w:rPr>
              <w:t>Показатель качества обслуживания абонентов</w:t>
            </w:r>
          </w:p>
        </w:tc>
      </w:tr>
      <w:tr w:rsidR="00566570" w:rsidRPr="00A56430" w14:paraId="4C4A4ED4" w14:textId="77777777" w:rsidTr="009E0937">
        <w:trPr>
          <w:gridAfter w:val="1"/>
          <w:wAfter w:w="9" w:type="pct"/>
          <w:trHeight w:val="266"/>
          <w:jc w:val="center"/>
        </w:trPr>
        <w:tc>
          <w:tcPr>
            <w:tcW w:w="294" w:type="pct"/>
            <w:tcBorders>
              <w:top w:val="single" w:sz="4" w:space="0" w:color="auto"/>
              <w:left w:val="single" w:sz="4" w:space="0" w:color="auto"/>
              <w:bottom w:val="single" w:sz="4" w:space="0" w:color="auto"/>
              <w:right w:val="single" w:sz="4" w:space="0" w:color="auto"/>
            </w:tcBorders>
            <w:vAlign w:val="center"/>
          </w:tcPr>
          <w:p w14:paraId="1E4BF7CC" w14:textId="0F9EA14D" w:rsidR="00566570" w:rsidRPr="00A56430" w:rsidRDefault="00086705" w:rsidP="00566570">
            <w:pPr>
              <w:autoSpaceDE w:val="0"/>
              <w:autoSpaceDN w:val="0"/>
              <w:adjustRightInd w:val="0"/>
              <w:jc w:val="center"/>
            </w:pPr>
            <w:r w:rsidRPr="00A56430">
              <w:t>2.1</w:t>
            </w:r>
          </w:p>
        </w:tc>
        <w:tc>
          <w:tcPr>
            <w:tcW w:w="1983" w:type="pct"/>
            <w:tcBorders>
              <w:top w:val="single" w:sz="4" w:space="0" w:color="auto"/>
              <w:left w:val="single" w:sz="4" w:space="0" w:color="auto"/>
              <w:bottom w:val="single" w:sz="4" w:space="0" w:color="auto"/>
              <w:right w:val="single" w:sz="4" w:space="0" w:color="auto"/>
            </w:tcBorders>
            <w:vAlign w:val="center"/>
          </w:tcPr>
          <w:p w14:paraId="636E0468" w14:textId="77777777" w:rsidR="00566570" w:rsidRPr="00A56430" w:rsidRDefault="00566570" w:rsidP="00566570">
            <w:pPr>
              <w:autoSpaceDE w:val="0"/>
              <w:autoSpaceDN w:val="0"/>
              <w:adjustRightInd w:val="0"/>
            </w:pPr>
            <w:r w:rsidRPr="00A56430">
              <w:t>Доля заявок на подключение, исполненная по итогам года</w:t>
            </w:r>
          </w:p>
        </w:tc>
        <w:tc>
          <w:tcPr>
            <w:tcW w:w="708" w:type="pct"/>
            <w:tcBorders>
              <w:top w:val="single" w:sz="4" w:space="0" w:color="auto"/>
              <w:left w:val="single" w:sz="4" w:space="0" w:color="auto"/>
              <w:bottom w:val="single" w:sz="4" w:space="0" w:color="auto"/>
              <w:right w:val="single" w:sz="4" w:space="0" w:color="auto"/>
            </w:tcBorders>
            <w:vAlign w:val="center"/>
          </w:tcPr>
          <w:p w14:paraId="0EABFC93" w14:textId="77777777" w:rsidR="00566570" w:rsidRPr="00A56430" w:rsidRDefault="00566570" w:rsidP="00566570">
            <w:pPr>
              <w:autoSpaceDE w:val="0"/>
              <w:autoSpaceDN w:val="0"/>
              <w:adjustRightInd w:val="0"/>
              <w:jc w:val="center"/>
            </w:pPr>
            <w:r w:rsidRPr="00A56430">
              <w:t>%</w:t>
            </w:r>
          </w:p>
        </w:tc>
        <w:tc>
          <w:tcPr>
            <w:tcW w:w="735" w:type="pct"/>
            <w:tcBorders>
              <w:top w:val="single" w:sz="4" w:space="0" w:color="auto"/>
              <w:left w:val="single" w:sz="4" w:space="0" w:color="auto"/>
              <w:bottom w:val="single" w:sz="4" w:space="0" w:color="auto"/>
              <w:right w:val="single" w:sz="4" w:space="0" w:color="auto"/>
            </w:tcBorders>
            <w:vAlign w:val="center"/>
          </w:tcPr>
          <w:p w14:paraId="7705515D" w14:textId="315E6383" w:rsidR="00566570" w:rsidRPr="00A56430" w:rsidRDefault="00086705" w:rsidP="00566570">
            <w:pPr>
              <w:autoSpaceDE w:val="0"/>
              <w:autoSpaceDN w:val="0"/>
              <w:adjustRightInd w:val="0"/>
              <w:jc w:val="center"/>
            </w:pPr>
            <w:r w:rsidRPr="00A56430">
              <w:t>100</w:t>
            </w:r>
          </w:p>
        </w:tc>
        <w:tc>
          <w:tcPr>
            <w:tcW w:w="422" w:type="pct"/>
            <w:tcBorders>
              <w:top w:val="single" w:sz="4" w:space="0" w:color="auto"/>
              <w:left w:val="single" w:sz="4" w:space="0" w:color="auto"/>
              <w:bottom w:val="single" w:sz="4" w:space="0" w:color="auto"/>
              <w:right w:val="single" w:sz="4" w:space="0" w:color="auto"/>
            </w:tcBorders>
            <w:vAlign w:val="center"/>
          </w:tcPr>
          <w:p w14:paraId="220F654F" w14:textId="3764A413" w:rsidR="00566570" w:rsidRPr="00A56430" w:rsidRDefault="00086705" w:rsidP="00566570">
            <w:pPr>
              <w:autoSpaceDE w:val="0"/>
              <w:autoSpaceDN w:val="0"/>
              <w:adjustRightInd w:val="0"/>
              <w:jc w:val="center"/>
            </w:pPr>
            <w:r w:rsidRPr="00A56430">
              <w:t>100</w:t>
            </w:r>
          </w:p>
        </w:tc>
        <w:tc>
          <w:tcPr>
            <w:tcW w:w="424" w:type="pct"/>
            <w:tcBorders>
              <w:top w:val="single" w:sz="4" w:space="0" w:color="auto"/>
              <w:left w:val="single" w:sz="4" w:space="0" w:color="auto"/>
              <w:bottom w:val="single" w:sz="4" w:space="0" w:color="auto"/>
              <w:right w:val="single" w:sz="4" w:space="0" w:color="auto"/>
            </w:tcBorders>
            <w:vAlign w:val="center"/>
          </w:tcPr>
          <w:p w14:paraId="43AE3960" w14:textId="66542ACF" w:rsidR="00566570" w:rsidRPr="00A56430" w:rsidRDefault="00086705" w:rsidP="00566570">
            <w:pPr>
              <w:autoSpaceDE w:val="0"/>
              <w:autoSpaceDN w:val="0"/>
              <w:adjustRightInd w:val="0"/>
              <w:jc w:val="center"/>
            </w:pPr>
            <w:r w:rsidRPr="00A56430">
              <w:t>100</w:t>
            </w:r>
          </w:p>
        </w:tc>
        <w:tc>
          <w:tcPr>
            <w:tcW w:w="424" w:type="pct"/>
            <w:tcBorders>
              <w:top w:val="single" w:sz="4" w:space="0" w:color="auto"/>
              <w:left w:val="single" w:sz="4" w:space="0" w:color="auto"/>
              <w:bottom w:val="single" w:sz="4" w:space="0" w:color="auto"/>
              <w:right w:val="single" w:sz="4" w:space="0" w:color="auto"/>
            </w:tcBorders>
            <w:vAlign w:val="center"/>
          </w:tcPr>
          <w:p w14:paraId="0DDC0220" w14:textId="26C3F888" w:rsidR="00566570" w:rsidRPr="00A56430" w:rsidRDefault="00086705" w:rsidP="00566570">
            <w:pPr>
              <w:autoSpaceDE w:val="0"/>
              <w:autoSpaceDN w:val="0"/>
              <w:adjustRightInd w:val="0"/>
              <w:jc w:val="center"/>
            </w:pPr>
            <w:r w:rsidRPr="00A56430">
              <w:t>100</w:t>
            </w:r>
          </w:p>
        </w:tc>
      </w:tr>
      <w:tr w:rsidR="00566570" w:rsidRPr="00A56430" w14:paraId="551D83E9" w14:textId="77777777" w:rsidTr="009E0937">
        <w:trPr>
          <w:trHeight w:val="266"/>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F069D" w14:textId="77777777" w:rsidR="00566570" w:rsidRPr="00A56430" w:rsidRDefault="00566570" w:rsidP="00566570">
            <w:pPr>
              <w:autoSpaceDE w:val="0"/>
              <w:autoSpaceDN w:val="0"/>
              <w:adjustRightInd w:val="0"/>
              <w:jc w:val="center"/>
            </w:pPr>
            <w:r w:rsidRPr="00A56430">
              <w:rPr>
                <w:iCs/>
              </w:rPr>
              <w:t>3.</w:t>
            </w:r>
          </w:p>
        </w:tc>
        <w:tc>
          <w:tcPr>
            <w:tcW w:w="4706"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D8895" w14:textId="3C75309C" w:rsidR="00566570" w:rsidRPr="00A56430" w:rsidRDefault="00566570" w:rsidP="00566570">
            <w:pPr>
              <w:autoSpaceDE w:val="0"/>
              <w:autoSpaceDN w:val="0"/>
              <w:adjustRightInd w:val="0"/>
              <w:jc w:val="center"/>
            </w:pPr>
            <w:r w:rsidRPr="00A56430">
              <w:rPr>
                <w:bCs/>
                <w:iCs/>
              </w:rPr>
              <w:t>Показател</w:t>
            </w:r>
            <w:r w:rsidR="00086705" w:rsidRPr="00A56430">
              <w:rPr>
                <w:bCs/>
                <w:iCs/>
              </w:rPr>
              <w:t>и</w:t>
            </w:r>
            <w:r w:rsidRPr="00A56430">
              <w:rPr>
                <w:bCs/>
                <w:iCs/>
              </w:rPr>
              <w:t xml:space="preserve"> качества очистки сточных вод</w:t>
            </w:r>
          </w:p>
        </w:tc>
      </w:tr>
      <w:tr w:rsidR="00566570" w:rsidRPr="00A56430" w14:paraId="2E93D77D" w14:textId="77777777" w:rsidTr="009E0937">
        <w:trPr>
          <w:gridAfter w:val="1"/>
          <w:wAfter w:w="9" w:type="pct"/>
          <w:trHeight w:val="415"/>
          <w:jc w:val="center"/>
        </w:trPr>
        <w:tc>
          <w:tcPr>
            <w:tcW w:w="294" w:type="pct"/>
            <w:tcBorders>
              <w:top w:val="single" w:sz="4" w:space="0" w:color="auto"/>
              <w:left w:val="single" w:sz="4" w:space="0" w:color="auto"/>
              <w:bottom w:val="single" w:sz="4" w:space="0" w:color="auto"/>
              <w:right w:val="single" w:sz="4" w:space="0" w:color="auto"/>
            </w:tcBorders>
            <w:vAlign w:val="center"/>
          </w:tcPr>
          <w:p w14:paraId="685A5BEE" w14:textId="312B7057" w:rsidR="00566570" w:rsidRPr="00A56430" w:rsidRDefault="00086705" w:rsidP="00566570">
            <w:pPr>
              <w:autoSpaceDE w:val="0"/>
              <w:autoSpaceDN w:val="0"/>
              <w:adjustRightInd w:val="0"/>
              <w:jc w:val="center"/>
            </w:pPr>
            <w:r w:rsidRPr="00A56430">
              <w:t>3.1</w:t>
            </w:r>
          </w:p>
        </w:tc>
        <w:tc>
          <w:tcPr>
            <w:tcW w:w="1983" w:type="pct"/>
            <w:tcBorders>
              <w:top w:val="single" w:sz="4" w:space="0" w:color="auto"/>
              <w:left w:val="single" w:sz="4" w:space="0" w:color="auto"/>
              <w:bottom w:val="single" w:sz="4" w:space="0" w:color="auto"/>
              <w:right w:val="single" w:sz="4" w:space="0" w:color="auto"/>
            </w:tcBorders>
            <w:vAlign w:val="center"/>
          </w:tcPr>
          <w:p w14:paraId="6D85B4F1" w14:textId="77777777" w:rsidR="00566570" w:rsidRPr="00A56430" w:rsidRDefault="00566570" w:rsidP="00566570">
            <w:pPr>
              <w:autoSpaceDE w:val="0"/>
              <w:autoSpaceDN w:val="0"/>
              <w:adjustRightInd w:val="0"/>
            </w:pPr>
            <w:r w:rsidRPr="00A56430">
              <w:t>Доля хозяйственно- бытовых сточных вод, подвергающихся очистке, в общем объеме сбрасываемых сточных вод</w:t>
            </w:r>
          </w:p>
        </w:tc>
        <w:tc>
          <w:tcPr>
            <w:tcW w:w="708" w:type="pct"/>
            <w:tcBorders>
              <w:top w:val="single" w:sz="4" w:space="0" w:color="auto"/>
              <w:left w:val="single" w:sz="4" w:space="0" w:color="auto"/>
              <w:bottom w:val="single" w:sz="4" w:space="0" w:color="auto"/>
              <w:right w:val="single" w:sz="4" w:space="0" w:color="auto"/>
            </w:tcBorders>
            <w:vAlign w:val="center"/>
          </w:tcPr>
          <w:p w14:paraId="3D7B6894" w14:textId="77777777" w:rsidR="00566570" w:rsidRPr="00A56430" w:rsidRDefault="00566570" w:rsidP="00566570">
            <w:pPr>
              <w:autoSpaceDE w:val="0"/>
              <w:autoSpaceDN w:val="0"/>
              <w:adjustRightInd w:val="0"/>
              <w:jc w:val="center"/>
            </w:pPr>
            <w:r w:rsidRPr="00A56430">
              <w:t>%</w:t>
            </w:r>
          </w:p>
        </w:tc>
        <w:tc>
          <w:tcPr>
            <w:tcW w:w="735" w:type="pct"/>
            <w:tcBorders>
              <w:top w:val="single" w:sz="4" w:space="0" w:color="auto"/>
              <w:left w:val="single" w:sz="4" w:space="0" w:color="auto"/>
              <w:bottom w:val="single" w:sz="4" w:space="0" w:color="auto"/>
              <w:right w:val="single" w:sz="4" w:space="0" w:color="auto"/>
            </w:tcBorders>
            <w:vAlign w:val="center"/>
          </w:tcPr>
          <w:p w14:paraId="4267C650" w14:textId="65D58B2E" w:rsidR="00566570" w:rsidRPr="00A56430" w:rsidRDefault="005B0F30" w:rsidP="00566570">
            <w:pPr>
              <w:autoSpaceDE w:val="0"/>
              <w:autoSpaceDN w:val="0"/>
              <w:adjustRightInd w:val="0"/>
              <w:jc w:val="center"/>
            </w:pPr>
            <w:r w:rsidRPr="00A56430">
              <w:t>8</w:t>
            </w:r>
            <w:r w:rsidR="0016441B" w:rsidRPr="00A56430">
              <w:t>3</w:t>
            </w:r>
          </w:p>
        </w:tc>
        <w:tc>
          <w:tcPr>
            <w:tcW w:w="422" w:type="pct"/>
            <w:tcBorders>
              <w:top w:val="single" w:sz="4" w:space="0" w:color="auto"/>
              <w:left w:val="single" w:sz="4" w:space="0" w:color="auto"/>
              <w:bottom w:val="single" w:sz="4" w:space="0" w:color="auto"/>
              <w:right w:val="single" w:sz="4" w:space="0" w:color="auto"/>
            </w:tcBorders>
            <w:vAlign w:val="center"/>
          </w:tcPr>
          <w:p w14:paraId="222FCF05" w14:textId="333ADFD5" w:rsidR="00566570" w:rsidRPr="00A56430" w:rsidRDefault="005B0F30" w:rsidP="00566570">
            <w:pPr>
              <w:autoSpaceDE w:val="0"/>
              <w:autoSpaceDN w:val="0"/>
              <w:adjustRightInd w:val="0"/>
              <w:jc w:val="center"/>
            </w:pPr>
            <w:r w:rsidRPr="00A56430">
              <w:t>8</w:t>
            </w:r>
            <w:r w:rsidR="0016441B" w:rsidRPr="00A56430">
              <w:t>3</w:t>
            </w:r>
          </w:p>
        </w:tc>
        <w:tc>
          <w:tcPr>
            <w:tcW w:w="424" w:type="pct"/>
            <w:tcBorders>
              <w:top w:val="single" w:sz="4" w:space="0" w:color="auto"/>
              <w:left w:val="single" w:sz="4" w:space="0" w:color="auto"/>
              <w:bottom w:val="single" w:sz="4" w:space="0" w:color="auto"/>
              <w:right w:val="single" w:sz="4" w:space="0" w:color="auto"/>
            </w:tcBorders>
            <w:vAlign w:val="center"/>
          </w:tcPr>
          <w:p w14:paraId="1F25B222" w14:textId="617DAAAD" w:rsidR="00566570" w:rsidRPr="00A56430" w:rsidRDefault="0016441B" w:rsidP="00566570">
            <w:pPr>
              <w:autoSpaceDE w:val="0"/>
              <w:autoSpaceDN w:val="0"/>
              <w:adjustRightInd w:val="0"/>
              <w:jc w:val="center"/>
            </w:pPr>
            <w:r w:rsidRPr="00A56430">
              <w:t>9</w:t>
            </w:r>
            <w:r w:rsidR="005B0F30" w:rsidRPr="00A56430">
              <w:t>0</w:t>
            </w:r>
          </w:p>
        </w:tc>
        <w:tc>
          <w:tcPr>
            <w:tcW w:w="424" w:type="pct"/>
            <w:tcBorders>
              <w:top w:val="single" w:sz="4" w:space="0" w:color="auto"/>
              <w:left w:val="single" w:sz="4" w:space="0" w:color="auto"/>
              <w:bottom w:val="single" w:sz="4" w:space="0" w:color="auto"/>
              <w:right w:val="single" w:sz="4" w:space="0" w:color="auto"/>
            </w:tcBorders>
            <w:vAlign w:val="center"/>
          </w:tcPr>
          <w:p w14:paraId="042F887D" w14:textId="5B1F6A0B" w:rsidR="00566570" w:rsidRPr="00A56430" w:rsidRDefault="005B0F30" w:rsidP="00566570">
            <w:pPr>
              <w:autoSpaceDE w:val="0"/>
              <w:autoSpaceDN w:val="0"/>
              <w:adjustRightInd w:val="0"/>
              <w:jc w:val="center"/>
            </w:pPr>
            <w:r w:rsidRPr="00A56430">
              <w:t>100</w:t>
            </w:r>
          </w:p>
        </w:tc>
      </w:tr>
      <w:tr w:rsidR="002708E8" w:rsidRPr="00A56430" w14:paraId="0CA67381" w14:textId="77777777" w:rsidTr="009E0937">
        <w:trPr>
          <w:gridAfter w:val="1"/>
          <w:wAfter w:w="9" w:type="pct"/>
          <w:trHeight w:val="415"/>
          <w:jc w:val="center"/>
        </w:trPr>
        <w:tc>
          <w:tcPr>
            <w:tcW w:w="294" w:type="pct"/>
            <w:tcBorders>
              <w:top w:val="single" w:sz="4" w:space="0" w:color="auto"/>
              <w:left w:val="single" w:sz="4" w:space="0" w:color="auto"/>
              <w:bottom w:val="single" w:sz="4" w:space="0" w:color="auto"/>
              <w:right w:val="single" w:sz="4" w:space="0" w:color="auto"/>
            </w:tcBorders>
            <w:vAlign w:val="center"/>
          </w:tcPr>
          <w:p w14:paraId="5BBFCB45" w14:textId="6259985E" w:rsidR="002708E8" w:rsidRPr="00A56430" w:rsidRDefault="002708E8" w:rsidP="00566570">
            <w:pPr>
              <w:autoSpaceDE w:val="0"/>
              <w:autoSpaceDN w:val="0"/>
              <w:adjustRightInd w:val="0"/>
              <w:jc w:val="center"/>
            </w:pPr>
            <w:r w:rsidRPr="00A56430">
              <w:t>3.2</w:t>
            </w:r>
          </w:p>
        </w:tc>
        <w:tc>
          <w:tcPr>
            <w:tcW w:w="1983" w:type="pct"/>
            <w:tcBorders>
              <w:top w:val="single" w:sz="4" w:space="0" w:color="auto"/>
              <w:left w:val="single" w:sz="4" w:space="0" w:color="auto"/>
              <w:bottom w:val="single" w:sz="4" w:space="0" w:color="auto"/>
              <w:right w:val="single" w:sz="4" w:space="0" w:color="auto"/>
            </w:tcBorders>
            <w:vAlign w:val="center"/>
          </w:tcPr>
          <w:p w14:paraId="67E5FE11" w14:textId="65D73F3F" w:rsidR="002708E8" w:rsidRPr="00A56430" w:rsidRDefault="002708E8" w:rsidP="00566570">
            <w:pPr>
              <w:autoSpaceDE w:val="0"/>
              <w:autoSpaceDN w:val="0"/>
              <w:adjustRightInd w:val="0"/>
            </w:pPr>
            <w:r w:rsidRPr="00A56430">
              <w:t>Доля проб сточных вод, не соответствующих установленным нормативам допустимых сбросов</w:t>
            </w:r>
            <w:r w:rsidR="002A61A6" w:rsidRPr="00A56430">
              <w:t>, лимитам на сбросы</w:t>
            </w:r>
          </w:p>
        </w:tc>
        <w:tc>
          <w:tcPr>
            <w:tcW w:w="708" w:type="pct"/>
            <w:tcBorders>
              <w:top w:val="single" w:sz="4" w:space="0" w:color="auto"/>
              <w:left w:val="single" w:sz="4" w:space="0" w:color="auto"/>
              <w:bottom w:val="single" w:sz="4" w:space="0" w:color="auto"/>
              <w:right w:val="single" w:sz="4" w:space="0" w:color="auto"/>
            </w:tcBorders>
            <w:vAlign w:val="center"/>
          </w:tcPr>
          <w:p w14:paraId="7D50B082" w14:textId="2A92B878" w:rsidR="002708E8" w:rsidRPr="00A56430" w:rsidRDefault="002708E8" w:rsidP="00566570">
            <w:pPr>
              <w:autoSpaceDE w:val="0"/>
              <w:autoSpaceDN w:val="0"/>
              <w:adjustRightInd w:val="0"/>
              <w:jc w:val="center"/>
            </w:pPr>
            <w:r w:rsidRPr="00A56430">
              <w:t>%</w:t>
            </w:r>
          </w:p>
        </w:tc>
        <w:tc>
          <w:tcPr>
            <w:tcW w:w="735" w:type="pct"/>
            <w:tcBorders>
              <w:top w:val="single" w:sz="4" w:space="0" w:color="auto"/>
              <w:left w:val="single" w:sz="4" w:space="0" w:color="auto"/>
              <w:bottom w:val="single" w:sz="4" w:space="0" w:color="auto"/>
              <w:right w:val="single" w:sz="4" w:space="0" w:color="auto"/>
            </w:tcBorders>
            <w:vAlign w:val="center"/>
          </w:tcPr>
          <w:p w14:paraId="1B905F5E" w14:textId="15F94ADF" w:rsidR="002708E8" w:rsidRPr="00A56430" w:rsidRDefault="001C63B2" w:rsidP="00566570">
            <w:pPr>
              <w:autoSpaceDE w:val="0"/>
              <w:autoSpaceDN w:val="0"/>
              <w:adjustRightInd w:val="0"/>
              <w:jc w:val="center"/>
            </w:pPr>
            <w:r w:rsidRPr="00A56430">
              <w:t>50</w:t>
            </w:r>
          </w:p>
        </w:tc>
        <w:tc>
          <w:tcPr>
            <w:tcW w:w="422" w:type="pct"/>
            <w:tcBorders>
              <w:top w:val="single" w:sz="4" w:space="0" w:color="auto"/>
              <w:left w:val="single" w:sz="4" w:space="0" w:color="auto"/>
              <w:bottom w:val="single" w:sz="4" w:space="0" w:color="auto"/>
              <w:right w:val="single" w:sz="4" w:space="0" w:color="auto"/>
            </w:tcBorders>
            <w:vAlign w:val="center"/>
          </w:tcPr>
          <w:p w14:paraId="0CA7619C" w14:textId="17BA1ACA" w:rsidR="002708E8" w:rsidRPr="00A56430" w:rsidRDefault="001C63B2" w:rsidP="00566570">
            <w:pPr>
              <w:autoSpaceDE w:val="0"/>
              <w:autoSpaceDN w:val="0"/>
              <w:adjustRightInd w:val="0"/>
              <w:jc w:val="center"/>
            </w:pPr>
            <w:r w:rsidRPr="00A56430">
              <w:t>50</w:t>
            </w:r>
          </w:p>
        </w:tc>
        <w:tc>
          <w:tcPr>
            <w:tcW w:w="424" w:type="pct"/>
            <w:tcBorders>
              <w:top w:val="single" w:sz="4" w:space="0" w:color="auto"/>
              <w:left w:val="single" w:sz="4" w:space="0" w:color="auto"/>
              <w:bottom w:val="single" w:sz="4" w:space="0" w:color="auto"/>
              <w:right w:val="single" w:sz="4" w:space="0" w:color="auto"/>
            </w:tcBorders>
            <w:vAlign w:val="center"/>
          </w:tcPr>
          <w:p w14:paraId="0C584397" w14:textId="59A27FB0" w:rsidR="002708E8" w:rsidRPr="00A56430" w:rsidRDefault="001C63B2" w:rsidP="00566570">
            <w:pPr>
              <w:autoSpaceDE w:val="0"/>
              <w:autoSpaceDN w:val="0"/>
              <w:adjustRightInd w:val="0"/>
              <w:jc w:val="center"/>
            </w:pPr>
            <w:r w:rsidRPr="00A56430">
              <w:t>25</w:t>
            </w:r>
          </w:p>
        </w:tc>
        <w:tc>
          <w:tcPr>
            <w:tcW w:w="424" w:type="pct"/>
            <w:tcBorders>
              <w:top w:val="single" w:sz="4" w:space="0" w:color="auto"/>
              <w:left w:val="single" w:sz="4" w:space="0" w:color="auto"/>
              <w:bottom w:val="single" w:sz="4" w:space="0" w:color="auto"/>
              <w:right w:val="single" w:sz="4" w:space="0" w:color="auto"/>
            </w:tcBorders>
            <w:vAlign w:val="center"/>
          </w:tcPr>
          <w:p w14:paraId="3125A7E3" w14:textId="438BD3C9" w:rsidR="002708E8" w:rsidRPr="00A56430" w:rsidRDefault="00086705" w:rsidP="00566570">
            <w:pPr>
              <w:autoSpaceDE w:val="0"/>
              <w:autoSpaceDN w:val="0"/>
              <w:adjustRightInd w:val="0"/>
              <w:jc w:val="center"/>
            </w:pPr>
            <w:r w:rsidRPr="00A56430">
              <w:t>0</w:t>
            </w:r>
          </w:p>
        </w:tc>
      </w:tr>
      <w:tr w:rsidR="00566570" w:rsidRPr="00A56430" w14:paraId="1A6D47BC" w14:textId="77777777" w:rsidTr="009E0937">
        <w:trPr>
          <w:trHeight w:val="77"/>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E9319" w14:textId="77777777" w:rsidR="00566570" w:rsidRPr="00A56430" w:rsidRDefault="00566570" w:rsidP="00566570">
            <w:pPr>
              <w:autoSpaceDE w:val="0"/>
              <w:autoSpaceDN w:val="0"/>
              <w:adjustRightInd w:val="0"/>
              <w:jc w:val="center"/>
            </w:pPr>
            <w:r w:rsidRPr="00A56430">
              <w:rPr>
                <w:iCs/>
              </w:rPr>
              <w:t>4.</w:t>
            </w:r>
          </w:p>
        </w:tc>
        <w:tc>
          <w:tcPr>
            <w:tcW w:w="4706"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E2B3B" w14:textId="5F17560B" w:rsidR="00566570" w:rsidRPr="00A56430" w:rsidRDefault="00566570" w:rsidP="00566570">
            <w:pPr>
              <w:autoSpaceDE w:val="0"/>
              <w:autoSpaceDN w:val="0"/>
              <w:adjustRightInd w:val="0"/>
              <w:jc w:val="center"/>
            </w:pPr>
            <w:r w:rsidRPr="00A56430">
              <w:rPr>
                <w:bCs/>
                <w:iCs/>
              </w:rPr>
              <w:t>Показател</w:t>
            </w:r>
            <w:r w:rsidR="00086705" w:rsidRPr="00A56430">
              <w:rPr>
                <w:bCs/>
                <w:iCs/>
              </w:rPr>
              <w:t>и</w:t>
            </w:r>
            <w:r w:rsidRPr="00A56430">
              <w:rPr>
                <w:bCs/>
                <w:iCs/>
              </w:rPr>
              <w:t xml:space="preserve"> эффективности использования ресурсов</w:t>
            </w:r>
          </w:p>
        </w:tc>
      </w:tr>
      <w:tr w:rsidR="001C63B2" w:rsidRPr="00A56430" w14:paraId="7D10E98C" w14:textId="77777777" w:rsidTr="009E0937">
        <w:trPr>
          <w:gridAfter w:val="1"/>
          <w:wAfter w:w="9" w:type="pct"/>
          <w:trHeight w:val="418"/>
          <w:jc w:val="center"/>
        </w:trPr>
        <w:tc>
          <w:tcPr>
            <w:tcW w:w="294" w:type="pct"/>
            <w:tcBorders>
              <w:top w:val="single" w:sz="4" w:space="0" w:color="auto"/>
              <w:left w:val="single" w:sz="4" w:space="0" w:color="auto"/>
              <w:bottom w:val="single" w:sz="4" w:space="0" w:color="auto"/>
              <w:right w:val="single" w:sz="4" w:space="0" w:color="auto"/>
            </w:tcBorders>
            <w:vAlign w:val="center"/>
          </w:tcPr>
          <w:p w14:paraId="6D65ADD8" w14:textId="7A79015A" w:rsidR="001C63B2" w:rsidRPr="00A56430" w:rsidRDefault="001C63B2" w:rsidP="001C63B2">
            <w:pPr>
              <w:autoSpaceDE w:val="0"/>
              <w:autoSpaceDN w:val="0"/>
              <w:adjustRightInd w:val="0"/>
              <w:jc w:val="center"/>
            </w:pPr>
            <w:r w:rsidRPr="00A56430">
              <w:t>4.1</w:t>
            </w:r>
          </w:p>
        </w:tc>
        <w:tc>
          <w:tcPr>
            <w:tcW w:w="1983" w:type="pct"/>
            <w:tcBorders>
              <w:top w:val="single" w:sz="4" w:space="0" w:color="auto"/>
              <w:left w:val="single" w:sz="4" w:space="0" w:color="auto"/>
              <w:bottom w:val="single" w:sz="4" w:space="0" w:color="auto"/>
              <w:right w:val="single" w:sz="4" w:space="0" w:color="auto"/>
            </w:tcBorders>
            <w:vAlign w:val="center"/>
          </w:tcPr>
          <w:p w14:paraId="70CB1A4C" w14:textId="77777777" w:rsidR="001C63B2" w:rsidRPr="00A56430" w:rsidRDefault="001C63B2" w:rsidP="001C63B2">
            <w:pPr>
              <w:autoSpaceDE w:val="0"/>
              <w:autoSpaceDN w:val="0"/>
              <w:adjustRightInd w:val="0"/>
            </w:pPr>
            <w:r w:rsidRPr="00A56430">
              <w:t>Удельный расход электрической энергии при транспортировке сточных вод</w:t>
            </w:r>
          </w:p>
        </w:tc>
        <w:tc>
          <w:tcPr>
            <w:tcW w:w="708" w:type="pct"/>
            <w:tcBorders>
              <w:top w:val="single" w:sz="4" w:space="0" w:color="auto"/>
              <w:left w:val="single" w:sz="4" w:space="0" w:color="auto"/>
              <w:bottom w:val="single" w:sz="4" w:space="0" w:color="auto"/>
              <w:right w:val="single" w:sz="4" w:space="0" w:color="auto"/>
            </w:tcBorders>
            <w:vAlign w:val="center"/>
          </w:tcPr>
          <w:p w14:paraId="3ABCC5ED" w14:textId="1FA589E1" w:rsidR="001C63B2" w:rsidRPr="00A56430" w:rsidRDefault="001C63B2" w:rsidP="001C63B2">
            <w:pPr>
              <w:autoSpaceDE w:val="0"/>
              <w:autoSpaceDN w:val="0"/>
              <w:adjustRightInd w:val="0"/>
              <w:jc w:val="center"/>
            </w:pPr>
            <w:r w:rsidRPr="00A56430">
              <w:t>кВт∙ч/м</w:t>
            </w:r>
            <w:r w:rsidRPr="00A56430">
              <w:rPr>
                <w:vertAlign w:val="superscript"/>
              </w:rPr>
              <w:t>3</w:t>
            </w:r>
          </w:p>
        </w:tc>
        <w:tc>
          <w:tcPr>
            <w:tcW w:w="735" w:type="pct"/>
            <w:tcBorders>
              <w:top w:val="single" w:sz="4" w:space="0" w:color="auto"/>
              <w:left w:val="single" w:sz="4" w:space="0" w:color="auto"/>
              <w:bottom w:val="single" w:sz="4" w:space="0" w:color="auto"/>
              <w:right w:val="single" w:sz="4" w:space="0" w:color="auto"/>
            </w:tcBorders>
            <w:vAlign w:val="center"/>
          </w:tcPr>
          <w:p w14:paraId="7701F9B9" w14:textId="376B1150" w:rsidR="001C63B2" w:rsidRPr="00A56430" w:rsidRDefault="004E31E6" w:rsidP="001C63B2">
            <w:pPr>
              <w:autoSpaceDE w:val="0"/>
              <w:autoSpaceDN w:val="0"/>
              <w:adjustRightInd w:val="0"/>
              <w:jc w:val="center"/>
            </w:pPr>
            <w:r w:rsidRPr="00A56430">
              <w:t>0,52</w:t>
            </w:r>
          </w:p>
        </w:tc>
        <w:tc>
          <w:tcPr>
            <w:tcW w:w="422" w:type="pct"/>
            <w:tcBorders>
              <w:top w:val="single" w:sz="4" w:space="0" w:color="auto"/>
              <w:left w:val="single" w:sz="4" w:space="0" w:color="auto"/>
              <w:bottom w:val="single" w:sz="4" w:space="0" w:color="auto"/>
              <w:right w:val="single" w:sz="4" w:space="0" w:color="auto"/>
            </w:tcBorders>
            <w:vAlign w:val="center"/>
          </w:tcPr>
          <w:p w14:paraId="21D62C3D" w14:textId="3509BBF2" w:rsidR="001C63B2" w:rsidRPr="00A56430" w:rsidRDefault="001C63B2" w:rsidP="001C63B2">
            <w:pPr>
              <w:autoSpaceDE w:val="0"/>
              <w:autoSpaceDN w:val="0"/>
              <w:adjustRightInd w:val="0"/>
              <w:jc w:val="center"/>
            </w:pPr>
            <w:r w:rsidRPr="00A56430">
              <w:t>0,33</w:t>
            </w:r>
          </w:p>
        </w:tc>
        <w:tc>
          <w:tcPr>
            <w:tcW w:w="424" w:type="pct"/>
            <w:tcBorders>
              <w:top w:val="single" w:sz="4" w:space="0" w:color="auto"/>
              <w:left w:val="single" w:sz="4" w:space="0" w:color="auto"/>
              <w:bottom w:val="single" w:sz="4" w:space="0" w:color="auto"/>
              <w:right w:val="single" w:sz="4" w:space="0" w:color="auto"/>
            </w:tcBorders>
            <w:vAlign w:val="center"/>
          </w:tcPr>
          <w:p w14:paraId="306BE7B8" w14:textId="517C0F26" w:rsidR="001C63B2" w:rsidRPr="00A56430" w:rsidRDefault="001C63B2" w:rsidP="001C63B2">
            <w:pPr>
              <w:autoSpaceDE w:val="0"/>
              <w:autoSpaceDN w:val="0"/>
              <w:adjustRightInd w:val="0"/>
              <w:jc w:val="center"/>
            </w:pPr>
            <w:r w:rsidRPr="00A56430">
              <w:t>0,33</w:t>
            </w:r>
          </w:p>
        </w:tc>
        <w:tc>
          <w:tcPr>
            <w:tcW w:w="424" w:type="pct"/>
            <w:tcBorders>
              <w:top w:val="single" w:sz="4" w:space="0" w:color="auto"/>
              <w:left w:val="single" w:sz="4" w:space="0" w:color="auto"/>
              <w:bottom w:val="single" w:sz="4" w:space="0" w:color="auto"/>
              <w:right w:val="single" w:sz="4" w:space="0" w:color="auto"/>
            </w:tcBorders>
            <w:vAlign w:val="center"/>
          </w:tcPr>
          <w:p w14:paraId="36A5433A" w14:textId="1F5E15A6" w:rsidR="001C63B2" w:rsidRPr="00A56430" w:rsidRDefault="001C63B2" w:rsidP="001C63B2">
            <w:pPr>
              <w:autoSpaceDE w:val="0"/>
              <w:autoSpaceDN w:val="0"/>
              <w:adjustRightInd w:val="0"/>
              <w:jc w:val="center"/>
            </w:pPr>
            <w:r w:rsidRPr="00A56430">
              <w:t>0,33</w:t>
            </w:r>
          </w:p>
        </w:tc>
      </w:tr>
      <w:tr w:rsidR="001C63B2" w:rsidRPr="00A56430" w14:paraId="367032CE" w14:textId="77777777" w:rsidTr="009E0937">
        <w:trPr>
          <w:gridAfter w:val="1"/>
          <w:wAfter w:w="9" w:type="pct"/>
          <w:trHeight w:val="418"/>
          <w:jc w:val="center"/>
        </w:trPr>
        <w:tc>
          <w:tcPr>
            <w:tcW w:w="294" w:type="pct"/>
            <w:tcBorders>
              <w:top w:val="single" w:sz="4" w:space="0" w:color="auto"/>
              <w:left w:val="single" w:sz="4" w:space="0" w:color="auto"/>
              <w:bottom w:val="single" w:sz="4" w:space="0" w:color="auto"/>
              <w:right w:val="single" w:sz="4" w:space="0" w:color="auto"/>
            </w:tcBorders>
            <w:vAlign w:val="center"/>
          </w:tcPr>
          <w:p w14:paraId="39FF6147" w14:textId="3BD30801" w:rsidR="001C63B2" w:rsidRPr="00A56430" w:rsidRDefault="001C63B2" w:rsidP="001C63B2">
            <w:pPr>
              <w:autoSpaceDE w:val="0"/>
              <w:autoSpaceDN w:val="0"/>
              <w:adjustRightInd w:val="0"/>
              <w:jc w:val="center"/>
            </w:pPr>
            <w:r w:rsidRPr="00A56430">
              <w:lastRenderedPageBreak/>
              <w:t>4.2</w:t>
            </w:r>
          </w:p>
        </w:tc>
        <w:tc>
          <w:tcPr>
            <w:tcW w:w="1983" w:type="pct"/>
            <w:tcBorders>
              <w:top w:val="single" w:sz="4" w:space="0" w:color="auto"/>
              <w:left w:val="single" w:sz="4" w:space="0" w:color="auto"/>
              <w:bottom w:val="single" w:sz="4" w:space="0" w:color="auto"/>
              <w:right w:val="single" w:sz="4" w:space="0" w:color="auto"/>
            </w:tcBorders>
            <w:vAlign w:val="center"/>
          </w:tcPr>
          <w:p w14:paraId="1543A3B5" w14:textId="721A7C9A" w:rsidR="001C63B2" w:rsidRPr="00A56430" w:rsidRDefault="001C63B2" w:rsidP="001C63B2">
            <w:pPr>
              <w:autoSpaceDE w:val="0"/>
              <w:autoSpaceDN w:val="0"/>
              <w:adjustRightInd w:val="0"/>
            </w:pPr>
            <w:r w:rsidRPr="00A56430">
              <w:t>Удельный расход электрической энергии при очистке сточных вод</w:t>
            </w:r>
          </w:p>
        </w:tc>
        <w:tc>
          <w:tcPr>
            <w:tcW w:w="708" w:type="pct"/>
            <w:tcBorders>
              <w:top w:val="single" w:sz="4" w:space="0" w:color="auto"/>
              <w:left w:val="single" w:sz="4" w:space="0" w:color="auto"/>
              <w:bottom w:val="single" w:sz="4" w:space="0" w:color="auto"/>
              <w:right w:val="single" w:sz="4" w:space="0" w:color="auto"/>
            </w:tcBorders>
            <w:vAlign w:val="center"/>
          </w:tcPr>
          <w:p w14:paraId="5EEC1218" w14:textId="6689E2F2" w:rsidR="001C63B2" w:rsidRPr="00A56430" w:rsidRDefault="001C63B2" w:rsidP="001C63B2">
            <w:pPr>
              <w:autoSpaceDE w:val="0"/>
              <w:autoSpaceDN w:val="0"/>
              <w:adjustRightInd w:val="0"/>
              <w:jc w:val="center"/>
            </w:pPr>
            <w:r w:rsidRPr="00A56430">
              <w:t>кВт∙ч/м</w:t>
            </w:r>
            <w:r w:rsidRPr="00A56430">
              <w:rPr>
                <w:vertAlign w:val="superscript"/>
              </w:rPr>
              <w:t>3</w:t>
            </w:r>
          </w:p>
        </w:tc>
        <w:tc>
          <w:tcPr>
            <w:tcW w:w="735" w:type="pct"/>
            <w:tcBorders>
              <w:top w:val="single" w:sz="4" w:space="0" w:color="auto"/>
              <w:left w:val="single" w:sz="4" w:space="0" w:color="auto"/>
              <w:bottom w:val="single" w:sz="4" w:space="0" w:color="auto"/>
              <w:right w:val="single" w:sz="4" w:space="0" w:color="auto"/>
            </w:tcBorders>
            <w:vAlign w:val="center"/>
          </w:tcPr>
          <w:p w14:paraId="217F1D87" w14:textId="7AEE65F4" w:rsidR="001C63B2" w:rsidRPr="00A56430" w:rsidRDefault="00942801" w:rsidP="001C63B2">
            <w:pPr>
              <w:autoSpaceDE w:val="0"/>
              <w:autoSpaceDN w:val="0"/>
              <w:adjustRightInd w:val="0"/>
              <w:jc w:val="center"/>
            </w:pPr>
            <w:r w:rsidRPr="00A56430">
              <w:t>0,4</w:t>
            </w:r>
          </w:p>
        </w:tc>
        <w:tc>
          <w:tcPr>
            <w:tcW w:w="422" w:type="pct"/>
            <w:tcBorders>
              <w:top w:val="single" w:sz="4" w:space="0" w:color="auto"/>
              <w:left w:val="single" w:sz="4" w:space="0" w:color="auto"/>
              <w:bottom w:val="single" w:sz="4" w:space="0" w:color="auto"/>
              <w:right w:val="single" w:sz="4" w:space="0" w:color="auto"/>
            </w:tcBorders>
            <w:vAlign w:val="center"/>
          </w:tcPr>
          <w:p w14:paraId="249C92B8" w14:textId="26CA357B" w:rsidR="001C63B2" w:rsidRPr="00A56430" w:rsidRDefault="00942801" w:rsidP="001C63B2">
            <w:pPr>
              <w:autoSpaceDE w:val="0"/>
              <w:autoSpaceDN w:val="0"/>
              <w:adjustRightInd w:val="0"/>
              <w:jc w:val="center"/>
            </w:pPr>
            <w:r w:rsidRPr="00A56430">
              <w:t>0,4</w:t>
            </w:r>
          </w:p>
        </w:tc>
        <w:tc>
          <w:tcPr>
            <w:tcW w:w="424" w:type="pct"/>
            <w:tcBorders>
              <w:top w:val="single" w:sz="4" w:space="0" w:color="auto"/>
              <w:left w:val="single" w:sz="4" w:space="0" w:color="auto"/>
              <w:bottom w:val="single" w:sz="4" w:space="0" w:color="auto"/>
              <w:right w:val="single" w:sz="4" w:space="0" w:color="auto"/>
            </w:tcBorders>
            <w:vAlign w:val="center"/>
          </w:tcPr>
          <w:p w14:paraId="25B56C0B" w14:textId="367282A1" w:rsidR="001C63B2" w:rsidRPr="00A56430" w:rsidRDefault="00942801" w:rsidP="001C63B2">
            <w:pPr>
              <w:autoSpaceDE w:val="0"/>
              <w:autoSpaceDN w:val="0"/>
              <w:adjustRightInd w:val="0"/>
              <w:jc w:val="center"/>
            </w:pPr>
            <w:r w:rsidRPr="00A56430">
              <w:t>0,37</w:t>
            </w:r>
          </w:p>
        </w:tc>
        <w:tc>
          <w:tcPr>
            <w:tcW w:w="424" w:type="pct"/>
            <w:tcBorders>
              <w:top w:val="single" w:sz="4" w:space="0" w:color="auto"/>
              <w:left w:val="single" w:sz="4" w:space="0" w:color="auto"/>
              <w:bottom w:val="single" w:sz="4" w:space="0" w:color="auto"/>
              <w:right w:val="single" w:sz="4" w:space="0" w:color="auto"/>
            </w:tcBorders>
            <w:vAlign w:val="center"/>
          </w:tcPr>
          <w:p w14:paraId="3BFEBB9C" w14:textId="620A373F" w:rsidR="001C63B2" w:rsidRPr="00A56430" w:rsidRDefault="00942801" w:rsidP="001C63B2">
            <w:pPr>
              <w:autoSpaceDE w:val="0"/>
              <w:autoSpaceDN w:val="0"/>
              <w:adjustRightInd w:val="0"/>
              <w:jc w:val="center"/>
            </w:pPr>
            <w:r w:rsidRPr="00A56430">
              <w:t>0,33</w:t>
            </w:r>
          </w:p>
        </w:tc>
      </w:tr>
      <w:bookmarkEnd w:id="240"/>
    </w:tbl>
    <w:p w14:paraId="08C422AB" w14:textId="77777777" w:rsidR="00566570" w:rsidRPr="00A56430" w:rsidRDefault="00566570" w:rsidP="00566570">
      <w:pPr>
        <w:spacing w:after="160" w:line="259" w:lineRule="auto"/>
        <w:rPr>
          <w:bCs/>
          <w:color w:val="000000"/>
        </w:rPr>
        <w:sectPr w:rsidR="00566570" w:rsidRPr="00A56430" w:rsidSect="00D16EF4">
          <w:pgSz w:w="11907" w:h="16839" w:code="9"/>
          <w:pgMar w:top="1276" w:right="851" w:bottom="1134" w:left="1701" w:header="284" w:footer="0" w:gutter="0"/>
          <w:cols w:space="708"/>
          <w:docGrid w:linePitch="360"/>
        </w:sectPr>
      </w:pPr>
    </w:p>
    <w:p w14:paraId="6772A1D5" w14:textId="77777777" w:rsidR="00566570" w:rsidRPr="00A56430" w:rsidRDefault="00566570" w:rsidP="00566570">
      <w:pPr>
        <w:pStyle w:val="3"/>
        <w:ind w:left="851" w:hanging="425"/>
        <w:rPr>
          <w:sz w:val="28"/>
        </w:rPr>
      </w:pPr>
      <w:bookmarkStart w:id="242" w:name="_Toc386035551"/>
      <w:bookmarkStart w:id="243" w:name="_Toc387246857"/>
      <w:bookmarkStart w:id="244" w:name="_Toc388948600"/>
      <w:bookmarkStart w:id="245" w:name="_Toc403989022"/>
      <w:bookmarkStart w:id="246" w:name="_Toc444520168"/>
      <w:bookmarkStart w:id="247" w:name="_Toc42766004"/>
      <w:r w:rsidRPr="00A56430">
        <w:rPr>
          <w:sz w:val="28"/>
        </w:rPr>
        <w:lastRenderedPageBreak/>
        <w:t>Перечень основных мероприятий по реализации схем водоотведения с разбивкой по годам</w:t>
      </w:r>
      <w:bookmarkEnd w:id="242"/>
      <w:bookmarkEnd w:id="243"/>
      <w:bookmarkEnd w:id="244"/>
      <w:bookmarkEnd w:id="245"/>
      <w:bookmarkEnd w:id="246"/>
      <w:bookmarkEnd w:id="247"/>
    </w:p>
    <w:p w14:paraId="33B74C8F" w14:textId="50089F5D" w:rsidR="00566570" w:rsidRPr="00A56430" w:rsidRDefault="00566570" w:rsidP="00274D19">
      <w:pPr>
        <w:pStyle w:val="14"/>
      </w:pPr>
      <w:r w:rsidRPr="00A56430">
        <w:t xml:space="preserve">В соответствии с выбранным направлением развития, существующими проблемами в системах водоотведения </w:t>
      </w:r>
      <w:r w:rsidR="00274D19" w:rsidRPr="00A56430">
        <w:rPr>
          <w:bCs/>
          <w:color w:val="000000"/>
          <w:szCs w:val="28"/>
        </w:rPr>
        <w:t>муниципального образования</w:t>
      </w:r>
      <w:r w:rsidR="00F60584" w:rsidRPr="00A56430">
        <w:t xml:space="preserve"> </w:t>
      </w:r>
      <w:r w:rsidR="00274D19" w:rsidRPr="00A56430">
        <w:t>город</w:t>
      </w:r>
      <w:r w:rsidR="006413E6" w:rsidRPr="00A56430">
        <w:t xml:space="preserve"> Новомосковск</w:t>
      </w:r>
      <w:r w:rsidRPr="00A56430">
        <w:t>, настоящей схемой предусматриваются следующие мероприятия:</w:t>
      </w:r>
    </w:p>
    <w:p w14:paraId="1A00DE2C" w14:textId="77777777" w:rsidR="00566570" w:rsidRPr="00A56430" w:rsidRDefault="00566570" w:rsidP="00566570">
      <w:pPr>
        <w:pStyle w:val="af6"/>
        <w:keepNext/>
        <w:ind w:right="-284"/>
        <w:jc w:val="right"/>
        <w:rPr>
          <w:sz w:val="24"/>
          <w:szCs w:val="24"/>
        </w:rPr>
      </w:pPr>
    </w:p>
    <w:p w14:paraId="2E57F7C1" w14:textId="69814895" w:rsidR="00566570" w:rsidRPr="00A56430" w:rsidRDefault="00566570" w:rsidP="00D54458">
      <w:pPr>
        <w:pStyle w:val="af6"/>
        <w:keepNext/>
        <w:ind w:right="-173"/>
      </w:pPr>
      <w:bookmarkStart w:id="248" w:name="_Toc42766223"/>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30</w:t>
      </w:r>
      <w:r w:rsidR="007A1A2E" w:rsidRPr="00A56430">
        <w:rPr>
          <w:noProof/>
        </w:rPr>
        <w:fldChar w:fldCharType="end"/>
      </w:r>
      <w:r w:rsidRPr="00A56430">
        <w:t>. Перечень основных мероприятий по реализации схем водоотведения с разбивкой по годам</w:t>
      </w:r>
      <w:bookmarkEnd w:id="248"/>
    </w:p>
    <w:tbl>
      <w:tblPr>
        <w:tblW w:w="144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9594"/>
        <w:gridCol w:w="1323"/>
        <w:gridCol w:w="1323"/>
        <w:gridCol w:w="1323"/>
        <w:gridCol w:w="40"/>
      </w:tblGrid>
      <w:tr w:rsidR="00890452" w:rsidRPr="00A56430" w14:paraId="0702DA06" w14:textId="77777777" w:rsidTr="009E0937">
        <w:trPr>
          <w:gridAfter w:val="1"/>
          <w:wAfter w:w="40" w:type="dxa"/>
          <w:trHeight w:val="554"/>
          <w:tblHeader/>
        </w:trPr>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C882AC" w14:textId="77777777" w:rsidR="00890452" w:rsidRPr="00A56430" w:rsidRDefault="00890452" w:rsidP="00890452">
            <w:pPr>
              <w:jc w:val="center"/>
            </w:pPr>
            <w:bookmarkStart w:id="249" w:name="_Hlk492044817"/>
            <w:r w:rsidRPr="00A56430">
              <w:t>№ п/п</w:t>
            </w:r>
          </w:p>
        </w:tc>
        <w:tc>
          <w:tcPr>
            <w:tcW w:w="95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49FF56" w14:textId="77777777" w:rsidR="00890452" w:rsidRPr="00A56430" w:rsidRDefault="00890452" w:rsidP="00890452">
            <w:pPr>
              <w:jc w:val="center"/>
            </w:pPr>
            <w:r w:rsidRPr="00A56430">
              <w:t>Наименование мероприятий</w:t>
            </w:r>
          </w:p>
        </w:tc>
        <w:tc>
          <w:tcPr>
            <w:tcW w:w="13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D57404" w14:textId="2CCD6EA8" w:rsidR="00890452" w:rsidRPr="00A56430" w:rsidRDefault="00890452" w:rsidP="00890452">
            <w:pPr>
              <w:jc w:val="center"/>
            </w:pPr>
            <w:r w:rsidRPr="00A56430">
              <w:t>2018-2020</w:t>
            </w:r>
          </w:p>
        </w:tc>
        <w:tc>
          <w:tcPr>
            <w:tcW w:w="13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D074E6" w14:textId="03502C1F" w:rsidR="00890452" w:rsidRPr="00A56430" w:rsidRDefault="00890452" w:rsidP="00890452">
            <w:pPr>
              <w:jc w:val="center"/>
            </w:pPr>
            <w:r w:rsidRPr="00A56430">
              <w:t>2021-2023</w:t>
            </w:r>
          </w:p>
        </w:tc>
        <w:tc>
          <w:tcPr>
            <w:tcW w:w="13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218548" w14:textId="24618C67" w:rsidR="00890452" w:rsidRPr="00A56430" w:rsidRDefault="00890452" w:rsidP="00890452">
            <w:pPr>
              <w:jc w:val="center"/>
            </w:pPr>
            <w:r w:rsidRPr="00A56430">
              <w:t>2024-2027</w:t>
            </w:r>
          </w:p>
        </w:tc>
      </w:tr>
      <w:tr w:rsidR="00566570" w:rsidRPr="00A56430" w14:paraId="38434373" w14:textId="77777777" w:rsidTr="009E0937">
        <w:trPr>
          <w:trHeight w:val="284"/>
        </w:trPr>
        <w:tc>
          <w:tcPr>
            <w:tcW w:w="144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372DADE" w14:textId="6838CB03" w:rsidR="00566570" w:rsidRPr="00A56430" w:rsidRDefault="00566570" w:rsidP="00133AA4">
            <w:pPr>
              <w:jc w:val="center"/>
            </w:pPr>
            <w:r w:rsidRPr="00A56430">
              <w:t xml:space="preserve">Мероприятия по строительству/реконструкции </w:t>
            </w:r>
            <w:r w:rsidR="00133AA4" w:rsidRPr="00A56430">
              <w:t>очистных сооружений и канализационных насосных станций</w:t>
            </w:r>
          </w:p>
        </w:tc>
      </w:tr>
      <w:tr w:rsidR="00E204D6" w:rsidRPr="00A56430" w14:paraId="64085965"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F9B7" w14:textId="49C7B5F7" w:rsidR="00E204D6" w:rsidRPr="00A56430" w:rsidRDefault="00E204D6" w:rsidP="00566570">
            <w:pPr>
              <w:jc w:val="center"/>
            </w:pPr>
            <w:r w:rsidRPr="00A56430">
              <w:t>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69854" w14:textId="35F4EF0C" w:rsidR="00E204D6" w:rsidRPr="00A56430" w:rsidRDefault="00E204D6" w:rsidP="00061978">
            <w:pPr>
              <w:jc w:val="both"/>
            </w:pPr>
            <w:r w:rsidRPr="00A56430">
              <w:t xml:space="preserve">Реконструкция </w:t>
            </w:r>
            <w:r w:rsidR="0077674B" w:rsidRPr="00A56430">
              <w:t>Б</w:t>
            </w:r>
            <w:r w:rsidRPr="00A56430">
              <w:t>ОС</w:t>
            </w:r>
            <w:r w:rsidR="0077674B" w:rsidRPr="00A56430">
              <w:t xml:space="preserve"> (г. Новомосковск)</w:t>
            </w:r>
            <w:r w:rsidRPr="00A56430">
              <w:t>, в т.ч.:</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A6DC" w14:textId="77777777" w:rsidR="00E204D6" w:rsidRPr="00A56430" w:rsidRDefault="00E204D6"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A23FF50" w14:textId="77777777" w:rsidR="00E204D6" w:rsidRPr="00A56430" w:rsidRDefault="00E204D6"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206A582" w14:textId="77777777" w:rsidR="00E204D6" w:rsidRPr="00A56430" w:rsidRDefault="00E204D6" w:rsidP="00566570">
            <w:pPr>
              <w:jc w:val="center"/>
            </w:pPr>
          </w:p>
        </w:tc>
      </w:tr>
      <w:tr w:rsidR="00566570" w:rsidRPr="00A56430" w14:paraId="20A4B973"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7397" w14:textId="7D27A3FB" w:rsidR="00566570" w:rsidRPr="00A56430" w:rsidRDefault="00E204D6" w:rsidP="00566570">
            <w:pPr>
              <w:jc w:val="center"/>
            </w:pPr>
            <w:r w:rsidRPr="00A56430">
              <w:t>1.1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0F0B" w14:textId="514F31B1" w:rsidR="00566570" w:rsidRPr="00A56430" w:rsidRDefault="0077674B" w:rsidP="00061978">
            <w:pPr>
              <w:jc w:val="both"/>
            </w:pPr>
            <w:r w:rsidRPr="00A56430">
              <w:t>Реконструкция блока емкостей БОС г. Новомосковска</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7F2C2" w14:textId="77777777" w:rsidR="00566570" w:rsidRPr="00647675"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8ED8C"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F3DCB15" w14:textId="77777777" w:rsidR="00566570" w:rsidRPr="00A56430" w:rsidRDefault="00566570" w:rsidP="00566570">
            <w:pPr>
              <w:jc w:val="center"/>
            </w:pPr>
          </w:p>
        </w:tc>
      </w:tr>
      <w:tr w:rsidR="00566570" w:rsidRPr="00A56430" w14:paraId="1494D79E"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3BEE" w14:textId="372D8956" w:rsidR="00566570" w:rsidRPr="00A56430" w:rsidRDefault="00E204D6" w:rsidP="00566570">
            <w:pPr>
              <w:jc w:val="center"/>
            </w:pPr>
            <w:r w:rsidRPr="00A56430">
              <w:t>1.2</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6FA6B" w14:textId="630F6455" w:rsidR="00566570" w:rsidRPr="00A56430" w:rsidRDefault="0077674B" w:rsidP="00061978">
            <w:pPr>
              <w:jc w:val="both"/>
            </w:pPr>
            <w:r w:rsidRPr="00A56430">
              <w:t>Замена трубы Д-100м, блок емкостей, аэротенки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E21B65B"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DB8F2"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E75F" w14:textId="77777777" w:rsidR="00566570" w:rsidRPr="00A56430" w:rsidRDefault="00566570" w:rsidP="00566570">
            <w:pPr>
              <w:jc w:val="center"/>
            </w:pPr>
          </w:p>
        </w:tc>
      </w:tr>
      <w:tr w:rsidR="00B2150C" w:rsidRPr="00A56430" w14:paraId="58DAB91C"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833CC" w14:textId="7F69FC30" w:rsidR="00B2150C" w:rsidRPr="00A56430" w:rsidRDefault="00B2150C" w:rsidP="00566570">
            <w:pPr>
              <w:jc w:val="center"/>
            </w:pPr>
            <w:r w:rsidRPr="00A56430">
              <w:t>1.3</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65FC" w14:textId="77777777" w:rsidR="00C228EB" w:rsidRDefault="00C228EB" w:rsidP="00C228EB">
            <w:pPr>
              <w:jc w:val="both"/>
              <w:rPr>
                <w:color w:val="000000"/>
              </w:rPr>
            </w:pPr>
            <w:r>
              <w:rPr>
                <w:color w:val="000000"/>
              </w:rPr>
              <w:t>Модернизация системы аэрации в аэротенках и аэробных стабилизаторах БОС г. Новомосковск</w:t>
            </w:r>
          </w:p>
          <w:p w14:paraId="6F57EF80" w14:textId="2CB397B4" w:rsidR="00B2150C" w:rsidRPr="00A56430" w:rsidRDefault="00B2150C" w:rsidP="00061978">
            <w:pPr>
              <w:jc w:val="both"/>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EBE7" w14:textId="77777777" w:rsidR="00B2150C" w:rsidRPr="00A56430" w:rsidRDefault="00B2150C"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1E5ADB2" w14:textId="77777777" w:rsidR="00B2150C" w:rsidRPr="00A56430" w:rsidRDefault="00B2150C"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3456905" w14:textId="77777777" w:rsidR="00B2150C" w:rsidRPr="00A56430" w:rsidRDefault="00B2150C" w:rsidP="00566570">
            <w:pPr>
              <w:jc w:val="center"/>
            </w:pPr>
          </w:p>
        </w:tc>
      </w:tr>
      <w:tr w:rsidR="00566570" w:rsidRPr="00A56430" w14:paraId="5F153400"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9367" w14:textId="35A8685E" w:rsidR="00566570" w:rsidRPr="00A56430" w:rsidRDefault="00B2150C" w:rsidP="00566570">
            <w:pPr>
              <w:jc w:val="center"/>
            </w:pPr>
            <w:r w:rsidRPr="00A56430">
              <w:t>1.4</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A970" w14:textId="75D0A78C" w:rsidR="00566570" w:rsidRPr="00A56430" w:rsidRDefault="0077674B" w:rsidP="00061978">
            <w:pPr>
              <w:jc w:val="both"/>
            </w:pPr>
            <w:r w:rsidRPr="00A56430">
              <w:t xml:space="preserve">Замена </w:t>
            </w:r>
            <w:r w:rsidR="00935C35" w:rsidRPr="00A56430">
              <w:t>полиме</w:t>
            </w:r>
            <w:r w:rsidRPr="00A56430">
              <w:t>рных труб блоков емкостей и стабилизаторах в коридорах № 1, 2, 3, 4</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E48116B"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DD106A5"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6F8BA71" w14:textId="77777777" w:rsidR="00566570" w:rsidRPr="00A56430" w:rsidRDefault="00566570" w:rsidP="00566570">
            <w:pPr>
              <w:jc w:val="center"/>
            </w:pPr>
          </w:p>
        </w:tc>
      </w:tr>
      <w:tr w:rsidR="0077674B" w:rsidRPr="00A56430" w14:paraId="20EF415F"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3D691" w14:textId="031EC216" w:rsidR="0077674B" w:rsidRPr="00A56430" w:rsidRDefault="0077674B" w:rsidP="00566570">
            <w:pPr>
              <w:jc w:val="center"/>
            </w:pPr>
            <w:r w:rsidRPr="00A56430">
              <w:t>1.5</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3F69" w14:textId="6EB181A2" w:rsidR="0077674B" w:rsidRPr="00A56430" w:rsidRDefault="0077674B" w:rsidP="00061978">
            <w:pPr>
              <w:jc w:val="both"/>
            </w:pPr>
            <w:r w:rsidRPr="00A56430">
              <w:t>Замена перегородок из уголка (63*63) мм и пиломатериалов в блоке емкостей и стабилизаторах</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DEC649A"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0DC5066"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F05147A" w14:textId="77777777" w:rsidR="0077674B" w:rsidRPr="00A56430" w:rsidRDefault="0077674B" w:rsidP="00566570">
            <w:pPr>
              <w:jc w:val="center"/>
            </w:pPr>
          </w:p>
        </w:tc>
      </w:tr>
      <w:tr w:rsidR="0077674B" w:rsidRPr="00A56430" w14:paraId="0EDB585A"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AD00" w14:textId="4E088348" w:rsidR="0077674B" w:rsidRPr="00A56430" w:rsidRDefault="0077674B" w:rsidP="00566570">
            <w:pPr>
              <w:jc w:val="center"/>
            </w:pPr>
            <w:r w:rsidRPr="00A56430">
              <w:t>1.6</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BF46" w14:textId="31832414" w:rsidR="0077674B" w:rsidRPr="00A56430" w:rsidRDefault="0077674B" w:rsidP="00061978">
            <w:pPr>
              <w:jc w:val="both"/>
            </w:pPr>
            <w:r w:rsidRPr="00A56430">
              <w:t>Замена эрлифта на блоках ёмкостей в коридорах № 1, 2, 3, 4</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060DE4E"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F3D5C88"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013B38A" w14:textId="77777777" w:rsidR="0077674B" w:rsidRPr="00A56430" w:rsidRDefault="0077674B" w:rsidP="00566570">
            <w:pPr>
              <w:jc w:val="center"/>
            </w:pPr>
          </w:p>
        </w:tc>
      </w:tr>
      <w:tr w:rsidR="0077674B" w:rsidRPr="00A56430" w14:paraId="4D666C53"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1F29" w14:textId="37A15154" w:rsidR="0077674B" w:rsidRPr="00A56430" w:rsidRDefault="0077674B" w:rsidP="00566570">
            <w:pPr>
              <w:jc w:val="center"/>
            </w:pPr>
            <w:r w:rsidRPr="00A56430">
              <w:t>1.7</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3FF0" w14:textId="5F387F31" w:rsidR="0077674B" w:rsidRPr="00A56430" w:rsidRDefault="0077674B" w:rsidP="00061978">
            <w:pPr>
              <w:jc w:val="both"/>
            </w:pPr>
            <w:r w:rsidRPr="00A56430">
              <w:t>Замена кровли на здание производственного корпуса</w:t>
            </w:r>
            <w:r w:rsidR="0044095B" w:rsidRPr="00A56430">
              <w:t xml:space="preserve"> 470 м</w:t>
            </w:r>
            <w:r w:rsidR="0044095B" w:rsidRPr="00A56430">
              <w:rPr>
                <w:vertAlign w:val="superscript"/>
              </w:rPr>
              <w:t>2</w:t>
            </w:r>
            <w:r w:rsidR="0044095B" w:rsidRPr="00A56430">
              <w:t>; зданиии АБК - 190 м</w:t>
            </w:r>
            <w:r w:rsidR="0044095B" w:rsidRPr="00A56430">
              <w:rPr>
                <w:vertAlign w:val="superscript"/>
              </w:rPr>
              <w:t>2</w:t>
            </w:r>
            <w:r w:rsidR="0044095B" w:rsidRPr="00A56430">
              <w:t>; здании станции подкачки - 50 м</w:t>
            </w:r>
            <w:r w:rsidR="0044095B" w:rsidRPr="00A56430">
              <w:rPr>
                <w:vertAlign w:val="superscript"/>
              </w:rPr>
              <w:t>2</w:t>
            </w:r>
            <w:r w:rsidR="0044095B" w:rsidRPr="00A56430">
              <w:t>; станции доочистки - 240 м</w:t>
            </w:r>
            <w:r w:rsidR="0044095B" w:rsidRPr="00A56430">
              <w:rPr>
                <w:vertAlign w:val="superscript"/>
              </w:rPr>
              <w:t>2</w:t>
            </w:r>
            <w:r w:rsidR="0044095B" w:rsidRPr="00A56430">
              <w:t>.</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7079E12"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A48081C"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86BDF68" w14:textId="77777777" w:rsidR="0077674B" w:rsidRPr="00A56430" w:rsidRDefault="0077674B" w:rsidP="00566570">
            <w:pPr>
              <w:jc w:val="center"/>
            </w:pPr>
          </w:p>
        </w:tc>
      </w:tr>
      <w:tr w:rsidR="0077674B" w:rsidRPr="00A56430" w14:paraId="7B1DDBBF"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070A" w14:textId="42B9CAC6" w:rsidR="0077674B" w:rsidRPr="00A56430" w:rsidRDefault="0077674B" w:rsidP="00566570">
            <w:pPr>
              <w:jc w:val="center"/>
            </w:pPr>
            <w:r w:rsidRPr="00A56430">
              <w:t>1.8</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CBBB7" w14:textId="0661DAD2" w:rsidR="0077674B" w:rsidRPr="00A56430" w:rsidRDefault="0077674B" w:rsidP="00061978">
            <w:pPr>
              <w:jc w:val="both"/>
            </w:pPr>
            <w:r w:rsidRPr="00A56430">
              <w:t>Ремонт турбовоздуходувки (ТВ 175-1,6), производственный корпус, машинный зал</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40A0DFB"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0C7405C"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6FCCBA9" w14:textId="77777777" w:rsidR="0077674B" w:rsidRPr="00A56430" w:rsidRDefault="0077674B" w:rsidP="00566570">
            <w:pPr>
              <w:jc w:val="center"/>
            </w:pPr>
          </w:p>
        </w:tc>
      </w:tr>
      <w:tr w:rsidR="00B569B2" w:rsidRPr="00A56430" w14:paraId="5470757A"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9856C" w14:textId="63AA743E" w:rsidR="00B569B2" w:rsidRPr="00A56430" w:rsidRDefault="00B569B2" w:rsidP="00B569B2">
            <w:pPr>
              <w:jc w:val="center"/>
            </w:pPr>
            <w:r w:rsidRPr="00A56430">
              <w:t>1.9</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61A4" w14:textId="135F9387" w:rsidR="00B569B2" w:rsidRPr="00A56430" w:rsidRDefault="00B569B2" w:rsidP="00B569B2">
            <w:pPr>
              <w:jc w:val="both"/>
            </w:pPr>
            <w:r w:rsidRPr="00A56430">
              <w:t>Чистка коридора блока емкостей (первичный отстойник, стабилизатор, вторичный отстойник)</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2EEAF8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9D013C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E927A72" w14:textId="77777777" w:rsidR="00B569B2" w:rsidRPr="00A56430" w:rsidRDefault="00B569B2" w:rsidP="00B569B2">
            <w:pPr>
              <w:jc w:val="center"/>
            </w:pPr>
          </w:p>
        </w:tc>
      </w:tr>
      <w:tr w:rsidR="00B569B2" w:rsidRPr="00A56430" w14:paraId="30216F07"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76B5C" w14:textId="1D3A4B36" w:rsidR="00B569B2" w:rsidRPr="00A56430" w:rsidRDefault="00B569B2" w:rsidP="00B569B2">
            <w:pPr>
              <w:jc w:val="center"/>
            </w:pPr>
            <w:r w:rsidRPr="00A56430">
              <w:t>1.10</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834F" w14:textId="1FFC0FBF" w:rsidR="00B569B2" w:rsidRPr="00A56430" w:rsidRDefault="00B569B2" w:rsidP="00B569B2">
            <w:pPr>
              <w:jc w:val="both"/>
            </w:pPr>
            <w:r w:rsidRPr="00A56430">
              <w:t>Замена коммутационной аппаратуры щитовой АБК, станции подкачки машинного зала</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130543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61B14F3"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7FF81C0" w14:textId="77777777" w:rsidR="00B569B2" w:rsidRPr="00A56430" w:rsidRDefault="00B569B2" w:rsidP="00B569B2">
            <w:pPr>
              <w:jc w:val="center"/>
            </w:pPr>
          </w:p>
        </w:tc>
      </w:tr>
      <w:tr w:rsidR="001C2CDC" w:rsidRPr="00A56430" w14:paraId="16B32F33"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2D1E" w14:textId="73266229" w:rsidR="001C2CDC" w:rsidRPr="00873A0E" w:rsidRDefault="001C2CDC" w:rsidP="00B569B2">
            <w:pPr>
              <w:jc w:val="center"/>
              <w:rPr>
                <w:color w:val="000000" w:themeColor="text1"/>
              </w:rPr>
            </w:pPr>
            <w:r w:rsidRPr="00873A0E">
              <w:rPr>
                <w:color w:val="000000" w:themeColor="text1"/>
              </w:rPr>
              <w:t>1.11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9809" w14:textId="522C22B1" w:rsidR="001C2CDC" w:rsidRPr="00873A0E" w:rsidRDefault="001C2CDC" w:rsidP="00B569B2">
            <w:pPr>
              <w:jc w:val="both"/>
              <w:rPr>
                <w:color w:val="000000" w:themeColor="text1"/>
              </w:rPr>
            </w:pPr>
            <w:r w:rsidRPr="00873A0E">
              <w:rPr>
                <w:color w:val="000000" w:themeColor="text1"/>
              </w:rPr>
              <w:t>Установка ЧРП на электродвигатель воздуходувки БОС мощностью 250 кВт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F4F7DB0"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795C2D9"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760C6B0" w14:textId="77777777" w:rsidR="001C2CDC" w:rsidRPr="00A56430" w:rsidRDefault="001C2CDC" w:rsidP="00B569B2">
            <w:pPr>
              <w:jc w:val="center"/>
            </w:pPr>
          </w:p>
        </w:tc>
      </w:tr>
      <w:tr w:rsidR="00B11E53" w:rsidRPr="00A56430" w14:paraId="7C15B258"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4617" w14:textId="6767C617" w:rsidR="00B11E53" w:rsidRPr="00873A0E" w:rsidRDefault="00B11E53" w:rsidP="00B569B2">
            <w:pPr>
              <w:jc w:val="center"/>
              <w:rPr>
                <w:color w:val="000000" w:themeColor="text1"/>
              </w:rPr>
            </w:pPr>
            <w:r w:rsidRPr="00873A0E">
              <w:rPr>
                <w:color w:val="000000" w:themeColor="text1"/>
              </w:rPr>
              <w:t>1.12</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38F1C" w14:textId="49C63F06" w:rsidR="00B11E53" w:rsidRPr="00873A0E" w:rsidRDefault="00966940" w:rsidP="00B569B2">
            <w:pPr>
              <w:jc w:val="both"/>
              <w:rPr>
                <w:color w:val="000000" w:themeColor="text1"/>
              </w:rPr>
            </w:pPr>
            <w:r w:rsidRPr="003B29FC">
              <w:t>Установка железобетонного ограждения, протяженностью 1350 п.м. и барьера безопасности  350 п.м. БОС г. Новомосковск</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260C33"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CAED100"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994C9FD" w14:textId="77777777" w:rsidR="00B11E53" w:rsidRPr="00A56430" w:rsidRDefault="00B11E53" w:rsidP="00B569B2">
            <w:pPr>
              <w:jc w:val="center"/>
            </w:pPr>
          </w:p>
        </w:tc>
      </w:tr>
      <w:tr w:rsidR="00B11E53" w:rsidRPr="00A56430" w14:paraId="0325D667"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F72DE" w14:textId="63915A98" w:rsidR="00B11E53" w:rsidRPr="00873A0E" w:rsidRDefault="00B11E53" w:rsidP="00B11E53">
            <w:pPr>
              <w:jc w:val="center"/>
              <w:rPr>
                <w:color w:val="000000" w:themeColor="text1"/>
              </w:rPr>
            </w:pPr>
            <w:r w:rsidRPr="00873A0E">
              <w:rPr>
                <w:color w:val="000000" w:themeColor="text1"/>
              </w:rPr>
              <w:t>1.13</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7D3F" w14:textId="0E340C2F" w:rsidR="00B11E53" w:rsidRPr="00873A0E" w:rsidRDefault="00B11E53" w:rsidP="00B569B2">
            <w:pPr>
              <w:jc w:val="both"/>
              <w:rPr>
                <w:color w:val="000000" w:themeColor="text1"/>
              </w:rPr>
            </w:pPr>
            <w:r w:rsidRPr="00873A0E">
              <w:rPr>
                <w:color w:val="000000" w:themeColor="text1"/>
              </w:rPr>
              <w:t>Установка видеонаблюдения БОС г. Новомосковск</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8EFC87C"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1EAF46B"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DAF8FA0" w14:textId="77777777" w:rsidR="00B11E53" w:rsidRPr="00A56430" w:rsidRDefault="00B11E53" w:rsidP="00B569B2">
            <w:pPr>
              <w:jc w:val="center"/>
            </w:pPr>
          </w:p>
        </w:tc>
      </w:tr>
      <w:tr w:rsidR="00B569B2" w:rsidRPr="00A56430" w14:paraId="79AA2AD8"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1783" w14:textId="0ACB68CD" w:rsidR="00B569B2" w:rsidRPr="00873A0E" w:rsidRDefault="00B569B2" w:rsidP="00B569B2">
            <w:pPr>
              <w:jc w:val="center"/>
              <w:rPr>
                <w:color w:val="000000" w:themeColor="text1"/>
              </w:rPr>
            </w:pPr>
            <w:r w:rsidRPr="00873A0E">
              <w:rPr>
                <w:color w:val="000000" w:themeColor="text1"/>
              </w:rPr>
              <w:t>2</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9D9F4" w14:textId="4DA004A5" w:rsidR="00B569B2" w:rsidRPr="00873A0E" w:rsidRDefault="00B569B2" w:rsidP="00B569B2">
            <w:pPr>
              <w:jc w:val="both"/>
              <w:rPr>
                <w:color w:val="000000" w:themeColor="text1"/>
              </w:rPr>
            </w:pPr>
            <w:r w:rsidRPr="00873A0E">
              <w:rPr>
                <w:color w:val="000000" w:themeColor="text1"/>
              </w:rPr>
              <w:t>Реконструкция КНС (ООО «НГВ»), в т.ч.:</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1BB258D"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39C901A"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8511548" w14:textId="77777777" w:rsidR="00B569B2" w:rsidRPr="00A56430" w:rsidRDefault="00B569B2" w:rsidP="00B569B2">
            <w:pPr>
              <w:jc w:val="center"/>
            </w:pPr>
          </w:p>
        </w:tc>
      </w:tr>
      <w:tr w:rsidR="001C2CDC" w:rsidRPr="00A56430" w14:paraId="5366DD79"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5038" w14:textId="2C4B5BE0" w:rsidR="001C2CDC" w:rsidRPr="00873A0E" w:rsidRDefault="001C2CDC" w:rsidP="00B569B2">
            <w:pPr>
              <w:jc w:val="center"/>
              <w:rPr>
                <w:color w:val="000000" w:themeColor="text1"/>
              </w:rPr>
            </w:pPr>
            <w:r w:rsidRPr="00873A0E">
              <w:rPr>
                <w:color w:val="000000" w:themeColor="text1"/>
              </w:rPr>
              <w:t>2.1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29EB" w14:textId="62106FF2" w:rsidR="001C2CDC" w:rsidRPr="00873A0E" w:rsidRDefault="001C2CDC" w:rsidP="00B569B2">
            <w:pPr>
              <w:jc w:val="both"/>
              <w:rPr>
                <w:color w:val="000000" w:themeColor="text1"/>
              </w:rPr>
            </w:pPr>
            <w:r w:rsidRPr="00873A0E">
              <w:rPr>
                <w:color w:val="000000" w:themeColor="text1"/>
              </w:rPr>
              <w:t>ЦКНС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425F158"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EA86FB2"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ED1D860" w14:textId="77777777" w:rsidR="001C2CDC" w:rsidRPr="00A56430" w:rsidRDefault="001C2CDC" w:rsidP="00B569B2">
            <w:pPr>
              <w:jc w:val="center"/>
            </w:pPr>
          </w:p>
        </w:tc>
      </w:tr>
      <w:tr w:rsidR="00B569B2" w:rsidRPr="00A56430" w14:paraId="6CB7CE31"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C37C" w14:textId="2BA3935F" w:rsidR="00B569B2" w:rsidRPr="00873A0E" w:rsidRDefault="00B569B2" w:rsidP="00B569B2">
            <w:pPr>
              <w:jc w:val="center"/>
              <w:rPr>
                <w:color w:val="000000" w:themeColor="text1"/>
              </w:rPr>
            </w:pPr>
            <w:r w:rsidRPr="00873A0E">
              <w:rPr>
                <w:color w:val="000000" w:themeColor="text1"/>
              </w:rPr>
              <w:lastRenderedPageBreak/>
              <w:t>2.1.</w:t>
            </w:r>
            <w:r w:rsidR="001C2CDC" w:rsidRPr="00873A0E">
              <w:rPr>
                <w:color w:val="000000" w:themeColor="text1"/>
              </w:rPr>
              <w:t>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740A4" w14:textId="2615192F" w:rsidR="00B569B2" w:rsidRPr="00873A0E" w:rsidRDefault="00B569B2" w:rsidP="001C2CDC">
            <w:pPr>
              <w:jc w:val="both"/>
              <w:rPr>
                <w:color w:val="000000" w:themeColor="text1"/>
              </w:rPr>
            </w:pPr>
            <w:r w:rsidRPr="00873A0E">
              <w:rPr>
                <w:color w:val="000000" w:themeColor="text1"/>
              </w:rPr>
              <w:t>Приобретение более экономичного насосного агрегата № 2 марки СД-2400/75-</w:t>
            </w:r>
            <w:r w:rsidR="001C2CDC" w:rsidRPr="00873A0E">
              <w:rPr>
                <w:color w:val="000000" w:themeColor="text1"/>
              </w:rPr>
              <w:t>б</w:t>
            </w:r>
            <w:r w:rsidRPr="00873A0E">
              <w:rPr>
                <w:color w:val="000000" w:themeColor="text1"/>
              </w:rPr>
              <w:t xml:space="preserve"> с установкой ЧРП Р=500кВт с частичной реконструкцией электрооборудования ЦКНС. Реконструкция напорного коллектора Д-800 мм в помещении машинного зала Центральной КНС длиной 21 п.м. и реконструкция  подающих коллекторов от четырех насосов с заменой Д- 500 мм на Д-400 мм общей протяженностью 30 п.м. и  заменой запорной арматуры (обратный клапан Ду-400 мм </w:t>
            </w:r>
            <w:r w:rsidR="00B11E53" w:rsidRPr="00873A0E">
              <w:rPr>
                <w:color w:val="000000" w:themeColor="text1"/>
              </w:rPr>
              <w:t>–</w:t>
            </w:r>
            <w:r w:rsidRPr="00873A0E">
              <w:rPr>
                <w:color w:val="000000" w:themeColor="text1"/>
              </w:rPr>
              <w:t xml:space="preserve"> 4 шт., обратный клапан Ду-800 мм </w:t>
            </w:r>
            <w:r w:rsidR="00B11E53" w:rsidRPr="00873A0E">
              <w:rPr>
                <w:color w:val="000000" w:themeColor="text1"/>
              </w:rPr>
              <w:t>–</w:t>
            </w:r>
            <w:r w:rsidRPr="00873A0E">
              <w:rPr>
                <w:color w:val="000000" w:themeColor="text1"/>
              </w:rPr>
              <w:t xml:space="preserve"> 1 шт., задвижки Д </w:t>
            </w:r>
            <w:r w:rsidR="00B11E53" w:rsidRPr="00873A0E">
              <w:rPr>
                <w:color w:val="000000" w:themeColor="text1"/>
              </w:rPr>
              <w:t>–</w:t>
            </w:r>
            <w:r w:rsidRPr="00873A0E">
              <w:rPr>
                <w:color w:val="000000" w:themeColor="text1"/>
              </w:rPr>
              <w:t xml:space="preserve"> 400 мм </w:t>
            </w:r>
            <w:r w:rsidR="0046767F" w:rsidRPr="00873A0E">
              <w:rPr>
                <w:color w:val="000000" w:themeColor="text1"/>
              </w:rPr>
              <w:t>–</w:t>
            </w:r>
            <w:r w:rsidRPr="00873A0E">
              <w:rPr>
                <w:color w:val="000000" w:themeColor="text1"/>
              </w:rPr>
              <w:t xml:space="preserve"> </w:t>
            </w:r>
            <w:r w:rsidR="0046767F" w:rsidRPr="00873A0E">
              <w:rPr>
                <w:color w:val="000000" w:themeColor="text1"/>
              </w:rPr>
              <w:t>(5</w:t>
            </w:r>
            <w:r w:rsidRPr="00873A0E">
              <w:rPr>
                <w:color w:val="000000" w:themeColor="text1"/>
              </w:rPr>
              <w:t>шт.</w:t>
            </w:r>
            <w:r w:rsidR="0046767F" w:rsidRPr="00873A0E">
              <w:rPr>
                <w:color w:val="000000" w:themeColor="text1"/>
              </w:rPr>
              <w:t xml:space="preserve"> чугунные, 3 шт. стальные</w:t>
            </w:r>
            <w:r w:rsidR="00A30C70">
              <w:rPr>
                <w:color w:val="000000" w:themeColor="text1"/>
              </w:rPr>
              <w:t>, с электроприводом</w:t>
            </w:r>
            <w:r w:rsidR="0046767F" w:rsidRPr="00873A0E">
              <w:rPr>
                <w:color w:val="000000" w:themeColor="text1"/>
              </w:rPr>
              <w:t>), задвижки Д – 800 мм – 1шт. (</w:t>
            </w:r>
            <w:r w:rsidR="00A30C70" w:rsidRPr="00C9722C">
              <w:t>ножевая с электроприводом и нержавеющим диском</w:t>
            </w:r>
            <w:r w:rsidRPr="00873A0E">
              <w:rPr>
                <w:color w:val="000000" w:themeColor="text1"/>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B03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F0EC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5602D7" w14:textId="77777777" w:rsidR="00B569B2" w:rsidRPr="00A56430" w:rsidRDefault="00B569B2" w:rsidP="00B569B2">
            <w:pPr>
              <w:jc w:val="center"/>
            </w:pPr>
          </w:p>
        </w:tc>
      </w:tr>
      <w:tr w:rsidR="0046767F" w:rsidRPr="00A56430" w14:paraId="24EA3168"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0D2E" w14:textId="3D597209" w:rsidR="0046767F" w:rsidRPr="00C76A07" w:rsidRDefault="0046767F" w:rsidP="00B569B2">
            <w:pPr>
              <w:jc w:val="center"/>
              <w:rPr>
                <w:color w:val="000000" w:themeColor="text1"/>
              </w:rPr>
            </w:pPr>
            <w:r w:rsidRPr="00C76A07">
              <w:rPr>
                <w:color w:val="000000" w:themeColor="text1"/>
              </w:rPr>
              <w:t>2</w:t>
            </w:r>
            <w:r w:rsidR="001C2CDC" w:rsidRPr="00C76A07">
              <w:rPr>
                <w:color w:val="000000" w:themeColor="text1"/>
              </w:rPr>
              <w:t>.1</w:t>
            </w:r>
            <w:r w:rsidRPr="00C76A07">
              <w:rPr>
                <w:color w:val="000000" w:themeColor="text1"/>
              </w:rPr>
              <w:t>.2</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6B7D" w14:textId="252799CD" w:rsidR="0046767F" w:rsidRPr="00C76A07" w:rsidRDefault="0046767F" w:rsidP="0046767F">
            <w:pPr>
              <w:jc w:val="both"/>
              <w:rPr>
                <w:color w:val="000000" w:themeColor="text1"/>
              </w:rPr>
            </w:pPr>
            <w:r w:rsidRPr="00C76A07">
              <w:rPr>
                <w:color w:val="000000" w:themeColor="text1"/>
              </w:rPr>
              <w:t>Установка наружнего видеонаблюдения ЦКНС</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262B7" w14:textId="77777777" w:rsidR="0046767F" w:rsidRPr="00A56430" w:rsidRDefault="0046767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1EB2F" w14:textId="77777777" w:rsidR="0046767F" w:rsidRPr="00A56430" w:rsidRDefault="0046767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B5848B6" w14:textId="77777777" w:rsidR="0046767F" w:rsidRPr="00A56430" w:rsidRDefault="0046767F" w:rsidP="00B569B2">
            <w:pPr>
              <w:jc w:val="center"/>
            </w:pPr>
          </w:p>
        </w:tc>
      </w:tr>
      <w:tr w:rsidR="00B11E53" w:rsidRPr="00A56430" w14:paraId="3E08A803"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E557" w14:textId="5D9F3688" w:rsidR="00B11E53" w:rsidRPr="00C76A07" w:rsidRDefault="00B11E53" w:rsidP="00B569B2">
            <w:pPr>
              <w:jc w:val="center"/>
              <w:rPr>
                <w:color w:val="000000" w:themeColor="text1"/>
              </w:rPr>
            </w:pPr>
            <w:r w:rsidRPr="00C76A07">
              <w:rPr>
                <w:color w:val="000000" w:themeColor="text1"/>
              </w:rPr>
              <w:t>2.1.3</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0131" w14:textId="3234CEC8" w:rsidR="00B11E53" w:rsidRPr="00C76A07" w:rsidRDefault="00966940" w:rsidP="0046767F">
            <w:pPr>
              <w:jc w:val="both"/>
              <w:rPr>
                <w:color w:val="000000" w:themeColor="text1"/>
              </w:rPr>
            </w:pPr>
            <w:r w:rsidRPr="003B29FC">
              <w:t>Установка железобетонного ограждения, протяженностью 360 п.м. и барьера безопасности  360 п.м. Центральной КНС</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6C52"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C767B"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8A2DB7" w14:textId="77777777" w:rsidR="00B11E53" w:rsidRPr="00A56430" w:rsidRDefault="00B11E53" w:rsidP="00B569B2">
            <w:pPr>
              <w:jc w:val="center"/>
            </w:pPr>
          </w:p>
        </w:tc>
      </w:tr>
      <w:tr w:rsidR="001C2CDC" w:rsidRPr="00A56430" w14:paraId="27C54874"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0EB7" w14:textId="56794EC6" w:rsidR="001C2CDC" w:rsidRPr="00C76A07" w:rsidRDefault="001C2CDC" w:rsidP="00B569B2">
            <w:pPr>
              <w:jc w:val="center"/>
              <w:rPr>
                <w:color w:val="000000" w:themeColor="text1"/>
              </w:rPr>
            </w:pPr>
            <w:r w:rsidRPr="00C76A07">
              <w:rPr>
                <w:color w:val="000000" w:themeColor="text1"/>
              </w:rPr>
              <w:t>2.2</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3C66" w14:textId="632C9E1E" w:rsidR="001C2CDC" w:rsidRPr="00C76A07" w:rsidRDefault="001C2CDC" w:rsidP="0046767F">
            <w:pPr>
              <w:jc w:val="both"/>
              <w:rPr>
                <w:color w:val="000000" w:themeColor="text1"/>
              </w:rPr>
            </w:pPr>
            <w:r w:rsidRPr="00C76A07">
              <w:rPr>
                <w:color w:val="000000" w:themeColor="text1"/>
              </w:rPr>
              <w:t>Клинская КНС</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FE8E"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65DD6"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C7AA2D3" w14:textId="77777777" w:rsidR="001C2CDC" w:rsidRPr="00A56430" w:rsidRDefault="001C2CDC" w:rsidP="00B569B2">
            <w:pPr>
              <w:jc w:val="center"/>
            </w:pPr>
          </w:p>
        </w:tc>
      </w:tr>
      <w:tr w:rsidR="00B569B2" w:rsidRPr="00A56430" w14:paraId="38E69594"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9B64C" w14:textId="12A6B9F1" w:rsidR="00B569B2" w:rsidRPr="00C76A07" w:rsidRDefault="00B569B2" w:rsidP="001C2CDC">
            <w:pPr>
              <w:jc w:val="center"/>
              <w:rPr>
                <w:color w:val="000000" w:themeColor="text1"/>
              </w:rPr>
            </w:pPr>
            <w:r w:rsidRPr="00C76A07">
              <w:rPr>
                <w:color w:val="000000" w:themeColor="text1"/>
              </w:rPr>
              <w:t>2.</w:t>
            </w:r>
            <w:r w:rsidR="001C2CDC" w:rsidRPr="00C76A07">
              <w:rPr>
                <w:color w:val="000000" w:themeColor="text1"/>
              </w:rPr>
              <w:t>2.1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353BC" w14:textId="3CDAEA31" w:rsidR="00B569B2" w:rsidRPr="00C76A07" w:rsidRDefault="00B569B2" w:rsidP="00873A0E">
            <w:pPr>
              <w:jc w:val="both"/>
              <w:rPr>
                <w:color w:val="000000" w:themeColor="text1"/>
              </w:rPr>
            </w:pPr>
            <w:r w:rsidRPr="00C76A07">
              <w:rPr>
                <w:color w:val="000000" w:themeColor="text1"/>
              </w:rPr>
              <w:t xml:space="preserve">Требуется приобрести насосный агрегат СМ-150-125/400/4,  выполнить реконструкцию напорного коллектора с заменой Д-400 мм на Д-250 мм 12 п.м. в помещении машинного зала. </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9C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A66E"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A2497F7" w14:textId="77777777" w:rsidR="00B569B2" w:rsidRPr="00A56430" w:rsidRDefault="00B569B2" w:rsidP="00B569B2">
            <w:pPr>
              <w:jc w:val="center"/>
            </w:pPr>
          </w:p>
        </w:tc>
      </w:tr>
      <w:tr w:rsidR="001C2CDC" w:rsidRPr="00A56430" w14:paraId="6AE7D059"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6B923" w14:textId="5A30D90C" w:rsidR="001C2CDC" w:rsidRPr="00C76A07" w:rsidRDefault="001C2CDC" w:rsidP="001C2CDC">
            <w:pPr>
              <w:jc w:val="center"/>
              <w:rPr>
                <w:color w:val="000000" w:themeColor="text1"/>
              </w:rPr>
            </w:pPr>
            <w:r w:rsidRPr="00C76A07">
              <w:rPr>
                <w:color w:val="000000" w:themeColor="text1"/>
              </w:rPr>
              <w:t>2.2.2</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3042" w14:textId="6A1336E1" w:rsidR="001C2CDC" w:rsidRPr="00C76A07" w:rsidRDefault="00966940" w:rsidP="001C2CDC">
            <w:pPr>
              <w:jc w:val="both"/>
              <w:rPr>
                <w:color w:val="000000" w:themeColor="text1"/>
              </w:rPr>
            </w:pPr>
            <w:r w:rsidRPr="008C79A0">
              <w:t>Перевод Клинской КНС в автоматический режим работы  с установкой ЧРП мощностью 75кВт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24D3"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A8C1F"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4DE3017" w14:textId="77777777" w:rsidR="001C2CDC" w:rsidRPr="00A56430" w:rsidRDefault="001C2CDC" w:rsidP="00B569B2">
            <w:pPr>
              <w:jc w:val="center"/>
            </w:pPr>
          </w:p>
        </w:tc>
      </w:tr>
      <w:tr w:rsidR="001C2CDC" w:rsidRPr="00A56430" w14:paraId="1DD6FD9D"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1B66" w14:textId="5BCC351E" w:rsidR="001C2CDC" w:rsidRPr="00C76A07" w:rsidRDefault="001C2CDC" w:rsidP="001C2CDC">
            <w:pPr>
              <w:jc w:val="center"/>
              <w:rPr>
                <w:color w:val="000000" w:themeColor="text1"/>
              </w:rPr>
            </w:pPr>
            <w:r w:rsidRPr="00C76A07">
              <w:rPr>
                <w:color w:val="000000" w:themeColor="text1"/>
              </w:rPr>
              <w:t>2.3</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EC33" w14:textId="0CEEE4D0" w:rsidR="001C2CDC" w:rsidRPr="00C76A07" w:rsidRDefault="001C2CDC" w:rsidP="001C2CDC">
            <w:pPr>
              <w:jc w:val="both"/>
              <w:rPr>
                <w:color w:val="000000" w:themeColor="text1"/>
              </w:rPr>
            </w:pPr>
            <w:r w:rsidRPr="00C76A07">
              <w:rPr>
                <w:color w:val="000000" w:themeColor="text1"/>
              </w:rPr>
              <w:t>КНС № 4</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439B1"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61AFD"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BD60DAA" w14:textId="77777777" w:rsidR="001C2CDC" w:rsidRPr="00A56430" w:rsidRDefault="001C2CDC" w:rsidP="00B569B2">
            <w:pPr>
              <w:jc w:val="center"/>
            </w:pPr>
          </w:p>
        </w:tc>
      </w:tr>
      <w:tr w:rsidR="00B569B2" w:rsidRPr="00A56430" w14:paraId="7348809E"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C22AD" w14:textId="52B85456" w:rsidR="00B569B2" w:rsidRPr="00C76A07" w:rsidRDefault="00B569B2" w:rsidP="001C2CDC">
            <w:pPr>
              <w:jc w:val="center"/>
              <w:rPr>
                <w:color w:val="000000" w:themeColor="text1"/>
              </w:rPr>
            </w:pPr>
            <w:r w:rsidRPr="00C76A07">
              <w:rPr>
                <w:color w:val="000000" w:themeColor="text1"/>
              </w:rPr>
              <w:t>2.</w:t>
            </w:r>
            <w:r w:rsidR="001C2CDC" w:rsidRPr="00C76A07">
              <w:rPr>
                <w:color w:val="000000" w:themeColor="text1"/>
              </w:rPr>
              <w:t>3.1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15F9" w14:textId="3A3BDFCB" w:rsidR="00B569B2" w:rsidRPr="00C76A07" w:rsidRDefault="00B569B2" w:rsidP="001C2CDC">
            <w:pPr>
              <w:jc w:val="both"/>
              <w:rPr>
                <w:color w:val="000000" w:themeColor="text1"/>
              </w:rPr>
            </w:pPr>
            <w:r w:rsidRPr="00C76A07">
              <w:rPr>
                <w:color w:val="000000" w:themeColor="text1"/>
              </w:rPr>
              <w:t>Приобретение более экономичных насосных агрегатов № 1, 2 марки СМ200-150-500/4 (160 кВт) на более экономичные насосы марки СМ 200-150/400 (132 кВт)</w:t>
            </w:r>
            <w:r w:rsidR="001C2CDC" w:rsidRPr="00C76A07">
              <w:rPr>
                <w:color w:val="000000" w:themeColor="text1"/>
              </w:rPr>
              <w:t>.</w:t>
            </w:r>
            <w:r w:rsidRPr="00C76A07">
              <w:rPr>
                <w:color w:val="000000" w:themeColor="text1"/>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6C41A"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E00B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42D920B" w14:textId="77777777" w:rsidR="00B569B2" w:rsidRPr="00A56430" w:rsidRDefault="00B569B2" w:rsidP="00B569B2">
            <w:pPr>
              <w:jc w:val="center"/>
            </w:pPr>
          </w:p>
        </w:tc>
      </w:tr>
      <w:tr w:rsidR="001C2CDC" w:rsidRPr="00A56430" w14:paraId="444F9B6F"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AEB49" w14:textId="3D0ACD43" w:rsidR="001C2CDC" w:rsidRPr="00C76A07" w:rsidRDefault="001C2CDC" w:rsidP="001C2CDC">
            <w:pPr>
              <w:jc w:val="center"/>
              <w:rPr>
                <w:color w:val="000000" w:themeColor="text1"/>
              </w:rPr>
            </w:pPr>
            <w:r w:rsidRPr="00C76A07">
              <w:rPr>
                <w:color w:val="000000" w:themeColor="text1"/>
              </w:rPr>
              <w:t>2.3.2</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10D43" w14:textId="35417784" w:rsidR="001C2CDC" w:rsidRPr="00C76A07" w:rsidRDefault="001C2CDC" w:rsidP="00B569B2">
            <w:pPr>
              <w:jc w:val="both"/>
              <w:rPr>
                <w:color w:val="000000" w:themeColor="text1"/>
              </w:rPr>
            </w:pPr>
            <w:r w:rsidRPr="00C76A07">
              <w:rPr>
                <w:color w:val="000000" w:themeColor="text1"/>
              </w:rPr>
              <w:t>Перевод КНС № 4 в автоматический режим работы с установкой частотно-регулируемого привода 160 кВт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9098"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5D51C"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E0D6E5C" w14:textId="77777777" w:rsidR="001C2CDC" w:rsidRPr="00A56430" w:rsidRDefault="001C2CDC" w:rsidP="00B569B2">
            <w:pPr>
              <w:jc w:val="center"/>
            </w:pPr>
          </w:p>
        </w:tc>
      </w:tr>
      <w:tr w:rsidR="004876BF" w:rsidRPr="00A56430" w14:paraId="32590D95"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3CD5" w14:textId="1D6AEB9E" w:rsidR="004876BF" w:rsidRPr="00C76A07" w:rsidRDefault="004876BF" w:rsidP="001C2CDC">
            <w:pPr>
              <w:jc w:val="center"/>
              <w:rPr>
                <w:color w:val="000000" w:themeColor="text1"/>
              </w:rPr>
            </w:pPr>
            <w:r w:rsidRPr="00C76A07">
              <w:rPr>
                <w:color w:val="000000" w:themeColor="text1"/>
              </w:rPr>
              <w:t>2.4</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E8023" w14:textId="3B5EA2D0" w:rsidR="004876BF" w:rsidRPr="00C76A07" w:rsidRDefault="004876BF" w:rsidP="00B569B2">
            <w:pPr>
              <w:jc w:val="both"/>
              <w:rPr>
                <w:color w:val="000000" w:themeColor="text1"/>
              </w:rPr>
            </w:pPr>
            <w:r w:rsidRPr="00C76A07">
              <w:rPr>
                <w:color w:val="000000" w:themeColor="text1"/>
              </w:rPr>
              <w:t>КНС №1</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FD68081" w14:textId="77777777" w:rsidR="004876BF" w:rsidRPr="00A56430" w:rsidRDefault="004876B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30C9AC6" w14:textId="77777777" w:rsidR="004876BF" w:rsidRPr="00A56430" w:rsidRDefault="004876B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59A7A78" w14:textId="77777777" w:rsidR="004876BF" w:rsidRPr="00A56430" w:rsidRDefault="004876BF" w:rsidP="00B569B2">
            <w:pPr>
              <w:jc w:val="center"/>
            </w:pPr>
          </w:p>
        </w:tc>
      </w:tr>
      <w:tr w:rsidR="00B569B2" w:rsidRPr="00A56430" w14:paraId="4362995B"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A699" w14:textId="18461CCD" w:rsidR="00B569B2" w:rsidRPr="00C76A07" w:rsidRDefault="00B569B2" w:rsidP="004876BF">
            <w:pPr>
              <w:jc w:val="center"/>
              <w:rPr>
                <w:color w:val="000000" w:themeColor="text1"/>
              </w:rPr>
            </w:pPr>
            <w:r w:rsidRPr="00C76A07">
              <w:rPr>
                <w:color w:val="000000" w:themeColor="text1"/>
              </w:rPr>
              <w:t>2.</w:t>
            </w:r>
            <w:r w:rsidR="004876BF" w:rsidRPr="00C76A07">
              <w:rPr>
                <w:color w:val="000000" w:themeColor="text1"/>
              </w:rPr>
              <w:t>4.1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1726" w14:textId="39E29081" w:rsidR="00B569B2" w:rsidRPr="00C76A07" w:rsidRDefault="00B569B2" w:rsidP="00B569B2">
            <w:pPr>
              <w:jc w:val="both"/>
              <w:rPr>
                <w:color w:val="000000" w:themeColor="text1"/>
              </w:rPr>
            </w:pPr>
            <w:r w:rsidRPr="00C76A07">
              <w:rPr>
                <w:color w:val="000000" w:themeColor="text1"/>
              </w:rPr>
              <w:t>Ремонт кровли  КНС № 1  36 м2 .</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3BEEF"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A309E2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6303B60" w14:textId="77777777" w:rsidR="00B569B2" w:rsidRPr="00A56430" w:rsidRDefault="00B569B2" w:rsidP="00B569B2">
            <w:pPr>
              <w:jc w:val="center"/>
            </w:pPr>
          </w:p>
        </w:tc>
      </w:tr>
      <w:tr w:rsidR="004876BF" w:rsidRPr="00A56430" w14:paraId="5C51D32B"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C4EDD" w14:textId="4A1EF0BD" w:rsidR="004876BF" w:rsidRPr="00C76A07" w:rsidRDefault="004876BF" w:rsidP="004876BF">
            <w:pPr>
              <w:jc w:val="center"/>
              <w:rPr>
                <w:color w:val="000000" w:themeColor="text1"/>
              </w:rPr>
            </w:pPr>
            <w:r w:rsidRPr="00C76A07">
              <w:rPr>
                <w:color w:val="000000" w:themeColor="text1"/>
              </w:rPr>
              <w:t>2.5</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A5FA8" w14:textId="099AF33F" w:rsidR="004876BF" w:rsidRPr="00C76A07" w:rsidRDefault="004876BF" w:rsidP="00B569B2">
            <w:pPr>
              <w:jc w:val="both"/>
              <w:rPr>
                <w:color w:val="000000" w:themeColor="text1"/>
              </w:rPr>
            </w:pPr>
            <w:r w:rsidRPr="00C76A07">
              <w:rPr>
                <w:color w:val="000000" w:themeColor="text1"/>
              </w:rPr>
              <w:t>КНС пос.Гипсового комбината</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9509" w14:textId="77777777" w:rsidR="004876BF" w:rsidRPr="00A56430" w:rsidRDefault="004876B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64E6B" w14:textId="77777777" w:rsidR="004876BF" w:rsidRPr="00A56430" w:rsidRDefault="004876B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12B11AC" w14:textId="77777777" w:rsidR="004876BF" w:rsidRPr="00A56430" w:rsidRDefault="004876BF" w:rsidP="00B569B2">
            <w:pPr>
              <w:jc w:val="center"/>
            </w:pPr>
          </w:p>
        </w:tc>
      </w:tr>
      <w:tr w:rsidR="001C2CDC" w:rsidRPr="00A56430" w14:paraId="1D59B525"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9F605" w14:textId="7E495237" w:rsidR="001C2CDC" w:rsidRPr="00C76A07" w:rsidRDefault="001C2CDC" w:rsidP="004876BF">
            <w:pPr>
              <w:jc w:val="center"/>
              <w:rPr>
                <w:color w:val="000000" w:themeColor="text1"/>
              </w:rPr>
            </w:pPr>
            <w:r w:rsidRPr="00C76A07">
              <w:rPr>
                <w:color w:val="000000" w:themeColor="text1"/>
              </w:rPr>
              <w:t>2.</w:t>
            </w:r>
            <w:r w:rsidR="004876BF" w:rsidRPr="00C76A07">
              <w:rPr>
                <w:color w:val="000000" w:themeColor="text1"/>
              </w:rPr>
              <w:t>5.1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FF40F" w14:textId="06F169FE" w:rsidR="001C2CDC" w:rsidRPr="00C76A07" w:rsidRDefault="001C2CDC" w:rsidP="001C2CDC">
            <w:pPr>
              <w:jc w:val="both"/>
              <w:rPr>
                <w:color w:val="000000" w:themeColor="text1"/>
              </w:rPr>
            </w:pPr>
            <w:r w:rsidRPr="00C76A07">
              <w:rPr>
                <w:color w:val="000000" w:themeColor="text1"/>
              </w:rPr>
              <w:t>Выполнение ПСД на строительство КНС пос.Гипсового комбината</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2BFE9" w14:textId="77777777" w:rsidR="001C2CDC" w:rsidRPr="00A56430" w:rsidRDefault="001C2CDC" w:rsidP="001C2CDC">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92D07" w14:textId="77777777" w:rsidR="001C2CDC" w:rsidRPr="00A56430" w:rsidRDefault="001C2CDC" w:rsidP="001C2CDC">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3A14826" w14:textId="77777777" w:rsidR="001C2CDC" w:rsidRPr="00A56430" w:rsidRDefault="001C2CDC" w:rsidP="001C2CDC">
            <w:pPr>
              <w:jc w:val="center"/>
            </w:pPr>
          </w:p>
        </w:tc>
      </w:tr>
      <w:tr w:rsidR="001C2CDC" w:rsidRPr="00A56430" w14:paraId="0478DC24"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9683A" w14:textId="6C931D02" w:rsidR="001C2CDC" w:rsidRPr="00C76A07" w:rsidRDefault="001C2CDC" w:rsidP="004876BF">
            <w:pPr>
              <w:jc w:val="center"/>
              <w:rPr>
                <w:color w:val="000000" w:themeColor="text1"/>
              </w:rPr>
            </w:pPr>
            <w:r w:rsidRPr="00C76A07">
              <w:rPr>
                <w:color w:val="000000" w:themeColor="text1"/>
              </w:rPr>
              <w:t>2.</w:t>
            </w:r>
            <w:r w:rsidR="004876BF" w:rsidRPr="00C76A07">
              <w:rPr>
                <w:color w:val="000000" w:themeColor="text1"/>
              </w:rPr>
              <w:t>5.2</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1FCE" w14:textId="767BF1BD" w:rsidR="001C2CDC" w:rsidRPr="00C76A07" w:rsidRDefault="001C2CDC" w:rsidP="001C2CDC">
            <w:pPr>
              <w:jc w:val="both"/>
              <w:rPr>
                <w:color w:val="000000" w:themeColor="text1"/>
              </w:rPr>
            </w:pPr>
            <w:r w:rsidRPr="00C76A07">
              <w:rPr>
                <w:color w:val="000000" w:themeColor="text1"/>
              </w:rPr>
              <w:t>Строительство КНС пос.Гипсового комбината</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1E83" w14:textId="77777777" w:rsidR="001C2CDC" w:rsidRPr="00A56430" w:rsidRDefault="001C2CDC" w:rsidP="001C2CDC">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9163" w14:textId="77777777" w:rsidR="001C2CDC" w:rsidRPr="00A56430" w:rsidRDefault="001C2CDC" w:rsidP="001C2CDC">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09237F1" w14:textId="77777777" w:rsidR="001C2CDC" w:rsidRPr="00A56430" w:rsidRDefault="001C2CDC" w:rsidP="001C2CDC">
            <w:pPr>
              <w:jc w:val="center"/>
            </w:pPr>
          </w:p>
        </w:tc>
      </w:tr>
      <w:tr w:rsidR="00B569B2" w:rsidRPr="00A56430" w14:paraId="30956102"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14BE6" w14:textId="657D311F" w:rsidR="00B569B2" w:rsidRPr="0046767F" w:rsidRDefault="00B569B2" w:rsidP="004876BF">
            <w:pPr>
              <w:jc w:val="center"/>
              <w:rPr>
                <w:color w:val="FF0000"/>
              </w:rPr>
            </w:pPr>
            <w:r w:rsidRPr="0046767F">
              <w:rPr>
                <w:color w:val="FF0000"/>
              </w:rPr>
              <w:t>2.</w:t>
            </w:r>
            <w:r w:rsidR="004876BF">
              <w:rPr>
                <w:color w:val="FF0000"/>
              </w:rPr>
              <w:t>6</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762C" w14:textId="624A434C" w:rsidR="00B569B2" w:rsidRPr="00A56430" w:rsidRDefault="00B569B2" w:rsidP="00B569B2">
            <w:pPr>
              <w:jc w:val="both"/>
            </w:pPr>
            <w:r w:rsidRPr="00A56430">
              <w:t>Приобретение на КНС ст. Урванка более экономичного насосного агрегата № 2  марки СМ-150-125/315 с двигателем 11 кВт,  взамен насосного агрегата КМ 40/60 (75 кВт)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731A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7B77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2B54E9A" w14:textId="77777777" w:rsidR="00B569B2" w:rsidRPr="00A56430" w:rsidRDefault="00B569B2" w:rsidP="00B569B2">
            <w:pPr>
              <w:jc w:val="center"/>
            </w:pPr>
          </w:p>
        </w:tc>
      </w:tr>
      <w:tr w:rsidR="00B569B2" w:rsidRPr="00A56430" w14:paraId="6833B380"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F7AE5" w14:textId="672114F6" w:rsidR="00B569B2" w:rsidRPr="00A56430" w:rsidRDefault="00B569B2" w:rsidP="00B569B2">
            <w:pPr>
              <w:jc w:val="center"/>
            </w:pPr>
            <w:r w:rsidRPr="00A56430">
              <w:t>3</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856D" w14:textId="7E3CA834" w:rsidR="00B569B2" w:rsidRPr="00A56430" w:rsidRDefault="00B569B2" w:rsidP="00B569B2">
            <w:pPr>
              <w:jc w:val="both"/>
            </w:pPr>
            <w:r w:rsidRPr="00A56430">
              <w:t xml:space="preserve">Реконструкция КНС (НМУП «СКС»), в т.ч.: </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5F17"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F3E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72B038B" w14:textId="77777777" w:rsidR="00B569B2" w:rsidRPr="00A56430" w:rsidRDefault="00B569B2" w:rsidP="00B569B2">
            <w:pPr>
              <w:jc w:val="center"/>
            </w:pPr>
          </w:p>
        </w:tc>
      </w:tr>
      <w:tr w:rsidR="00B569B2" w:rsidRPr="00A56430" w14:paraId="20802ED5"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0F24" w14:textId="73944460" w:rsidR="00B569B2" w:rsidRPr="00A56430" w:rsidRDefault="00B569B2" w:rsidP="00B569B2">
            <w:pPr>
              <w:jc w:val="center"/>
            </w:pPr>
            <w:r w:rsidRPr="00A56430">
              <w:rPr>
                <w:lang w:val="en-US"/>
              </w:rPr>
              <w:t>3.1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7F70" w14:textId="77777777" w:rsidR="00B569B2" w:rsidRPr="00A56430" w:rsidRDefault="00B569B2" w:rsidP="00B569B2">
            <w:pPr>
              <w:numPr>
                <w:ilvl w:val="0"/>
                <w:numId w:val="11"/>
              </w:numPr>
              <w:spacing w:after="200"/>
              <w:contextualSpacing/>
              <w:jc w:val="both"/>
              <w:rPr>
                <w:lang w:eastAsia="en-US"/>
              </w:rPr>
            </w:pPr>
            <w:r w:rsidRPr="00A56430">
              <w:rPr>
                <w:lang w:eastAsia="en-US"/>
              </w:rPr>
              <w:t>Устройство оснований фундамента, строительство зданий, монтаж железобетонных конструкций;</w:t>
            </w:r>
          </w:p>
          <w:p w14:paraId="0592C468" w14:textId="77777777" w:rsidR="00B569B2" w:rsidRPr="00A56430" w:rsidRDefault="00B569B2" w:rsidP="00B569B2">
            <w:pPr>
              <w:numPr>
                <w:ilvl w:val="0"/>
                <w:numId w:val="11"/>
              </w:numPr>
              <w:spacing w:after="200"/>
              <w:contextualSpacing/>
              <w:jc w:val="both"/>
              <w:rPr>
                <w:lang w:eastAsia="en-US"/>
              </w:rPr>
            </w:pPr>
            <w:r w:rsidRPr="00A56430">
              <w:rPr>
                <w:lang w:eastAsia="en-US"/>
              </w:rPr>
              <w:lastRenderedPageBreak/>
              <w:t>Замена насосов КНС;</w:t>
            </w:r>
          </w:p>
          <w:p w14:paraId="6A857FA7" w14:textId="77777777" w:rsidR="00B569B2" w:rsidRPr="00A56430" w:rsidRDefault="00B569B2" w:rsidP="00B569B2">
            <w:pPr>
              <w:numPr>
                <w:ilvl w:val="0"/>
                <w:numId w:val="11"/>
              </w:numPr>
              <w:spacing w:after="200"/>
              <w:contextualSpacing/>
              <w:jc w:val="both"/>
              <w:rPr>
                <w:lang w:eastAsia="en-US"/>
              </w:rPr>
            </w:pPr>
            <w:r w:rsidRPr="00A56430">
              <w:rPr>
                <w:lang w:eastAsia="en-US"/>
              </w:rPr>
              <w:t>Поставка и монтаж технологического оборудования;</w:t>
            </w:r>
          </w:p>
          <w:p w14:paraId="1E7F1A83" w14:textId="77777777" w:rsidR="00B569B2" w:rsidRPr="00A56430" w:rsidRDefault="00B569B2" w:rsidP="00B569B2">
            <w:pPr>
              <w:numPr>
                <w:ilvl w:val="0"/>
                <w:numId w:val="11"/>
              </w:numPr>
              <w:spacing w:after="200"/>
              <w:contextualSpacing/>
              <w:jc w:val="both"/>
              <w:rPr>
                <w:lang w:eastAsia="en-US"/>
              </w:rPr>
            </w:pPr>
            <w:r w:rsidRPr="00A56430">
              <w:rPr>
                <w:lang w:eastAsia="en-US"/>
              </w:rPr>
              <w:t>Косметический ремонт</w:t>
            </w:r>
            <w:r w:rsidRPr="00A56430">
              <w:rPr>
                <w:lang w:val="en-US" w:eastAsia="en-US"/>
              </w:rPr>
              <w:t>;</w:t>
            </w:r>
          </w:p>
          <w:p w14:paraId="0188BD89" w14:textId="4064DB3D" w:rsidR="00B569B2" w:rsidRPr="00A56430" w:rsidRDefault="00B569B2" w:rsidP="00B569B2">
            <w:r w:rsidRPr="00A56430">
              <w:rPr>
                <w:lang w:eastAsia="en-US"/>
              </w:rPr>
              <w:t>Пуско</w:t>
            </w:r>
            <w:r w:rsidRPr="00A56430">
              <w:rPr>
                <w:rStyle w:val="afb"/>
                <w:rFonts w:eastAsia="Times New Roman"/>
                <w:sz w:val="24"/>
                <w:szCs w:val="24"/>
                <w:lang w:eastAsia="en-US"/>
              </w:rPr>
              <w:t>наладочные</w:t>
            </w:r>
            <w:r w:rsidRPr="00A56430">
              <w:rPr>
                <w:lang w:eastAsia="en-US"/>
              </w:rPr>
              <w:t xml:space="preserve"> работы.</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E1FF"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9DA7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0BDE828" w14:textId="77777777" w:rsidR="00B569B2" w:rsidRPr="00A56430" w:rsidRDefault="00B569B2" w:rsidP="00B569B2">
            <w:pPr>
              <w:jc w:val="center"/>
            </w:pPr>
          </w:p>
        </w:tc>
      </w:tr>
      <w:tr w:rsidR="002E7FDD" w:rsidRPr="00A56430" w14:paraId="22DA78C2"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5E2A" w14:textId="325776D4" w:rsidR="002E7FDD" w:rsidRPr="00C76A07" w:rsidRDefault="002E7FDD" w:rsidP="00B569B2">
            <w:pPr>
              <w:jc w:val="center"/>
              <w:rPr>
                <w:color w:val="000000" w:themeColor="text1"/>
              </w:rPr>
            </w:pPr>
            <w:r w:rsidRPr="00C76A07">
              <w:rPr>
                <w:color w:val="000000" w:themeColor="text1"/>
              </w:rPr>
              <w:lastRenderedPageBreak/>
              <w:t>4</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542A" w14:textId="55B3E4D5" w:rsidR="002E7FDD" w:rsidRPr="00C76A07" w:rsidRDefault="002E7FDD" w:rsidP="002E7FDD">
            <w:pPr>
              <w:spacing w:after="200"/>
              <w:contextualSpacing/>
              <w:jc w:val="both"/>
              <w:rPr>
                <w:color w:val="000000" w:themeColor="text1"/>
                <w:lang w:eastAsia="en-US"/>
              </w:rPr>
            </w:pPr>
            <w:r w:rsidRPr="00C76A07">
              <w:rPr>
                <w:color w:val="000000" w:themeColor="text1"/>
                <w:lang w:eastAsia="en-US"/>
              </w:rPr>
              <w:t xml:space="preserve">Реконструкция и строительство БОС </w:t>
            </w:r>
            <w:r w:rsidRPr="00C76A07">
              <w:rPr>
                <w:color w:val="000000" w:themeColor="text1"/>
              </w:rPr>
              <w:t>(НМУП «СКС»)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025A01B" w14:textId="77777777" w:rsidR="002E7FDD" w:rsidRPr="00A56430" w:rsidRDefault="002E7FDD"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E7C0546" w14:textId="77777777" w:rsidR="002E7FDD" w:rsidRPr="00A56430" w:rsidRDefault="002E7FDD"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323A0" w14:textId="77777777" w:rsidR="002E7FDD" w:rsidRPr="00A56430" w:rsidRDefault="002E7FDD" w:rsidP="00B569B2">
            <w:pPr>
              <w:jc w:val="center"/>
            </w:pPr>
          </w:p>
        </w:tc>
      </w:tr>
      <w:tr w:rsidR="00B569B2" w:rsidRPr="00A56430" w14:paraId="263D250E"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070A" w14:textId="576D70E4"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.2</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FE05" w14:textId="6FFCC7A9"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с. Гремячее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C96FB8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519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30F41" w14:textId="77777777" w:rsidR="00B569B2" w:rsidRPr="00A56430" w:rsidRDefault="00B569B2" w:rsidP="00B569B2">
            <w:pPr>
              <w:jc w:val="center"/>
            </w:pPr>
          </w:p>
        </w:tc>
      </w:tr>
      <w:tr w:rsidR="00B569B2" w:rsidRPr="00A56430" w14:paraId="6ABCEE92"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C074B" w14:textId="781942A6"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.3</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A4B5" w14:textId="50EBF24A"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с. Гремячее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B932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1788853"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28D21" w14:textId="77777777" w:rsidR="00B569B2" w:rsidRPr="00A56430" w:rsidRDefault="00B569B2" w:rsidP="00B569B2">
            <w:pPr>
              <w:jc w:val="center"/>
            </w:pPr>
          </w:p>
        </w:tc>
      </w:tr>
      <w:tr w:rsidR="00B569B2" w:rsidRPr="00A56430" w14:paraId="2D27F423"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6ED9" w14:textId="4735B906"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.4</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4FCD" w14:textId="760F7B4F"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с. Шишлово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9C6449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641210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CE5C7" w14:textId="77777777" w:rsidR="00B569B2" w:rsidRPr="00A56430" w:rsidRDefault="00B569B2" w:rsidP="00B569B2">
            <w:pPr>
              <w:jc w:val="center"/>
            </w:pPr>
          </w:p>
        </w:tc>
      </w:tr>
      <w:tr w:rsidR="00B569B2" w:rsidRPr="00A56430" w14:paraId="054517B1"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3CF7" w14:textId="14A2C33B"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.5</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BB0D7" w14:textId="4AFA8AD9"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с. Шишлово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EB2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C999E7"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FF1E" w14:textId="77777777" w:rsidR="00B569B2" w:rsidRPr="00A56430" w:rsidRDefault="00B569B2" w:rsidP="00B569B2">
            <w:pPr>
              <w:jc w:val="center"/>
            </w:pPr>
          </w:p>
        </w:tc>
      </w:tr>
      <w:tr w:rsidR="00B569B2" w:rsidRPr="00A56430" w14:paraId="1A2A844C"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8324" w14:textId="010CE4A1"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.6</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BCFC6" w14:textId="08AD7822"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п. Коммунар мощностью 100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6EEB4A7"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E95165A"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5091" w14:textId="77777777" w:rsidR="00B569B2" w:rsidRPr="00A56430" w:rsidRDefault="00B569B2" w:rsidP="00B569B2">
            <w:pPr>
              <w:jc w:val="center"/>
            </w:pPr>
          </w:p>
        </w:tc>
      </w:tr>
      <w:tr w:rsidR="00B569B2" w:rsidRPr="00A56430" w14:paraId="483326F3"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2750" w14:textId="61324D98"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.7</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F1B61" w14:textId="01E666E7"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п. Коммунар мощностью 100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A20B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5F518F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ABF2" w14:textId="77777777" w:rsidR="00B569B2" w:rsidRPr="00A56430" w:rsidRDefault="00B569B2" w:rsidP="00B569B2">
            <w:pPr>
              <w:jc w:val="center"/>
            </w:pPr>
          </w:p>
        </w:tc>
      </w:tr>
      <w:tr w:rsidR="00B569B2" w:rsidRPr="00A56430" w14:paraId="0275A622"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CD53" w14:textId="28A552F5"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.8</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6C099" w14:textId="126FBC0D"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ул.Маклец мощностью 300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7601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DEFCD"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F57426" w14:textId="77777777" w:rsidR="00B569B2" w:rsidRPr="00A56430" w:rsidRDefault="00B569B2" w:rsidP="00B569B2">
            <w:pPr>
              <w:jc w:val="center"/>
            </w:pPr>
          </w:p>
        </w:tc>
      </w:tr>
      <w:tr w:rsidR="00B569B2" w:rsidRPr="00A56430" w14:paraId="47B80FE3"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AB53A" w14:textId="7A5F1F3C"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.9</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5BF2" w14:textId="3D5C119A"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по ул.Маклец мощностью 300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F1FA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DB06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085CA8C" w14:textId="77777777" w:rsidR="00B569B2" w:rsidRPr="00A56430" w:rsidRDefault="00B569B2" w:rsidP="00B569B2">
            <w:pPr>
              <w:jc w:val="center"/>
            </w:pPr>
          </w:p>
        </w:tc>
      </w:tr>
      <w:tr w:rsidR="00B569B2" w:rsidRPr="00A56430" w14:paraId="2126FB25"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40F2" w14:textId="26394433"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.10</w:t>
            </w:r>
          </w:p>
        </w:tc>
        <w:tc>
          <w:tcPr>
            <w:tcW w:w="9594" w:type="dxa"/>
            <w:tcBorders>
              <w:top w:val="single" w:sz="4" w:space="0" w:color="000000"/>
              <w:left w:val="single" w:sz="4" w:space="0" w:color="000000"/>
              <w:bottom w:val="single" w:sz="4" w:space="0" w:color="000000"/>
              <w:right w:val="single" w:sz="4" w:space="0" w:color="000000"/>
            </w:tcBorders>
            <w:shd w:val="clear" w:color="auto" w:fill="auto"/>
          </w:tcPr>
          <w:p w14:paraId="26FC7069" w14:textId="1126D3F8"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д. Ольховец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469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A52F"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9A6DADC" w14:textId="77777777" w:rsidR="00B569B2" w:rsidRPr="00A56430" w:rsidRDefault="00B569B2" w:rsidP="00B569B2">
            <w:pPr>
              <w:jc w:val="center"/>
            </w:pPr>
          </w:p>
        </w:tc>
      </w:tr>
      <w:tr w:rsidR="00B569B2" w:rsidRPr="00A56430" w14:paraId="763166BC"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3EFA3" w14:textId="44E5ACDB" w:rsidR="00B569B2" w:rsidRPr="00C76A07" w:rsidRDefault="00230223" w:rsidP="00B569B2">
            <w:pPr>
              <w:jc w:val="center"/>
              <w:rPr>
                <w:color w:val="000000" w:themeColor="text1"/>
              </w:rPr>
            </w:pPr>
            <w:r>
              <w:rPr>
                <w:color w:val="000000" w:themeColor="text1"/>
              </w:rPr>
              <w:t>4</w:t>
            </w:r>
            <w:r w:rsidR="00535992" w:rsidRPr="00C76A07">
              <w:rPr>
                <w:color w:val="000000" w:themeColor="text1"/>
              </w:rPr>
              <w:t>.11</w:t>
            </w:r>
          </w:p>
        </w:tc>
        <w:tc>
          <w:tcPr>
            <w:tcW w:w="9594" w:type="dxa"/>
            <w:tcBorders>
              <w:top w:val="single" w:sz="4" w:space="0" w:color="000000"/>
              <w:left w:val="single" w:sz="4" w:space="0" w:color="000000"/>
              <w:bottom w:val="single" w:sz="4" w:space="0" w:color="000000"/>
              <w:right w:val="single" w:sz="4" w:space="0" w:color="000000"/>
            </w:tcBorders>
            <w:shd w:val="clear" w:color="auto" w:fill="auto"/>
          </w:tcPr>
          <w:p w14:paraId="447D1722" w14:textId="199E8339"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д. Ольховец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41CE"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362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9E375F8" w14:textId="77777777" w:rsidR="00B569B2" w:rsidRPr="00A56430" w:rsidRDefault="00B569B2" w:rsidP="00B569B2">
            <w:pPr>
              <w:jc w:val="center"/>
            </w:pPr>
          </w:p>
        </w:tc>
      </w:tr>
      <w:tr w:rsidR="00B569B2" w:rsidRPr="00A56430" w14:paraId="5C1607C6"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E6DF" w14:textId="7E51E105"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.12</w:t>
            </w:r>
          </w:p>
        </w:tc>
        <w:tc>
          <w:tcPr>
            <w:tcW w:w="9594" w:type="dxa"/>
            <w:tcBorders>
              <w:top w:val="single" w:sz="4" w:space="0" w:color="000000"/>
              <w:left w:val="single" w:sz="4" w:space="0" w:color="000000"/>
              <w:bottom w:val="single" w:sz="4" w:space="0" w:color="000000"/>
              <w:right w:val="single" w:sz="4" w:space="0" w:color="000000"/>
            </w:tcBorders>
            <w:shd w:val="clear" w:color="auto" w:fill="auto"/>
          </w:tcPr>
          <w:p w14:paraId="4094CB5C" w14:textId="711CE909"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д. Богдановка мощностью 60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53CD"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DAEF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5AE5596" w14:textId="77777777" w:rsidR="00B569B2" w:rsidRPr="00A56430" w:rsidRDefault="00B569B2" w:rsidP="00B569B2">
            <w:pPr>
              <w:jc w:val="center"/>
            </w:pPr>
          </w:p>
        </w:tc>
      </w:tr>
      <w:tr w:rsidR="00B569B2" w:rsidRPr="00A56430" w14:paraId="07F12BA6"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24EF" w14:textId="7B182D5E"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.13</w:t>
            </w:r>
          </w:p>
        </w:tc>
        <w:tc>
          <w:tcPr>
            <w:tcW w:w="9594" w:type="dxa"/>
            <w:tcBorders>
              <w:top w:val="single" w:sz="4" w:space="0" w:color="000000"/>
              <w:left w:val="single" w:sz="4" w:space="0" w:color="000000"/>
              <w:bottom w:val="single" w:sz="4" w:space="0" w:color="000000"/>
              <w:right w:val="single" w:sz="4" w:space="0" w:color="000000"/>
            </w:tcBorders>
            <w:shd w:val="clear" w:color="auto" w:fill="auto"/>
          </w:tcPr>
          <w:p w14:paraId="0E03A9FD" w14:textId="7D24FB79"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д. Богдановка мощностью 60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CF52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49887"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90C4CF6" w14:textId="77777777" w:rsidR="00B569B2" w:rsidRPr="00A56430" w:rsidRDefault="00B569B2" w:rsidP="00B569B2">
            <w:pPr>
              <w:jc w:val="center"/>
            </w:pPr>
          </w:p>
        </w:tc>
      </w:tr>
      <w:tr w:rsidR="00B569B2" w:rsidRPr="00A56430" w14:paraId="031BC35F"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CDC1" w14:textId="0CA2F346"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.14</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75C07" w14:textId="3E82D565" w:rsidR="00B569B2" w:rsidRPr="00C76A07" w:rsidRDefault="00B569B2" w:rsidP="00B569B2">
            <w:pPr>
              <w:rPr>
                <w:color w:val="000000" w:themeColor="text1"/>
              </w:rPr>
            </w:pPr>
            <w:r w:rsidRPr="00C76A07">
              <w:rPr>
                <w:color w:val="000000" w:themeColor="text1"/>
              </w:rPr>
              <w:t>Реконструкция очистных сооружений канализации п. Ширинский мощностью 400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362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39C09"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B55BC0A" w14:textId="77777777" w:rsidR="00B569B2" w:rsidRPr="00A56430" w:rsidRDefault="00B569B2" w:rsidP="00B569B2">
            <w:pPr>
              <w:jc w:val="center"/>
            </w:pPr>
          </w:p>
        </w:tc>
      </w:tr>
      <w:tr w:rsidR="00B569B2" w:rsidRPr="00A56430" w14:paraId="4C55AB32"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A0DC8" w14:textId="6BAEDE75" w:rsidR="00B569B2" w:rsidRPr="00C76A07" w:rsidRDefault="002E7FDD" w:rsidP="00535992">
            <w:pPr>
              <w:jc w:val="center"/>
              <w:rPr>
                <w:color w:val="000000" w:themeColor="text1"/>
              </w:rPr>
            </w:pPr>
            <w:r w:rsidRPr="00C76A07">
              <w:rPr>
                <w:color w:val="000000" w:themeColor="text1"/>
              </w:rPr>
              <w:t>4</w:t>
            </w:r>
            <w:r w:rsidR="00535992" w:rsidRPr="00C76A07">
              <w:rPr>
                <w:color w:val="000000" w:themeColor="text1"/>
              </w:rPr>
              <w:t>.</w:t>
            </w:r>
            <w:r w:rsidR="00B569B2" w:rsidRPr="00C76A07">
              <w:rPr>
                <w:color w:val="000000" w:themeColor="text1"/>
              </w:rPr>
              <w:t>1</w:t>
            </w:r>
            <w:r w:rsidR="00535992" w:rsidRPr="00C76A07">
              <w:rPr>
                <w:color w:val="000000" w:themeColor="text1"/>
              </w:rPr>
              <w:t>5</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F868E" w14:textId="18E9DE52" w:rsidR="00B569B2" w:rsidRPr="00C76A07" w:rsidRDefault="00B569B2" w:rsidP="00B569B2">
            <w:pPr>
              <w:rPr>
                <w:color w:val="000000" w:themeColor="text1"/>
              </w:rPr>
            </w:pPr>
            <w:r w:rsidRPr="00C76A07">
              <w:rPr>
                <w:color w:val="000000" w:themeColor="text1"/>
              </w:rPr>
              <w:t>Реконструкция очистных сооружений канализации с. Спасское мощности 350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9A15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F89CF"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0168E16" w14:textId="77777777" w:rsidR="00B569B2" w:rsidRPr="00A56430" w:rsidRDefault="00B569B2" w:rsidP="00B569B2">
            <w:pPr>
              <w:jc w:val="center"/>
            </w:pPr>
          </w:p>
        </w:tc>
      </w:tr>
      <w:tr w:rsidR="00B569B2" w:rsidRPr="00A56430" w14:paraId="1FB94A50"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52DE3" w14:textId="437CA021" w:rsidR="00B569B2" w:rsidRPr="00C76A07" w:rsidRDefault="002E7FDD" w:rsidP="00535992">
            <w:pPr>
              <w:jc w:val="center"/>
              <w:rPr>
                <w:color w:val="000000" w:themeColor="text1"/>
              </w:rPr>
            </w:pPr>
            <w:r w:rsidRPr="00C76A07">
              <w:rPr>
                <w:color w:val="000000" w:themeColor="text1"/>
              </w:rPr>
              <w:lastRenderedPageBreak/>
              <w:t>4</w:t>
            </w:r>
            <w:r w:rsidR="00535992" w:rsidRPr="00C76A07">
              <w:rPr>
                <w:color w:val="000000" w:themeColor="text1"/>
              </w:rPr>
              <w:t>.</w:t>
            </w:r>
            <w:r w:rsidR="00B569B2" w:rsidRPr="00C76A07">
              <w:rPr>
                <w:color w:val="000000" w:themeColor="text1"/>
              </w:rPr>
              <w:t>1</w:t>
            </w:r>
            <w:r w:rsidR="00535992" w:rsidRPr="00C76A07">
              <w:rPr>
                <w:color w:val="000000" w:themeColor="text1"/>
              </w:rPr>
              <w:t>6</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4625" w14:textId="2D582B0C" w:rsidR="00B569B2" w:rsidRPr="00C76A07" w:rsidRDefault="00B569B2" w:rsidP="00B569B2">
            <w:pPr>
              <w:rPr>
                <w:color w:val="000000" w:themeColor="text1"/>
              </w:rPr>
            </w:pPr>
            <w:r w:rsidRPr="00C76A07">
              <w:rPr>
                <w:color w:val="000000" w:themeColor="text1"/>
              </w:rPr>
              <w:t>Реконструкция очистных сооружений канализации п. Первомайский мощностью 250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A36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7579"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9D94858" w14:textId="77777777" w:rsidR="00B569B2" w:rsidRPr="00A56430" w:rsidRDefault="00B569B2" w:rsidP="00B569B2">
            <w:pPr>
              <w:jc w:val="center"/>
            </w:pPr>
          </w:p>
        </w:tc>
      </w:tr>
      <w:tr w:rsidR="00B569B2" w:rsidRPr="00A56430" w14:paraId="32692E34"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4FFF0" w14:textId="70E7B667" w:rsidR="00B569B2" w:rsidRPr="00C76A07" w:rsidRDefault="002E7FDD" w:rsidP="00535992">
            <w:pPr>
              <w:jc w:val="center"/>
              <w:rPr>
                <w:color w:val="000000" w:themeColor="text1"/>
              </w:rPr>
            </w:pPr>
            <w:r w:rsidRPr="00C76A07">
              <w:rPr>
                <w:color w:val="000000" w:themeColor="text1"/>
              </w:rPr>
              <w:t>4</w:t>
            </w:r>
            <w:r w:rsidR="00535992" w:rsidRPr="00C76A07">
              <w:rPr>
                <w:color w:val="000000" w:themeColor="text1"/>
              </w:rPr>
              <w:t>.</w:t>
            </w:r>
            <w:r w:rsidR="00B569B2" w:rsidRPr="00C76A07">
              <w:rPr>
                <w:color w:val="000000" w:themeColor="text1"/>
              </w:rPr>
              <w:t>1</w:t>
            </w:r>
            <w:r w:rsidR="00535992" w:rsidRPr="00C76A07">
              <w:rPr>
                <w:color w:val="000000" w:themeColor="text1"/>
              </w:rPr>
              <w:t>7</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B6258" w14:textId="2B0C4880" w:rsidR="00B569B2" w:rsidRPr="00C76A07" w:rsidRDefault="00B569B2" w:rsidP="00B569B2">
            <w:pPr>
              <w:rPr>
                <w:color w:val="000000" w:themeColor="text1"/>
              </w:rPr>
            </w:pPr>
            <w:r w:rsidRPr="00C76A07">
              <w:rPr>
                <w:color w:val="000000" w:themeColor="text1"/>
              </w:rPr>
              <w:t>Разработка природоохранной документации по развитию систем водоотведения</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8A0B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B332D"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62707F5" w14:textId="77777777" w:rsidR="00B569B2" w:rsidRPr="00A56430" w:rsidRDefault="00B569B2" w:rsidP="00B569B2">
            <w:pPr>
              <w:jc w:val="center"/>
            </w:pPr>
          </w:p>
        </w:tc>
      </w:tr>
      <w:tr w:rsidR="00535992" w:rsidRPr="00A56430" w14:paraId="0857312A"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5242" w14:textId="30738F16" w:rsidR="00535992" w:rsidRPr="00C76A07" w:rsidRDefault="00230223" w:rsidP="00535992">
            <w:pPr>
              <w:jc w:val="center"/>
              <w:rPr>
                <w:color w:val="000000" w:themeColor="text1"/>
              </w:rPr>
            </w:pPr>
            <w:r>
              <w:rPr>
                <w:color w:val="FF0000"/>
              </w:rPr>
              <w:t>5</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C6473" w14:textId="272807F3" w:rsidR="00535992" w:rsidRPr="004228A4" w:rsidRDefault="00535992" w:rsidP="00902FD4">
            <w:pPr>
              <w:rPr>
                <w:color w:val="FF0000"/>
              </w:rPr>
            </w:pPr>
            <w:r w:rsidRPr="00C76A07">
              <w:rPr>
                <w:color w:val="000000" w:themeColor="text1"/>
              </w:rPr>
              <w:t>Выполнение ПСД на строительство производственной базы и организации диспетчерского пункта</w:t>
            </w:r>
            <w:r w:rsidR="000608EF" w:rsidRPr="00C76A07">
              <w:rPr>
                <w:color w:val="000000" w:themeColor="text1"/>
              </w:rPr>
              <w:t xml:space="preserve"> </w:t>
            </w:r>
            <w:r w:rsidR="00C76A07">
              <w:rPr>
                <w:color w:val="000000" w:themeColor="text1"/>
              </w:rPr>
              <w:t>ООО «Новомосковск</w:t>
            </w:r>
            <w:r w:rsidR="000608EF" w:rsidRPr="00C76A07">
              <w:rPr>
                <w:color w:val="000000" w:themeColor="text1"/>
              </w:rPr>
              <w:t>горводоканал»</w:t>
            </w:r>
            <w:r w:rsidR="004228A4">
              <w:rPr>
                <w:color w:val="000000" w:themeColor="text1"/>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66BA3"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4095"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D664AF9" w14:textId="77777777" w:rsidR="00535992" w:rsidRPr="00A56430" w:rsidRDefault="00535992" w:rsidP="00B569B2">
            <w:pPr>
              <w:jc w:val="center"/>
            </w:pPr>
          </w:p>
        </w:tc>
      </w:tr>
      <w:tr w:rsidR="00535992" w:rsidRPr="00A56430" w14:paraId="2416F56C"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79F44" w14:textId="600A89BE" w:rsidR="00535992" w:rsidRPr="00C76A07" w:rsidRDefault="00230223" w:rsidP="00535992">
            <w:pPr>
              <w:jc w:val="center"/>
              <w:rPr>
                <w:color w:val="000000" w:themeColor="text1"/>
              </w:rPr>
            </w:pPr>
            <w:r>
              <w:rPr>
                <w:color w:val="000000" w:themeColor="text1"/>
              </w:rPr>
              <w:t>6</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D988" w14:textId="5A6355FE" w:rsidR="00535992" w:rsidRPr="00C76A07" w:rsidRDefault="00535992" w:rsidP="00C76A07">
            <w:pPr>
              <w:rPr>
                <w:color w:val="000000" w:themeColor="text1"/>
              </w:rPr>
            </w:pPr>
            <w:r w:rsidRPr="00C76A07">
              <w:rPr>
                <w:color w:val="000000" w:themeColor="text1"/>
              </w:rPr>
              <w:t>Строительство производственной базы и организации диспетчерского пункта</w:t>
            </w:r>
            <w:r w:rsidR="000608EF" w:rsidRPr="00C76A07">
              <w:rPr>
                <w:color w:val="000000" w:themeColor="text1"/>
              </w:rPr>
              <w:t xml:space="preserve"> ООО «Новомосковскгорводоканал»</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0A8E"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9C63"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D8861A5" w14:textId="77777777" w:rsidR="00535992" w:rsidRPr="00A56430" w:rsidRDefault="00535992" w:rsidP="00B569B2">
            <w:pPr>
              <w:jc w:val="center"/>
            </w:pPr>
          </w:p>
        </w:tc>
      </w:tr>
      <w:tr w:rsidR="00535992" w:rsidRPr="00A56430" w14:paraId="5E349510"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E616" w14:textId="02C9FF52" w:rsidR="00535992" w:rsidRPr="00C76A07" w:rsidRDefault="00230223" w:rsidP="00535992">
            <w:pPr>
              <w:jc w:val="center"/>
              <w:rPr>
                <w:color w:val="000000" w:themeColor="text1"/>
              </w:rPr>
            </w:pPr>
            <w:r>
              <w:rPr>
                <w:color w:val="000000" w:themeColor="text1"/>
              </w:rPr>
              <w:t>7</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CA9DF" w14:textId="5DB987CE" w:rsidR="00535992" w:rsidRPr="00C76A07" w:rsidRDefault="00535992" w:rsidP="00B569B2">
            <w:pPr>
              <w:rPr>
                <w:color w:val="000000" w:themeColor="text1"/>
              </w:rPr>
            </w:pPr>
            <w:r w:rsidRPr="00C76A07">
              <w:rPr>
                <w:color w:val="000000" w:themeColor="text1"/>
              </w:rPr>
              <w:t>Мероприятия по строительству/реконструкции сетей водоотведения</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7FD8C41"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4FA74F4"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8F3C" w14:textId="77777777" w:rsidR="00535992" w:rsidRPr="00A56430" w:rsidRDefault="00535992" w:rsidP="00B569B2">
            <w:pPr>
              <w:jc w:val="center"/>
            </w:pPr>
          </w:p>
        </w:tc>
      </w:tr>
      <w:tr w:rsidR="00B569B2" w:rsidRPr="00A56430" w14:paraId="46781391"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A7AF" w14:textId="3D6C8D2B" w:rsidR="00B569B2" w:rsidRPr="00C76A07" w:rsidRDefault="00230223" w:rsidP="00B569B2">
            <w:pPr>
              <w:jc w:val="center"/>
              <w:rPr>
                <w:color w:val="000000" w:themeColor="text1"/>
              </w:rPr>
            </w:pPr>
            <w:r>
              <w:rPr>
                <w:color w:val="000000" w:themeColor="text1"/>
              </w:rPr>
              <w:t>7</w:t>
            </w:r>
            <w:r w:rsidR="00535992" w:rsidRPr="00C76A07">
              <w:rPr>
                <w:color w:val="000000" w:themeColor="text1"/>
              </w:rPr>
              <w:t>.1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B68C" w14:textId="3538C5D9" w:rsidR="00B569B2" w:rsidRPr="00C76A07" w:rsidRDefault="00B569B2" w:rsidP="00B569B2">
            <w:pPr>
              <w:rPr>
                <w:color w:val="000000" w:themeColor="text1"/>
              </w:rPr>
            </w:pPr>
            <w:r w:rsidRPr="00C76A07">
              <w:rPr>
                <w:color w:val="000000" w:themeColor="text1"/>
              </w:rPr>
              <w:t>Плановые промывки участков водоотведения</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FBBE7C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6B6E19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8DE61" w14:textId="77777777" w:rsidR="00B569B2" w:rsidRPr="00A56430" w:rsidRDefault="00B569B2" w:rsidP="00B569B2">
            <w:pPr>
              <w:jc w:val="center"/>
            </w:pPr>
          </w:p>
        </w:tc>
      </w:tr>
      <w:tr w:rsidR="00B569B2" w:rsidRPr="00A56430" w14:paraId="1F1EE728" w14:textId="77777777" w:rsidTr="009E0937">
        <w:trPr>
          <w:gridAfter w:val="1"/>
          <w:wAfter w:w="40" w:type="dxa"/>
          <w:trHeight w:val="390"/>
        </w:trPr>
        <w:tc>
          <w:tcPr>
            <w:tcW w:w="846" w:type="dxa"/>
            <w:tcBorders>
              <w:top w:val="single" w:sz="4" w:space="0" w:color="000000"/>
              <w:left w:val="single" w:sz="4" w:space="0" w:color="000000"/>
              <w:bottom w:val="single" w:sz="4" w:space="0" w:color="auto"/>
              <w:right w:val="single" w:sz="4" w:space="0" w:color="000000"/>
            </w:tcBorders>
            <w:shd w:val="clear" w:color="auto" w:fill="auto"/>
            <w:vAlign w:val="center"/>
          </w:tcPr>
          <w:p w14:paraId="727E503C" w14:textId="5F6B567A" w:rsidR="00B569B2" w:rsidRPr="00C76A07" w:rsidRDefault="00230223" w:rsidP="00B569B2">
            <w:pPr>
              <w:jc w:val="center"/>
              <w:rPr>
                <w:color w:val="000000" w:themeColor="text1"/>
              </w:rPr>
            </w:pPr>
            <w:r>
              <w:rPr>
                <w:color w:val="000000" w:themeColor="text1"/>
              </w:rPr>
              <w:t>7</w:t>
            </w:r>
            <w:r w:rsidR="002E7FDD" w:rsidRPr="00C76A07">
              <w:rPr>
                <w:color w:val="000000" w:themeColor="text1"/>
              </w:rPr>
              <w:t>.2</w:t>
            </w:r>
          </w:p>
        </w:tc>
        <w:tc>
          <w:tcPr>
            <w:tcW w:w="9594" w:type="dxa"/>
            <w:tcBorders>
              <w:top w:val="single" w:sz="4" w:space="0" w:color="000000"/>
              <w:left w:val="single" w:sz="4" w:space="0" w:color="000000"/>
              <w:bottom w:val="single" w:sz="4" w:space="0" w:color="auto"/>
              <w:right w:val="single" w:sz="4" w:space="0" w:color="000000"/>
            </w:tcBorders>
            <w:shd w:val="clear" w:color="auto" w:fill="auto"/>
            <w:vAlign w:val="center"/>
          </w:tcPr>
          <w:p w14:paraId="72D90754" w14:textId="4046B9A6" w:rsidR="00B569B2" w:rsidRPr="00C76A07" w:rsidRDefault="00B569B2" w:rsidP="00B569B2">
            <w:pPr>
              <w:rPr>
                <w:color w:val="000000" w:themeColor="text1"/>
              </w:rPr>
            </w:pPr>
            <w:r w:rsidRPr="00C76A07">
              <w:rPr>
                <w:color w:val="000000" w:themeColor="text1"/>
              </w:rPr>
              <w:t>Строительство напорного коллектора от мкр. Сокольники до БОС г. Новомосковска (ориентировочная протяженность сети 12 км)</w:t>
            </w:r>
          </w:p>
        </w:tc>
        <w:tc>
          <w:tcPr>
            <w:tcW w:w="1323" w:type="dxa"/>
            <w:tcBorders>
              <w:top w:val="single" w:sz="4" w:space="0" w:color="000000"/>
              <w:left w:val="single" w:sz="4" w:space="0" w:color="000000"/>
              <w:bottom w:val="single" w:sz="4" w:space="0" w:color="auto"/>
              <w:right w:val="single" w:sz="4" w:space="0" w:color="000000"/>
            </w:tcBorders>
            <w:shd w:val="clear" w:color="auto" w:fill="C6D9F1" w:themeFill="text2" w:themeFillTint="33"/>
            <w:vAlign w:val="center"/>
          </w:tcPr>
          <w:p w14:paraId="0AFB135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auto"/>
              <w:right w:val="single" w:sz="4" w:space="0" w:color="000000"/>
            </w:tcBorders>
            <w:shd w:val="clear" w:color="auto" w:fill="C6D9F1" w:themeFill="text2" w:themeFillTint="33"/>
            <w:vAlign w:val="center"/>
          </w:tcPr>
          <w:p w14:paraId="5D217A6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auto"/>
              <w:right w:val="single" w:sz="4" w:space="0" w:color="000000"/>
            </w:tcBorders>
            <w:shd w:val="clear" w:color="auto" w:fill="C6D9F1"/>
            <w:vAlign w:val="center"/>
          </w:tcPr>
          <w:p w14:paraId="68625334" w14:textId="77777777" w:rsidR="00B569B2" w:rsidRPr="00A56430" w:rsidRDefault="00B569B2" w:rsidP="00B569B2">
            <w:pPr>
              <w:jc w:val="center"/>
            </w:pPr>
          </w:p>
        </w:tc>
      </w:tr>
      <w:tr w:rsidR="00B569B2" w:rsidRPr="00A56430" w14:paraId="127AE63F"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A745" w14:textId="6BA54EDC" w:rsidR="00B569B2" w:rsidRPr="00C76A07" w:rsidRDefault="00230223" w:rsidP="002E7FDD">
            <w:pPr>
              <w:jc w:val="center"/>
              <w:rPr>
                <w:color w:val="000000" w:themeColor="text1"/>
              </w:rPr>
            </w:pPr>
            <w:r>
              <w:rPr>
                <w:color w:val="000000" w:themeColor="text1"/>
              </w:rPr>
              <w:t>7</w:t>
            </w:r>
            <w:r w:rsidR="002E7FDD" w:rsidRPr="00C76A07">
              <w:rPr>
                <w:color w:val="000000" w:themeColor="text1"/>
              </w:rPr>
              <w:t>.3</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F5AE" w14:textId="2D2E9E84" w:rsidR="00B569B2" w:rsidRPr="00C76A07" w:rsidRDefault="00B569B2" w:rsidP="00B569B2">
            <w:pPr>
              <w:rPr>
                <w:color w:val="000000" w:themeColor="text1"/>
              </w:rPr>
            </w:pPr>
            <w:r w:rsidRPr="00C76A07">
              <w:rPr>
                <w:color w:val="000000" w:themeColor="text1"/>
              </w:rPr>
              <w:t>Замена ветхих участков канализационных сетей, в т.ч.</w:t>
            </w:r>
          </w:p>
        </w:tc>
        <w:tc>
          <w:tcPr>
            <w:tcW w:w="1323" w:type="dxa"/>
            <w:tcBorders>
              <w:top w:val="single" w:sz="4" w:space="0" w:color="auto"/>
              <w:left w:val="single" w:sz="4" w:space="0" w:color="000000"/>
              <w:bottom w:val="single" w:sz="4" w:space="0" w:color="000000"/>
              <w:right w:val="single" w:sz="4" w:space="0" w:color="000000"/>
            </w:tcBorders>
            <w:shd w:val="clear" w:color="auto" w:fill="auto"/>
            <w:vAlign w:val="center"/>
          </w:tcPr>
          <w:p w14:paraId="672CF88A" w14:textId="77777777" w:rsidR="00B569B2" w:rsidRPr="00A56430" w:rsidRDefault="00B569B2" w:rsidP="00B569B2">
            <w:pPr>
              <w:jc w:val="center"/>
            </w:pPr>
          </w:p>
        </w:tc>
        <w:tc>
          <w:tcPr>
            <w:tcW w:w="1323" w:type="dxa"/>
            <w:tcBorders>
              <w:top w:val="single" w:sz="4" w:space="0" w:color="auto"/>
              <w:left w:val="single" w:sz="4" w:space="0" w:color="000000"/>
              <w:bottom w:val="single" w:sz="4" w:space="0" w:color="000000"/>
              <w:right w:val="single" w:sz="4" w:space="0" w:color="000000"/>
            </w:tcBorders>
            <w:shd w:val="clear" w:color="auto" w:fill="auto"/>
            <w:vAlign w:val="center"/>
          </w:tcPr>
          <w:p w14:paraId="4347A84A"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F0FF6C6" w14:textId="77777777" w:rsidR="00B569B2" w:rsidRPr="00A56430" w:rsidRDefault="00B569B2" w:rsidP="00B569B2">
            <w:pPr>
              <w:jc w:val="center"/>
            </w:pPr>
          </w:p>
        </w:tc>
      </w:tr>
      <w:tr w:rsidR="00B569B2" w:rsidRPr="00A56430" w14:paraId="7B79F73D"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70A76" w14:textId="0F0352A7" w:rsidR="00B569B2" w:rsidRPr="00C76A07" w:rsidRDefault="00230223" w:rsidP="002E7FDD">
            <w:pPr>
              <w:jc w:val="center"/>
              <w:rPr>
                <w:color w:val="000000" w:themeColor="text1"/>
              </w:rPr>
            </w:pPr>
            <w:r>
              <w:rPr>
                <w:color w:val="000000" w:themeColor="text1"/>
              </w:rPr>
              <w:t>7</w:t>
            </w:r>
            <w:r w:rsidR="00B569B2" w:rsidRPr="00C76A07">
              <w:rPr>
                <w:color w:val="000000" w:themeColor="text1"/>
              </w:rPr>
              <w:t>.</w:t>
            </w:r>
            <w:r w:rsidR="002E7FDD" w:rsidRPr="00C76A07">
              <w:rPr>
                <w:color w:val="000000" w:themeColor="text1"/>
              </w:rPr>
              <w:t>4</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28D6" w14:textId="0037AA8A" w:rsidR="00B569B2" w:rsidRPr="00C76A07" w:rsidRDefault="00B569B2" w:rsidP="00B569B2">
            <w:pPr>
              <w:rPr>
                <w:color w:val="000000" w:themeColor="text1"/>
              </w:rPr>
            </w:pPr>
            <w:r w:rsidRPr="00C76A07">
              <w:rPr>
                <w:color w:val="000000" w:themeColor="text1"/>
              </w:rPr>
              <w:t>Замена канализационного коллектора Д-700 мм, длиной 2,2 км по Комсомольскому шоссе: от поворота на Первомайский з-д ЖБИ (камера ПК-54) до поворота на ОАО «ЭЦМ»</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56A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95EB9"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BC3A411" w14:textId="77777777" w:rsidR="00B569B2" w:rsidRPr="00A56430" w:rsidRDefault="00B569B2" w:rsidP="00B569B2">
            <w:pPr>
              <w:jc w:val="center"/>
            </w:pPr>
          </w:p>
        </w:tc>
      </w:tr>
      <w:tr w:rsidR="00B569B2" w:rsidRPr="00A56430" w14:paraId="4B487766"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F12D" w14:textId="7F20533C" w:rsidR="00B569B2" w:rsidRPr="00C76A07" w:rsidRDefault="00230223" w:rsidP="00B569B2">
            <w:pPr>
              <w:jc w:val="center"/>
              <w:rPr>
                <w:color w:val="000000" w:themeColor="text1"/>
              </w:rPr>
            </w:pPr>
            <w:r>
              <w:rPr>
                <w:color w:val="000000" w:themeColor="text1"/>
              </w:rPr>
              <w:t>7</w:t>
            </w:r>
            <w:r w:rsidR="002E7FDD" w:rsidRPr="00C76A07">
              <w:rPr>
                <w:color w:val="000000" w:themeColor="text1"/>
              </w:rPr>
              <w:t>.5</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94DF2" w14:textId="353AB4A0" w:rsidR="00B569B2" w:rsidRPr="00C76A07" w:rsidRDefault="00B569B2" w:rsidP="00B569B2">
            <w:pPr>
              <w:rPr>
                <w:color w:val="000000" w:themeColor="text1"/>
              </w:rPr>
            </w:pPr>
            <w:r w:rsidRPr="00C76A07">
              <w:rPr>
                <w:color w:val="000000" w:themeColor="text1"/>
              </w:rPr>
              <w:t>Замена канализационного коллектора Д-700 мм, длиной 1,0 км по Комсомольскому шоссе: от поворота на ООО «ЭЦМ»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02DC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8343C"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B18A396" w14:textId="77777777" w:rsidR="00B569B2" w:rsidRPr="00A56430" w:rsidRDefault="00B569B2" w:rsidP="00B569B2">
            <w:pPr>
              <w:jc w:val="center"/>
            </w:pPr>
          </w:p>
        </w:tc>
      </w:tr>
      <w:tr w:rsidR="00B569B2" w:rsidRPr="00A56430" w14:paraId="40AAA18D"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19CBE" w14:textId="51661729" w:rsidR="00B569B2" w:rsidRPr="00C76A07" w:rsidRDefault="00230223" w:rsidP="00B569B2">
            <w:pPr>
              <w:jc w:val="center"/>
              <w:rPr>
                <w:color w:val="000000" w:themeColor="text1"/>
              </w:rPr>
            </w:pPr>
            <w:r>
              <w:rPr>
                <w:color w:val="000000" w:themeColor="text1"/>
              </w:rPr>
              <w:t>7</w:t>
            </w:r>
            <w:r w:rsidR="002E7FDD" w:rsidRPr="00C76A07">
              <w:rPr>
                <w:color w:val="000000" w:themeColor="text1"/>
              </w:rPr>
              <w:t>.7</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150A" w14:textId="6A290191" w:rsidR="00B569B2" w:rsidRPr="00C76A07" w:rsidRDefault="00B569B2" w:rsidP="00B569B2">
            <w:pPr>
              <w:rPr>
                <w:color w:val="000000" w:themeColor="text1"/>
              </w:rPr>
            </w:pPr>
            <w:r w:rsidRPr="00C76A07">
              <w:rPr>
                <w:color w:val="000000" w:themeColor="text1"/>
              </w:rPr>
              <w:t>Замена 2-х коллекторов Д-500 мм, общей длиной 2,01 км: от поворота на ОАО «ЭЦМ»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F0FC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20E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28703D3" w14:textId="77777777" w:rsidR="00B569B2" w:rsidRPr="00A56430" w:rsidRDefault="00B569B2" w:rsidP="00B569B2">
            <w:pPr>
              <w:jc w:val="center"/>
            </w:pPr>
          </w:p>
        </w:tc>
      </w:tr>
      <w:tr w:rsidR="00B569B2" w:rsidRPr="00A56430" w14:paraId="47A22A70"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86BE" w14:textId="365BD6A6" w:rsidR="00B569B2" w:rsidRPr="00C76A07" w:rsidRDefault="00230223" w:rsidP="00B569B2">
            <w:pPr>
              <w:jc w:val="center"/>
              <w:rPr>
                <w:color w:val="000000" w:themeColor="text1"/>
              </w:rPr>
            </w:pPr>
            <w:r>
              <w:rPr>
                <w:color w:val="000000" w:themeColor="text1"/>
              </w:rPr>
              <w:t>7</w:t>
            </w:r>
            <w:r w:rsidR="002E7FDD" w:rsidRPr="00C76A07">
              <w:rPr>
                <w:color w:val="000000" w:themeColor="text1"/>
              </w:rPr>
              <w:t>.8</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8E8CF" w14:textId="4562DA97" w:rsidR="00B569B2" w:rsidRPr="00C76A07" w:rsidRDefault="00B569B2" w:rsidP="00B569B2">
            <w:pPr>
              <w:rPr>
                <w:color w:val="000000" w:themeColor="text1"/>
              </w:rPr>
            </w:pPr>
            <w:r w:rsidRPr="00C76A07">
              <w:rPr>
                <w:color w:val="000000" w:themeColor="text1"/>
              </w:rPr>
              <w:t>Замена напорного коллектора Д-250 мм, длиной 2,4 км от КНС №1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8397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9C9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FE036C7" w14:textId="77777777" w:rsidR="00B569B2" w:rsidRPr="00A56430" w:rsidRDefault="00B569B2" w:rsidP="00B569B2">
            <w:pPr>
              <w:jc w:val="center"/>
            </w:pPr>
          </w:p>
        </w:tc>
      </w:tr>
      <w:tr w:rsidR="00B569B2" w:rsidRPr="00A56430" w14:paraId="05BD9DE8"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61653" w14:textId="336578AE" w:rsidR="00B569B2" w:rsidRPr="00C76A07" w:rsidRDefault="00230223" w:rsidP="00B569B2">
            <w:pPr>
              <w:jc w:val="center"/>
              <w:rPr>
                <w:color w:val="000000" w:themeColor="text1"/>
              </w:rPr>
            </w:pPr>
            <w:r>
              <w:rPr>
                <w:color w:val="000000" w:themeColor="text1"/>
              </w:rPr>
              <w:t>7</w:t>
            </w:r>
            <w:r w:rsidR="002E7FDD" w:rsidRPr="00C76A07">
              <w:rPr>
                <w:color w:val="000000" w:themeColor="text1"/>
              </w:rPr>
              <w:t>.9</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5C13" w14:textId="6EAC8D48" w:rsidR="00B569B2" w:rsidRPr="00C76A07" w:rsidRDefault="00B569B2" w:rsidP="00B569B2">
            <w:pPr>
              <w:rPr>
                <w:color w:val="000000" w:themeColor="text1"/>
              </w:rPr>
            </w:pPr>
            <w:r w:rsidRPr="00C76A07">
              <w:rPr>
                <w:color w:val="000000" w:themeColor="text1"/>
              </w:rPr>
              <w:t>Замена самотечного коллектора Д-1000 мм, длиной 2,45 км от камеры гашения в р-не с-за "Тихий Дон" до ЦКНС</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0A4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740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6DA09FA" w14:textId="77777777" w:rsidR="00B569B2" w:rsidRPr="00A56430" w:rsidRDefault="00B569B2" w:rsidP="00B569B2">
            <w:pPr>
              <w:jc w:val="center"/>
            </w:pPr>
          </w:p>
        </w:tc>
      </w:tr>
      <w:tr w:rsidR="00B569B2" w:rsidRPr="00A56430" w14:paraId="19EC6E0E"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1FB1" w14:textId="08F23470" w:rsidR="00B569B2" w:rsidRPr="00C76A07" w:rsidRDefault="00230223" w:rsidP="00B569B2">
            <w:pPr>
              <w:jc w:val="center"/>
              <w:rPr>
                <w:color w:val="000000" w:themeColor="text1"/>
              </w:rPr>
            </w:pPr>
            <w:r>
              <w:rPr>
                <w:color w:val="000000" w:themeColor="text1"/>
              </w:rPr>
              <w:t>7</w:t>
            </w:r>
            <w:r w:rsidR="002E7FDD" w:rsidRPr="00C76A07">
              <w:rPr>
                <w:color w:val="000000" w:themeColor="text1"/>
              </w:rPr>
              <w:t>.10</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AB4F" w14:textId="06E66ACD" w:rsidR="00B569B2" w:rsidRPr="00C76A07" w:rsidRDefault="00B569B2" w:rsidP="00B569B2">
            <w:pPr>
              <w:rPr>
                <w:color w:val="000000" w:themeColor="text1"/>
              </w:rPr>
            </w:pPr>
            <w:r w:rsidRPr="00C76A07">
              <w:rPr>
                <w:color w:val="000000" w:themeColor="text1"/>
              </w:rPr>
              <w:t>Замена коллектора от 6УМР в Урванском овраге (по эстакаде) Д-500 мм, длиной 0,3 км.</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EBFA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B4E3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914B18E" w14:textId="77777777" w:rsidR="00B569B2" w:rsidRPr="00A56430" w:rsidRDefault="00B569B2" w:rsidP="00B569B2">
            <w:pPr>
              <w:jc w:val="center"/>
            </w:pPr>
          </w:p>
        </w:tc>
      </w:tr>
      <w:tr w:rsidR="00B569B2" w:rsidRPr="00A56430" w14:paraId="5F790E1E"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4A45D" w14:textId="766CCC30" w:rsidR="00B569B2" w:rsidRPr="00C76A07" w:rsidRDefault="00230223" w:rsidP="00B569B2">
            <w:pPr>
              <w:jc w:val="center"/>
              <w:rPr>
                <w:color w:val="000000" w:themeColor="text1"/>
              </w:rPr>
            </w:pPr>
            <w:r>
              <w:rPr>
                <w:color w:val="000000" w:themeColor="text1"/>
              </w:rPr>
              <w:t>7</w:t>
            </w:r>
            <w:r w:rsidR="002E7FDD" w:rsidRPr="00C76A07">
              <w:rPr>
                <w:color w:val="000000" w:themeColor="text1"/>
              </w:rPr>
              <w:t>.11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5E99" w14:textId="606C4F6C" w:rsidR="00B569B2" w:rsidRPr="00C76A07" w:rsidRDefault="00B569B2" w:rsidP="00B569B2">
            <w:pPr>
              <w:rPr>
                <w:color w:val="000000" w:themeColor="text1"/>
              </w:rPr>
            </w:pPr>
            <w:r w:rsidRPr="00C76A07">
              <w:rPr>
                <w:color w:val="000000" w:themeColor="text1"/>
              </w:rPr>
              <w:t>Замена самотечного коллектора Д-400 мм, длиной 0,5 км: от ул. Фрунзе до коллектора Д-600 мм в пос. Клин.</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F31E"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901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BFE225C" w14:textId="77777777" w:rsidR="00B569B2" w:rsidRPr="00A56430" w:rsidRDefault="00B569B2" w:rsidP="00B569B2">
            <w:pPr>
              <w:jc w:val="center"/>
            </w:pPr>
          </w:p>
        </w:tc>
      </w:tr>
      <w:tr w:rsidR="00B569B2" w:rsidRPr="00A56430" w14:paraId="6866BD4C"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0A7B" w14:textId="70DAF491" w:rsidR="00B569B2" w:rsidRPr="00C76A07" w:rsidRDefault="00230223" w:rsidP="00B569B2">
            <w:pPr>
              <w:jc w:val="center"/>
              <w:rPr>
                <w:color w:val="000000" w:themeColor="text1"/>
              </w:rPr>
            </w:pPr>
            <w:r>
              <w:rPr>
                <w:color w:val="000000" w:themeColor="text1"/>
              </w:rPr>
              <w:t>7</w:t>
            </w:r>
            <w:r w:rsidR="002E7FDD" w:rsidRPr="00C76A07">
              <w:rPr>
                <w:color w:val="000000" w:themeColor="text1"/>
              </w:rPr>
              <w:t>.12</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EFDDA" w14:textId="2267B567" w:rsidR="00B569B2" w:rsidRPr="00C76A07" w:rsidRDefault="00B569B2" w:rsidP="00B569B2">
            <w:pPr>
              <w:rPr>
                <w:color w:val="000000" w:themeColor="text1"/>
              </w:rPr>
            </w:pPr>
            <w:r w:rsidRPr="00C76A07">
              <w:rPr>
                <w:color w:val="000000" w:themeColor="text1"/>
              </w:rPr>
              <w:t>Замена участков сборного самотечного коллектора (до КНС) пос. Гипсовый Д-200, Д-300, Д-400 мм общей длиной 0,8 км.</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D86FC"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55E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A7B5487" w14:textId="77777777" w:rsidR="00B569B2" w:rsidRPr="00A56430" w:rsidRDefault="00B569B2" w:rsidP="00B569B2">
            <w:pPr>
              <w:jc w:val="center"/>
            </w:pPr>
          </w:p>
        </w:tc>
      </w:tr>
      <w:tr w:rsidR="00B569B2" w:rsidRPr="00A56430" w14:paraId="4F62BA96"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34B3" w14:textId="6A6D66F7" w:rsidR="00B569B2" w:rsidRPr="00C76A07" w:rsidRDefault="00230223" w:rsidP="00B569B2">
            <w:pPr>
              <w:jc w:val="center"/>
              <w:rPr>
                <w:color w:val="000000" w:themeColor="text1"/>
              </w:rPr>
            </w:pPr>
            <w:r>
              <w:rPr>
                <w:color w:val="000000" w:themeColor="text1"/>
              </w:rPr>
              <w:t>7</w:t>
            </w:r>
            <w:r w:rsidR="002E7FDD" w:rsidRPr="00C76A07">
              <w:rPr>
                <w:color w:val="000000" w:themeColor="text1"/>
              </w:rPr>
              <w:t>.13</w:t>
            </w:r>
          </w:p>
        </w:tc>
        <w:tc>
          <w:tcPr>
            <w:tcW w:w="9594" w:type="dxa"/>
            <w:tcBorders>
              <w:top w:val="single" w:sz="4" w:space="0" w:color="000000"/>
              <w:left w:val="single" w:sz="4" w:space="0" w:color="000000"/>
              <w:bottom w:val="single" w:sz="4" w:space="0" w:color="000000"/>
              <w:right w:val="single" w:sz="4" w:space="0" w:color="000000"/>
            </w:tcBorders>
            <w:shd w:val="clear" w:color="auto" w:fill="auto"/>
          </w:tcPr>
          <w:p w14:paraId="6BAAB787" w14:textId="4DB4D291" w:rsidR="00B569B2" w:rsidRPr="00C76A07" w:rsidRDefault="00966940" w:rsidP="00B569B2">
            <w:pPr>
              <w:rPr>
                <w:color w:val="000000" w:themeColor="text1"/>
              </w:rPr>
            </w:pPr>
            <w:r w:rsidRPr="003B29FC">
              <w:t>Замена участка самотечного коллектора Ду- 600 мм</w:t>
            </w:r>
            <w:r w:rsidRPr="00FF7485">
              <w:t xml:space="preserve">, железобетон, на ПНД Ду- 600 мм </w:t>
            </w:r>
            <w:r w:rsidRPr="003B29FC">
              <w:t>длиной 700 м: от у</w:t>
            </w:r>
            <w:r>
              <w:t>л. Володарского до Клинской КНС</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FA3A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680B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4C47254" w14:textId="77777777" w:rsidR="00B569B2" w:rsidRPr="00A56430" w:rsidRDefault="00B569B2" w:rsidP="00B569B2">
            <w:pPr>
              <w:jc w:val="center"/>
            </w:pPr>
          </w:p>
        </w:tc>
      </w:tr>
      <w:tr w:rsidR="009A399A" w:rsidRPr="00A56430" w14:paraId="67A0C4FB"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09A4" w14:textId="55D2FD13" w:rsidR="009A399A" w:rsidRPr="00C76A07" w:rsidRDefault="00230223" w:rsidP="009A399A">
            <w:pPr>
              <w:jc w:val="center"/>
              <w:rPr>
                <w:color w:val="000000" w:themeColor="text1"/>
              </w:rPr>
            </w:pPr>
            <w:r>
              <w:rPr>
                <w:color w:val="000000" w:themeColor="text1"/>
              </w:rPr>
              <w:t>7</w:t>
            </w:r>
            <w:r w:rsidR="002E7FDD" w:rsidRPr="00C76A07">
              <w:rPr>
                <w:color w:val="000000" w:themeColor="text1"/>
              </w:rPr>
              <w:t>.14</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7C479" w14:textId="7BE89AF8" w:rsidR="009A399A" w:rsidRPr="00C76A07" w:rsidRDefault="009A399A" w:rsidP="009A399A">
            <w:pPr>
              <w:rPr>
                <w:color w:val="000000" w:themeColor="text1"/>
              </w:rPr>
            </w:pPr>
            <w:r w:rsidRPr="00C76A07">
              <w:rPr>
                <w:color w:val="000000" w:themeColor="text1"/>
              </w:rPr>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4560"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7518A"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76FD08F" w14:textId="77777777" w:rsidR="009A399A" w:rsidRPr="00A56430" w:rsidRDefault="009A399A" w:rsidP="009A399A">
            <w:pPr>
              <w:jc w:val="center"/>
            </w:pPr>
          </w:p>
        </w:tc>
      </w:tr>
      <w:tr w:rsidR="009A399A" w:rsidRPr="00A56430" w14:paraId="4FEFA5A3"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1C0B2" w14:textId="30447EFB" w:rsidR="009A399A" w:rsidRPr="00C76A07" w:rsidRDefault="00230223" w:rsidP="009A399A">
            <w:pPr>
              <w:jc w:val="center"/>
              <w:rPr>
                <w:color w:val="000000" w:themeColor="text1"/>
              </w:rPr>
            </w:pPr>
            <w:r>
              <w:rPr>
                <w:color w:val="000000" w:themeColor="text1"/>
              </w:rPr>
              <w:t>8</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0E62" w14:textId="089DE6C8" w:rsidR="009A399A" w:rsidRPr="00C76A07" w:rsidRDefault="009A399A" w:rsidP="009A399A">
            <w:pPr>
              <w:rPr>
                <w:color w:val="000000" w:themeColor="text1"/>
              </w:rPr>
            </w:pPr>
            <w:r w:rsidRPr="00C76A07">
              <w:rPr>
                <w:color w:val="000000" w:themeColor="text1"/>
              </w:rPr>
              <w:t>Организация системы учета стоков на сетях канализации с выводом на диспетчерский пункт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9566"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E550D"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691BC3F" w14:textId="77777777" w:rsidR="009A399A" w:rsidRPr="00A56430" w:rsidRDefault="009A399A" w:rsidP="009A399A">
            <w:pPr>
              <w:jc w:val="center"/>
            </w:pPr>
          </w:p>
        </w:tc>
      </w:tr>
      <w:tr w:rsidR="009A399A" w:rsidRPr="00A56430" w14:paraId="26E94401"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FC5FD" w14:textId="730D9E85" w:rsidR="009A399A" w:rsidRPr="00C76A07" w:rsidRDefault="00230223" w:rsidP="009A399A">
            <w:pPr>
              <w:jc w:val="center"/>
              <w:rPr>
                <w:color w:val="000000" w:themeColor="text1"/>
              </w:rPr>
            </w:pPr>
            <w:r>
              <w:rPr>
                <w:color w:val="000000" w:themeColor="text1"/>
              </w:rPr>
              <w:lastRenderedPageBreak/>
              <w:t>9</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2DC9" w14:textId="2CAB4A3E" w:rsidR="009A399A" w:rsidRPr="00C76A07" w:rsidRDefault="009A399A" w:rsidP="009A399A">
            <w:pPr>
              <w:rPr>
                <w:color w:val="000000" w:themeColor="text1"/>
              </w:rPr>
            </w:pPr>
            <w:r w:rsidRPr="00C76A07">
              <w:rPr>
                <w:color w:val="000000" w:themeColor="text1"/>
              </w:rPr>
              <w:t>Разработка ПСД на строительство и реконструкцию сетей водоотведения</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85EAD"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4D77C"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BCB7235" w14:textId="77777777" w:rsidR="009A399A" w:rsidRPr="00A56430" w:rsidRDefault="009A399A" w:rsidP="009A399A">
            <w:pPr>
              <w:jc w:val="center"/>
            </w:pPr>
          </w:p>
        </w:tc>
      </w:tr>
      <w:tr w:rsidR="002E7FDD" w:rsidRPr="00A56430" w14:paraId="0AA714B6"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5EB5B" w14:textId="2D6D8F2F" w:rsidR="002E7FDD" w:rsidRPr="00C76A07" w:rsidRDefault="00230223" w:rsidP="009A399A">
            <w:pPr>
              <w:jc w:val="center"/>
              <w:rPr>
                <w:color w:val="000000" w:themeColor="text1"/>
              </w:rPr>
            </w:pPr>
            <w:r>
              <w:rPr>
                <w:color w:val="000000" w:themeColor="text1"/>
              </w:rPr>
              <w:t>10</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2BCE1" w14:textId="18023E85" w:rsidR="002E7FDD" w:rsidRPr="00C76A07" w:rsidRDefault="002E7FDD" w:rsidP="002E7FDD">
            <w:pPr>
              <w:rPr>
                <w:color w:val="000000" w:themeColor="text1"/>
              </w:rPr>
            </w:pPr>
            <w:r w:rsidRPr="00C76A07">
              <w:rPr>
                <w:color w:val="000000" w:themeColor="text1"/>
              </w:rPr>
              <w:t>Мероприятия для создания свободной мощности  систем водоотведения для подключения новых абонентов</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CDC5"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6C3BA"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8F8326" w14:textId="77777777" w:rsidR="002E7FDD" w:rsidRPr="00A56430" w:rsidRDefault="002E7FDD" w:rsidP="009A399A">
            <w:pPr>
              <w:jc w:val="center"/>
            </w:pPr>
          </w:p>
        </w:tc>
      </w:tr>
      <w:tr w:rsidR="002E7FDD" w:rsidRPr="00A56430" w14:paraId="1E774A79"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284B" w14:textId="65395915" w:rsidR="002E7FDD" w:rsidRPr="00C76A07" w:rsidRDefault="00230223" w:rsidP="009A399A">
            <w:pPr>
              <w:jc w:val="center"/>
              <w:rPr>
                <w:color w:val="000000" w:themeColor="text1"/>
              </w:rPr>
            </w:pPr>
            <w:r>
              <w:rPr>
                <w:color w:val="000000" w:themeColor="text1"/>
              </w:rPr>
              <w:t>10</w:t>
            </w:r>
            <w:r w:rsidR="00B11E53" w:rsidRPr="00C76A07">
              <w:rPr>
                <w:color w:val="000000" w:themeColor="text1"/>
              </w:rPr>
              <w:t>.1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9B31" w14:textId="10F9621F" w:rsidR="002E7FDD" w:rsidRPr="00C76A07" w:rsidRDefault="004876BF" w:rsidP="009A399A">
            <w:pPr>
              <w:rPr>
                <w:color w:val="000000" w:themeColor="text1"/>
              </w:rPr>
            </w:pPr>
            <w:r w:rsidRPr="00C76A07">
              <w:rPr>
                <w:color w:val="000000" w:themeColor="text1"/>
              </w:rPr>
              <w:t>Замена напорного канализационного коллектора Д-200 мм с увеличением диаметра до 250 мм, L-1,1 км от ул. 1-я Транспортная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D6764"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30D5"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A223C7C" w14:textId="77777777" w:rsidR="002E7FDD" w:rsidRPr="00A56430" w:rsidRDefault="002E7FDD" w:rsidP="009A399A">
            <w:pPr>
              <w:jc w:val="center"/>
            </w:pPr>
          </w:p>
        </w:tc>
      </w:tr>
      <w:tr w:rsidR="002E7FDD" w:rsidRPr="00A56430" w14:paraId="4B5CAED1" w14:textId="77777777" w:rsidTr="009E0937">
        <w:trPr>
          <w:gridAfter w:val="1"/>
          <w:wAfter w:w="40"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177F" w14:textId="4C01B37C" w:rsidR="002E7FDD" w:rsidRPr="00966940" w:rsidRDefault="00230223" w:rsidP="009A399A">
            <w:pPr>
              <w:jc w:val="center"/>
              <w:rPr>
                <w:color w:val="FF0000"/>
              </w:rPr>
            </w:pPr>
            <w:r w:rsidRPr="00FF7485">
              <w:t>11</w:t>
            </w:r>
          </w:p>
        </w:tc>
        <w:tc>
          <w:tcPr>
            <w:tcW w:w="9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9B58" w14:textId="77777777" w:rsidR="00966940" w:rsidRPr="003B29FC" w:rsidRDefault="00966940" w:rsidP="00966940">
            <w:r w:rsidRPr="003B29FC">
              <w:t>Мероприятия для создания свободной мощности</w:t>
            </w:r>
          </w:p>
          <w:p w14:paraId="218A3A50" w14:textId="77777777" w:rsidR="00966940" w:rsidRPr="003B29FC" w:rsidRDefault="00966940" w:rsidP="00966940">
            <w:r w:rsidRPr="003B29FC">
              <w:t>систем водоотведения для подключения предприятия ООО "Продовита" ул. Связи, д.10:</w:t>
            </w:r>
          </w:p>
          <w:p w14:paraId="35C615CA" w14:textId="4EEBE382" w:rsidR="002E7FDD" w:rsidRPr="00966940" w:rsidRDefault="00966940" w:rsidP="00966940">
            <w:pPr>
              <w:rPr>
                <w:color w:val="FF0000"/>
              </w:rPr>
            </w:pPr>
            <w:r w:rsidRPr="003B29FC">
              <w:t>Замена напорного канализационного коллектора Д-200 мм с увеличением диаметра до 250 мм, L-1,1 км от ул. 1-я Транспортная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B822"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AA5A"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FD5E26F" w14:textId="77777777" w:rsidR="002E7FDD" w:rsidRPr="00A56430" w:rsidRDefault="002E7FDD" w:rsidP="009A399A">
            <w:pPr>
              <w:jc w:val="center"/>
            </w:pPr>
          </w:p>
        </w:tc>
      </w:tr>
      <w:bookmarkEnd w:id="249"/>
    </w:tbl>
    <w:p w14:paraId="019080B4" w14:textId="77777777" w:rsidR="00AE56D4" w:rsidRPr="00A56430" w:rsidRDefault="00AE56D4">
      <w:r w:rsidRPr="00A56430">
        <w:br w:type="page"/>
      </w:r>
    </w:p>
    <w:p w14:paraId="18BAED24" w14:textId="77777777" w:rsidR="00566570" w:rsidRPr="00A56430" w:rsidRDefault="00566570" w:rsidP="00566570">
      <w:pPr>
        <w:pStyle w:val="3"/>
        <w:ind w:left="851" w:hanging="425"/>
        <w:rPr>
          <w:sz w:val="28"/>
        </w:rPr>
      </w:pPr>
      <w:bookmarkStart w:id="250" w:name="_Toc444520169"/>
      <w:bookmarkStart w:id="251" w:name="_Toc42766005"/>
      <w:r w:rsidRPr="00A56430">
        <w:rPr>
          <w:sz w:val="28"/>
        </w:rPr>
        <w:lastRenderedPageBreak/>
        <w:t>Технические обоснования основных мероприятий по реализации схем водоотведения</w:t>
      </w:r>
      <w:bookmarkEnd w:id="250"/>
      <w:bookmarkEnd w:id="251"/>
    </w:p>
    <w:p w14:paraId="562848B5" w14:textId="30E0A2CD" w:rsidR="00566570" w:rsidRPr="00A56430" w:rsidRDefault="00566570" w:rsidP="00061978">
      <w:pPr>
        <w:pStyle w:val="14"/>
      </w:pPr>
      <w:r w:rsidRPr="00A56430">
        <w:t xml:space="preserve">Технические обоснования основных мероприятий по реализации схем водоотведения представлены в </w:t>
      </w:r>
      <w:r w:rsidR="008B480B" w:rsidRPr="00A56430">
        <w:t>т</w:t>
      </w:r>
      <w:r w:rsidR="006413E6" w:rsidRPr="00A56430">
        <w:t>аблице</w:t>
      </w:r>
      <w:r w:rsidR="008B480B" w:rsidRPr="00A56430">
        <w:t xml:space="preserve"> 3</w:t>
      </w:r>
      <w:r w:rsidR="00061978" w:rsidRPr="00A56430">
        <w:t>1</w:t>
      </w:r>
      <w:r w:rsidR="00E54774" w:rsidRPr="00A56430">
        <w:t>.</w:t>
      </w:r>
    </w:p>
    <w:p w14:paraId="0800E738" w14:textId="77777777" w:rsidR="00C76A07" w:rsidRDefault="00C76A07" w:rsidP="00274D19">
      <w:pPr>
        <w:pStyle w:val="af6"/>
        <w:keepNext/>
        <w:ind w:left="284" w:right="-173"/>
      </w:pPr>
    </w:p>
    <w:p w14:paraId="627A1E4B" w14:textId="2D922AB3" w:rsidR="00566570" w:rsidRPr="00A56430" w:rsidRDefault="00566570" w:rsidP="00274D19">
      <w:pPr>
        <w:pStyle w:val="af6"/>
        <w:keepNext/>
        <w:ind w:left="284" w:right="-173"/>
      </w:pPr>
      <w:bookmarkStart w:id="252" w:name="_Toc42766224"/>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31</w:t>
      </w:r>
      <w:r w:rsidR="007A1A2E" w:rsidRPr="00A56430">
        <w:rPr>
          <w:noProof/>
        </w:rPr>
        <w:fldChar w:fldCharType="end"/>
      </w:r>
      <w:r w:rsidRPr="00A56430">
        <w:t>. Технические обоснования основных мероприятий по реализации схем водоотведения</w:t>
      </w:r>
      <w:bookmarkEnd w:id="252"/>
    </w:p>
    <w:tbl>
      <w:tblPr>
        <w:tblW w:w="49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
        <w:gridCol w:w="8999"/>
        <w:gridCol w:w="4009"/>
      </w:tblGrid>
      <w:tr w:rsidR="00FB206A" w:rsidRPr="00A56430" w14:paraId="48AFE5FD" w14:textId="27F7B738" w:rsidTr="00642992">
        <w:trPr>
          <w:trHeight w:val="569"/>
          <w:tblHeader/>
        </w:trPr>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59465C" w14:textId="77777777" w:rsidR="00FB206A" w:rsidRPr="00A56430" w:rsidRDefault="00FB206A" w:rsidP="00DB3701">
            <w:pPr>
              <w:jc w:val="center"/>
            </w:pPr>
            <w:r w:rsidRPr="00A56430">
              <w:t>№ п/п</w:t>
            </w:r>
          </w:p>
        </w:tc>
        <w:tc>
          <w:tcPr>
            <w:tcW w:w="3232"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13ED2C8A" w14:textId="77777777" w:rsidR="00FB206A" w:rsidRPr="00A56430" w:rsidRDefault="00FB206A" w:rsidP="00DB3701">
            <w:pPr>
              <w:jc w:val="center"/>
            </w:pPr>
            <w:r w:rsidRPr="00A56430">
              <w:t>Наименование мероприятий</w:t>
            </w:r>
          </w:p>
        </w:tc>
        <w:tc>
          <w:tcPr>
            <w:tcW w:w="1440"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653CB80F" w14:textId="4E9A5E6F" w:rsidR="00FB206A" w:rsidRPr="00A56430" w:rsidRDefault="00FB206A" w:rsidP="00DB3701">
            <w:pPr>
              <w:jc w:val="center"/>
            </w:pPr>
            <w:r w:rsidRPr="00A56430">
              <w:t>Технические обоснования</w:t>
            </w:r>
          </w:p>
        </w:tc>
      </w:tr>
      <w:tr w:rsidR="00FB206A" w:rsidRPr="00A56430" w14:paraId="4FFFECAE" w14:textId="3D85FDEC" w:rsidTr="00642992">
        <w:trPr>
          <w:trHeight w:val="284"/>
        </w:trPr>
        <w:tc>
          <w:tcPr>
            <w:tcW w:w="3560"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F16FD4B" w14:textId="6031E97A" w:rsidR="00FB206A" w:rsidRPr="00A56430" w:rsidRDefault="009E04D9" w:rsidP="00DB3701">
            <w:pPr>
              <w:jc w:val="center"/>
            </w:pPr>
            <w:r w:rsidRPr="00A56430">
              <w:t>Мероприятия по строительству/реконструкции очистных сооружений и канализационных насосных станций</w:t>
            </w:r>
          </w:p>
        </w:tc>
        <w:tc>
          <w:tcPr>
            <w:tcW w:w="1440" w:type="pct"/>
            <w:tcBorders>
              <w:top w:val="single" w:sz="4" w:space="0" w:color="000000"/>
              <w:left w:val="single" w:sz="4" w:space="0" w:color="auto"/>
              <w:bottom w:val="single" w:sz="4" w:space="0" w:color="000000"/>
              <w:right w:val="single" w:sz="4" w:space="0" w:color="000000"/>
            </w:tcBorders>
            <w:shd w:val="clear" w:color="auto" w:fill="auto"/>
            <w:vAlign w:val="center"/>
          </w:tcPr>
          <w:p w14:paraId="586B0B98" w14:textId="77777777" w:rsidR="00FB206A" w:rsidRPr="00A56430" w:rsidRDefault="00FB206A" w:rsidP="00DB3701">
            <w:pPr>
              <w:jc w:val="center"/>
            </w:pPr>
          </w:p>
        </w:tc>
      </w:tr>
      <w:tr w:rsidR="001643F2" w:rsidRPr="00A56430" w14:paraId="09548265"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79F29" w14:textId="77777777" w:rsidR="001643F2" w:rsidRPr="00A56430" w:rsidRDefault="001643F2" w:rsidP="001643F2">
            <w:pPr>
              <w:jc w:val="center"/>
            </w:pPr>
            <w:r w:rsidRPr="00A56430">
              <w:t>1</w:t>
            </w:r>
          </w:p>
        </w:tc>
        <w:tc>
          <w:tcPr>
            <w:tcW w:w="3232" w:type="pct"/>
            <w:tcBorders>
              <w:top w:val="single" w:sz="4" w:space="0" w:color="000000"/>
              <w:left w:val="single" w:sz="4" w:space="0" w:color="000000"/>
              <w:bottom w:val="single" w:sz="4" w:space="0" w:color="000000"/>
              <w:right w:val="single" w:sz="4" w:space="0" w:color="auto"/>
            </w:tcBorders>
            <w:shd w:val="clear" w:color="auto" w:fill="auto"/>
            <w:vAlign w:val="center"/>
          </w:tcPr>
          <w:p w14:paraId="1311BA78" w14:textId="102ACE1B" w:rsidR="001643F2" w:rsidRPr="00A56430" w:rsidRDefault="001643F2" w:rsidP="001643F2">
            <w:r w:rsidRPr="00A56430">
              <w:t>Реконструкция БОС (г. Новомосковск), в т.ч.:</w:t>
            </w:r>
          </w:p>
        </w:tc>
        <w:tc>
          <w:tcPr>
            <w:tcW w:w="1440" w:type="pct"/>
            <w:vMerge w:val="restart"/>
            <w:tcBorders>
              <w:top w:val="single" w:sz="4" w:space="0" w:color="000000"/>
              <w:left w:val="single" w:sz="4" w:space="0" w:color="auto"/>
              <w:right w:val="single" w:sz="4" w:space="0" w:color="000000"/>
            </w:tcBorders>
            <w:shd w:val="clear" w:color="auto" w:fill="auto"/>
            <w:vAlign w:val="center"/>
          </w:tcPr>
          <w:p w14:paraId="52EA809A" w14:textId="667C0B00" w:rsidR="001643F2" w:rsidRPr="00A56430" w:rsidRDefault="001643F2" w:rsidP="001643F2">
            <w:pPr>
              <w:ind w:firstLine="180"/>
              <w:jc w:val="both"/>
            </w:pPr>
            <w:r w:rsidRPr="00A56430">
              <w:t>Для обеспечения надёжного водоотведения сточных вод по итогам проведённого технического обследования канализационных очистных сооружений необходимо предусмотреть реконструкцию БОС</w:t>
            </w:r>
          </w:p>
        </w:tc>
      </w:tr>
      <w:tr w:rsidR="001643F2" w:rsidRPr="00A56430" w14:paraId="1B023B18"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B0621" w14:textId="77777777" w:rsidR="001643F2" w:rsidRPr="00A56430" w:rsidRDefault="001643F2" w:rsidP="001643F2">
            <w:pPr>
              <w:jc w:val="center"/>
            </w:pPr>
            <w:r w:rsidRPr="00A56430">
              <w:t>1.1</w:t>
            </w:r>
          </w:p>
        </w:tc>
        <w:tc>
          <w:tcPr>
            <w:tcW w:w="3232" w:type="pct"/>
            <w:tcBorders>
              <w:top w:val="single" w:sz="4" w:space="0" w:color="000000"/>
              <w:left w:val="single" w:sz="4" w:space="0" w:color="000000"/>
              <w:bottom w:val="single" w:sz="4" w:space="0" w:color="000000"/>
              <w:right w:val="single" w:sz="4" w:space="0" w:color="auto"/>
            </w:tcBorders>
            <w:shd w:val="clear" w:color="auto" w:fill="auto"/>
            <w:vAlign w:val="center"/>
          </w:tcPr>
          <w:p w14:paraId="49C6E49F" w14:textId="6BABB282" w:rsidR="001643F2" w:rsidRPr="00A56430" w:rsidRDefault="001643F2" w:rsidP="001643F2">
            <w:r w:rsidRPr="00A56430">
              <w:t>Реконструкция блока емкостей БОС г. Новомосковска</w:t>
            </w:r>
          </w:p>
        </w:tc>
        <w:tc>
          <w:tcPr>
            <w:tcW w:w="1440" w:type="pct"/>
            <w:vMerge/>
            <w:tcBorders>
              <w:left w:val="single" w:sz="4" w:space="0" w:color="auto"/>
              <w:right w:val="single" w:sz="4" w:space="0" w:color="000000"/>
            </w:tcBorders>
            <w:shd w:val="clear" w:color="auto" w:fill="auto"/>
            <w:vAlign w:val="center"/>
          </w:tcPr>
          <w:p w14:paraId="6E9D1381" w14:textId="77777777" w:rsidR="001643F2" w:rsidRPr="00A56430" w:rsidRDefault="001643F2" w:rsidP="001643F2">
            <w:pPr>
              <w:jc w:val="center"/>
            </w:pPr>
          </w:p>
        </w:tc>
      </w:tr>
      <w:tr w:rsidR="001643F2" w:rsidRPr="00A56430" w14:paraId="316C79B6"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1CBAE" w14:textId="77777777" w:rsidR="001643F2" w:rsidRPr="00A56430" w:rsidRDefault="001643F2" w:rsidP="001643F2">
            <w:pPr>
              <w:jc w:val="center"/>
            </w:pPr>
            <w:r w:rsidRPr="00A56430">
              <w:t>1.2</w:t>
            </w:r>
          </w:p>
        </w:tc>
        <w:tc>
          <w:tcPr>
            <w:tcW w:w="3232" w:type="pct"/>
            <w:tcBorders>
              <w:top w:val="single" w:sz="4" w:space="0" w:color="000000"/>
              <w:left w:val="single" w:sz="4" w:space="0" w:color="000000"/>
              <w:bottom w:val="single" w:sz="4" w:space="0" w:color="000000"/>
              <w:right w:val="single" w:sz="4" w:space="0" w:color="auto"/>
            </w:tcBorders>
            <w:shd w:val="clear" w:color="auto" w:fill="auto"/>
            <w:vAlign w:val="center"/>
          </w:tcPr>
          <w:p w14:paraId="3D0FA262" w14:textId="5D659855" w:rsidR="001643F2" w:rsidRPr="00A56430" w:rsidRDefault="001643F2" w:rsidP="001643F2">
            <w:r w:rsidRPr="00A56430">
              <w:t>Замена трубы Д-100м, блок емкостей, аэротенки</w:t>
            </w:r>
          </w:p>
        </w:tc>
        <w:tc>
          <w:tcPr>
            <w:tcW w:w="1440" w:type="pct"/>
            <w:vMerge/>
            <w:tcBorders>
              <w:left w:val="single" w:sz="4" w:space="0" w:color="auto"/>
              <w:right w:val="single" w:sz="4" w:space="0" w:color="000000"/>
            </w:tcBorders>
            <w:shd w:val="clear" w:color="auto" w:fill="auto"/>
            <w:vAlign w:val="center"/>
          </w:tcPr>
          <w:p w14:paraId="072855B3" w14:textId="77777777" w:rsidR="001643F2" w:rsidRPr="00A56430" w:rsidRDefault="001643F2" w:rsidP="001643F2">
            <w:pPr>
              <w:jc w:val="center"/>
            </w:pPr>
          </w:p>
        </w:tc>
      </w:tr>
      <w:tr w:rsidR="001643F2" w:rsidRPr="00A56430" w14:paraId="7A3F191D"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6121C" w14:textId="77777777" w:rsidR="001643F2" w:rsidRPr="00A56430" w:rsidRDefault="001643F2" w:rsidP="001643F2">
            <w:pPr>
              <w:jc w:val="center"/>
            </w:pPr>
            <w:r w:rsidRPr="00A56430">
              <w:t>1.3</w:t>
            </w:r>
          </w:p>
        </w:tc>
        <w:tc>
          <w:tcPr>
            <w:tcW w:w="3232" w:type="pct"/>
            <w:tcBorders>
              <w:top w:val="single" w:sz="4" w:space="0" w:color="000000"/>
              <w:left w:val="single" w:sz="4" w:space="0" w:color="000000"/>
              <w:bottom w:val="single" w:sz="4" w:space="0" w:color="000000"/>
              <w:right w:val="single" w:sz="4" w:space="0" w:color="auto"/>
            </w:tcBorders>
            <w:shd w:val="clear" w:color="auto" w:fill="auto"/>
            <w:vAlign w:val="center"/>
          </w:tcPr>
          <w:p w14:paraId="17719198" w14:textId="7E97504C" w:rsidR="001643F2" w:rsidRPr="00A56430" w:rsidRDefault="001643F2" w:rsidP="001643F2">
            <w:r w:rsidRPr="00A56430">
              <w:t>Замена полимерных труб, блок емкостей, аэротенк №1, № 2, № 3, № 4 на полимерные трубы производства НПФ "ЭТЭК ЛТД"</w:t>
            </w:r>
          </w:p>
        </w:tc>
        <w:tc>
          <w:tcPr>
            <w:tcW w:w="1440" w:type="pct"/>
            <w:vMerge/>
            <w:tcBorders>
              <w:left w:val="single" w:sz="4" w:space="0" w:color="auto"/>
              <w:right w:val="single" w:sz="4" w:space="0" w:color="000000"/>
            </w:tcBorders>
            <w:shd w:val="clear" w:color="auto" w:fill="auto"/>
            <w:vAlign w:val="center"/>
          </w:tcPr>
          <w:p w14:paraId="0E7A05D9" w14:textId="77777777" w:rsidR="001643F2" w:rsidRPr="00A56430" w:rsidRDefault="001643F2" w:rsidP="001643F2">
            <w:pPr>
              <w:jc w:val="center"/>
            </w:pPr>
          </w:p>
        </w:tc>
      </w:tr>
      <w:tr w:rsidR="001643F2" w:rsidRPr="00A56430" w14:paraId="165158EC"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37215" w14:textId="77777777" w:rsidR="001643F2" w:rsidRPr="00A56430" w:rsidRDefault="001643F2" w:rsidP="001643F2">
            <w:pPr>
              <w:jc w:val="center"/>
            </w:pPr>
            <w:r w:rsidRPr="00A56430">
              <w:t>1.4</w:t>
            </w:r>
          </w:p>
        </w:tc>
        <w:tc>
          <w:tcPr>
            <w:tcW w:w="3232" w:type="pct"/>
            <w:tcBorders>
              <w:top w:val="single" w:sz="4" w:space="0" w:color="000000"/>
              <w:left w:val="single" w:sz="4" w:space="0" w:color="000000"/>
              <w:bottom w:val="single" w:sz="4" w:space="0" w:color="000000"/>
              <w:right w:val="single" w:sz="4" w:space="0" w:color="auto"/>
            </w:tcBorders>
            <w:shd w:val="clear" w:color="auto" w:fill="auto"/>
            <w:vAlign w:val="center"/>
          </w:tcPr>
          <w:p w14:paraId="3C2C75E8" w14:textId="59BAC536" w:rsidR="001643F2" w:rsidRPr="00A56430" w:rsidRDefault="001643F2" w:rsidP="001643F2">
            <w:r w:rsidRPr="00A56430">
              <w:t>Замена полимерных труб блоков емкостей и стабилизаторах в коридорах № 1, 2, 3, 4</w:t>
            </w:r>
          </w:p>
        </w:tc>
        <w:tc>
          <w:tcPr>
            <w:tcW w:w="1440" w:type="pct"/>
            <w:vMerge/>
            <w:tcBorders>
              <w:left w:val="single" w:sz="4" w:space="0" w:color="auto"/>
              <w:right w:val="single" w:sz="4" w:space="0" w:color="000000"/>
            </w:tcBorders>
            <w:shd w:val="clear" w:color="auto" w:fill="auto"/>
            <w:vAlign w:val="center"/>
          </w:tcPr>
          <w:p w14:paraId="66D50C9A" w14:textId="77777777" w:rsidR="001643F2" w:rsidRPr="00A56430" w:rsidRDefault="001643F2" w:rsidP="001643F2">
            <w:pPr>
              <w:jc w:val="center"/>
            </w:pPr>
          </w:p>
        </w:tc>
      </w:tr>
      <w:tr w:rsidR="001643F2" w:rsidRPr="00A56430" w14:paraId="05832C14"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D1B91" w14:textId="77777777" w:rsidR="001643F2" w:rsidRPr="00A56430" w:rsidRDefault="001643F2" w:rsidP="001643F2">
            <w:pPr>
              <w:jc w:val="center"/>
            </w:pPr>
            <w:r w:rsidRPr="00A56430">
              <w:t>1.5</w:t>
            </w:r>
          </w:p>
        </w:tc>
        <w:tc>
          <w:tcPr>
            <w:tcW w:w="3232" w:type="pct"/>
            <w:tcBorders>
              <w:top w:val="single" w:sz="4" w:space="0" w:color="000000"/>
              <w:left w:val="single" w:sz="4" w:space="0" w:color="000000"/>
              <w:bottom w:val="single" w:sz="4" w:space="0" w:color="000000"/>
              <w:right w:val="single" w:sz="4" w:space="0" w:color="auto"/>
            </w:tcBorders>
            <w:shd w:val="clear" w:color="auto" w:fill="auto"/>
            <w:vAlign w:val="center"/>
          </w:tcPr>
          <w:p w14:paraId="5CA76E9A" w14:textId="61C61AF5" w:rsidR="001643F2" w:rsidRPr="00A56430" w:rsidRDefault="001643F2" w:rsidP="001643F2">
            <w:r w:rsidRPr="00A56430">
              <w:t>Замена перегородок из уголка (63*63) мм и пиломатериалов в блоке емкостей и стабилизаторах</w:t>
            </w:r>
          </w:p>
        </w:tc>
        <w:tc>
          <w:tcPr>
            <w:tcW w:w="1440" w:type="pct"/>
            <w:vMerge/>
            <w:tcBorders>
              <w:left w:val="single" w:sz="4" w:space="0" w:color="auto"/>
              <w:right w:val="single" w:sz="4" w:space="0" w:color="000000"/>
            </w:tcBorders>
            <w:shd w:val="clear" w:color="auto" w:fill="auto"/>
            <w:vAlign w:val="center"/>
          </w:tcPr>
          <w:p w14:paraId="091BAB31" w14:textId="77777777" w:rsidR="001643F2" w:rsidRPr="00A56430" w:rsidRDefault="001643F2" w:rsidP="001643F2">
            <w:pPr>
              <w:jc w:val="center"/>
            </w:pPr>
          </w:p>
        </w:tc>
      </w:tr>
      <w:tr w:rsidR="000A1022" w:rsidRPr="00A56430" w14:paraId="21177A25"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5C248" w14:textId="5CB02AFA" w:rsidR="000A1022" w:rsidRPr="00A56430" w:rsidRDefault="000A1022" w:rsidP="000A1022">
            <w:pPr>
              <w:jc w:val="center"/>
            </w:pPr>
            <w:r w:rsidRPr="00A56430">
              <w:t>1.6</w:t>
            </w:r>
          </w:p>
        </w:tc>
        <w:tc>
          <w:tcPr>
            <w:tcW w:w="3232" w:type="pct"/>
            <w:tcBorders>
              <w:top w:val="single" w:sz="4" w:space="0" w:color="000000"/>
              <w:left w:val="single" w:sz="4" w:space="0" w:color="000000"/>
              <w:bottom w:val="single" w:sz="4" w:space="0" w:color="000000"/>
              <w:right w:val="single" w:sz="4" w:space="0" w:color="auto"/>
            </w:tcBorders>
            <w:shd w:val="clear" w:color="auto" w:fill="auto"/>
            <w:vAlign w:val="center"/>
          </w:tcPr>
          <w:p w14:paraId="488B299C" w14:textId="6D6D95BB" w:rsidR="000A1022" w:rsidRPr="00A56430" w:rsidRDefault="000A1022" w:rsidP="000A1022">
            <w:r w:rsidRPr="00A56430">
              <w:t>Замена эрлифта на блоках ёмкостей в коридорах № 1, 2, 3, 4</w:t>
            </w:r>
          </w:p>
        </w:tc>
        <w:tc>
          <w:tcPr>
            <w:tcW w:w="1440" w:type="pct"/>
            <w:vMerge/>
            <w:tcBorders>
              <w:left w:val="single" w:sz="4" w:space="0" w:color="auto"/>
              <w:right w:val="single" w:sz="4" w:space="0" w:color="000000"/>
            </w:tcBorders>
            <w:shd w:val="clear" w:color="auto" w:fill="auto"/>
            <w:vAlign w:val="center"/>
          </w:tcPr>
          <w:p w14:paraId="1DC81D44" w14:textId="77777777" w:rsidR="000A1022" w:rsidRPr="00A56430" w:rsidRDefault="000A1022" w:rsidP="000A1022">
            <w:pPr>
              <w:jc w:val="center"/>
            </w:pPr>
          </w:p>
        </w:tc>
      </w:tr>
      <w:tr w:rsidR="000A1022" w:rsidRPr="00A56430" w14:paraId="11C47870"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B6485" w14:textId="6A41BD27" w:rsidR="000A1022" w:rsidRPr="00A56430" w:rsidRDefault="000A1022" w:rsidP="000A1022">
            <w:pPr>
              <w:jc w:val="center"/>
            </w:pPr>
            <w:r w:rsidRPr="00A56430">
              <w:t>1.7</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C194F" w14:textId="77026618" w:rsidR="000A1022" w:rsidRPr="00A56430" w:rsidRDefault="000A1022" w:rsidP="000A1022">
            <w:r w:rsidRPr="00A56430">
              <w:t>Замена кровли на здание производственного корпуса 470 м</w:t>
            </w:r>
            <w:r w:rsidRPr="00A56430">
              <w:rPr>
                <w:vertAlign w:val="superscript"/>
              </w:rPr>
              <w:t>2</w:t>
            </w:r>
            <w:r w:rsidRPr="00A56430">
              <w:t>; зданиии АБК - 190 м</w:t>
            </w:r>
            <w:r w:rsidRPr="00A56430">
              <w:rPr>
                <w:vertAlign w:val="superscript"/>
              </w:rPr>
              <w:t>2</w:t>
            </w:r>
            <w:r w:rsidRPr="00A56430">
              <w:t>; здании станции подкачки - 50 м</w:t>
            </w:r>
            <w:r w:rsidRPr="00A56430">
              <w:rPr>
                <w:vertAlign w:val="superscript"/>
              </w:rPr>
              <w:t>2</w:t>
            </w:r>
            <w:r w:rsidRPr="00A56430">
              <w:t>; станции доочистки - 240 м</w:t>
            </w:r>
            <w:r w:rsidRPr="00A56430">
              <w:rPr>
                <w:vertAlign w:val="superscript"/>
              </w:rPr>
              <w:t>2</w:t>
            </w:r>
            <w:r w:rsidRPr="00A56430">
              <w:t>.</w:t>
            </w:r>
          </w:p>
        </w:tc>
        <w:tc>
          <w:tcPr>
            <w:tcW w:w="1440" w:type="pct"/>
            <w:vMerge/>
            <w:tcBorders>
              <w:left w:val="single" w:sz="4" w:space="0" w:color="auto"/>
              <w:right w:val="single" w:sz="4" w:space="0" w:color="000000"/>
            </w:tcBorders>
            <w:shd w:val="clear" w:color="auto" w:fill="auto"/>
            <w:vAlign w:val="center"/>
          </w:tcPr>
          <w:p w14:paraId="3673C11E" w14:textId="77777777" w:rsidR="000A1022" w:rsidRPr="00A56430" w:rsidRDefault="000A1022" w:rsidP="000A1022">
            <w:pPr>
              <w:jc w:val="center"/>
            </w:pPr>
          </w:p>
        </w:tc>
      </w:tr>
      <w:tr w:rsidR="000A1022" w:rsidRPr="00A56430" w14:paraId="5CD0DCE2"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EB45D" w14:textId="32139A42" w:rsidR="000A1022" w:rsidRPr="00A56430" w:rsidRDefault="000A1022" w:rsidP="000A1022">
            <w:pPr>
              <w:jc w:val="center"/>
            </w:pPr>
            <w:r w:rsidRPr="00A56430">
              <w:t>1.8</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A16FF" w14:textId="3511B36A" w:rsidR="000A1022" w:rsidRPr="00A56430" w:rsidRDefault="000A1022" w:rsidP="000A1022">
            <w:r w:rsidRPr="00A56430">
              <w:t>Ремонт турбовоздуходувки (ТВ 175-1,6), производственный корпус, машинный зал</w:t>
            </w:r>
          </w:p>
        </w:tc>
        <w:tc>
          <w:tcPr>
            <w:tcW w:w="1440" w:type="pct"/>
            <w:vMerge/>
            <w:tcBorders>
              <w:left w:val="single" w:sz="4" w:space="0" w:color="auto"/>
              <w:right w:val="single" w:sz="4" w:space="0" w:color="000000"/>
            </w:tcBorders>
            <w:shd w:val="clear" w:color="auto" w:fill="auto"/>
            <w:vAlign w:val="center"/>
          </w:tcPr>
          <w:p w14:paraId="57AE827D" w14:textId="77777777" w:rsidR="000A1022" w:rsidRPr="00A56430" w:rsidRDefault="000A1022" w:rsidP="000A1022">
            <w:pPr>
              <w:jc w:val="center"/>
            </w:pPr>
          </w:p>
        </w:tc>
      </w:tr>
      <w:tr w:rsidR="000A1022" w:rsidRPr="00A56430" w14:paraId="57985106"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3F1B2" w14:textId="031CB065" w:rsidR="000A1022" w:rsidRPr="00A56430" w:rsidRDefault="000A1022" w:rsidP="000A1022">
            <w:pPr>
              <w:jc w:val="center"/>
            </w:pPr>
            <w:r w:rsidRPr="00A56430">
              <w:t>1.9</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BDED4" w14:textId="7EA7BFB8" w:rsidR="000A1022" w:rsidRPr="00A56430" w:rsidRDefault="000A1022" w:rsidP="000A1022">
            <w:r w:rsidRPr="00A56430">
              <w:t>Чистка коридора блока емкостей (первичный отстойник, стабилизатор, вторичный отстойник)</w:t>
            </w:r>
          </w:p>
        </w:tc>
        <w:tc>
          <w:tcPr>
            <w:tcW w:w="1440" w:type="pct"/>
            <w:vMerge/>
            <w:tcBorders>
              <w:left w:val="single" w:sz="4" w:space="0" w:color="auto"/>
              <w:right w:val="single" w:sz="4" w:space="0" w:color="000000"/>
            </w:tcBorders>
            <w:shd w:val="clear" w:color="auto" w:fill="auto"/>
            <w:vAlign w:val="center"/>
          </w:tcPr>
          <w:p w14:paraId="7D704873" w14:textId="77777777" w:rsidR="000A1022" w:rsidRPr="00A56430" w:rsidRDefault="000A1022" w:rsidP="000A1022">
            <w:pPr>
              <w:jc w:val="center"/>
            </w:pPr>
          </w:p>
        </w:tc>
      </w:tr>
      <w:tr w:rsidR="000A1022" w:rsidRPr="00A56430" w14:paraId="087950A2"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BB3AA" w14:textId="0472FC6C" w:rsidR="000A1022" w:rsidRPr="00A56430" w:rsidRDefault="000A1022" w:rsidP="000A1022">
            <w:pPr>
              <w:jc w:val="center"/>
            </w:pPr>
            <w:r w:rsidRPr="00A56430">
              <w:t>1.10</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867CA" w14:textId="4A4A681E" w:rsidR="000A1022" w:rsidRPr="00A56430" w:rsidRDefault="000A1022" w:rsidP="000A1022">
            <w:r w:rsidRPr="00A56430">
              <w:t>Замена коммутационной аппаратуры щитовой АБК, станции подкачки машинного зала</w:t>
            </w:r>
          </w:p>
        </w:tc>
        <w:tc>
          <w:tcPr>
            <w:tcW w:w="1440" w:type="pct"/>
            <w:vMerge/>
            <w:tcBorders>
              <w:left w:val="single" w:sz="4" w:space="0" w:color="auto"/>
              <w:right w:val="single" w:sz="4" w:space="0" w:color="000000"/>
            </w:tcBorders>
            <w:shd w:val="clear" w:color="auto" w:fill="auto"/>
            <w:vAlign w:val="center"/>
          </w:tcPr>
          <w:p w14:paraId="6DA25A91" w14:textId="77777777" w:rsidR="000A1022" w:rsidRPr="00A56430" w:rsidRDefault="000A1022" w:rsidP="000A1022">
            <w:pPr>
              <w:jc w:val="center"/>
            </w:pPr>
          </w:p>
        </w:tc>
      </w:tr>
      <w:tr w:rsidR="000A1022" w:rsidRPr="00A56430" w14:paraId="119EC17B"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6C462" w14:textId="1989E7C9" w:rsidR="000A1022" w:rsidRPr="00A56430" w:rsidRDefault="000A1022" w:rsidP="000A1022">
            <w:pPr>
              <w:jc w:val="center"/>
            </w:pPr>
            <w:r w:rsidRPr="00873A0E">
              <w:rPr>
                <w:color w:val="000000" w:themeColor="text1"/>
              </w:rPr>
              <w:t>1.11</w:t>
            </w:r>
          </w:p>
        </w:tc>
        <w:tc>
          <w:tcPr>
            <w:tcW w:w="3232" w:type="pct"/>
            <w:tcBorders>
              <w:top w:val="single" w:sz="4" w:space="0" w:color="000000"/>
              <w:left w:val="single" w:sz="4" w:space="0" w:color="000000"/>
              <w:bottom w:val="single" w:sz="4" w:space="0" w:color="000000"/>
              <w:right w:val="single" w:sz="4" w:space="0" w:color="auto"/>
            </w:tcBorders>
            <w:shd w:val="clear" w:color="auto" w:fill="auto"/>
            <w:vAlign w:val="center"/>
          </w:tcPr>
          <w:p w14:paraId="2598CE3A" w14:textId="0FC75109" w:rsidR="000A1022" w:rsidRPr="00A56430" w:rsidRDefault="000A1022" w:rsidP="000A1022">
            <w:r w:rsidRPr="009A7DC0">
              <w:t>Установка ЧРП на электродвигатель воздуходувки БОС мощностью 250 кВт</w:t>
            </w:r>
          </w:p>
        </w:tc>
        <w:tc>
          <w:tcPr>
            <w:tcW w:w="1440" w:type="pct"/>
            <w:vMerge/>
            <w:tcBorders>
              <w:left w:val="single" w:sz="4" w:space="0" w:color="auto"/>
              <w:right w:val="single" w:sz="4" w:space="0" w:color="000000"/>
            </w:tcBorders>
            <w:shd w:val="clear" w:color="auto" w:fill="auto"/>
            <w:vAlign w:val="center"/>
          </w:tcPr>
          <w:p w14:paraId="3912644D" w14:textId="77777777" w:rsidR="000A1022" w:rsidRPr="00A56430" w:rsidRDefault="000A1022" w:rsidP="000A1022">
            <w:pPr>
              <w:jc w:val="center"/>
            </w:pPr>
          </w:p>
        </w:tc>
      </w:tr>
      <w:tr w:rsidR="000A1022" w:rsidRPr="00A56430" w14:paraId="1E30CF7C"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1478E" w14:textId="0B4C7B92" w:rsidR="000A1022" w:rsidRPr="00A56430" w:rsidRDefault="000A1022" w:rsidP="000A1022">
            <w:pPr>
              <w:jc w:val="center"/>
            </w:pPr>
            <w:r w:rsidRPr="00873A0E">
              <w:rPr>
                <w:color w:val="000000" w:themeColor="text1"/>
              </w:rPr>
              <w:t>1.12</w:t>
            </w:r>
          </w:p>
        </w:tc>
        <w:tc>
          <w:tcPr>
            <w:tcW w:w="3232" w:type="pct"/>
            <w:tcBorders>
              <w:top w:val="single" w:sz="4" w:space="0" w:color="000000"/>
              <w:left w:val="single" w:sz="4" w:space="0" w:color="000000"/>
              <w:bottom w:val="single" w:sz="4" w:space="0" w:color="000000"/>
              <w:right w:val="single" w:sz="4" w:space="0" w:color="auto"/>
            </w:tcBorders>
            <w:shd w:val="clear" w:color="auto" w:fill="auto"/>
            <w:vAlign w:val="center"/>
          </w:tcPr>
          <w:p w14:paraId="1ED2CB16" w14:textId="77AFF6E9" w:rsidR="000A1022" w:rsidRPr="00A56430" w:rsidRDefault="000A1022" w:rsidP="000A1022">
            <w:r w:rsidRPr="00A56430">
              <w:t>Ремонт турбовоздуходувки (ТВ 175-1,6), производственный корпус, машинный зал</w:t>
            </w:r>
          </w:p>
        </w:tc>
        <w:tc>
          <w:tcPr>
            <w:tcW w:w="1440" w:type="pct"/>
            <w:vMerge/>
            <w:tcBorders>
              <w:left w:val="single" w:sz="4" w:space="0" w:color="auto"/>
              <w:right w:val="single" w:sz="4" w:space="0" w:color="000000"/>
            </w:tcBorders>
            <w:shd w:val="clear" w:color="auto" w:fill="auto"/>
            <w:vAlign w:val="center"/>
          </w:tcPr>
          <w:p w14:paraId="7730977F" w14:textId="77777777" w:rsidR="000A1022" w:rsidRPr="00A56430" w:rsidRDefault="000A1022" w:rsidP="000A1022">
            <w:pPr>
              <w:jc w:val="center"/>
            </w:pPr>
          </w:p>
        </w:tc>
      </w:tr>
      <w:tr w:rsidR="000A1022" w:rsidRPr="00A56430" w14:paraId="6FD4889F"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494B3" w14:textId="335BB270" w:rsidR="000A1022" w:rsidRPr="00A56430" w:rsidRDefault="000A1022" w:rsidP="000A1022">
            <w:pPr>
              <w:jc w:val="center"/>
            </w:pPr>
            <w:r w:rsidRPr="00873A0E">
              <w:rPr>
                <w:color w:val="000000" w:themeColor="text1"/>
              </w:rPr>
              <w:t>1.13</w:t>
            </w:r>
          </w:p>
        </w:tc>
        <w:tc>
          <w:tcPr>
            <w:tcW w:w="3232" w:type="pct"/>
            <w:tcBorders>
              <w:top w:val="single" w:sz="4" w:space="0" w:color="000000"/>
              <w:left w:val="single" w:sz="4" w:space="0" w:color="000000"/>
              <w:bottom w:val="single" w:sz="4" w:space="0" w:color="000000"/>
              <w:right w:val="single" w:sz="4" w:space="0" w:color="auto"/>
            </w:tcBorders>
            <w:shd w:val="clear" w:color="auto" w:fill="auto"/>
            <w:vAlign w:val="center"/>
          </w:tcPr>
          <w:p w14:paraId="4C1969E6" w14:textId="0592ED83" w:rsidR="000A1022" w:rsidRPr="00A56430" w:rsidRDefault="000A1022" w:rsidP="000A1022">
            <w:r w:rsidRPr="00A56430">
              <w:t>Чистка коридора блока емкостей (первичный отстойник, стабилизатор, вторичный отстойник)</w:t>
            </w:r>
          </w:p>
        </w:tc>
        <w:tc>
          <w:tcPr>
            <w:tcW w:w="1440" w:type="pct"/>
            <w:vMerge/>
            <w:tcBorders>
              <w:left w:val="single" w:sz="4" w:space="0" w:color="auto"/>
              <w:right w:val="single" w:sz="4" w:space="0" w:color="000000"/>
            </w:tcBorders>
            <w:shd w:val="clear" w:color="auto" w:fill="auto"/>
            <w:vAlign w:val="center"/>
          </w:tcPr>
          <w:p w14:paraId="6F1ABD14" w14:textId="77777777" w:rsidR="000A1022" w:rsidRPr="00A56430" w:rsidRDefault="000A1022" w:rsidP="000A1022">
            <w:pPr>
              <w:jc w:val="center"/>
            </w:pPr>
          </w:p>
        </w:tc>
      </w:tr>
      <w:tr w:rsidR="000A1022" w:rsidRPr="00A56430" w14:paraId="2BBFEE90"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D1282" w14:textId="77777777" w:rsidR="000A1022" w:rsidRPr="00A56430" w:rsidRDefault="000A1022" w:rsidP="000A1022">
            <w:pPr>
              <w:jc w:val="center"/>
            </w:pPr>
            <w:r w:rsidRPr="00A56430">
              <w:t>2</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BF83E" w14:textId="1F7FC5B5" w:rsidR="000A1022" w:rsidRPr="00A56430" w:rsidRDefault="000A1022" w:rsidP="000A1022">
            <w:r w:rsidRPr="00A56430">
              <w:t>Реконструкция КНС (ООО «НГВ»), в т.ч.:</w:t>
            </w:r>
          </w:p>
        </w:tc>
        <w:tc>
          <w:tcPr>
            <w:tcW w:w="1440" w:type="pct"/>
            <w:vMerge w:val="restart"/>
            <w:tcBorders>
              <w:top w:val="single" w:sz="4" w:space="0" w:color="000000"/>
              <w:left w:val="single" w:sz="4" w:space="0" w:color="000000"/>
              <w:right w:val="single" w:sz="4" w:space="0" w:color="000000"/>
            </w:tcBorders>
            <w:shd w:val="clear" w:color="auto" w:fill="auto"/>
            <w:vAlign w:val="center"/>
          </w:tcPr>
          <w:p w14:paraId="0D2564D8" w14:textId="77777777" w:rsidR="000A1022" w:rsidRPr="00A56430" w:rsidRDefault="000A1022" w:rsidP="000A1022">
            <w:pPr>
              <w:jc w:val="center"/>
            </w:pPr>
          </w:p>
          <w:p w14:paraId="6E9A7B12" w14:textId="77777777" w:rsidR="000A1022" w:rsidRPr="00A56430" w:rsidRDefault="000A1022" w:rsidP="000A1022">
            <w:pPr>
              <w:jc w:val="center"/>
            </w:pPr>
          </w:p>
          <w:p w14:paraId="3770621E" w14:textId="77777777" w:rsidR="000A1022" w:rsidRPr="00A56430" w:rsidRDefault="000A1022" w:rsidP="000A1022">
            <w:pPr>
              <w:jc w:val="center"/>
            </w:pPr>
          </w:p>
          <w:p w14:paraId="6D70E70C" w14:textId="77777777" w:rsidR="000A1022" w:rsidRPr="00A56430" w:rsidRDefault="000A1022" w:rsidP="000A1022">
            <w:pPr>
              <w:jc w:val="center"/>
            </w:pPr>
          </w:p>
          <w:p w14:paraId="1F5CA282" w14:textId="77777777" w:rsidR="000A1022" w:rsidRPr="00A56430" w:rsidRDefault="000A1022" w:rsidP="000A1022">
            <w:pPr>
              <w:jc w:val="center"/>
            </w:pPr>
          </w:p>
          <w:p w14:paraId="3FD3257A" w14:textId="77777777" w:rsidR="000A1022" w:rsidRPr="00A56430" w:rsidRDefault="000A1022" w:rsidP="000A1022">
            <w:pPr>
              <w:jc w:val="center"/>
            </w:pPr>
          </w:p>
          <w:p w14:paraId="22518167" w14:textId="77777777" w:rsidR="000A1022" w:rsidRPr="00A56430" w:rsidRDefault="000A1022" w:rsidP="000A1022">
            <w:pPr>
              <w:jc w:val="center"/>
            </w:pPr>
          </w:p>
          <w:p w14:paraId="2BDE1C38" w14:textId="77777777" w:rsidR="000A1022" w:rsidRPr="00A56430" w:rsidRDefault="000A1022" w:rsidP="000A1022">
            <w:pPr>
              <w:jc w:val="center"/>
            </w:pPr>
          </w:p>
          <w:p w14:paraId="02ED54FB" w14:textId="77777777" w:rsidR="000A1022" w:rsidRPr="00A56430" w:rsidRDefault="000A1022" w:rsidP="000A1022">
            <w:pPr>
              <w:jc w:val="center"/>
            </w:pPr>
          </w:p>
          <w:p w14:paraId="65E1E358" w14:textId="77777777" w:rsidR="000A1022" w:rsidRPr="00A56430" w:rsidRDefault="000A1022" w:rsidP="000A1022">
            <w:pPr>
              <w:jc w:val="center"/>
            </w:pPr>
          </w:p>
          <w:p w14:paraId="25DB8FB9" w14:textId="77777777" w:rsidR="000A1022" w:rsidRPr="00A56430" w:rsidRDefault="000A1022" w:rsidP="000A1022">
            <w:pPr>
              <w:jc w:val="center"/>
            </w:pPr>
          </w:p>
          <w:p w14:paraId="73257423" w14:textId="77777777" w:rsidR="000A1022" w:rsidRPr="00A56430" w:rsidRDefault="000A1022" w:rsidP="000A1022">
            <w:pPr>
              <w:jc w:val="center"/>
            </w:pPr>
          </w:p>
          <w:p w14:paraId="7EE54AF0" w14:textId="77777777" w:rsidR="000A1022" w:rsidRPr="00A56430" w:rsidRDefault="000A1022" w:rsidP="000A1022">
            <w:pPr>
              <w:jc w:val="center"/>
            </w:pPr>
          </w:p>
          <w:p w14:paraId="0B824BA7" w14:textId="5E4A3951" w:rsidR="000A1022" w:rsidRPr="00A56430" w:rsidRDefault="000A1022" w:rsidP="000A1022">
            <w:pPr>
              <w:ind w:firstLine="322"/>
              <w:jc w:val="both"/>
            </w:pPr>
            <w:r w:rsidRPr="00A56430">
              <w:t>Для удовлетворения перспективного увеличения спроса на услуги водоотведения, реконструкцию КНС проводить в соответствии с требованиями СП 32.13330.2012, что приведет к повышению надежности и качеству услуг, тем самым сократит затраты на электроэнергию и увеличит срок службы оборудования</w:t>
            </w:r>
          </w:p>
          <w:p w14:paraId="5E1A230F" w14:textId="52A440E5" w:rsidR="000A1022" w:rsidRPr="00A56430" w:rsidRDefault="000A1022" w:rsidP="000A1022">
            <w:pPr>
              <w:jc w:val="center"/>
            </w:pPr>
          </w:p>
        </w:tc>
      </w:tr>
      <w:tr w:rsidR="000A1022" w:rsidRPr="00A56430" w14:paraId="02FF0794"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57D8C" w14:textId="3D04CB08" w:rsidR="000A1022" w:rsidRPr="00A56430" w:rsidRDefault="000A1022" w:rsidP="000A1022">
            <w:pPr>
              <w:jc w:val="center"/>
            </w:pPr>
            <w:r w:rsidRPr="00873A0E">
              <w:rPr>
                <w:color w:val="000000" w:themeColor="text1"/>
              </w:rPr>
              <w:t>2.1</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E49D6" w14:textId="7BEDBFAE" w:rsidR="000A1022" w:rsidRPr="009A7DC0" w:rsidRDefault="000A1022" w:rsidP="000A1022">
            <w:r w:rsidRPr="00873A0E">
              <w:rPr>
                <w:color w:val="000000" w:themeColor="text1"/>
              </w:rPr>
              <w:t>ЦКНС</w:t>
            </w:r>
          </w:p>
        </w:tc>
        <w:tc>
          <w:tcPr>
            <w:tcW w:w="1440" w:type="pct"/>
            <w:vMerge/>
            <w:tcBorders>
              <w:left w:val="single" w:sz="4" w:space="0" w:color="000000"/>
              <w:right w:val="single" w:sz="4" w:space="0" w:color="000000"/>
            </w:tcBorders>
            <w:shd w:val="clear" w:color="auto" w:fill="auto"/>
            <w:vAlign w:val="center"/>
          </w:tcPr>
          <w:p w14:paraId="41C378D3" w14:textId="77777777" w:rsidR="000A1022" w:rsidRPr="00A56430" w:rsidRDefault="000A1022" w:rsidP="000A1022">
            <w:pPr>
              <w:jc w:val="center"/>
            </w:pPr>
          </w:p>
        </w:tc>
      </w:tr>
      <w:tr w:rsidR="000A1022" w:rsidRPr="00A56430" w14:paraId="39480E14"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FC44E" w14:textId="172DF085" w:rsidR="000A1022" w:rsidRPr="00A56430" w:rsidRDefault="000A1022" w:rsidP="000A1022">
            <w:pPr>
              <w:jc w:val="center"/>
            </w:pPr>
            <w:r w:rsidRPr="00873A0E">
              <w:rPr>
                <w:color w:val="000000" w:themeColor="text1"/>
              </w:rPr>
              <w:lastRenderedPageBreak/>
              <w:t>2.1.1</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AD4CE" w14:textId="7CF355FB" w:rsidR="000A1022" w:rsidRPr="00F30EBD" w:rsidRDefault="000A1022" w:rsidP="000A1022">
            <w:pPr>
              <w:rPr>
                <w:highlight w:val="yellow"/>
              </w:rPr>
            </w:pPr>
            <w:r w:rsidRPr="00873A0E">
              <w:rPr>
                <w:color w:val="000000" w:themeColor="text1"/>
              </w:rPr>
              <w:t>Приобретение более экономичного насосного агрегата № 2 марки СД-2400/75-б с установкой ЧРП Р=500кВт с частичной реконструкцией электрооборудования ЦКНС. Реконструкция напорного коллектора Д-800 мм в помещении машинного зала Центральной КНС длиной 21 п.м. и реконструкция  подающих коллекторов от четырех насосов с заменой Д- 500 мм на Д-400 мм общей протяженностью 30 п.м. и  заменой запорной арматуры (обратный клапан Ду-400 мм – 4 шт., обратный клапан Ду-800 мм – 1 шт., задвижки Д – 400 мм – (5шт. чугунные, 3 шт. стальные), задвижки Д – 800 мм – 1шт. (ножевая)</w:t>
            </w:r>
          </w:p>
        </w:tc>
        <w:tc>
          <w:tcPr>
            <w:tcW w:w="1440" w:type="pct"/>
            <w:vMerge/>
            <w:tcBorders>
              <w:left w:val="single" w:sz="4" w:space="0" w:color="000000"/>
              <w:right w:val="single" w:sz="4" w:space="0" w:color="000000"/>
            </w:tcBorders>
            <w:shd w:val="clear" w:color="auto" w:fill="auto"/>
            <w:vAlign w:val="center"/>
          </w:tcPr>
          <w:p w14:paraId="46DA219B" w14:textId="77777777" w:rsidR="000A1022" w:rsidRPr="00A56430" w:rsidRDefault="000A1022" w:rsidP="000A1022">
            <w:pPr>
              <w:jc w:val="center"/>
            </w:pPr>
          </w:p>
        </w:tc>
      </w:tr>
      <w:tr w:rsidR="000A1022" w:rsidRPr="00A56430" w14:paraId="310324F7"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87AB5" w14:textId="1E367EFD" w:rsidR="000A1022" w:rsidRPr="00A56430" w:rsidRDefault="000A1022" w:rsidP="000A1022">
            <w:pPr>
              <w:jc w:val="center"/>
            </w:pPr>
            <w:r w:rsidRPr="00C76A07">
              <w:rPr>
                <w:color w:val="000000" w:themeColor="text1"/>
              </w:rPr>
              <w:lastRenderedPageBreak/>
              <w:t>2.1.2</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861B3" w14:textId="2BB26CAE" w:rsidR="000A1022" w:rsidRPr="009A7DC0" w:rsidRDefault="000A1022" w:rsidP="000A1022">
            <w:r w:rsidRPr="00C76A07">
              <w:rPr>
                <w:color w:val="000000" w:themeColor="text1"/>
              </w:rPr>
              <w:t>Установка наружнего видеонаблюдения ЦКНС</w:t>
            </w:r>
          </w:p>
        </w:tc>
        <w:tc>
          <w:tcPr>
            <w:tcW w:w="1440" w:type="pct"/>
            <w:vMerge/>
            <w:tcBorders>
              <w:left w:val="single" w:sz="4" w:space="0" w:color="000000"/>
              <w:right w:val="single" w:sz="4" w:space="0" w:color="000000"/>
            </w:tcBorders>
            <w:shd w:val="clear" w:color="auto" w:fill="auto"/>
            <w:vAlign w:val="center"/>
          </w:tcPr>
          <w:p w14:paraId="5828D1BD" w14:textId="77777777" w:rsidR="000A1022" w:rsidRPr="00A56430" w:rsidRDefault="000A1022" w:rsidP="000A1022">
            <w:pPr>
              <w:jc w:val="center"/>
            </w:pPr>
          </w:p>
        </w:tc>
      </w:tr>
      <w:tr w:rsidR="000A1022" w:rsidRPr="00A56430" w14:paraId="706E1E23"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F57A7" w14:textId="77000E99" w:rsidR="000A1022" w:rsidRPr="00A56430" w:rsidRDefault="000A1022" w:rsidP="000A1022">
            <w:pPr>
              <w:jc w:val="center"/>
            </w:pPr>
            <w:r w:rsidRPr="00C76A07">
              <w:rPr>
                <w:color w:val="000000" w:themeColor="text1"/>
              </w:rPr>
              <w:t>2.1.3</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28D31" w14:textId="583CF70C" w:rsidR="000A1022" w:rsidRPr="009A7DC0" w:rsidRDefault="000A1022" w:rsidP="000A1022">
            <w:r w:rsidRPr="00C76A07">
              <w:rPr>
                <w:color w:val="000000" w:themeColor="text1"/>
              </w:rPr>
              <w:t>Установка железобетонного ограждения и барьера безопасности ЦКНС</w:t>
            </w:r>
          </w:p>
        </w:tc>
        <w:tc>
          <w:tcPr>
            <w:tcW w:w="1440" w:type="pct"/>
            <w:vMerge/>
            <w:tcBorders>
              <w:left w:val="single" w:sz="4" w:space="0" w:color="000000"/>
              <w:right w:val="single" w:sz="4" w:space="0" w:color="000000"/>
            </w:tcBorders>
            <w:shd w:val="clear" w:color="auto" w:fill="auto"/>
            <w:vAlign w:val="center"/>
          </w:tcPr>
          <w:p w14:paraId="48BF5D61" w14:textId="77777777" w:rsidR="000A1022" w:rsidRPr="00A56430" w:rsidRDefault="000A1022" w:rsidP="000A1022">
            <w:pPr>
              <w:jc w:val="center"/>
            </w:pPr>
          </w:p>
        </w:tc>
      </w:tr>
      <w:tr w:rsidR="000A1022" w:rsidRPr="00A56430" w14:paraId="3105E8BB"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A0B33" w14:textId="7246165D" w:rsidR="000A1022" w:rsidRPr="00A56430" w:rsidRDefault="000A1022" w:rsidP="000A1022">
            <w:pPr>
              <w:jc w:val="center"/>
            </w:pPr>
            <w:r w:rsidRPr="00C76A07">
              <w:rPr>
                <w:color w:val="000000" w:themeColor="text1"/>
              </w:rPr>
              <w:t>2.2</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C6816" w14:textId="526AAF4C" w:rsidR="000A1022" w:rsidRPr="009A7DC0" w:rsidRDefault="000A1022" w:rsidP="000A1022">
            <w:r w:rsidRPr="00C76A07">
              <w:rPr>
                <w:color w:val="000000" w:themeColor="text1"/>
              </w:rPr>
              <w:t>Клинская КНС</w:t>
            </w:r>
          </w:p>
        </w:tc>
        <w:tc>
          <w:tcPr>
            <w:tcW w:w="1440" w:type="pct"/>
            <w:vMerge/>
            <w:tcBorders>
              <w:left w:val="single" w:sz="4" w:space="0" w:color="000000"/>
              <w:right w:val="single" w:sz="4" w:space="0" w:color="000000"/>
            </w:tcBorders>
            <w:shd w:val="clear" w:color="auto" w:fill="auto"/>
            <w:vAlign w:val="center"/>
          </w:tcPr>
          <w:p w14:paraId="2911F58D" w14:textId="77777777" w:rsidR="000A1022" w:rsidRPr="00A56430" w:rsidRDefault="000A1022" w:rsidP="000A1022">
            <w:pPr>
              <w:jc w:val="center"/>
            </w:pPr>
          </w:p>
        </w:tc>
      </w:tr>
      <w:tr w:rsidR="000A1022" w:rsidRPr="00A56430" w14:paraId="4C36CEA0"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0D5C8" w14:textId="17A869AA" w:rsidR="000A1022" w:rsidRPr="00A56430" w:rsidRDefault="000A1022" w:rsidP="000A1022">
            <w:pPr>
              <w:jc w:val="center"/>
            </w:pPr>
            <w:r w:rsidRPr="00C76A07">
              <w:rPr>
                <w:color w:val="000000" w:themeColor="text1"/>
              </w:rPr>
              <w:t>2.2.1</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61C31" w14:textId="658F14DE" w:rsidR="000A1022" w:rsidRPr="00A56430" w:rsidRDefault="000A1022" w:rsidP="000A1022">
            <w:r w:rsidRPr="00C76A07">
              <w:rPr>
                <w:color w:val="000000" w:themeColor="text1"/>
              </w:rPr>
              <w:t xml:space="preserve">Требуется приобрести насосный агрегат СМ-150-125/400/4,  выполнить реконструкцию напорного коллектора с заменой Д-400 мм на Д-250 мм 12 п.м. в помещении машинного зала. </w:t>
            </w:r>
          </w:p>
        </w:tc>
        <w:tc>
          <w:tcPr>
            <w:tcW w:w="1440" w:type="pct"/>
            <w:vMerge/>
            <w:tcBorders>
              <w:left w:val="single" w:sz="4" w:space="0" w:color="000000"/>
              <w:right w:val="single" w:sz="4" w:space="0" w:color="000000"/>
            </w:tcBorders>
            <w:shd w:val="clear" w:color="auto" w:fill="auto"/>
            <w:vAlign w:val="center"/>
          </w:tcPr>
          <w:p w14:paraId="071F0606" w14:textId="77777777" w:rsidR="000A1022" w:rsidRPr="00A56430" w:rsidRDefault="000A1022" w:rsidP="000A1022">
            <w:pPr>
              <w:jc w:val="center"/>
            </w:pPr>
          </w:p>
        </w:tc>
      </w:tr>
      <w:tr w:rsidR="000A1022" w:rsidRPr="00A56430" w14:paraId="16BAEEA5"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176F8" w14:textId="3D20790B" w:rsidR="000A1022" w:rsidRPr="00A56430" w:rsidRDefault="000A1022" w:rsidP="000A1022">
            <w:pPr>
              <w:jc w:val="center"/>
            </w:pPr>
            <w:r w:rsidRPr="00C76A07">
              <w:rPr>
                <w:color w:val="000000" w:themeColor="text1"/>
              </w:rPr>
              <w:t>2.2.2</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DE27F" w14:textId="21D06028" w:rsidR="000A1022" w:rsidRPr="00A56430" w:rsidRDefault="000A1022" w:rsidP="000A1022">
            <w:r w:rsidRPr="00C76A07">
              <w:rPr>
                <w:color w:val="000000" w:themeColor="text1"/>
              </w:rPr>
              <w:t>Перевод Клинской КНС в автоматический режим работы с установкой частотно-регулируемого привода 55 кВт.</w:t>
            </w:r>
          </w:p>
        </w:tc>
        <w:tc>
          <w:tcPr>
            <w:tcW w:w="1440" w:type="pct"/>
            <w:vMerge/>
            <w:tcBorders>
              <w:left w:val="single" w:sz="4" w:space="0" w:color="000000"/>
              <w:right w:val="single" w:sz="4" w:space="0" w:color="000000"/>
            </w:tcBorders>
            <w:shd w:val="clear" w:color="auto" w:fill="auto"/>
            <w:vAlign w:val="center"/>
          </w:tcPr>
          <w:p w14:paraId="1CC6EE91" w14:textId="77777777" w:rsidR="000A1022" w:rsidRPr="00A56430" w:rsidRDefault="000A1022" w:rsidP="000A1022">
            <w:pPr>
              <w:jc w:val="center"/>
            </w:pPr>
          </w:p>
        </w:tc>
      </w:tr>
      <w:tr w:rsidR="000A1022" w:rsidRPr="00A56430" w14:paraId="38315E42"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D9992" w14:textId="5E0F0ECC" w:rsidR="000A1022" w:rsidRPr="00A56430" w:rsidRDefault="000A1022" w:rsidP="000A1022">
            <w:pPr>
              <w:jc w:val="center"/>
            </w:pPr>
            <w:r w:rsidRPr="00C76A07">
              <w:rPr>
                <w:color w:val="000000" w:themeColor="text1"/>
              </w:rPr>
              <w:t>2.3</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924F1" w14:textId="02B78D44" w:rsidR="000A1022" w:rsidRPr="00A56430" w:rsidRDefault="000A1022" w:rsidP="000A1022">
            <w:r w:rsidRPr="00C76A07">
              <w:rPr>
                <w:color w:val="000000" w:themeColor="text1"/>
              </w:rPr>
              <w:t>КНС № 4</w:t>
            </w:r>
          </w:p>
        </w:tc>
        <w:tc>
          <w:tcPr>
            <w:tcW w:w="1440" w:type="pct"/>
            <w:vMerge/>
            <w:tcBorders>
              <w:left w:val="single" w:sz="4" w:space="0" w:color="000000"/>
              <w:right w:val="single" w:sz="4" w:space="0" w:color="000000"/>
            </w:tcBorders>
            <w:shd w:val="clear" w:color="auto" w:fill="auto"/>
            <w:vAlign w:val="center"/>
          </w:tcPr>
          <w:p w14:paraId="60EB2683" w14:textId="77777777" w:rsidR="000A1022" w:rsidRPr="00A56430" w:rsidRDefault="000A1022" w:rsidP="000A1022">
            <w:pPr>
              <w:jc w:val="center"/>
            </w:pPr>
          </w:p>
        </w:tc>
      </w:tr>
      <w:tr w:rsidR="000A1022" w:rsidRPr="00A56430" w14:paraId="6515E050"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19DAC" w14:textId="31AF7129" w:rsidR="000A1022" w:rsidRPr="00A56430" w:rsidRDefault="000A1022" w:rsidP="000A1022">
            <w:pPr>
              <w:jc w:val="center"/>
            </w:pPr>
            <w:r w:rsidRPr="00C76A07">
              <w:rPr>
                <w:color w:val="000000" w:themeColor="text1"/>
              </w:rPr>
              <w:t>2.3.1</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ACF9C" w14:textId="199FAC1A" w:rsidR="000A1022" w:rsidRPr="00A56430" w:rsidRDefault="000A1022" w:rsidP="000A1022">
            <w:r w:rsidRPr="00C76A07">
              <w:rPr>
                <w:color w:val="000000" w:themeColor="text1"/>
              </w:rPr>
              <w:t xml:space="preserve">Приобретение более экономичных насосных агрегатов № 1, 2 марки СМ200-150-500/4 (160 кВт) на более экономичные насосы марки СМ 200-150/400 (132 кВт).. </w:t>
            </w:r>
          </w:p>
        </w:tc>
        <w:tc>
          <w:tcPr>
            <w:tcW w:w="1440" w:type="pct"/>
            <w:vMerge/>
            <w:tcBorders>
              <w:left w:val="single" w:sz="4" w:space="0" w:color="000000"/>
              <w:right w:val="single" w:sz="4" w:space="0" w:color="000000"/>
            </w:tcBorders>
            <w:shd w:val="clear" w:color="auto" w:fill="auto"/>
            <w:vAlign w:val="center"/>
          </w:tcPr>
          <w:p w14:paraId="2C982D7D" w14:textId="77777777" w:rsidR="000A1022" w:rsidRPr="00A56430" w:rsidRDefault="000A1022" w:rsidP="000A1022">
            <w:pPr>
              <w:jc w:val="center"/>
            </w:pPr>
          </w:p>
        </w:tc>
      </w:tr>
      <w:tr w:rsidR="000A1022" w:rsidRPr="00A56430" w14:paraId="03A9EE0E"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66415" w14:textId="1D9A2A47" w:rsidR="000A1022" w:rsidRPr="00A56430" w:rsidRDefault="000A1022" w:rsidP="000A1022">
            <w:pPr>
              <w:jc w:val="center"/>
            </w:pPr>
            <w:r w:rsidRPr="00C76A07">
              <w:rPr>
                <w:color w:val="000000" w:themeColor="text1"/>
              </w:rPr>
              <w:t>2.3.2</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A5FD6" w14:textId="3E54AE8C" w:rsidR="000A1022" w:rsidRPr="00A56430" w:rsidRDefault="000A1022" w:rsidP="000A1022">
            <w:r w:rsidRPr="00C76A07">
              <w:rPr>
                <w:color w:val="000000" w:themeColor="text1"/>
              </w:rPr>
              <w:t>Перевод КНС № 4 в автоматический режим работы с установкой частотно-регулируемого привода 160 кВт</w:t>
            </w:r>
          </w:p>
        </w:tc>
        <w:tc>
          <w:tcPr>
            <w:tcW w:w="1440" w:type="pct"/>
            <w:vMerge/>
            <w:tcBorders>
              <w:left w:val="single" w:sz="4" w:space="0" w:color="000000"/>
              <w:right w:val="single" w:sz="4" w:space="0" w:color="000000"/>
            </w:tcBorders>
            <w:shd w:val="clear" w:color="auto" w:fill="auto"/>
            <w:vAlign w:val="center"/>
          </w:tcPr>
          <w:p w14:paraId="2AFB3EEE" w14:textId="77777777" w:rsidR="000A1022" w:rsidRPr="00A56430" w:rsidRDefault="000A1022" w:rsidP="000A1022">
            <w:pPr>
              <w:jc w:val="center"/>
            </w:pPr>
          </w:p>
        </w:tc>
      </w:tr>
      <w:tr w:rsidR="000A1022" w:rsidRPr="00A56430" w14:paraId="6E0AD45D"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E8873" w14:textId="51B91902" w:rsidR="000A1022" w:rsidRPr="00A56430" w:rsidRDefault="000A1022" w:rsidP="000A1022">
            <w:pPr>
              <w:jc w:val="center"/>
            </w:pPr>
            <w:r w:rsidRPr="00C76A07">
              <w:rPr>
                <w:color w:val="000000" w:themeColor="text1"/>
              </w:rPr>
              <w:t>2.4</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582B7" w14:textId="45014DFF" w:rsidR="000A1022" w:rsidRPr="00A56430" w:rsidRDefault="000A1022" w:rsidP="000A1022">
            <w:r w:rsidRPr="00C76A07">
              <w:rPr>
                <w:color w:val="000000" w:themeColor="text1"/>
              </w:rPr>
              <w:t>КНС №1</w:t>
            </w:r>
          </w:p>
        </w:tc>
        <w:tc>
          <w:tcPr>
            <w:tcW w:w="1440" w:type="pct"/>
            <w:vMerge/>
            <w:tcBorders>
              <w:left w:val="single" w:sz="4" w:space="0" w:color="000000"/>
              <w:right w:val="single" w:sz="4" w:space="0" w:color="000000"/>
            </w:tcBorders>
            <w:shd w:val="clear" w:color="auto" w:fill="auto"/>
            <w:vAlign w:val="center"/>
          </w:tcPr>
          <w:p w14:paraId="24445F5A" w14:textId="77777777" w:rsidR="000A1022" w:rsidRPr="00A56430" w:rsidRDefault="000A1022" w:rsidP="000A1022">
            <w:pPr>
              <w:jc w:val="center"/>
            </w:pPr>
          </w:p>
        </w:tc>
      </w:tr>
      <w:tr w:rsidR="000A1022" w:rsidRPr="00A56430" w14:paraId="36BA8FA3"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B36FB" w14:textId="5E1A1B88" w:rsidR="000A1022" w:rsidRPr="00A56430" w:rsidRDefault="000A1022" w:rsidP="000A1022">
            <w:pPr>
              <w:jc w:val="center"/>
            </w:pPr>
            <w:r w:rsidRPr="00A56430">
              <w:t>2.4</w:t>
            </w:r>
            <w:r>
              <w:t>.1</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8ED76" w14:textId="251D5246" w:rsidR="000A1022" w:rsidRPr="00A56430" w:rsidRDefault="000A1022" w:rsidP="000A1022">
            <w:r w:rsidRPr="00A56430">
              <w:t>Ремонт кровли  КНС № 1  36 м2 .</w:t>
            </w:r>
          </w:p>
        </w:tc>
        <w:tc>
          <w:tcPr>
            <w:tcW w:w="1440" w:type="pct"/>
            <w:vMerge/>
            <w:tcBorders>
              <w:left w:val="single" w:sz="4" w:space="0" w:color="000000"/>
              <w:right w:val="single" w:sz="4" w:space="0" w:color="000000"/>
            </w:tcBorders>
            <w:shd w:val="clear" w:color="auto" w:fill="auto"/>
            <w:vAlign w:val="center"/>
          </w:tcPr>
          <w:p w14:paraId="22D3E9BC" w14:textId="77777777" w:rsidR="000A1022" w:rsidRPr="00A56430" w:rsidRDefault="000A1022" w:rsidP="000A1022">
            <w:pPr>
              <w:jc w:val="center"/>
            </w:pPr>
          </w:p>
        </w:tc>
      </w:tr>
      <w:tr w:rsidR="000A1022" w:rsidRPr="00A56430" w14:paraId="0BC164E3"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0E13B" w14:textId="6A7126B8" w:rsidR="000A1022" w:rsidRPr="00A56430" w:rsidRDefault="000A1022" w:rsidP="000A1022">
            <w:pPr>
              <w:jc w:val="center"/>
            </w:pPr>
            <w:r w:rsidRPr="00C76A07">
              <w:rPr>
                <w:color w:val="000000" w:themeColor="text1"/>
              </w:rPr>
              <w:t>2.5</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D4F67" w14:textId="11E74643" w:rsidR="000A1022" w:rsidRPr="00F30EBD" w:rsidRDefault="000A1022" w:rsidP="000A1022">
            <w:r w:rsidRPr="00C76A07">
              <w:rPr>
                <w:color w:val="000000" w:themeColor="text1"/>
              </w:rPr>
              <w:t>КНС пос.Гипсового комбината</w:t>
            </w:r>
          </w:p>
        </w:tc>
        <w:tc>
          <w:tcPr>
            <w:tcW w:w="1440" w:type="pct"/>
            <w:vMerge/>
            <w:tcBorders>
              <w:left w:val="single" w:sz="4" w:space="0" w:color="000000"/>
              <w:right w:val="single" w:sz="4" w:space="0" w:color="000000"/>
            </w:tcBorders>
            <w:shd w:val="clear" w:color="auto" w:fill="auto"/>
            <w:vAlign w:val="center"/>
          </w:tcPr>
          <w:p w14:paraId="06FBFA63" w14:textId="77777777" w:rsidR="000A1022" w:rsidRPr="00A56430" w:rsidRDefault="000A1022" w:rsidP="000A1022">
            <w:pPr>
              <w:jc w:val="center"/>
            </w:pPr>
          </w:p>
        </w:tc>
      </w:tr>
      <w:tr w:rsidR="000A1022" w:rsidRPr="00A56430" w14:paraId="3F3BA8FD"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46D73" w14:textId="707F393A" w:rsidR="000A1022" w:rsidRPr="00A56430" w:rsidRDefault="000A1022" w:rsidP="000A1022">
            <w:pPr>
              <w:jc w:val="center"/>
            </w:pPr>
            <w:r w:rsidRPr="00C76A07">
              <w:rPr>
                <w:color w:val="000000" w:themeColor="text1"/>
              </w:rPr>
              <w:t>2.5.1</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786D5" w14:textId="5BC34B72" w:rsidR="000A1022" w:rsidRPr="00F30EBD" w:rsidRDefault="000A1022" w:rsidP="000A1022">
            <w:r w:rsidRPr="00C76A07">
              <w:rPr>
                <w:color w:val="000000" w:themeColor="text1"/>
              </w:rPr>
              <w:t>Выполнение ПСД на строительство КНС пос.Гипсового комбината</w:t>
            </w:r>
          </w:p>
        </w:tc>
        <w:tc>
          <w:tcPr>
            <w:tcW w:w="1440" w:type="pct"/>
            <w:vMerge/>
            <w:tcBorders>
              <w:left w:val="single" w:sz="4" w:space="0" w:color="000000"/>
              <w:right w:val="single" w:sz="4" w:space="0" w:color="000000"/>
            </w:tcBorders>
            <w:shd w:val="clear" w:color="auto" w:fill="auto"/>
            <w:vAlign w:val="center"/>
          </w:tcPr>
          <w:p w14:paraId="0DEC59BF" w14:textId="77777777" w:rsidR="000A1022" w:rsidRPr="00A56430" w:rsidRDefault="000A1022" w:rsidP="000A1022">
            <w:pPr>
              <w:jc w:val="center"/>
            </w:pPr>
          </w:p>
        </w:tc>
      </w:tr>
      <w:tr w:rsidR="000A1022" w:rsidRPr="00A56430" w14:paraId="2C0D4762"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EE3A9" w14:textId="6E324B79" w:rsidR="000A1022" w:rsidRPr="00A56430" w:rsidRDefault="000A1022" w:rsidP="000A1022">
            <w:pPr>
              <w:jc w:val="center"/>
            </w:pPr>
            <w:r w:rsidRPr="00C76A07">
              <w:rPr>
                <w:color w:val="000000" w:themeColor="text1"/>
              </w:rPr>
              <w:t>2.5.2</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09433" w14:textId="1A8652DA" w:rsidR="000A1022" w:rsidRPr="00F30EBD" w:rsidRDefault="000A1022" w:rsidP="000A1022">
            <w:r w:rsidRPr="00C76A07">
              <w:rPr>
                <w:color w:val="000000" w:themeColor="text1"/>
              </w:rPr>
              <w:t>Строительство КНС пос.Гипсового комбината</w:t>
            </w:r>
          </w:p>
        </w:tc>
        <w:tc>
          <w:tcPr>
            <w:tcW w:w="1440" w:type="pct"/>
            <w:vMerge/>
            <w:tcBorders>
              <w:left w:val="single" w:sz="4" w:space="0" w:color="000000"/>
              <w:right w:val="single" w:sz="4" w:space="0" w:color="000000"/>
            </w:tcBorders>
            <w:shd w:val="clear" w:color="auto" w:fill="auto"/>
            <w:vAlign w:val="center"/>
          </w:tcPr>
          <w:p w14:paraId="59123F25" w14:textId="77777777" w:rsidR="000A1022" w:rsidRPr="00A56430" w:rsidRDefault="000A1022" w:rsidP="000A1022">
            <w:pPr>
              <w:jc w:val="center"/>
            </w:pPr>
          </w:p>
        </w:tc>
      </w:tr>
      <w:tr w:rsidR="000A1022" w:rsidRPr="00A56430" w14:paraId="0989B5FB"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53EDA" w14:textId="632019F2" w:rsidR="000A1022" w:rsidRPr="000A1022" w:rsidRDefault="000A1022" w:rsidP="000A1022">
            <w:pPr>
              <w:jc w:val="center"/>
              <w:rPr>
                <w:color w:val="000000" w:themeColor="text1"/>
              </w:rPr>
            </w:pPr>
            <w:r w:rsidRPr="000A1022">
              <w:rPr>
                <w:color w:val="000000" w:themeColor="text1"/>
              </w:rPr>
              <w:t>2.6</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8F47B" w14:textId="78C070B0" w:rsidR="000A1022" w:rsidRPr="00A56430" w:rsidRDefault="000A1022" w:rsidP="000A1022">
            <w:r w:rsidRPr="00A56430">
              <w:t>Приобретение на КНС ст. Урванка более экономичного насосного агрегата № 2  марки СМ-150-125/315 с двигателем 11 кВт,  взамен насосного агрегата КМ 40/60 (75 кВт)</w:t>
            </w:r>
          </w:p>
        </w:tc>
        <w:tc>
          <w:tcPr>
            <w:tcW w:w="1440" w:type="pct"/>
            <w:vMerge/>
            <w:tcBorders>
              <w:left w:val="single" w:sz="4" w:space="0" w:color="000000"/>
              <w:right w:val="single" w:sz="4" w:space="0" w:color="000000"/>
            </w:tcBorders>
            <w:shd w:val="clear" w:color="auto" w:fill="auto"/>
            <w:vAlign w:val="center"/>
          </w:tcPr>
          <w:p w14:paraId="080A2DBF" w14:textId="77777777" w:rsidR="000A1022" w:rsidRPr="00A56430" w:rsidRDefault="000A1022" w:rsidP="000A1022">
            <w:pPr>
              <w:jc w:val="center"/>
            </w:pPr>
          </w:p>
        </w:tc>
      </w:tr>
      <w:tr w:rsidR="000A1022" w:rsidRPr="00A56430" w14:paraId="26B57454"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AD771" w14:textId="77777777" w:rsidR="000A1022" w:rsidRPr="00A56430" w:rsidRDefault="000A1022" w:rsidP="000A1022">
            <w:pPr>
              <w:jc w:val="center"/>
            </w:pPr>
            <w:r w:rsidRPr="00A56430">
              <w:t>3</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7D14F" w14:textId="77777777" w:rsidR="000A1022" w:rsidRPr="00A56430" w:rsidRDefault="000A1022" w:rsidP="000A1022">
            <w:r w:rsidRPr="00A56430">
              <w:t xml:space="preserve">Реконструкция КНС (НМУП «СКС»), в т.ч.: </w:t>
            </w:r>
          </w:p>
        </w:tc>
        <w:tc>
          <w:tcPr>
            <w:tcW w:w="1440" w:type="pct"/>
            <w:vMerge w:val="restart"/>
            <w:tcBorders>
              <w:left w:val="single" w:sz="4" w:space="0" w:color="000000"/>
              <w:right w:val="single" w:sz="4" w:space="0" w:color="000000"/>
            </w:tcBorders>
            <w:shd w:val="clear" w:color="auto" w:fill="auto"/>
            <w:vAlign w:val="center"/>
          </w:tcPr>
          <w:p w14:paraId="5D2D1CC4" w14:textId="77777777" w:rsidR="000A1022" w:rsidRPr="00A56430" w:rsidRDefault="000A1022" w:rsidP="000A1022">
            <w:pPr>
              <w:jc w:val="center"/>
            </w:pPr>
          </w:p>
        </w:tc>
      </w:tr>
      <w:tr w:rsidR="000A1022" w:rsidRPr="00A56430" w14:paraId="5C175BBD"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C8E4A" w14:textId="77777777" w:rsidR="000A1022" w:rsidRPr="00A56430" w:rsidRDefault="000A1022" w:rsidP="000A1022">
            <w:pPr>
              <w:jc w:val="center"/>
            </w:pPr>
            <w:r w:rsidRPr="00A56430">
              <w:rPr>
                <w:lang w:val="en-US"/>
              </w:rPr>
              <w:t>3.1</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9B62E" w14:textId="77777777" w:rsidR="000A1022" w:rsidRPr="00A56430" w:rsidRDefault="000A1022" w:rsidP="000A1022">
            <w:pPr>
              <w:numPr>
                <w:ilvl w:val="0"/>
                <w:numId w:val="11"/>
              </w:numPr>
              <w:spacing w:after="200"/>
              <w:contextualSpacing/>
              <w:jc w:val="both"/>
              <w:rPr>
                <w:lang w:eastAsia="en-US"/>
              </w:rPr>
            </w:pPr>
            <w:r w:rsidRPr="00A56430">
              <w:rPr>
                <w:lang w:eastAsia="en-US"/>
              </w:rPr>
              <w:t>Устройство оснований фундамента, строительство зданий, монтаж железобетонных конструкций;</w:t>
            </w:r>
          </w:p>
          <w:p w14:paraId="2D1ED8F4" w14:textId="77777777" w:rsidR="000A1022" w:rsidRPr="00A56430" w:rsidRDefault="000A1022" w:rsidP="000A1022">
            <w:pPr>
              <w:numPr>
                <w:ilvl w:val="0"/>
                <w:numId w:val="11"/>
              </w:numPr>
              <w:spacing w:after="200"/>
              <w:contextualSpacing/>
              <w:jc w:val="both"/>
              <w:rPr>
                <w:lang w:eastAsia="en-US"/>
              </w:rPr>
            </w:pPr>
            <w:r w:rsidRPr="00A56430">
              <w:rPr>
                <w:lang w:eastAsia="en-US"/>
              </w:rPr>
              <w:lastRenderedPageBreak/>
              <w:t>Замена насосов КНС;</w:t>
            </w:r>
          </w:p>
          <w:p w14:paraId="1375E51B" w14:textId="77777777" w:rsidR="000A1022" w:rsidRPr="00A56430" w:rsidRDefault="000A1022" w:rsidP="000A1022">
            <w:pPr>
              <w:numPr>
                <w:ilvl w:val="0"/>
                <w:numId w:val="11"/>
              </w:numPr>
              <w:spacing w:after="200"/>
              <w:contextualSpacing/>
              <w:jc w:val="both"/>
              <w:rPr>
                <w:lang w:eastAsia="en-US"/>
              </w:rPr>
            </w:pPr>
            <w:r w:rsidRPr="00A56430">
              <w:rPr>
                <w:lang w:eastAsia="en-US"/>
              </w:rPr>
              <w:t>Поставка и монтаж технологического оборудования;</w:t>
            </w:r>
          </w:p>
          <w:p w14:paraId="2CE2F5D5" w14:textId="77777777" w:rsidR="000A1022" w:rsidRPr="00A56430" w:rsidRDefault="000A1022" w:rsidP="000A1022">
            <w:pPr>
              <w:numPr>
                <w:ilvl w:val="0"/>
                <w:numId w:val="11"/>
              </w:numPr>
              <w:spacing w:after="200"/>
              <w:contextualSpacing/>
              <w:jc w:val="both"/>
              <w:rPr>
                <w:lang w:eastAsia="en-US"/>
              </w:rPr>
            </w:pPr>
            <w:r w:rsidRPr="00A56430">
              <w:rPr>
                <w:lang w:eastAsia="en-US"/>
              </w:rPr>
              <w:t>Косметический ремонт</w:t>
            </w:r>
            <w:r w:rsidRPr="00A56430">
              <w:rPr>
                <w:lang w:val="en-US" w:eastAsia="en-US"/>
              </w:rPr>
              <w:t>;</w:t>
            </w:r>
          </w:p>
          <w:p w14:paraId="19FDA8A0" w14:textId="77777777" w:rsidR="000A1022" w:rsidRPr="00A56430" w:rsidRDefault="000A1022" w:rsidP="000A1022">
            <w:r w:rsidRPr="00A56430">
              <w:rPr>
                <w:lang w:eastAsia="en-US"/>
              </w:rPr>
              <w:t>Пуско-наладочные работы.</w:t>
            </w:r>
          </w:p>
        </w:tc>
        <w:tc>
          <w:tcPr>
            <w:tcW w:w="1440" w:type="pct"/>
            <w:vMerge/>
            <w:tcBorders>
              <w:left w:val="single" w:sz="4" w:space="0" w:color="000000"/>
              <w:bottom w:val="single" w:sz="4" w:space="0" w:color="000000"/>
              <w:right w:val="single" w:sz="4" w:space="0" w:color="000000"/>
            </w:tcBorders>
            <w:shd w:val="clear" w:color="auto" w:fill="auto"/>
            <w:vAlign w:val="center"/>
          </w:tcPr>
          <w:p w14:paraId="04661A9B" w14:textId="77777777" w:rsidR="000A1022" w:rsidRPr="00A56430" w:rsidRDefault="000A1022" w:rsidP="000A1022">
            <w:pPr>
              <w:jc w:val="center"/>
            </w:pPr>
          </w:p>
        </w:tc>
      </w:tr>
      <w:tr w:rsidR="00642B4A" w:rsidRPr="00A56430" w14:paraId="53CC4BE4"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595DC" w14:textId="7556ECC7" w:rsidR="00642B4A" w:rsidRPr="00A56430" w:rsidRDefault="00642B4A" w:rsidP="00642B4A">
            <w:pPr>
              <w:jc w:val="center"/>
            </w:pPr>
            <w:r w:rsidRPr="00C76A07">
              <w:rPr>
                <w:color w:val="000000" w:themeColor="text1"/>
              </w:rPr>
              <w:lastRenderedPageBreak/>
              <w:t>4</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2D08F" w14:textId="22C67D44" w:rsidR="00642B4A" w:rsidRPr="00A56430" w:rsidRDefault="00642B4A" w:rsidP="00642B4A">
            <w:r w:rsidRPr="00C76A07">
              <w:rPr>
                <w:color w:val="000000" w:themeColor="text1"/>
                <w:lang w:eastAsia="en-US"/>
              </w:rPr>
              <w:t xml:space="preserve">Реконструкция и строительство БОС </w:t>
            </w:r>
            <w:r w:rsidRPr="00C76A07">
              <w:rPr>
                <w:color w:val="000000" w:themeColor="text1"/>
              </w:rPr>
              <w:t>(НМУП «СКС»)</w:t>
            </w:r>
          </w:p>
        </w:tc>
        <w:tc>
          <w:tcPr>
            <w:tcW w:w="1440" w:type="pct"/>
            <w:tcBorders>
              <w:top w:val="single" w:sz="4" w:space="0" w:color="000000"/>
              <w:left w:val="single" w:sz="4" w:space="0" w:color="000000"/>
              <w:right w:val="single" w:sz="4" w:space="0" w:color="000000"/>
            </w:tcBorders>
            <w:shd w:val="clear" w:color="auto" w:fill="auto"/>
            <w:vAlign w:val="center"/>
          </w:tcPr>
          <w:p w14:paraId="5587BF8C" w14:textId="77777777" w:rsidR="00642B4A" w:rsidRPr="00A56430" w:rsidRDefault="00642B4A" w:rsidP="00642B4A">
            <w:pPr>
              <w:jc w:val="center"/>
            </w:pPr>
          </w:p>
        </w:tc>
      </w:tr>
      <w:tr w:rsidR="00642B4A" w:rsidRPr="00A56430" w14:paraId="20FB2A89"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73AAE" w14:textId="736EEE9B" w:rsidR="00642B4A" w:rsidRPr="00A56430" w:rsidRDefault="00642B4A" w:rsidP="00642B4A">
            <w:pPr>
              <w:jc w:val="center"/>
            </w:pPr>
            <w:r w:rsidRPr="00C76A07">
              <w:rPr>
                <w:color w:val="000000" w:themeColor="text1"/>
              </w:rPr>
              <w:t>4.2</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2D099" w14:textId="6DEE8ECA" w:rsidR="00642B4A" w:rsidRPr="00A56430" w:rsidRDefault="00642B4A" w:rsidP="00642B4A">
            <w:r w:rsidRPr="00C76A07">
              <w:rPr>
                <w:color w:val="000000" w:themeColor="text1"/>
              </w:rPr>
              <w:t>Разработка проектно-сметной документации на строительство БОС с. Гремячее мощностью 50 куб м в сутки</w:t>
            </w:r>
          </w:p>
        </w:tc>
        <w:tc>
          <w:tcPr>
            <w:tcW w:w="1440" w:type="pct"/>
            <w:vMerge w:val="restart"/>
            <w:tcBorders>
              <w:top w:val="single" w:sz="4" w:space="0" w:color="000000"/>
              <w:left w:val="single" w:sz="4" w:space="0" w:color="000000"/>
              <w:right w:val="single" w:sz="4" w:space="0" w:color="000000"/>
            </w:tcBorders>
            <w:shd w:val="clear" w:color="auto" w:fill="auto"/>
            <w:vAlign w:val="center"/>
          </w:tcPr>
          <w:p w14:paraId="6302B669" w14:textId="77777777" w:rsidR="00642B4A" w:rsidRPr="00A56430" w:rsidRDefault="00642B4A" w:rsidP="00642B4A">
            <w:pPr>
              <w:jc w:val="center"/>
            </w:pPr>
          </w:p>
          <w:p w14:paraId="7A1CB435" w14:textId="77777777" w:rsidR="00642B4A" w:rsidRPr="00A56430" w:rsidRDefault="00642B4A" w:rsidP="00642B4A">
            <w:pPr>
              <w:jc w:val="center"/>
            </w:pPr>
          </w:p>
          <w:p w14:paraId="0C11CE0E" w14:textId="3FBEF16A" w:rsidR="00642B4A" w:rsidRPr="00A56430" w:rsidRDefault="00642B4A" w:rsidP="00642B4A">
            <w:pPr>
              <w:jc w:val="center"/>
            </w:pPr>
            <w:r w:rsidRPr="00A56430">
              <w:t>Сохранение санитарно-эпидемиологического благополучия населения.</w:t>
            </w:r>
          </w:p>
          <w:p w14:paraId="27632124" w14:textId="221AB226" w:rsidR="00642B4A" w:rsidRPr="00A56430" w:rsidRDefault="00642B4A" w:rsidP="00642B4A">
            <w:pPr>
              <w:jc w:val="center"/>
            </w:pPr>
            <w:r w:rsidRPr="00A56430">
              <w:t>Реализация проекта улучшит качества сточных вод, достижение установленных нормативов ПДС.</w:t>
            </w:r>
          </w:p>
        </w:tc>
      </w:tr>
      <w:tr w:rsidR="00642B4A" w:rsidRPr="00A56430" w14:paraId="5F53AE5C"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B960C" w14:textId="430142FF" w:rsidR="00642B4A" w:rsidRPr="00A56430" w:rsidRDefault="00642B4A" w:rsidP="00642B4A">
            <w:pPr>
              <w:jc w:val="center"/>
            </w:pPr>
            <w:r w:rsidRPr="00C76A07">
              <w:rPr>
                <w:color w:val="000000" w:themeColor="text1"/>
              </w:rPr>
              <w:t>4.3</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820C1" w14:textId="5B40DF48" w:rsidR="00642B4A" w:rsidRPr="00A56430" w:rsidRDefault="00642B4A" w:rsidP="00642B4A">
            <w:r w:rsidRPr="00C76A07">
              <w:rPr>
                <w:color w:val="000000" w:themeColor="text1"/>
              </w:rPr>
              <w:t>Строительство очистных сооружений биологической очистки в с. Гремячее мощностью 50 куб м в сутки</w:t>
            </w:r>
          </w:p>
        </w:tc>
        <w:tc>
          <w:tcPr>
            <w:tcW w:w="1440" w:type="pct"/>
            <w:vMerge/>
            <w:tcBorders>
              <w:left w:val="single" w:sz="4" w:space="0" w:color="000000"/>
              <w:right w:val="single" w:sz="4" w:space="0" w:color="000000"/>
            </w:tcBorders>
            <w:shd w:val="clear" w:color="auto" w:fill="auto"/>
            <w:vAlign w:val="center"/>
          </w:tcPr>
          <w:p w14:paraId="2E005F45" w14:textId="7DCBBCAA" w:rsidR="00642B4A" w:rsidRPr="00A56430" w:rsidRDefault="00642B4A" w:rsidP="00642B4A">
            <w:pPr>
              <w:jc w:val="center"/>
            </w:pPr>
          </w:p>
        </w:tc>
      </w:tr>
      <w:tr w:rsidR="00642B4A" w:rsidRPr="00A56430" w14:paraId="40B48E79"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4E686" w14:textId="615C4CFF" w:rsidR="00642B4A" w:rsidRPr="00A56430" w:rsidRDefault="00642B4A" w:rsidP="00642B4A">
            <w:pPr>
              <w:jc w:val="center"/>
            </w:pPr>
            <w:r w:rsidRPr="00C76A07">
              <w:rPr>
                <w:color w:val="000000" w:themeColor="text1"/>
              </w:rPr>
              <w:t>4.4</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C7A1F" w14:textId="5C15452E" w:rsidR="00642B4A" w:rsidRPr="00A56430" w:rsidRDefault="00642B4A" w:rsidP="00642B4A">
            <w:r w:rsidRPr="00C76A07">
              <w:rPr>
                <w:color w:val="000000" w:themeColor="text1"/>
              </w:rPr>
              <w:t>Разработка проектно-сметной документации на строительство БОС с. Шишлово мощностью 50 куб м в сутки</w:t>
            </w:r>
          </w:p>
        </w:tc>
        <w:tc>
          <w:tcPr>
            <w:tcW w:w="1440" w:type="pct"/>
            <w:vMerge/>
            <w:tcBorders>
              <w:left w:val="single" w:sz="4" w:space="0" w:color="000000"/>
              <w:right w:val="single" w:sz="4" w:space="0" w:color="000000"/>
            </w:tcBorders>
            <w:shd w:val="clear" w:color="auto" w:fill="auto"/>
            <w:vAlign w:val="center"/>
          </w:tcPr>
          <w:p w14:paraId="58188BB5" w14:textId="77777777" w:rsidR="00642B4A" w:rsidRPr="00A56430" w:rsidRDefault="00642B4A" w:rsidP="00642B4A">
            <w:pPr>
              <w:jc w:val="center"/>
            </w:pPr>
          </w:p>
        </w:tc>
      </w:tr>
      <w:tr w:rsidR="00642B4A" w:rsidRPr="00A56430" w14:paraId="4A117C31"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A8B20" w14:textId="5B48A457" w:rsidR="00642B4A" w:rsidRPr="00A56430" w:rsidRDefault="00642B4A" w:rsidP="00642B4A">
            <w:pPr>
              <w:jc w:val="center"/>
            </w:pPr>
            <w:r w:rsidRPr="00C76A07">
              <w:rPr>
                <w:color w:val="000000" w:themeColor="text1"/>
              </w:rPr>
              <w:t>4.5</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83C4B" w14:textId="785933C9" w:rsidR="00642B4A" w:rsidRPr="00A56430" w:rsidRDefault="00642B4A" w:rsidP="00642B4A">
            <w:r w:rsidRPr="00C76A07">
              <w:rPr>
                <w:color w:val="000000" w:themeColor="text1"/>
              </w:rPr>
              <w:t>Строительство очистных сооружений биологической очистки в с. Шишлово мощностью 50 куб м в сутки</w:t>
            </w:r>
          </w:p>
        </w:tc>
        <w:tc>
          <w:tcPr>
            <w:tcW w:w="1440" w:type="pct"/>
            <w:vMerge/>
            <w:tcBorders>
              <w:left w:val="single" w:sz="4" w:space="0" w:color="000000"/>
              <w:right w:val="single" w:sz="4" w:space="0" w:color="000000"/>
            </w:tcBorders>
            <w:shd w:val="clear" w:color="auto" w:fill="auto"/>
            <w:vAlign w:val="center"/>
          </w:tcPr>
          <w:p w14:paraId="70F38A67" w14:textId="77777777" w:rsidR="00642B4A" w:rsidRPr="00A56430" w:rsidRDefault="00642B4A" w:rsidP="00642B4A">
            <w:pPr>
              <w:jc w:val="center"/>
            </w:pPr>
          </w:p>
        </w:tc>
      </w:tr>
      <w:tr w:rsidR="00642B4A" w:rsidRPr="00A56430" w14:paraId="50AE0781"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63780" w14:textId="4357C97E" w:rsidR="00642B4A" w:rsidRPr="00A56430" w:rsidRDefault="00642B4A" w:rsidP="00642B4A">
            <w:pPr>
              <w:jc w:val="center"/>
            </w:pPr>
            <w:r w:rsidRPr="00C76A07">
              <w:rPr>
                <w:color w:val="000000" w:themeColor="text1"/>
              </w:rPr>
              <w:t>4.6</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BD8DC" w14:textId="51773BF0" w:rsidR="00642B4A" w:rsidRPr="00A56430" w:rsidRDefault="00642B4A" w:rsidP="00642B4A">
            <w:r w:rsidRPr="00C76A07">
              <w:rPr>
                <w:color w:val="000000" w:themeColor="text1"/>
              </w:rPr>
              <w:t>Разработка проектно-сметной документации на строительство БОС п. Коммунар мощностью 100 куб м в сутки</w:t>
            </w:r>
          </w:p>
        </w:tc>
        <w:tc>
          <w:tcPr>
            <w:tcW w:w="1440" w:type="pct"/>
            <w:vMerge/>
            <w:tcBorders>
              <w:left w:val="single" w:sz="4" w:space="0" w:color="000000"/>
              <w:right w:val="single" w:sz="4" w:space="0" w:color="000000"/>
            </w:tcBorders>
            <w:shd w:val="clear" w:color="auto" w:fill="auto"/>
            <w:vAlign w:val="center"/>
          </w:tcPr>
          <w:p w14:paraId="5404A154" w14:textId="77777777" w:rsidR="00642B4A" w:rsidRPr="00A56430" w:rsidRDefault="00642B4A" w:rsidP="00642B4A">
            <w:pPr>
              <w:jc w:val="center"/>
            </w:pPr>
          </w:p>
        </w:tc>
      </w:tr>
      <w:tr w:rsidR="00642B4A" w:rsidRPr="00A56430" w14:paraId="7D3A1C09"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C099" w14:textId="40DBD199" w:rsidR="00642B4A" w:rsidRPr="00A56430" w:rsidRDefault="00642B4A" w:rsidP="00642B4A">
            <w:pPr>
              <w:jc w:val="center"/>
            </w:pPr>
            <w:r w:rsidRPr="00C76A07">
              <w:rPr>
                <w:color w:val="000000" w:themeColor="text1"/>
              </w:rPr>
              <w:t>4.7</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3742A" w14:textId="6B2009B0" w:rsidR="00642B4A" w:rsidRPr="00A56430" w:rsidRDefault="00642B4A" w:rsidP="00642B4A">
            <w:r w:rsidRPr="00C76A07">
              <w:rPr>
                <w:color w:val="000000" w:themeColor="text1"/>
              </w:rPr>
              <w:t>Строительство очистных сооружений биологической очистки в п. Коммунар мощностью 100 куб м в сутки</w:t>
            </w:r>
          </w:p>
        </w:tc>
        <w:tc>
          <w:tcPr>
            <w:tcW w:w="1440" w:type="pct"/>
            <w:vMerge/>
            <w:tcBorders>
              <w:left w:val="single" w:sz="4" w:space="0" w:color="000000"/>
              <w:right w:val="single" w:sz="4" w:space="0" w:color="000000"/>
            </w:tcBorders>
            <w:shd w:val="clear" w:color="auto" w:fill="auto"/>
            <w:vAlign w:val="center"/>
          </w:tcPr>
          <w:p w14:paraId="6AF2BC99" w14:textId="77777777" w:rsidR="00642B4A" w:rsidRPr="00A56430" w:rsidRDefault="00642B4A" w:rsidP="00642B4A">
            <w:pPr>
              <w:jc w:val="center"/>
            </w:pPr>
          </w:p>
        </w:tc>
      </w:tr>
      <w:tr w:rsidR="00642B4A" w:rsidRPr="00A56430" w14:paraId="1F225CBD"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2792F" w14:textId="4A358A35" w:rsidR="00642B4A" w:rsidRPr="00A56430" w:rsidRDefault="00642B4A" w:rsidP="00642B4A">
            <w:pPr>
              <w:jc w:val="center"/>
            </w:pPr>
            <w:r w:rsidRPr="00C76A07">
              <w:rPr>
                <w:color w:val="000000" w:themeColor="text1"/>
              </w:rPr>
              <w:t>4.8</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FD9EA" w14:textId="48D6A173" w:rsidR="00642B4A" w:rsidRPr="00A56430" w:rsidRDefault="00642B4A" w:rsidP="00642B4A">
            <w:r w:rsidRPr="00C76A07">
              <w:rPr>
                <w:color w:val="000000" w:themeColor="text1"/>
              </w:rPr>
              <w:t>Разработка проектно-сметной документации на строительство БОС ул.Маклец мощностью 300 куб м в сутки</w:t>
            </w:r>
          </w:p>
        </w:tc>
        <w:tc>
          <w:tcPr>
            <w:tcW w:w="1440" w:type="pct"/>
            <w:vMerge/>
            <w:tcBorders>
              <w:left w:val="single" w:sz="4" w:space="0" w:color="000000"/>
              <w:right w:val="single" w:sz="4" w:space="0" w:color="000000"/>
            </w:tcBorders>
            <w:shd w:val="clear" w:color="auto" w:fill="auto"/>
            <w:vAlign w:val="center"/>
          </w:tcPr>
          <w:p w14:paraId="28494D2C" w14:textId="77777777" w:rsidR="00642B4A" w:rsidRPr="00A56430" w:rsidRDefault="00642B4A" w:rsidP="00642B4A">
            <w:pPr>
              <w:jc w:val="center"/>
            </w:pPr>
          </w:p>
        </w:tc>
      </w:tr>
      <w:tr w:rsidR="00642B4A" w:rsidRPr="00A56430" w14:paraId="6D5CC9D0"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C8AA4" w14:textId="32BC671D" w:rsidR="00642B4A" w:rsidRPr="00A56430" w:rsidRDefault="00642B4A" w:rsidP="00642B4A">
            <w:pPr>
              <w:jc w:val="center"/>
            </w:pPr>
            <w:r w:rsidRPr="00C76A07">
              <w:rPr>
                <w:color w:val="000000" w:themeColor="text1"/>
              </w:rPr>
              <w:t>4.9</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F701A" w14:textId="44E0BBFF" w:rsidR="00642B4A" w:rsidRPr="00A56430" w:rsidRDefault="00642B4A" w:rsidP="00642B4A">
            <w:r w:rsidRPr="00C76A07">
              <w:rPr>
                <w:color w:val="000000" w:themeColor="text1"/>
              </w:rPr>
              <w:t>Строительство очистных сооружений биологической очистки по ул.Маклец мощностью 300 куб м в сутки</w:t>
            </w:r>
          </w:p>
        </w:tc>
        <w:tc>
          <w:tcPr>
            <w:tcW w:w="1440" w:type="pct"/>
            <w:vMerge/>
            <w:tcBorders>
              <w:left w:val="single" w:sz="4" w:space="0" w:color="000000"/>
              <w:right w:val="single" w:sz="4" w:space="0" w:color="000000"/>
            </w:tcBorders>
            <w:shd w:val="clear" w:color="auto" w:fill="auto"/>
            <w:vAlign w:val="center"/>
          </w:tcPr>
          <w:p w14:paraId="79FCABEE" w14:textId="77777777" w:rsidR="00642B4A" w:rsidRPr="00A56430" w:rsidRDefault="00642B4A" w:rsidP="00642B4A">
            <w:pPr>
              <w:jc w:val="center"/>
            </w:pPr>
          </w:p>
        </w:tc>
      </w:tr>
      <w:tr w:rsidR="00642B4A" w:rsidRPr="00A56430" w14:paraId="21308CBF"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D602C" w14:textId="12D31C60" w:rsidR="00642B4A" w:rsidRPr="00A56430" w:rsidRDefault="00642B4A" w:rsidP="00642B4A">
            <w:pPr>
              <w:jc w:val="center"/>
            </w:pPr>
            <w:r w:rsidRPr="00C76A07">
              <w:rPr>
                <w:color w:val="000000" w:themeColor="text1"/>
              </w:rPr>
              <w:t>4.10</w:t>
            </w:r>
          </w:p>
        </w:tc>
        <w:tc>
          <w:tcPr>
            <w:tcW w:w="3232" w:type="pct"/>
            <w:tcBorders>
              <w:top w:val="single" w:sz="4" w:space="0" w:color="000000"/>
              <w:left w:val="single" w:sz="4" w:space="0" w:color="000000"/>
              <w:bottom w:val="single" w:sz="4" w:space="0" w:color="000000"/>
              <w:right w:val="single" w:sz="4" w:space="0" w:color="000000"/>
            </w:tcBorders>
            <w:shd w:val="clear" w:color="auto" w:fill="auto"/>
          </w:tcPr>
          <w:p w14:paraId="0A2F4C35" w14:textId="027F72E7" w:rsidR="00642B4A" w:rsidRPr="00A56430" w:rsidRDefault="00642B4A" w:rsidP="00642B4A">
            <w:r w:rsidRPr="00C76A07">
              <w:rPr>
                <w:color w:val="000000" w:themeColor="text1"/>
              </w:rPr>
              <w:t>Разработка проектно-сметной документации на строительство БОС д. Ольховец мощностью 50 куб м в сутки</w:t>
            </w:r>
          </w:p>
        </w:tc>
        <w:tc>
          <w:tcPr>
            <w:tcW w:w="1440" w:type="pct"/>
            <w:vMerge/>
            <w:tcBorders>
              <w:left w:val="single" w:sz="4" w:space="0" w:color="000000"/>
              <w:right w:val="single" w:sz="4" w:space="0" w:color="000000"/>
            </w:tcBorders>
            <w:shd w:val="clear" w:color="auto" w:fill="auto"/>
            <w:vAlign w:val="center"/>
          </w:tcPr>
          <w:p w14:paraId="538B4706" w14:textId="77777777" w:rsidR="00642B4A" w:rsidRPr="00A56430" w:rsidRDefault="00642B4A" w:rsidP="00642B4A">
            <w:pPr>
              <w:jc w:val="center"/>
            </w:pPr>
          </w:p>
        </w:tc>
      </w:tr>
      <w:tr w:rsidR="00642B4A" w:rsidRPr="00A56430" w14:paraId="1396579B"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AB32F" w14:textId="1D72D906" w:rsidR="00642B4A" w:rsidRPr="00A56430" w:rsidRDefault="00642B4A" w:rsidP="00642B4A">
            <w:pPr>
              <w:jc w:val="center"/>
            </w:pPr>
            <w:r w:rsidRPr="00C76A07">
              <w:rPr>
                <w:color w:val="000000" w:themeColor="text1"/>
              </w:rPr>
              <w:t>3.11</w:t>
            </w:r>
          </w:p>
        </w:tc>
        <w:tc>
          <w:tcPr>
            <w:tcW w:w="3232" w:type="pct"/>
            <w:tcBorders>
              <w:top w:val="single" w:sz="4" w:space="0" w:color="000000"/>
              <w:left w:val="single" w:sz="4" w:space="0" w:color="000000"/>
              <w:bottom w:val="single" w:sz="4" w:space="0" w:color="000000"/>
              <w:right w:val="single" w:sz="4" w:space="0" w:color="000000"/>
            </w:tcBorders>
            <w:shd w:val="clear" w:color="auto" w:fill="auto"/>
          </w:tcPr>
          <w:p w14:paraId="7C18F6ED" w14:textId="442834F6" w:rsidR="00642B4A" w:rsidRPr="00A56430" w:rsidRDefault="00642B4A" w:rsidP="00642B4A">
            <w:r w:rsidRPr="00C76A07">
              <w:rPr>
                <w:color w:val="000000" w:themeColor="text1"/>
              </w:rPr>
              <w:t>Строительство очистных сооружений биологической очистки в д. Ольховец мощностью 50 куб м в сутки</w:t>
            </w:r>
          </w:p>
        </w:tc>
        <w:tc>
          <w:tcPr>
            <w:tcW w:w="1440" w:type="pct"/>
            <w:vMerge/>
            <w:tcBorders>
              <w:left w:val="single" w:sz="4" w:space="0" w:color="000000"/>
              <w:right w:val="single" w:sz="4" w:space="0" w:color="000000"/>
            </w:tcBorders>
            <w:shd w:val="clear" w:color="auto" w:fill="auto"/>
            <w:vAlign w:val="center"/>
          </w:tcPr>
          <w:p w14:paraId="64C5CEAB" w14:textId="77777777" w:rsidR="00642B4A" w:rsidRPr="00A56430" w:rsidRDefault="00642B4A" w:rsidP="00642B4A">
            <w:pPr>
              <w:jc w:val="center"/>
            </w:pPr>
          </w:p>
        </w:tc>
      </w:tr>
      <w:tr w:rsidR="00642B4A" w:rsidRPr="00A56430" w14:paraId="06A09E63"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4796E" w14:textId="5C6E0479" w:rsidR="00642B4A" w:rsidRPr="00A56430" w:rsidRDefault="00642B4A" w:rsidP="00642B4A">
            <w:pPr>
              <w:jc w:val="center"/>
            </w:pPr>
            <w:r w:rsidRPr="00C76A07">
              <w:rPr>
                <w:color w:val="000000" w:themeColor="text1"/>
              </w:rPr>
              <w:t>4.12</w:t>
            </w:r>
          </w:p>
        </w:tc>
        <w:tc>
          <w:tcPr>
            <w:tcW w:w="3232" w:type="pct"/>
            <w:tcBorders>
              <w:top w:val="single" w:sz="4" w:space="0" w:color="000000"/>
              <w:left w:val="single" w:sz="4" w:space="0" w:color="000000"/>
              <w:bottom w:val="single" w:sz="4" w:space="0" w:color="000000"/>
              <w:right w:val="single" w:sz="4" w:space="0" w:color="000000"/>
            </w:tcBorders>
            <w:shd w:val="clear" w:color="auto" w:fill="auto"/>
          </w:tcPr>
          <w:p w14:paraId="5A93701D" w14:textId="5AB540B9" w:rsidR="00642B4A" w:rsidRPr="00A56430" w:rsidRDefault="00642B4A" w:rsidP="00642B4A">
            <w:r w:rsidRPr="00C76A07">
              <w:rPr>
                <w:color w:val="000000" w:themeColor="text1"/>
              </w:rPr>
              <w:t>Разработка проектно-сметной документации на строительство БОС д. Богдановка мощностью 60 куб м в сутки</w:t>
            </w:r>
          </w:p>
        </w:tc>
        <w:tc>
          <w:tcPr>
            <w:tcW w:w="1440" w:type="pct"/>
            <w:vMerge/>
            <w:tcBorders>
              <w:left w:val="single" w:sz="4" w:space="0" w:color="000000"/>
              <w:right w:val="single" w:sz="4" w:space="0" w:color="000000"/>
            </w:tcBorders>
            <w:shd w:val="clear" w:color="auto" w:fill="auto"/>
            <w:vAlign w:val="center"/>
          </w:tcPr>
          <w:p w14:paraId="6540EBBD" w14:textId="77777777" w:rsidR="00642B4A" w:rsidRPr="00A56430" w:rsidRDefault="00642B4A" w:rsidP="00642B4A">
            <w:pPr>
              <w:jc w:val="center"/>
            </w:pPr>
          </w:p>
        </w:tc>
      </w:tr>
      <w:tr w:rsidR="00642B4A" w:rsidRPr="00A56430" w14:paraId="0BA8459B"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C4AD7" w14:textId="47ABBF57" w:rsidR="00642B4A" w:rsidRPr="00A56430" w:rsidRDefault="00642B4A" w:rsidP="00642B4A">
            <w:pPr>
              <w:jc w:val="center"/>
            </w:pPr>
            <w:r w:rsidRPr="00C76A07">
              <w:rPr>
                <w:color w:val="000000" w:themeColor="text1"/>
              </w:rPr>
              <w:t>4.13</w:t>
            </w:r>
          </w:p>
        </w:tc>
        <w:tc>
          <w:tcPr>
            <w:tcW w:w="3232" w:type="pct"/>
            <w:tcBorders>
              <w:top w:val="single" w:sz="4" w:space="0" w:color="000000"/>
              <w:left w:val="single" w:sz="4" w:space="0" w:color="000000"/>
              <w:bottom w:val="single" w:sz="4" w:space="0" w:color="000000"/>
              <w:right w:val="single" w:sz="4" w:space="0" w:color="000000"/>
            </w:tcBorders>
            <w:shd w:val="clear" w:color="auto" w:fill="auto"/>
          </w:tcPr>
          <w:p w14:paraId="4750124A" w14:textId="5F9A437F" w:rsidR="00642B4A" w:rsidRPr="00A56430" w:rsidRDefault="00642B4A" w:rsidP="00642B4A">
            <w:r w:rsidRPr="00C76A07">
              <w:rPr>
                <w:color w:val="000000" w:themeColor="text1"/>
              </w:rPr>
              <w:t>Строительство очистных сооружений биологической очистки в д. Богдановка мощностью 60 куб м в сутки</w:t>
            </w:r>
          </w:p>
        </w:tc>
        <w:tc>
          <w:tcPr>
            <w:tcW w:w="1440" w:type="pct"/>
            <w:vMerge/>
            <w:tcBorders>
              <w:left w:val="single" w:sz="4" w:space="0" w:color="000000"/>
              <w:right w:val="single" w:sz="4" w:space="0" w:color="000000"/>
            </w:tcBorders>
            <w:shd w:val="clear" w:color="auto" w:fill="auto"/>
            <w:vAlign w:val="center"/>
          </w:tcPr>
          <w:p w14:paraId="65DA8835" w14:textId="77777777" w:rsidR="00642B4A" w:rsidRPr="00A56430" w:rsidRDefault="00642B4A" w:rsidP="00642B4A">
            <w:pPr>
              <w:jc w:val="center"/>
            </w:pPr>
          </w:p>
        </w:tc>
      </w:tr>
      <w:tr w:rsidR="00642B4A" w:rsidRPr="00A56430" w14:paraId="403F746F"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71040" w14:textId="23F04768" w:rsidR="00642B4A" w:rsidRPr="00A56430" w:rsidRDefault="00642B4A" w:rsidP="00642B4A">
            <w:pPr>
              <w:jc w:val="center"/>
            </w:pPr>
            <w:r w:rsidRPr="00C76A07">
              <w:rPr>
                <w:color w:val="000000" w:themeColor="text1"/>
              </w:rPr>
              <w:t>4.14</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71913" w14:textId="3D206FD2" w:rsidR="00642B4A" w:rsidRPr="00A56430" w:rsidRDefault="00642B4A" w:rsidP="00642B4A">
            <w:r w:rsidRPr="00C76A07">
              <w:rPr>
                <w:color w:val="000000" w:themeColor="text1"/>
              </w:rPr>
              <w:t>Реконструкция очистных сооружений канализации п. Ширинский мощностью 400 куб м в сутки</w:t>
            </w:r>
          </w:p>
        </w:tc>
        <w:tc>
          <w:tcPr>
            <w:tcW w:w="1440" w:type="pct"/>
            <w:vMerge/>
            <w:tcBorders>
              <w:left w:val="single" w:sz="4" w:space="0" w:color="000000"/>
              <w:right w:val="single" w:sz="4" w:space="0" w:color="000000"/>
            </w:tcBorders>
            <w:shd w:val="clear" w:color="auto" w:fill="auto"/>
            <w:vAlign w:val="center"/>
          </w:tcPr>
          <w:p w14:paraId="16A12CC6" w14:textId="77777777" w:rsidR="00642B4A" w:rsidRPr="00A56430" w:rsidRDefault="00642B4A" w:rsidP="00642B4A">
            <w:pPr>
              <w:jc w:val="center"/>
            </w:pPr>
          </w:p>
        </w:tc>
      </w:tr>
      <w:tr w:rsidR="00642B4A" w:rsidRPr="00A56430" w14:paraId="5E6228FD"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28B42" w14:textId="4EBF004D" w:rsidR="00642B4A" w:rsidRPr="00A56430" w:rsidRDefault="00642B4A" w:rsidP="00642B4A">
            <w:pPr>
              <w:jc w:val="center"/>
            </w:pPr>
            <w:r w:rsidRPr="00C76A07">
              <w:rPr>
                <w:color w:val="000000" w:themeColor="text1"/>
              </w:rPr>
              <w:t>4.15</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54103" w14:textId="66B70AFE" w:rsidR="00642B4A" w:rsidRPr="00A56430" w:rsidRDefault="00642B4A" w:rsidP="00642B4A">
            <w:r w:rsidRPr="00C76A07">
              <w:rPr>
                <w:color w:val="000000" w:themeColor="text1"/>
              </w:rPr>
              <w:t>Реконструкция очистных сооружений канализации с. Спасское мощности 350 куб. м. в сутки.</w:t>
            </w:r>
          </w:p>
        </w:tc>
        <w:tc>
          <w:tcPr>
            <w:tcW w:w="1440" w:type="pct"/>
            <w:vMerge/>
            <w:tcBorders>
              <w:left w:val="single" w:sz="4" w:space="0" w:color="000000"/>
              <w:right w:val="single" w:sz="4" w:space="0" w:color="000000"/>
            </w:tcBorders>
            <w:shd w:val="clear" w:color="auto" w:fill="auto"/>
            <w:vAlign w:val="center"/>
          </w:tcPr>
          <w:p w14:paraId="5D3F3F09" w14:textId="77777777" w:rsidR="00642B4A" w:rsidRPr="00A56430" w:rsidRDefault="00642B4A" w:rsidP="00642B4A">
            <w:pPr>
              <w:jc w:val="center"/>
            </w:pPr>
          </w:p>
        </w:tc>
      </w:tr>
      <w:tr w:rsidR="00642B4A" w:rsidRPr="00A56430" w14:paraId="7BE9D1FE"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B6140" w14:textId="4E898AFA" w:rsidR="00642B4A" w:rsidRPr="00A56430" w:rsidRDefault="00642B4A" w:rsidP="00642B4A">
            <w:pPr>
              <w:jc w:val="center"/>
            </w:pPr>
            <w:r w:rsidRPr="00C76A07">
              <w:rPr>
                <w:color w:val="000000" w:themeColor="text1"/>
              </w:rPr>
              <w:lastRenderedPageBreak/>
              <w:t>4.16</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ED14D" w14:textId="1DF61D09" w:rsidR="00642B4A" w:rsidRPr="00A56430" w:rsidRDefault="00642B4A" w:rsidP="00642B4A">
            <w:r w:rsidRPr="00C76A07">
              <w:rPr>
                <w:color w:val="000000" w:themeColor="text1"/>
              </w:rPr>
              <w:t>Реконструкция очистных сооружений канализации п. Первомайский мощностью 250 куб. м. в сутки.</w:t>
            </w:r>
          </w:p>
        </w:tc>
        <w:tc>
          <w:tcPr>
            <w:tcW w:w="1440" w:type="pct"/>
            <w:vMerge/>
            <w:tcBorders>
              <w:left w:val="single" w:sz="4" w:space="0" w:color="000000"/>
              <w:right w:val="single" w:sz="4" w:space="0" w:color="000000"/>
            </w:tcBorders>
            <w:shd w:val="clear" w:color="auto" w:fill="auto"/>
            <w:vAlign w:val="center"/>
          </w:tcPr>
          <w:p w14:paraId="1C62231D" w14:textId="77777777" w:rsidR="00642B4A" w:rsidRPr="00A56430" w:rsidRDefault="00642B4A" w:rsidP="00642B4A">
            <w:pPr>
              <w:jc w:val="center"/>
            </w:pPr>
          </w:p>
        </w:tc>
      </w:tr>
      <w:tr w:rsidR="00642B4A" w:rsidRPr="00A56430" w14:paraId="37D013B7"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6B816" w14:textId="6515AB00" w:rsidR="00642B4A" w:rsidRPr="00A56430" w:rsidRDefault="00642B4A" w:rsidP="00642B4A">
            <w:pPr>
              <w:jc w:val="center"/>
            </w:pPr>
            <w:r>
              <w:t>4.17.</w:t>
            </w:r>
          </w:p>
        </w:tc>
        <w:tc>
          <w:tcPr>
            <w:tcW w:w="3232" w:type="pct"/>
            <w:tcBorders>
              <w:top w:val="single" w:sz="4" w:space="0" w:color="000000"/>
              <w:left w:val="single" w:sz="4" w:space="0" w:color="000000"/>
              <w:bottom w:val="single" w:sz="4" w:space="0" w:color="000000"/>
              <w:right w:val="single" w:sz="4" w:space="0" w:color="auto"/>
            </w:tcBorders>
            <w:shd w:val="clear" w:color="auto" w:fill="auto"/>
            <w:vAlign w:val="center"/>
          </w:tcPr>
          <w:p w14:paraId="4060F930" w14:textId="77777777" w:rsidR="00642B4A" w:rsidRPr="00A56430" w:rsidRDefault="00642B4A" w:rsidP="00642B4A">
            <w:r w:rsidRPr="00A56430">
              <w:t>Разработка природоохранной документации по развитию систем водоотведения</w:t>
            </w:r>
          </w:p>
        </w:tc>
        <w:tc>
          <w:tcPr>
            <w:tcW w:w="1440" w:type="pct"/>
            <w:tcBorders>
              <w:top w:val="single" w:sz="4" w:space="0" w:color="000000"/>
              <w:left w:val="single" w:sz="4" w:space="0" w:color="auto"/>
              <w:bottom w:val="single" w:sz="4" w:space="0" w:color="000000"/>
              <w:right w:val="single" w:sz="4" w:space="0" w:color="000000"/>
            </w:tcBorders>
            <w:shd w:val="clear" w:color="auto" w:fill="auto"/>
            <w:vAlign w:val="center"/>
          </w:tcPr>
          <w:p w14:paraId="44742C30" w14:textId="1F55FD9B" w:rsidR="00642B4A" w:rsidRPr="00A56430" w:rsidRDefault="00642B4A" w:rsidP="00642B4A">
            <w:pPr>
              <w:jc w:val="center"/>
            </w:pPr>
            <w:r w:rsidRPr="00A56430">
              <w:t>Для уменьшения вредного воздействия на окружающую среду, планируется выполнение следующих мероприятий: разработка проекта ПДВ и получение разрешения на выбросы, разработка проекта НДС и получение разрешения на сбросы, разработка проекта ПНООЛР и получение документа об утверждении нормативов образования отходов и лимитов на их размещение, контроль качества атмосферного воздуха от источников выбросов, контроль качества атмосферного воздуха на границе СЗЗ</w:t>
            </w:r>
          </w:p>
        </w:tc>
      </w:tr>
      <w:tr w:rsidR="00DC2A47" w:rsidRPr="00A56430" w14:paraId="2250D340"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41091" w14:textId="1266A4F8" w:rsidR="00DC2A47" w:rsidRPr="00A56430" w:rsidRDefault="00DC2A47" w:rsidP="00DC2A47">
            <w:pPr>
              <w:jc w:val="center"/>
            </w:pPr>
            <w:r>
              <w:rPr>
                <w:color w:val="000000" w:themeColor="text1"/>
              </w:rPr>
              <w:t>5</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C88EE" w14:textId="7C1CD8A7" w:rsidR="00DC2A47" w:rsidRPr="00A56430" w:rsidRDefault="00DC2A47" w:rsidP="00DC2A47">
            <w:r w:rsidRPr="00C76A07">
              <w:rPr>
                <w:color w:val="000000" w:themeColor="text1"/>
              </w:rPr>
              <w:t xml:space="preserve">Выполнение ПСД на строительство производственной базы и организации диспетчерского пункта </w:t>
            </w:r>
            <w:r>
              <w:rPr>
                <w:color w:val="000000" w:themeColor="text1"/>
              </w:rPr>
              <w:t>ООО «Новомосковск</w:t>
            </w:r>
            <w:r w:rsidRPr="00C76A07">
              <w:rPr>
                <w:color w:val="000000" w:themeColor="text1"/>
              </w:rPr>
              <w:t>горводоканал»</w:t>
            </w:r>
          </w:p>
        </w:tc>
        <w:tc>
          <w:tcPr>
            <w:tcW w:w="1440" w:type="pct"/>
            <w:vMerge w:val="restart"/>
            <w:tcBorders>
              <w:top w:val="single" w:sz="4" w:space="0" w:color="000000"/>
              <w:left w:val="single" w:sz="4" w:space="0" w:color="auto"/>
              <w:right w:val="single" w:sz="4" w:space="0" w:color="000000"/>
            </w:tcBorders>
            <w:shd w:val="clear" w:color="auto" w:fill="auto"/>
            <w:vAlign w:val="center"/>
          </w:tcPr>
          <w:p w14:paraId="27CDEED9" w14:textId="0F89327B" w:rsidR="00DC2A47" w:rsidRPr="00A56430" w:rsidRDefault="00DC2A47" w:rsidP="00DC2A47">
            <w:pPr>
              <w:jc w:val="center"/>
            </w:pPr>
            <w:r w:rsidRPr="00A56430">
              <w:t>Повышение качества управления централизованных систем водоотведения</w:t>
            </w:r>
          </w:p>
        </w:tc>
      </w:tr>
      <w:tr w:rsidR="00DC2A47" w:rsidRPr="00A56430" w14:paraId="23CD5CF2"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CB2E" w14:textId="006520C4" w:rsidR="00DC2A47" w:rsidRPr="00A56430" w:rsidRDefault="00DC2A47" w:rsidP="00DC2A47">
            <w:pPr>
              <w:jc w:val="center"/>
            </w:pPr>
            <w:r>
              <w:rPr>
                <w:color w:val="000000" w:themeColor="text1"/>
              </w:rPr>
              <w:t>6</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893E0" w14:textId="10AB88AE" w:rsidR="00DC2A47" w:rsidRPr="00A56430" w:rsidRDefault="00DC2A47" w:rsidP="00DC2A47">
            <w:r w:rsidRPr="00C76A07">
              <w:rPr>
                <w:color w:val="000000" w:themeColor="text1"/>
              </w:rPr>
              <w:t>Строительство производственной базы и организации диспетчерского пункта ООО «Новомосковскгорводоканал»</w:t>
            </w:r>
          </w:p>
        </w:tc>
        <w:tc>
          <w:tcPr>
            <w:tcW w:w="1440" w:type="pct"/>
            <w:vMerge/>
            <w:tcBorders>
              <w:left w:val="single" w:sz="4" w:space="0" w:color="auto"/>
              <w:bottom w:val="single" w:sz="4" w:space="0" w:color="000000"/>
              <w:right w:val="single" w:sz="4" w:space="0" w:color="000000"/>
            </w:tcBorders>
            <w:shd w:val="clear" w:color="auto" w:fill="auto"/>
            <w:vAlign w:val="center"/>
          </w:tcPr>
          <w:p w14:paraId="224DF56F" w14:textId="77777777" w:rsidR="00DC2A47" w:rsidRPr="00A56430" w:rsidRDefault="00DC2A47" w:rsidP="00DC2A47">
            <w:pPr>
              <w:jc w:val="center"/>
            </w:pPr>
          </w:p>
        </w:tc>
      </w:tr>
      <w:tr w:rsidR="00DC2A47" w:rsidRPr="00A56430" w14:paraId="6C08DDF9"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271C" w14:textId="6CE799E6" w:rsidR="00DC2A47" w:rsidRPr="00A56430" w:rsidRDefault="00DC2A47" w:rsidP="00DC2A47">
            <w:pPr>
              <w:jc w:val="center"/>
            </w:pPr>
            <w:r>
              <w:rPr>
                <w:color w:val="000000" w:themeColor="text1"/>
              </w:rPr>
              <w:t>7</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03104" w14:textId="2993DA9C" w:rsidR="00DC2A47" w:rsidRPr="00A56430" w:rsidRDefault="00DC2A47" w:rsidP="00DC2A47">
            <w:r w:rsidRPr="00C76A07">
              <w:rPr>
                <w:color w:val="000000" w:themeColor="text1"/>
              </w:rPr>
              <w:t>Мероприятия по строительству/реконструкции сетей водоотведения</w:t>
            </w:r>
          </w:p>
        </w:tc>
        <w:tc>
          <w:tcPr>
            <w:tcW w:w="1440" w:type="pct"/>
            <w:tcBorders>
              <w:top w:val="single" w:sz="4" w:space="0" w:color="000000"/>
              <w:left w:val="single" w:sz="4" w:space="0" w:color="auto"/>
              <w:bottom w:val="single" w:sz="4" w:space="0" w:color="000000"/>
              <w:right w:val="single" w:sz="4" w:space="0" w:color="000000"/>
            </w:tcBorders>
            <w:shd w:val="clear" w:color="auto" w:fill="auto"/>
            <w:vAlign w:val="center"/>
          </w:tcPr>
          <w:p w14:paraId="1D554A1C" w14:textId="77777777" w:rsidR="00DC2A47" w:rsidRPr="00A56430" w:rsidRDefault="00DC2A47" w:rsidP="00DC2A47">
            <w:pPr>
              <w:jc w:val="center"/>
            </w:pPr>
          </w:p>
        </w:tc>
      </w:tr>
      <w:tr w:rsidR="00DC2A47" w:rsidRPr="00A56430" w14:paraId="6B18B0BC"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6B5BA" w14:textId="45A98BEA" w:rsidR="00DC2A47" w:rsidRPr="00A56430" w:rsidRDefault="00DC2A47" w:rsidP="00DC2A47">
            <w:pPr>
              <w:jc w:val="center"/>
            </w:pPr>
            <w:r>
              <w:rPr>
                <w:color w:val="000000" w:themeColor="text1"/>
              </w:rPr>
              <w:t>7</w:t>
            </w:r>
            <w:r w:rsidRPr="00C76A07">
              <w:rPr>
                <w:color w:val="000000" w:themeColor="text1"/>
              </w:rPr>
              <w:t>.1</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65D57" w14:textId="2D2DC310" w:rsidR="00DC2A47" w:rsidRPr="00A56430" w:rsidRDefault="00DC2A47" w:rsidP="00DC2A47">
            <w:r w:rsidRPr="00C76A07">
              <w:rPr>
                <w:color w:val="000000" w:themeColor="text1"/>
              </w:rPr>
              <w:t>Плановые промывки участков водоотведения</w:t>
            </w:r>
          </w:p>
        </w:tc>
        <w:tc>
          <w:tcPr>
            <w:tcW w:w="1440" w:type="pct"/>
            <w:tcBorders>
              <w:top w:val="single" w:sz="4" w:space="0" w:color="000000"/>
              <w:left w:val="single" w:sz="4" w:space="0" w:color="auto"/>
              <w:bottom w:val="single" w:sz="4" w:space="0" w:color="000000"/>
              <w:right w:val="single" w:sz="4" w:space="0" w:color="000000"/>
            </w:tcBorders>
            <w:shd w:val="clear" w:color="auto" w:fill="auto"/>
            <w:vAlign w:val="center"/>
          </w:tcPr>
          <w:p w14:paraId="4A2791FF" w14:textId="709AE57D" w:rsidR="00DC2A47" w:rsidRPr="00A56430" w:rsidRDefault="00DC2A47" w:rsidP="00DC2A47">
            <w:pPr>
              <w:jc w:val="center"/>
            </w:pPr>
            <w:r w:rsidRPr="00A56430">
              <w:t>Ненормативное состояние колодцев, большая заиленность и зажиренность коллекторов, что приводит к снижению пропускной способности</w:t>
            </w:r>
          </w:p>
        </w:tc>
      </w:tr>
      <w:tr w:rsidR="00DC2A47" w:rsidRPr="00A56430" w14:paraId="4DD05B38" w14:textId="77777777" w:rsidTr="00642992">
        <w:trPr>
          <w:trHeight w:val="284"/>
        </w:trPr>
        <w:tc>
          <w:tcPr>
            <w:tcW w:w="328" w:type="pct"/>
            <w:tcBorders>
              <w:top w:val="single" w:sz="4" w:space="0" w:color="000000"/>
              <w:left w:val="single" w:sz="4" w:space="0" w:color="000000"/>
              <w:bottom w:val="single" w:sz="4" w:space="0" w:color="auto"/>
              <w:right w:val="single" w:sz="4" w:space="0" w:color="000000"/>
            </w:tcBorders>
            <w:shd w:val="clear" w:color="auto" w:fill="auto"/>
            <w:vAlign w:val="center"/>
          </w:tcPr>
          <w:p w14:paraId="1147E163" w14:textId="70200B29" w:rsidR="00DC2A47" w:rsidRPr="00A56430" w:rsidRDefault="00DC2A47" w:rsidP="00DC2A47">
            <w:pPr>
              <w:jc w:val="center"/>
            </w:pPr>
            <w:r>
              <w:rPr>
                <w:color w:val="000000" w:themeColor="text1"/>
              </w:rPr>
              <w:t>7</w:t>
            </w:r>
            <w:r w:rsidRPr="00C76A07">
              <w:rPr>
                <w:color w:val="000000" w:themeColor="text1"/>
              </w:rPr>
              <w:t>.2</w:t>
            </w:r>
          </w:p>
        </w:tc>
        <w:tc>
          <w:tcPr>
            <w:tcW w:w="3232" w:type="pct"/>
            <w:tcBorders>
              <w:top w:val="single" w:sz="4" w:space="0" w:color="000000"/>
              <w:left w:val="single" w:sz="4" w:space="0" w:color="000000"/>
              <w:bottom w:val="single" w:sz="4" w:space="0" w:color="auto"/>
              <w:right w:val="single" w:sz="4" w:space="0" w:color="000000"/>
            </w:tcBorders>
            <w:shd w:val="clear" w:color="auto" w:fill="auto"/>
            <w:vAlign w:val="center"/>
          </w:tcPr>
          <w:p w14:paraId="0D9E44A5" w14:textId="2AABB438" w:rsidR="00DC2A47" w:rsidRPr="00A56430" w:rsidRDefault="00DC2A47" w:rsidP="00DC2A47">
            <w:r w:rsidRPr="00C76A07">
              <w:rPr>
                <w:color w:val="000000" w:themeColor="text1"/>
              </w:rPr>
              <w:t>Строительство напорного коллектора от мкр. Сокольники до БОС г. Новомосковска (ориентировочная протяженность сети 12 км)</w:t>
            </w:r>
          </w:p>
        </w:tc>
        <w:tc>
          <w:tcPr>
            <w:tcW w:w="1440" w:type="pct"/>
            <w:tcBorders>
              <w:top w:val="single" w:sz="4" w:space="0" w:color="000000"/>
              <w:left w:val="single" w:sz="4" w:space="0" w:color="auto"/>
              <w:bottom w:val="single" w:sz="4" w:space="0" w:color="000000"/>
              <w:right w:val="single" w:sz="4" w:space="0" w:color="000000"/>
            </w:tcBorders>
            <w:shd w:val="clear" w:color="auto" w:fill="auto"/>
            <w:vAlign w:val="center"/>
          </w:tcPr>
          <w:p w14:paraId="0BBC31D4" w14:textId="42B352D4" w:rsidR="00DC2A47" w:rsidRPr="00A56430" w:rsidRDefault="00DC2A47" w:rsidP="00DC2A47">
            <w:pPr>
              <w:jc w:val="center"/>
            </w:pPr>
            <w:r w:rsidRPr="00A56430">
              <w:t>Развитие централизованной системы водоотведения.</w:t>
            </w:r>
          </w:p>
        </w:tc>
      </w:tr>
      <w:tr w:rsidR="00DC2A47" w:rsidRPr="00A56430" w14:paraId="7AEF4283"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DD9A5" w14:textId="26527DAD" w:rsidR="00DC2A47" w:rsidRPr="00A56430" w:rsidRDefault="00DC2A47" w:rsidP="00DC2A47">
            <w:pPr>
              <w:jc w:val="center"/>
            </w:pPr>
            <w:r>
              <w:rPr>
                <w:color w:val="000000" w:themeColor="text1"/>
              </w:rPr>
              <w:t>7</w:t>
            </w:r>
            <w:r w:rsidRPr="00C76A07">
              <w:rPr>
                <w:color w:val="000000" w:themeColor="text1"/>
              </w:rPr>
              <w:t>.3</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377EA" w14:textId="75C8D17C" w:rsidR="00DC2A47" w:rsidRPr="00A56430" w:rsidRDefault="00DC2A47" w:rsidP="00DC2A47">
            <w:r w:rsidRPr="00C76A07">
              <w:rPr>
                <w:color w:val="000000" w:themeColor="text1"/>
              </w:rPr>
              <w:t>Замена ветхих участков канализационных сетей, в т.ч.</w:t>
            </w:r>
          </w:p>
        </w:tc>
        <w:tc>
          <w:tcPr>
            <w:tcW w:w="1440" w:type="pct"/>
            <w:tcBorders>
              <w:top w:val="single" w:sz="4" w:space="0" w:color="000000"/>
              <w:left w:val="single" w:sz="4" w:space="0" w:color="auto"/>
              <w:bottom w:val="single" w:sz="4" w:space="0" w:color="000000"/>
              <w:right w:val="single" w:sz="4" w:space="0" w:color="000000"/>
            </w:tcBorders>
            <w:shd w:val="clear" w:color="auto" w:fill="auto"/>
            <w:vAlign w:val="center"/>
          </w:tcPr>
          <w:p w14:paraId="4EE9D077" w14:textId="71F8CB44" w:rsidR="00DC2A47" w:rsidRPr="00A56430" w:rsidRDefault="00DC2A47" w:rsidP="00DC2A47">
            <w:pPr>
              <w:jc w:val="center"/>
            </w:pPr>
            <w:r w:rsidRPr="00A56430">
              <w:t>.</w:t>
            </w:r>
          </w:p>
        </w:tc>
      </w:tr>
      <w:tr w:rsidR="00DC2A47" w:rsidRPr="00A56430" w14:paraId="4A83581C" w14:textId="77777777" w:rsidTr="00642992">
        <w:trPr>
          <w:trHeight w:val="39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7A143" w14:textId="4D6AF3D4" w:rsidR="00DC2A47" w:rsidRPr="00A56430" w:rsidRDefault="00DC2A47" w:rsidP="00DC2A47">
            <w:pPr>
              <w:jc w:val="center"/>
            </w:pPr>
            <w:r>
              <w:rPr>
                <w:color w:val="000000" w:themeColor="text1"/>
              </w:rPr>
              <w:t>7</w:t>
            </w:r>
            <w:r w:rsidRPr="00C76A07">
              <w:rPr>
                <w:color w:val="000000" w:themeColor="text1"/>
              </w:rPr>
              <w:t>.4</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262FA" w14:textId="24597E31" w:rsidR="00DC2A47" w:rsidRPr="00A56430" w:rsidRDefault="00DC2A47" w:rsidP="00DC2A47">
            <w:r w:rsidRPr="00C76A07">
              <w:rPr>
                <w:color w:val="000000" w:themeColor="text1"/>
              </w:rPr>
              <w:t xml:space="preserve">Замена канализационного коллектора Д-700 мм, длиной 2,2 км по Комсомольскому </w:t>
            </w:r>
            <w:r w:rsidRPr="00C76A07">
              <w:rPr>
                <w:color w:val="000000" w:themeColor="text1"/>
              </w:rPr>
              <w:lastRenderedPageBreak/>
              <w:t>шоссе: от поворота на Первомайский з-д ЖБИ (камера ПК-54) до поворота на ОАО «ЭЦМ»</w:t>
            </w:r>
          </w:p>
        </w:tc>
        <w:tc>
          <w:tcPr>
            <w:tcW w:w="1440" w:type="pct"/>
            <w:vMerge w:val="restart"/>
            <w:tcBorders>
              <w:top w:val="single" w:sz="4" w:space="0" w:color="000000"/>
              <w:left w:val="single" w:sz="4" w:space="0" w:color="000000"/>
              <w:right w:val="single" w:sz="4" w:space="0" w:color="000000"/>
            </w:tcBorders>
            <w:shd w:val="clear" w:color="auto" w:fill="auto"/>
            <w:vAlign w:val="center"/>
          </w:tcPr>
          <w:p w14:paraId="31783265" w14:textId="77777777" w:rsidR="00DC2A47" w:rsidRPr="00A56430" w:rsidRDefault="00DC2A47" w:rsidP="00DC2A47">
            <w:pPr>
              <w:jc w:val="center"/>
            </w:pPr>
          </w:p>
          <w:p w14:paraId="6B321718" w14:textId="641EA486" w:rsidR="00DC2A47" w:rsidRPr="00A56430" w:rsidRDefault="00DC2A47" w:rsidP="00DC2A47">
            <w:pPr>
              <w:jc w:val="center"/>
            </w:pPr>
            <w:r w:rsidRPr="00A56430">
              <w:lastRenderedPageBreak/>
              <w:t>Снижение объема неучтенных стоков. Увеличение надежности системы водоотведения.</w:t>
            </w:r>
          </w:p>
          <w:p w14:paraId="7BACDBB7" w14:textId="77777777" w:rsidR="00DC2A47" w:rsidRPr="00A56430" w:rsidRDefault="00DC2A47" w:rsidP="00DC2A47">
            <w:pPr>
              <w:jc w:val="center"/>
            </w:pPr>
          </w:p>
          <w:p w14:paraId="3176002E" w14:textId="77777777" w:rsidR="00DC2A47" w:rsidRPr="00A56430" w:rsidRDefault="00DC2A47" w:rsidP="00DC2A47">
            <w:pPr>
              <w:jc w:val="center"/>
            </w:pPr>
          </w:p>
          <w:p w14:paraId="16F1B290" w14:textId="77777777" w:rsidR="00DC2A47" w:rsidRPr="00A56430" w:rsidRDefault="00DC2A47" w:rsidP="00DC2A47">
            <w:pPr>
              <w:jc w:val="center"/>
            </w:pPr>
          </w:p>
          <w:p w14:paraId="515C0D96" w14:textId="77777777" w:rsidR="00DC2A47" w:rsidRPr="00A56430" w:rsidRDefault="00DC2A47" w:rsidP="00DC2A47">
            <w:pPr>
              <w:jc w:val="center"/>
            </w:pPr>
          </w:p>
          <w:p w14:paraId="53821413" w14:textId="77777777" w:rsidR="00DC2A47" w:rsidRPr="00A56430" w:rsidRDefault="00DC2A47" w:rsidP="00DC2A47">
            <w:pPr>
              <w:jc w:val="center"/>
            </w:pPr>
          </w:p>
          <w:p w14:paraId="4048FBE9" w14:textId="77777777" w:rsidR="00DC2A47" w:rsidRPr="00A56430" w:rsidRDefault="00DC2A47" w:rsidP="00DC2A47">
            <w:pPr>
              <w:jc w:val="center"/>
            </w:pPr>
          </w:p>
          <w:p w14:paraId="4AF4FFC5" w14:textId="77777777" w:rsidR="00DC2A47" w:rsidRPr="00A56430" w:rsidRDefault="00DC2A47" w:rsidP="00DC2A47">
            <w:pPr>
              <w:jc w:val="center"/>
            </w:pPr>
          </w:p>
          <w:p w14:paraId="34051883" w14:textId="77777777" w:rsidR="00DC2A47" w:rsidRPr="00A56430" w:rsidRDefault="00DC2A47" w:rsidP="00DC2A47">
            <w:pPr>
              <w:jc w:val="center"/>
            </w:pPr>
          </w:p>
          <w:p w14:paraId="428A1B4D" w14:textId="77777777" w:rsidR="00DC2A47" w:rsidRPr="00A56430" w:rsidRDefault="00DC2A47" w:rsidP="00DC2A47">
            <w:pPr>
              <w:jc w:val="center"/>
            </w:pPr>
          </w:p>
          <w:p w14:paraId="47463E47" w14:textId="77777777" w:rsidR="00DC2A47" w:rsidRPr="00A56430" w:rsidRDefault="00DC2A47" w:rsidP="00DC2A47">
            <w:pPr>
              <w:jc w:val="center"/>
            </w:pPr>
          </w:p>
          <w:p w14:paraId="6CCFF372" w14:textId="77777777" w:rsidR="00DC2A47" w:rsidRPr="00A56430" w:rsidRDefault="00DC2A47" w:rsidP="00DC2A47">
            <w:pPr>
              <w:jc w:val="center"/>
            </w:pPr>
          </w:p>
          <w:p w14:paraId="00BB4B76" w14:textId="77777777" w:rsidR="00DC2A47" w:rsidRPr="00A56430" w:rsidRDefault="00DC2A47" w:rsidP="00DC2A47">
            <w:pPr>
              <w:jc w:val="center"/>
            </w:pPr>
          </w:p>
          <w:p w14:paraId="51C6965D" w14:textId="2C4AA8D6" w:rsidR="00DC2A47" w:rsidRPr="00A56430" w:rsidRDefault="00DC2A47" w:rsidP="00DC2A47">
            <w:pPr>
              <w:jc w:val="center"/>
            </w:pPr>
            <w:r w:rsidRPr="00A56430">
              <w:t>Снижение объема неучтенных стоков. Увеличение надежности системы водоотведения.</w:t>
            </w:r>
          </w:p>
        </w:tc>
      </w:tr>
      <w:tr w:rsidR="00DC2A47" w:rsidRPr="00A56430" w14:paraId="117B8710"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8089C" w14:textId="0AC9B145" w:rsidR="00DC2A47" w:rsidRPr="00A56430" w:rsidRDefault="00DC2A47" w:rsidP="00DC2A47">
            <w:pPr>
              <w:jc w:val="center"/>
            </w:pPr>
            <w:r>
              <w:rPr>
                <w:color w:val="000000" w:themeColor="text1"/>
              </w:rPr>
              <w:lastRenderedPageBreak/>
              <w:t>7</w:t>
            </w:r>
            <w:r w:rsidRPr="00C76A07">
              <w:rPr>
                <w:color w:val="000000" w:themeColor="text1"/>
              </w:rPr>
              <w:t>.5</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F4B92" w14:textId="4B4D74F4" w:rsidR="00DC2A47" w:rsidRPr="00A56430" w:rsidRDefault="00DC2A47" w:rsidP="00DC2A47">
            <w:r w:rsidRPr="00C76A07">
              <w:rPr>
                <w:color w:val="000000" w:themeColor="text1"/>
              </w:rPr>
              <w:t>Замена канализационного коллектора Д-700 мм, длиной 1,0 км по Комсомольскому шоссе: от поворота на ООО «ЭЦМ» до БХО АО «НАК «Азот»</w:t>
            </w:r>
          </w:p>
        </w:tc>
        <w:tc>
          <w:tcPr>
            <w:tcW w:w="1440" w:type="pct"/>
            <w:vMerge/>
            <w:tcBorders>
              <w:left w:val="single" w:sz="4" w:space="0" w:color="000000"/>
              <w:right w:val="single" w:sz="4" w:space="0" w:color="000000"/>
            </w:tcBorders>
            <w:shd w:val="clear" w:color="auto" w:fill="auto"/>
            <w:vAlign w:val="center"/>
          </w:tcPr>
          <w:p w14:paraId="183A592B" w14:textId="2C180B59" w:rsidR="00DC2A47" w:rsidRPr="00A56430" w:rsidRDefault="00DC2A47" w:rsidP="00DC2A47">
            <w:pPr>
              <w:jc w:val="center"/>
            </w:pPr>
          </w:p>
        </w:tc>
      </w:tr>
      <w:tr w:rsidR="00DC2A47" w:rsidRPr="00A56430" w14:paraId="36A3DB21"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6C44E" w14:textId="2EB57A2A" w:rsidR="00DC2A47" w:rsidRPr="00A56430" w:rsidRDefault="00DC2A47" w:rsidP="00DC2A47">
            <w:pPr>
              <w:jc w:val="center"/>
            </w:pPr>
            <w:r>
              <w:rPr>
                <w:color w:val="000000" w:themeColor="text1"/>
              </w:rPr>
              <w:t>7</w:t>
            </w:r>
            <w:r w:rsidRPr="00C76A07">
              <w:rPr>
                <w:color w:val="000000" w:themeColor="text1"/>
              </w:rPr>
              <w:t>.7</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B0EB" w14:textId="73996834" w:rsidR="00DC2A47" w:rsidRPr="00A56430" w:rsidRDefault="00DC2A47" w:rsidP="00DC2A47">
            <w:r w:rsidRPr="00C76A07">
              <w:rPr>
                <w:color w:val="000000" w:themeColor="text1"/>
              </w:rPr>
              <w:t>Замена 2-х коллекторов Д-500 мм, общей длиной 2,01 км: от поворота на ОАО «ЭЦМ» до БХО АО «НАК «Азот»</w:t>
            </w:r>
          </w:p>
        </w:tc>
        <w:tc>
          <w:tcPr>
            <w:tcW w:w="1440" w:type="pct"/>
            <w:vMerge/>
            <w:tcBorders>
              <w:left w:val="single" w:sz="4" w:space="0" w:color="000000"/>
              <w:right w:val="single" w:sz="4" w:space="0" w:color="000000"/>
            </w:tcBorders>
            <w:shd w:val="clear" w:color="auto" w:fill="auto"/>
            <w:vAlign w:val="center"/>
          </w:tcPr>
          <w:p w14:paraId="2320A698" w14:textId="77777777" w:rsidR="00DC2A47" w:rsidRPr="00A56430" w:rsidRDefault="00DC2A47" w:rsidP="00DC2A47">
            <w:pPr>
              <w:jc w:val="center"/>
            </w:pPr>
          </w:p>
        </w:tc>
      </w:tr>
      <w:tr w:rsidR="00DC2A47" w:rsidRPr="00A56430" w14:paraId="774CE79F"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A4686" w14:textId="22CD417C" w:rsidR="00DC2A47" w:rsidRPr="00A56430" w:rsidRDefault="00DC2A47" w:rsidP="00DC2A47">
            <w:pPr>
              <w:jc w:val="center"/>
            </w:pPr>
            <w:r>
              <w:rPr>
                <w:color w:val="000000" w:themeColor="text1"/>
              </w:rPr>
              <w:t>7</w:t>
            </w:r>
            <w:r w:rsidRPr="00C76A07">
              <w:rPr>
                <w:color w:val="000000" w:themeColor="text1"/>
              </w:rPr>
              <w:t>.8</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04BBC" w14:textId="78BA102A" w:rsidR="00DC2A47" w:rsidRPr="00A56430" w:rsidRDefault="00DC2A47" w:rsidP="00DC2A47">
            <w:r w:rsidRPr="00C76A07">
              <w:rPr>
                <w:color w:val="000000" w:themeColor="text1"/>
              </w:rPr>
              <w:t>Замена напорного коллектора Д-250 мм, длиной 2,4 км от КНС №1 до БХО АО "НАК "Азот"</w:t>
            </w:r>
          </w:p>
        </w:tc>
        <w:tc>
          <w:tcPr>
            <w:tcW w:w="1440" w:type="pct"/>
            <w:vMerge/>
            <w:tcBorders>
              <w:left w:val="single" w:sz="4" w:space="0" w:color="000000"/>
              <w:right w:val="single" w:sz="4" w:space="0" w:color="000000"/>
            </w:tcBorders>
            <w:shd w:val="clear" w:color="auto" w:fill="auto"/>
            <w:vAlign w:val="center"/>
          </w:tcPr>
          <w:p w14:paraId="679FC4C7" w14:textId="77777777" w:rsidR="00DC2A47" w:rsidRPr="00A56430" w:rsidRDefault="00DC2A47" w:rsidP="00DC2A47">
            <w:pPr>
              <w:jc w:val="center"/>
            </w:pPr>
          </w:p>
        </w:tc>
      </w:tr>
      <w:tr w:rsidR="00DC2A47" w:rsidRPr="00A56430" w14:paraId="737749BF"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EBD17" w14:textId="62F054A7" w:rsidR="00DC2A47" w:rsidRPr="00A56430" w:rsidRDefault="00DC2A47" w:rsidP="00DC2A47">
            <w:pPr>
              <w:jc w:val="center"/>
            </w:pPr>
            <w:r>
              <w:rPr>
                <w:color w:val="000000" w:themeColor="text1"/>
              </w:rPr>
              <w:t>7</w:t>
            </w:r>
            <w:r w:rsidRPr="00C76A07">
              <w:rPr>
                <w:color w:val="000000" w:themeColor="text1"/>
              </w:rPr>
              <w:t>.9</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8FEC9" w14:textId="648D0AB5" w:rsidR="00DC2A47" w:rsidRPr="00A56430" w:rsidRDefault="00DC2A47" w:rsidP="00DC2A47">
            <w:r w:rsidRPr="00C76A07">
              <w:rPr>
                <w:color w:val="000000" w:themeColor="text1"/>
              </w:rPr>
              <w:t>Замена самотечного коллектора Д-1000 мм, длиной 2,45 км от камеры гашения в р-не с-за "Тихий Дон" до ЦКНС</w:t>
            </w:r>
          </w:p>
        </w:tc>
        <w:tc>
          <w:tcPr>
            <w:tcW w:w="1440" w:type="pct"/>
            <w:vMerge/>
            <w:tcBorders>
              <w:left w:val="single" w:sz="4" w:space="0" w:color="000000"/>
              <w:right w:val="single" w:sz="4" w:space="0" w:color="000000"/>
            </w:tcBorders>
            <w:shd w:val="clear" w:color="auto" w:fill="auto"/>
            <w:vAlign w:val="center"/>
          </w:tcPr>
          <w:p w14:paraId="0BC72F89" w14:textId="77777777" w:rsidR="00DC2A47" w:rsidRPr="00A56430" w:rsidRDefault="00DC2A47" w:rsidP="00DC2A47">
            <w:pPr>
              <w:jc w:val="center"/>
            </w:pPr>
          </w:p>
        </w:tc>
      </w:tr>
      <w:tr w:rsidR="00DC2A47" w:rsidRPr="00A56430" w14:paraId="712F61BD"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52051" w14:textId="765E0718" w:rsidR="00DC2A47" w:rsidRPr="00A56430" w:rsidRDefault="00DC2A47" w:rsidP="00DC2A47">
            <w:pPr>
              <w:jc w:val="center"/>
            </w:pPr>
            <w:r>
              <w:rPr>
                <w:color w:val="000000" w:themeColor="text1"/>
              </w:rPr>
              <w:t>7</w:t>
            </w:r>
            <w:r w:rsidRPr="00C76A07">
              <w:rPr>
                <w:color w:val="000000" w:themeColor="text1"/>
              </w:rPr>
              <w:t>.10</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5AE0C" w14:textId="7BBFFB4D" w:rsidR="00DC2A47" w:rsidRPr="00A56430" w:rsidRDefault="00DC2A47" w:rsidP="00DC2A47">
            <w:r w:rsidRPr="00C76A07">
              <w:rPr>
                <w:color w:val="000000" w:themeColor="text1"/>
              </w:rPr>
              <w:t>Замена коллектора от 6УМР в Урванском овраге (по эстакаде) Д-500 мм, длиной 0,3 км.</w:t>
            </w:r>
          </w:p>
        </w:tc>
        <w:tc>
          <w:tcPr>
            <w:tcW w:w="1440" w:type="pct"/>
            <w:vMerge/>
            <w:tcBorders>
              <w:left w:val="single" w:sz="4" w:space="0" w:color="000000"/>
              <w:right w:val="single" w:sz="4" w:space="0" w:color="000000"/>
            </w:tcBorders>
            <w:shd w:val="clear" w:color="auto" w:fill="auto"/>
            <w:vAlign w:val="center"/>
          </w:tcPr>
          <w:p w14:paraId="1CB89B6D" w14:textId="77777777" w:rsidR="00DC2A47" w:rsidRPr="00A56430" w:rsidRDefault="00DC2A47" w:rsidP="00DC2A47">
            <w:pPr>
              <w:jc w:val="center"/>
            </w:pPr>
          </w:p>
        </w:tc>
      </w:tr>
      <w:tr w:rsidR="00DC2A47" w:rsidRPr="00A56430" w14:paraId="22F6BD66"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571E4" w14:textId="428D64C8" w:rsidR="00DC2A47" w:rsidRPr="00A56430" w:rsidRDefault="00DC2A47" w:rsidP="00DC2A47">
            <w:pPr>
              <w:jc w:val="center"/>
            </w:pPr>
            <w:r>
              <w:rPr>
                <w:color w:val="000000" w:themeColor="text1"/>
              </w:rPr>
              <w:t>7</w:t>
            </w:r>
            <w:r w:rsidRPr="00C76A07">
              <w:rPr>
                <w:color w:val="000000" w:themeColor="text1"/>
              </w:rPr>
              <w:t>.11</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F16C3" w14:textId="14DCC5DF" w:rsidR="00DC2A47" w:rsidRPr="00A56430" w:rsidRDefault="00DC2A47" w:rsidP="00DC2A47">
            <w:r w:rsidRPr="00C76A07">
              <w:rPr>
                <w:color w:val="000000" w:themeColor="text1"/>
              </w:rPr>
              <w:t>Замена самотечного коллектора Д-400 мм, длиной 0,5 км: от ул. Фрунзе до коллектора Д-600 мм в пос. Клин.</w:t>
            </w:r>
          </w:p>
        </w:tc>
        <w:tc>
          <w:tcPr>
            <w:tcW w:w="1440" w:type="pct"/>
            <w:vMerge/>
            <w:tcBorders>
              <w:left w:val="single" w:sz="4" w:space="0" w:color="000000"/>
              <w:right w:val="single" w:sz="4" w:space="0" w:color="000000"/>
            </w:tcBorders>
            <w:shd w:val="clear" w:color="auto" w:fill="auto"/>
            <w:vAlign w:val="center"/>
          </w:tcPr>
          <w:p w14:paraId="199C79BB" w14:textId="77777777" w:rsidR="00DC2A47" w:rsidRPr="00A56430" w:rsidRDefault="00DC2A47" w:rsidP="00DC2A47">
            <w:pPr>
              <w:jc w:val="center"/>
            </w:pPr>
          </w:p>
        </w:tc>
      </w:tr>
      <w:tr w:rsidR="00DC2A47" w:rsidRPr="00A56430" w14:paraId="77AECFAA"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CA9F3" w14:textId="2F46E720" w:rsidR="00DC2A47" w:rsidRPr="00A56430" w:rsidRDefault="00DC2A47" w:rsidP="00DC2A47">
            <w:pPr>
              <w:jc w:val="center"/>
            </w:pPr>
            <w:r>
              <w:rPr>
                <w:color w:val="000000" w:themeColor="text1"/>
              </w:rPr>
              <w:t>7</w:t>
            </w:r>
            <w:r w:rsidRPr="00C76A07">
              <w:rPr>
                <w:color w:val="000000" w:themeColor="text1"/>
              </w:rPr>
              <w:t>.12</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0BC73" w14:textId="5AF7A80B" w:rsidR="00DC2A47" w:rsidRPr="00A56430" w:rsidRDefault="00DC2A47" w:rsidP="00DC2A47">
            <w:r w:rsidRPr="00C76A07">
              <w:rPr>
                <w:color w:val="000000" w:themeColor="text1"/>
              </w:rPr>
              <w:t>Замена участков сборного самотечного коллектора (до КНС) пос. Гипсовый Д-200, Д-300, Д-400 мм общей длиной 0,8 км.</w:t>
            </w:r>
          </w:p>
        </w:tc>
        <w:tc>
          <w:tcPr>
            <w:tcW w:w="1440" w:type="pct"/>
            <w:vMerge/>
            <w:tcBorders>
              <w:left w:val="single" w:sz="4" w:space="0" w:color="000000"/>
              <w:right w:val="single" w:sz="4" w:space="0" w:color="000000"/>
            </w:tcBorders>
            <w:shd w:val="clear" w:color="auto" w:fill="auto"/>
            <w:vAlign w:val="center"/>
          </w:tcPr>
          <w:p w14:paraId="16593765" w14:textId="77777777" w:rsidR="00DC2A47" w:rsidRPr="00A56430" w:rsidRDefault="00DC2A47" w:rsidP="00DC2A47">
            <w:pPr>
              <w:jc w:val="center"/>
            </w:pPr>
          </w:p>
        </w:tc>
      </w:tr>
      <w:tr w:rsidR="00DC2A47" w:rsidRPr="00A56430" w14:paraId="44D21118"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1B2E2" w14:textId="366BF8E0" w:rsidR="00DC2A47" w:rsidRPr="00A56430" w:rsidRDefault="00DC2A47" w:rsidP="00DC2A47">
            <w:pPr>
              <w:jc w:val="center"/>
            </w:pPr>
            <w:r>
              <w:rPr>
                <w:color w:val="000000" w:themeColor="text1"/>
              </w:rPr>
              <w:t>7</w:t>
            </w:r>
            <w:r w:rsidRPr="00C76A07">
              <w:rPr>
                <w:color w:val="000000" w:themeColor="text1"/>
              </w:rPr>
              <w:t>.13</w:t>
            </w:r>
          </w:p>
        </w:tc>
        <w:tc>
          <w:tcPr>
            <w:tcW w:w="3232" w:type="pct"/>
            <w:tcBorders>
              <w:top w:val="single" w:sz="4" w:space="0" w:color="000000"/>
              <w:left w:val="single" w:sz="4" w:space="0" w:color="000000"/>
              <w:bottom w:val="single" w:sz="4" w:space="0" w:color="000000"/>
              <w:right w:val="single" w:sz="4" w:space="0" w:color="000000"/>
            </w:tcBorders>
            <w:shd w:val="clear" w:color="auto" w:fill="auto"/>
          </w:tcPr>
          <w:p w14:paraId="271840F9" w14:textId="54E8C6B9" w:rsidR="00DC2A47" w:rsidRPr="00A56430" w:rsidRDefault="00DC2A47" w:rsidP="00DC2A47">
            <w:r w:rsidRPr="00C76A07">
              <w:rPr>
                <w:color w:val="000000" w:themeColor="text1"/>
              </w:rPr>
              <w:t>Замена участка самотечного коллектора Ду- 600 мм, длиной 700 м: от ул. Володарского до Клинской КНС.</w:t>
            </w:r>
          </w:p>
        </w:tc>
        <w:tc>
          <w:tcPr>
            <w:tcW w:w="1440" w:type="pct"/>
            <w:vMerge/>
            <w:tcBorders>
              <w:left w:val="single" w:sz="4" w:space="0" w:color="000000"/>
              <w:right w:val="single" w:sz="4" w:space="0" w:color="000000"/>
            </w:tcBorders>
            <w:shd w:val="clear" w:color="auto" w:fill="auto"/>
            <w:vAlign w:val="center"/>
          </w:tcPr>
          <w:p w14:paraId="00A49418" w14:textId="77777777" w:rsidR="00DC2A47" w:rsidRPr="00A56430" w:rsidRDefault="00DC2A47" w:rsidP="00DC2A47">
            <w:pPr>
              <w:jc w:val="center"/>
            </w:pPr>
          </w:p>
        </w:tc>
      </w:tr>
      <w:tr w:rsidR="00DC2A47" w:rsidRPr="00A56430" w14:paraId="0E92F671"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69E49" w14:textId="412D1163" w:rsidR="00DC2A47" w:rsidRPr="00A56430" w:rsidRDefault="00DC2A47" w:rsidP="00DC2A47">
            <w:pPr>
              <w:jc w:val="center"/>
            </w:pPr>
            <w:r>
              <w:rPr>
                <w:color w:val="000000" w:themeColor="text1"/>
              </w:rPr>
              <w:t>7</w:t>
            </w:r>
            <w:r w:rsidRPr="00C76A07">
              <w:rPr>
                <w:color w:val="000000" w:themeColor="text1"/>
              </w:rPr>
              <w:t>.14</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33049" w14:textId="336E0D97" w:rsidR="00DC2A47" w:rsidRPr="00A56430" w:rsidRDefault="00DC2A47" w:rsidP="00DC2A47">
            <w:r w:rsidRPr="00C76A07">
              <w:rPr>
                <w:color w:val="000000" w:themeColor="text1"/>
              </w:rPr>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tc>
        <w:tc>
          <w:tcPr>
            <w:tcW w:w="1440" w:type="pct"/>
            <w:vMerge/>
            <w:tcBorders>
              <w:left w:val="single" w:sz="4" w:space="0" w:color="000000"/>
              <w:right w:val="single" w:sz="4" w:space="0" w:color="000000"/>
            </w:tcBorders>
            <w:shd w:val="clear" w:color="auto" w:fill="auto"/>
            <w:vAlign w:val="center"/>
          </w:tcPr>
          <w:p w14:paraId="691CBD31" w14:textId="77777777" w:rsidR="00DC2A47" w:rsidRPr="00A56430" w:rsidRDefault="00DC2A47" w:rsidP="00DC2A47">
            <w:pPr>
              <w:jc w:val="center"/>
            </w:pPr>
          </w:p>
        </w:tc>
      </w:tr>
      <w:tr w:rsidR="00DC2A47" w:rsidRPr="00A56430" w14:paraId="10161B91"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50745" w14:textId="0E648E22" w:rsidR="00DC2A47" w:rsidRPr="00A56430" w:rsidRDefault="00DC2A47" w:rsidP="00DC2A47">
            <w:pPr>
              <w:jc w:val="center"/>
            </w:pPr>
            <w:r>
              <w:rPr>
                <w:color w:val="000000" w:themeColor="text1"/>
              </w:rPr>
              <w:t>8</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4C113" w14:textId="123E004B" w:rsidR="00DC2A47" w:rsidRPr="00A56430" w:rsidRDefault="00DC2A47" w:rsidP="00DC2A47">
            <w:r w:rsidRPr="00C76A07">
              <w:rPr>
                <w:color w:val="000000" w:themeColor="text1"/>
              </w:rPr>
              <w:t>Организация системы учета стоков на сетях канализации с выводом на диспетчерский пункт</w:t>
            </w:r>
          </w:p>
        </w:tc>
        <w:tc>
          <w:tcPr>
            <w:tcW w:w="1440" w:type="pct"/>
            <w:vMerge/>
            <w:tcBorders>
              <w:left w:val="single" w:sz="4" w:space="0" w:color="000000"/>
              <w:right w:val="single" w:sz="4" w:space="0" w:color="000000"/>
            </w:tcBorders>
            <w:shd w:val="clear" w:color="auto" w:fill="auto"/>
            <w:vAlign w:val="center"/>
          </w:tcPr>
          <w:p w14:paraId="5F8BC51F" w14:textId="77777777" w:rsidR="00DC2A47" w:rsidRPr="00A56430" w:rsidRDefault="00DC2A47" w:rsidP="00DC2A47">
            <w:pPr>
              <w:jc w:val="center"/>
            </w:pPr>
          </w:p>
        </w:tc>
      </w:tr>
      <w:tr w:rsidR="00DC2A47" w:rsidRPr="00A56430" w14:paraId="6F2B8EF0"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5DEC7" w14:textId="1870C329" w:rsidR="00DC2A47" w:rsidRPr="00A56430" w:rsidRDefault="00DC2A47" w:rsidP="00DC2A47">
            <w:pPr>
              <w:jc w:val="center"/>
            </w:pPr>
            <w:r>
              <w:rPr>
                <w:color w:val="000000" w:themeColor="text1"/>
              </w:rPr>
              <w:t>9</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02BD7" w14:textId="29C029FB" w:rsidR="00DC2A47" w:rsidRPr="00A56430" w:rsidRDefault="00DC2A47" w:rsidP="00DC2A47">
            <w:r w:rsidRPr="00C76A07">
              <w:rPr>
                <w:color w:val="000000" w:themeColor="text1"/>
              </w:rPr>
              <w:t>Разработка ПСД на строительство и реконструкцию сетей водоотведения</w:t>
            </w:r>
          </w:p>
        </w:tc>
        <w:tc>
          <w:tcPr>
            <w:tcW w:w="1440" w:type="pct"/>
            <w:tcBorders>
              <w:left w:val="single" w:sz="4" w:space="0" w:color="000000"/>
              <w:right w:val="single" w:sz="4" w:space="0" w:color="000000"/>
            </w:tcBorders>
            <w:shd w:val="clear" w:color="auto" w:fill="auto"/>
            <w:vAlign w:val="center"/>
          </w:tcPr>
          <w:p w14:paraId="235E2E86" w14:textId="77777777" w:rsidR="00DC2A47" w:rsidRPr="00A56430" w:rsidRDefault="00DC2A47" w:rsidP="00DC2A47">
            <w:pPr>
              <w:jc w:val="center"/>
            </w:pPr>
          </w:p>
        </w:tc>
      </w:tr>
      <w:tr w:rsidR="007A75BB" w:rsidRPr="00A56430" w14:paraId="3DC98FDD" w14:textId="77777777" w:rsidTr="00642992">
        <w:trPr>
          <w:trHeight w:val="423"/>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D1479" w14:textId="49A897FF" w:rsidR="007A75BB" w:rsidRPr="00A56430" w:rsidRDefault="007A75BB" w:rsidP="007A75BB">
            <w:pPr>
              <w:jc w:val="center"/>
            </w:pPr>
            <w:r>
              <w:rPr>
                <w:color w:val="000000" w:themeColor="text1"/>
              </w:rPr>
              <w:t>10</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75899" w14:textId="63DBF7B0" w:rsidR="007A75BB" w:rsidRPr="00A56430" w:rsidRDefault="007A75BB" w:rsidP="007A75BB">
            <w:r w:rsidRPr="00C76A07">
              <w:rPr>
                <w:color w:val="000000" w:themeColor="text1"/>
              </w:rPr>
              <w:t>Мероприятия для создания свободной мощности  систем водоотведения для подключения новых абонентов</w:t>
            </w:r>
          </w:p>
        </w:tc>
        <w:tc>
          <w:tcPr>
            <w:tcW w:w="1440" w:type="pct"/>
            <w:tcBorders>
              <w:left w:val="single" w:sz="4" w:space="0" w:color="000000"/>
              <w:bottom w:val="single" w:sz="4" w:space="0" w:color="000000"/>
              <w:right w:val="single" w:sz="4" w:space="0" w:color="000000"/>
            </w:tcBorders>
            <w:shd w:val="clear" w:color="auto" w:fill="auto"/>
            <w:vAlign w:val="center"/>
          </w:tcPr>
          <w:p w14:paraId="4095617B" w14:textId="77777777" w:rsidR="007A75BB" w:rsidRPr="00A56430" w:rsidRDefault="007A75BB" w:rsidP="007A75BB">
            <w:pPr>
              <w:jc w:val="center"/>
            </w:pPr>
          </w:p>
        </w:tc>
      </w:tr>
      <w:tr w:rsidR="007A75BB" w:rsidRPr="00A56430" w14:paraId="7417D7D9" w14:textId="77777777" w:rsidTr="00642992">
        <w:trPr>
          <w:trHeight w:val="28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0E580" w14:textId="08BA03EA" w:rsidR="007A75BB" w:rsidRPr="00DC2A47" w:rsidRDefault="007A75BB" w:rsidP="007A75BB">
            <w:pPr>
              <w:jc w:val="center"/>
              <w:rPr>
                <w:highlight w:val="yellow"/>
              </w:rPr>
            </w:pPr>
            <w:r>
              <w:rPr>
                <w:color w:val="000000" w:themeColor="text1"/>
              </w:rPr>
              <w:t>10</w:t>
            </w:r>
            <w:r w:rsidRPr="00C76A07">
              <w:rPr>
                <w:color w:val="000000" w:themeColor="text1"/>
              </w:rPr>
              <w:t>.1</w:t>
            </w:r>
          </w:p>
        </w:tc>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165FF" w14:textId="6334EDD7" w:rsidR="007A75BB" w:rsidRPr="00DC2A47" w:rsidRDefault="007A75BB" w:rsidP="007A75BB">
            <w:pPr>
              <w:rPr>
                <w:highlight w:val="yellow"/>
              </w:rPr>
            </w:pPr>
            <w:r w:rsidRPr="00C76A07">
              <w:rPr>
                <w:color w:val="000000" w:themeColor="text1"/>
              </w:rPr>
              <w:t>Замена напорного канализационного коллектора Д-200 мм с увеличением диаметра до 250 мм, L-1,1 км от ул. 1-я Транспортная до БХО АО "НАК "Азот"</w:t>
            </w:r>
          </w:p>
        </w:tc>
        <w:tc>
          <w:tcPr>
            <w:tcW w:w="1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5750A" w14:textId="0095360A" w:rsidR="007A75BB" w:rsidRPr="00A56430" w:rsidRDefault="007A75BB" w:rsidP="007A75BB">
            <w:pPr>
              <w:jc w:val="center"/>
            </w:pPr>
          </w:p>
        </w:tc>
      </w:tr>
    </w:tbl>
    <w:p w14:paraId="6925CD05" w14:textId="77777777" w:rsidR="008B480B" w:rsidRPr="00A56430" w:rsidRDefault="008B480B" w:rsidP="008B480B">
      <w:pPr>
        <w:rPr>
          <w:lang w:eastAsia="en-US"/>
        </w:rPr>
      </w:pPr>
    </w:p>
    <w:p w14:paraId="6A371FB1" w14:textId="77777777" w:rsidR="008B480B" w:rsidRPr="00A56430" w:rsidRDefault="008B480B" w:rsidP="008B480B">
      <w:pPr>
        <w:rPr>
          <w:lang w:eastAsia="en-US"/>
        </w:rPr>
      </w:pPr>
    </w:p>
    <w:p w14:paraId="27C266B9" w14:textId="77777777" w:rsidR="00566570" w:rsidRPr="00A56430" w:rsidRDefault="00566570" w:rsidP="00566570">
      <w:pPr>
        <w:spacing w:before="200"/>
        <w:ind w:firstLine="709"/>
        <w:sectPr w:rsidR="00566570" w:rsidRPr="00A56430" w:rsidSect="00642992">
          <w:pgSz w:w="16839" w:h="11907" w:orient="landscape" w:code="9"/>
          <w:pgMar w:top="1134" w:right="1719" w:bottom="850" w:left="1134" w:header="284" w:footer="0" w:gutter="0"/>
          <w:cols w:space="708"/>
          <w:docGrid w:linePitch="360"/>
        </w:sectPr>
      </w:pPr>
    </w:p>
    <w:p w14:paraId="67EB937B" w14:textId="77777777" w:rsidR="00566570" w:rsidRPr="00A56430" w:rsidRDefault="00566570" w:rsidP="00566570">
      <w:pPr>
        <w:pStyle w:val="3"/>
        <w:ind w:left="851" w:hanging="425"/>
        <w:rPr>
          <w:sz w:val="28"/>
        </w:rPr>
      </w:pPr>
      <w:bookmarkStart w:id="253" w:name="_Toc374427196"/>
      <w:bookmarkStart w:id="254" w:name="_Toc374431807"/>
      <w:bookmarkStart w:id="255" w:name="_Toc374449723"/>
      <w:bookmarkStart w:id="256" w:name="_Toc381779956"/>
      <w:bookmarkStart w:id="257" w:name="_Toc384223087"/>
      <w:bookmarkStart w:id="258" w:name="_Toc387246859"/>
      <w:bookmarkStart w:id="259" w:name="_Toc388948602"/>
      <w:bookmarkStart w:id="260" w:name="_Toc403989023"/>
      <w:bookmarkStart w:id="261" w:name="_Toc444520170"/>
      <w:bookmarkStart w:id="262" w:name="_Toc42766006"/>
      <w:r w:rsidRPr="00A56430">
        <w:rPr>
          <w:sz w:val="28"/>
        </w:rPr>
        <w:lastRenderedPageBreak/>
        <w:t>Сведения о вновь строящихся, реконструируемых и предлагаемых к выводу из эксплуатации объектах централизованной системы водоотведения</w:t>
      </w:r>
      <w:bookmarkEnd w:id="253"/>
      <w:bookmarkEnd w:id="254"/>
      <w:bookmarkEnd w:id="255"/>
      <w:bookmarkEnd w:id="256"/>
      <w:bookmarkEnd w:id="257"/>
      <w:bookmarkEnd w:id="258"/>
      <w:bookmarkEnd w:id="259"/>
      <w:bookmarkEnd w:id="260"/>
      <w:bookmarkEnd w:id="261"/>
      <w:bookmarkEnd w:id="262"/>
    </w:p>
    <w:p w14:paraId="6816A947" w14:textId="2298C426" w:rsidR="00566570" w:rsidRPr="00A56430" w:rsidRDefault="00A245EE" w:rsidP="00024230">
      <w:pPr>
        <w:pStyle w:val="14"/>
        <w:rPr>
          <w:u w:val="single"/>
        </w:rPr>
      </w:pPr>
      <w:r w:rsidRPr="00A56430">
        <w:rPr>
          <w:u w:val="single"/>
        </w:rPr>
        <w:t>Реконструкция ветхих участков канализационных сетей</w:t>
      </w:r>
    </w:p>
    <w:p w14:paraId="486906C0" w14:textId="116FE7CD" w:rsidR="00566570" w:rsidRPr="00A56430" w:rsidRDefault="00566570" w:rsidP="00024230">
      <w:pPr>
        <w:pStyle w:val="14"/>
      </w:pPr>
      <w:r w:rsidRPr="00A56430">
        <w:t xml:space="preserve">В городском округе </w:t>
      </w:r>
      <w:r w:rsidR="00FE69E8" w:rsidRPr="00A56430">
        <w:t xml:space="preserve">г. Новомосковска </w:t>
      </w:r>
      <w:r w:rsidRPr="00A56430">
        <w:t xml:space="preserve">общая протяженность сетей хозяйственно-бытовой канализации составляет </w:t>
      </w:r>
      <w:r w:rsidR="00BC3529">
        <w:t>241,9</w:t>
      </w:r>
      <w:r w:rsidR="00FE69E8" w:rsidRPr="00A56430">
        <w:t xml:space="preserve"> </w:t>
      </w:r>
      <w:r w:rsidR="00A245EE" w:rsidRPr="00A56430">
        <w:t xml:space="preserve">км, из них порядка </w:t>
      </w:r>
      <w:r w:rsidR="00FE69E8" w:rsidRPr="00A56430">
        <w:t>55</w:t>
      </w:r>
      <w:r w:rsidR="00C81698" w:rsidRPr="00A56430">
        <w:t xml:space="preserve"> км возрастом более 35</w:t>
      </w:r>
      <w:r w:rsidR="00A245EE" w:rsidRPr="00A56430">
        <w:t xml:space="preserve"> лет</w:t>
      </w:r>
      <w:r w:rsidRPr="00A56430">
        <w:t>. На расчетный срок схемы предусматривается реконструкция сетей водоотведения</w:t>
      </w:r>
      <w:r w:rsidR="00A245EE" w:rsidRPr="00A56430">
        <w:t>, проложенных до 1980 года</w:t>
      </w:r>
      <w:r w:rsidRPr="00A56430">
        <w:t xml:space="preserve">. </w:t>
      </w:r>
    </w:p>
    <w:p w14:paraId="314B7FAD" w14:textId="77777777" w:rsidR="00FE69E8" w:rsidRPr="00A56430" w:rsidRDefault="00FE69E8" w:rsidP="00024230">
      <w:pPr>
        <w:pStyle w:val="14"/>
        <w:rPr>
          <w:lang w:eastAsia="ru-RU"/>
        </w:rPr>
      </w:pPr>
      <w:r w:rsidRPr="00A56430">
        <w:rPr>
          <w:lang w:eastAsia="ru-RU"/>
        </w:rPr>
        <w:t>Ежегодно необходимо производить:</w:t>
      </w:r>
    </w:p>
    <w:p w14:paraId="386DE03F" w14:textId="1691BF00" w:rsidR="00FE69E8" w:rsidRPr="00A56430" w:rsidRDefault="00FE69E8" w:rsidP="00D36AE8">
      <w:pPr>
        <w:pStyle w:val="14"/>
        <w:numPr>
          <w:ilvl w:val="0"/>
          <w:numId w:val="29"/>
        </w:numPr>
        <w:rPr>
          <w:lang w:eastAsia="ru-RU"/>
        </w:rPr>
      </w:pPr>
      <w:r w:rsidRPr="00A56430">
        <w:rPr>
          <w:lang w:eastAsia="ru-RU"/>
        </w:rPr>
        <w:t>замену ветхих участков канализационных сетей города различного диаметра протяженностью не менее 2 км;</w:t>
      </w:r>
    </w:p>
    <w:p w14:paraId="6A40A6E7" w14:textId="291E45B0" w:rsidR="00FE69E8" w:rsidRPr="00A56430" w:rsidRDefault="00FE69E8" w:rsidP="00D36AE8">
      <w:pPr>
        <w:pStyle w:val="14"/>
        <w:numPr>
          <w:ilvl w:val="0"/>
          <w:numId w:val="29"/>
        </w:numPr>
        <w:rPr>
          <w:lang w:eastAsia="ru-RU"/>
        </w:rPr>
      </w:pPr>
      <w:r w:rsidRPr="00A56430">
        <w:rPr>
          <w:lang w:eastAsia="ru-RU"/>
        </w:rPr>
        <w:t>замену канализационных выпусков многоэтажных жилых домов - не менее 100 п. м;</w:t>
      </w:r>
    </w:p>
    <w:p w14:paraId="0034CB32" w14:textId="6300BABA" w:rsidR="00566570" w:rsidRPr="00A56430" w:rsidRDefault="00FE69E8" w:rsidP="00D36AE8">
      <w:pPr>
        <w:pStyle w:val="14"/>
        <w:numPr>
          <w:ilvl w:val="0"/>
          <w:numId w:val="29"/>
        </w:numPr>
        <w:rPr>
          <w:lang w:eastAsia="ru-RU"/>
        </w:rPr>
      </w:pPr>
      <w:r w:rsidRPr="00A56430">
        <w:rPr>
          <w:lang w:eastAsia="ru-RU"/>
        </w:rPr>
        <w:t>промывку участков канализационных сетей города - не менее 30 км.</w:t>
      </w:r>
    </w:p>
    <w:p w14:paraId="5174554C" w14:textId="459941D2" w:rsidR="00A245EE" w:rsidRPr="00A56430" w:rsidRDefault="00E07D5C" w:rsidP="00024230">
      <w:pPr>
        <w:pStyle w:val="14"/>
        <w:rPr>
          <w:u w:val="single"/>
        </w:rPr>
      </w:pPr>
      <w:r w:rsidRPr="00A56430">
        <w:rPr>
          <w:u w:val="single"/>
        </w:rPr>
        <w:t>Строительство новых участков канализационных сетей</w:t>
      </w:r>
    </w:p>
    <w:p w14:paraId="5F0FF996" w14:textId="70206CEF" w:rsidR="00566570" w:rsidRPr="00A56430" w:rsidRDefault="00A827C5" w:rsidP="00024230">
      <w:pPr>
        <w:pStyle w:val="14"/>
      </w:pPr>
      <w:r w:rsidRPr="00A56430">
        <w:t>Н</w:t>
      </w:r>
      <w:r w:rsidR="0053049B" w:rsidRPr="00A56430">
        <w:t>а перспективу развития системы водоотведения планируется строительство напорного коллектора от БОС г. Новомосковска до мкр. Сокольники, ориентировочной протяженностью 12 км.</w:t>
      </w:r>
    </w:p>
    <w:p w14:paraId="2986D49F" w14:textId="77777777" w:rsidR="00C81698" w:rsidRPr="00A56430" w:rsidRDefault="00C81698" w:rsidP="00024230">
      <w:pPr>
        <w:pStyle w:val="14"/>
        <w:rPr>
          <w:u w:val="single"/>
        </w:rPr>
      </w:pPr>
      <w:r w:rsidRPr="00A56430">
        <w:rPr>
          <w:u w:val="single"/>
        </w:rPr>
        <w:t>Реконструкция существующих КНС</w:t>
      </w:r>
    </w:p>
    <w:p w14:paraId="61CA50B3" w14:textId="05862336" w:rsidR="00C81698" w:rsidRPr="00A56430" w:rsidRDefault="00EA5C91" w:rsidP="00024230">
      <w:pPr>
        <w:pStyle w:val="14"/>
      </w:pPr>
      <w:r w:rsidRPr="00A56430">
        <w:t xml:space="preserve">Для повышения надежности и качества услуг </w:t>
      </w:r>
      <w:r w:rsidR="00F50345" w:rsidRPr="00A56430">
        <w:t>планируется</w:t>
      </w:r>
      <w:r w:rsidRPr="00A56430">
        <w:t xml:space="preserve"> реконструкция КНС ООО «НГВ» и НМУП «СКС». </w:t>
      </w:r>
      <w:r w:rsidR="00F50345" w:rsidRPr="00A56430">
        <w:t>Более подробная информация представлена в п. 4.2.</w:t>
      </w:r>
    </w:p>
    <w:p w14:paraId="144002B3" w14:textId="0B7CDF2E" w:rsidR="000E30EC" w:rsidRPr="00A56430" w:rsidRDefault="00F50345" w:rsidP="00024230">
      <w:pPr>
        <w:pStyle w:val="14"/>
        <w:rPr>
          <w:u w:val="single"/>
        </w:rPr>
      </w:pPr>
      <w:r w:rsidRPr="00A56430">
        <w:rPr>
          <w:u w:val="single"/>
        </w:rPr>
        <w:t>Реконструкция существующих БОС</w:t>
      </w:r>
    </w:p>
    <w:p w14:paraId="0C9D5970" w14:textId="1C6681DE" w:rsidR="00F50345" w:rsidRPr="00A56430" w:rsidRDefault="00A805C1" w:rsidP="00024230">
      <w:pPr>
        <w:pStyle w:val="14"/>
      </w:pPr>
      <w:r w:rsidRPr="00A56430">
        <w:t>Для улучшения</w:t>
      </w:r>
      <w:r w:rsidR="00F50345" w:rsidRPr="00A56430">
        <w:t xml:space="preserve"> качества очистки сточных вод на БОС, обеспечение соответствия состава сброса действующим нормативам</w:t>
      </w:r>
      <w:r w:rsidRPr="00A56430">
        <w:t xml:space="preserve"> необходимо провести реконструкцию на БОС г. Новомосковска</w:t>
      </w:r>
      <w:r w:rsidR="00A827C5" w:rsidRPr="00A56430">
        <w:t>,</w:t>
      </w:r>
      <w:r w:rsidR="003055CB" w:rsidRPr="00A56430">
        <w:t xml:space="preserve"> с. Спасское</w:t>
      </w:r>
      <w:r w:rsidR="00A827C5" w:rsidRPr="00A56430">
        <w:t>, п. Первомайский и п. Ш</w:t>
      </w:r>
      <w:r w:rsidR="001D2A5A" w:rsidRPr="00A56430">
        <w:t>иринский</w:t>
      </w:r>
      <w:r w:rsidR="0053049B" w:rsidRPr="00A56430">
        <w:t>.</w:t>
      </w:r>
    </w:p>
    <w:p w14:paraId="20AB702F" w14:textId="4F7E4805" w:rsidR="00EA5C91" w:rsidRPr="00A56430" w:rsidRDefault="00CE1828" w:rsidP="00024230">
      <w:pPr>
        <w:pStyle w:val="14"/>
        <w:rPr>
          <w:u w:val="single"/>
        </w:rPr>
      </w:pPr>
      <w:r w:rsidRPr="00A56430">
        <w:rPr>
          <w:u w:val="single"/>
        </w:rPr>
        <w:t xml:space="preserve">Строительство новых очистных сооружений </w:t>
      </w:r>
    </w:p>
    <w:p w14:paraId="7667DEC7" w14:textId="3D4B6A56" w:rsidR="00EA5C91" w:rsidRPr="00A56430" w:rsidRDefault="0084509B" w:rsidP="00B26B7C">
      <w:pPr>
        <w:pStyle w:val="14"/>
        <w:tabs>
          <w:tab w:val="left" w:pos="7513"/>
        </w:tabs>
      </w:pPr>
      <w:r w:rsidRPr="00A56430">
        <w:t xml:space="preserve">Для улучшения качества сточных вод, рекомендуется строительство новых БОС в </w:t>
      </w:r>
      <w:r w:rsidR="0053049B" w:rsidRPr="00A56430">
        <w:t xml:space="preserve">с. Гремячее, с. Шишлово, п. Коммунар и </w:t>
      </w:r>
      <w:r w:rsidR="00B26B7C" w:rsidRPr="00A56430">
        <w:t>по ул.Маклец</w:t>
      </w:r>
      <w:r w:rsidR="00920C07" w:rsidRPr="00A56430">
        <w:t>, д. Ольховец, д. Богдановка</w:t>
      </w:r>
      <w:r w:rsidR="0053049B" w:rsidRPr="00A56430">
        <w:t xml:space="preserve">. К рассмотрению предлагаются блочные очистные сооружения станция для очистки сточных вод, состоящие из отдельных </w:t>
      </w:r>
      <w:r w:rsidR="0053049B" w:rsidRPr="00A56430">
        <w:lastRenderedPageBreak/>
        <w:t>модулей, скомпонованных в единое здание или отдельно стоящие блоки. Производительность БОС составит:</w:t>
      </w:r>
    </w:p>
    <w:p w14:paraId="45FFB355" w14:textId="391B57B2" w:rsidR="0053049B" w:rsidRPr="00A56430" w:rsidRDefault="0053049B" w:rsidP="00D36AE8">
      <w:pPr>
        <w:pStyle w:val="14"/>
        <w:numPr>
          <w:ilvl w:val="0"/>
          <w:numId w:val="30"/>
        </w:numPr>
      </w:pPr>
      <w:r w:rsidRPr="00A56430">
        <w:t>БОС с. Гремячее – 50 куб.м/сут;</w:t>
      </w:r>
    </w:p>
    <w:p w14:paraId="430F35A3" w14:textId="69001A9C" w:rsidR="0053049B" w:rsidRPr="00A56430" w:rsidRDefault="0053049B" w:rsidP="00D36AE8">
      <w:pPr>
        <w:pStyle w:val="14"/>
        <w:numPr>
          <w:ilvl w:val="0"/>
          <w:numId w:val="30"/>
        </w:numPr>
      </w:pPr>
      <w:r w:rsidRPr="00A56430">
        <w:t>БОС с. Шишлово – 50 куб.м/сут;</w:t>
      </w:r>
    </w:p>
    <w:p w14:paraId="45BFFEBA" w14:textId="4409AF6F" w:rsidR="0053049B" w:rsidRPr="00A56430" w:rsidRDefault="0053049B" w:rsidP="00D36AE8">
      <w:pPr>
        <w:pStyle w:val="14"/>
        <w:numPr>
          <w:ilvl w:val="0"/>
          <w:numId w:val="30"/>
        </w:numPr>
      </w:pPr>
      <w:r w:rsidRPr="00A56430">
        <w:t>БОС п. Коммунар – 100 куб.м/сут;</w:t>
      </w:r>
    </w:p>
    <w:p w14:paraId="387AABA9" w14:textId="7CECE1BC" w:rsidR="0053049B" w:rsidRPr="00A56430" w:rsidRDefault="0053049B" w:rsidP="00D36AE8">
      <w:pPr>
        <w:pStyle w:val="14"/>
        <w:numPr>
          <w:ilvl w:val="0"/>
          <w:numId w:val="30"/>
        </w:numPr>
      </w:pPr>
      <w:r w:rsidRPr="00A56430">
        <w:t xml:space="preserve">БОС </w:t>
      </w:r>
      <w:r w:rsidR="00B26B7C" w:rsidRPr="00A56430">
        <w:t>ул.Маклец</w:t>
      </w:r>
      <w:r w:rsidRPr="00A56430">
        <w:t xml:space="preserve"> – 300 куб.м/сут</w:t>
      </w:r>
      <w:r w:rsidR="00920C07" w:rsidRPr="00A56430">
        <w:t>;</w:t>
      </w:r>
    </w:p>
    <w:p w14:paraId="4282F836" w14:textId="77777777" w:rsidR="00920C07" w:rsidRPr="00A56430" w:rsidRDefault="00920C07" w:rsidP="00920C07">
      <w:pPr>
        <w:pStyle w:val="14"/>
        <w:numPr>
          <w:ilvl w:val="0"/>
          <w:numId w:val="30"/>
        </w:numPr>
      </w:pPr>
      <w:r w:rsidRPr="00A56430">
        <w:t>БОС д. Ольховец – 50 куб.м/сут;</w:t>
      </w:r>
    </w:p>
    <w:p w14:paraId="269CF1BE" w14:textId="49323978" w:rsidR="00920C07" w:rsidRPr="00A56430" w:rsidRDefault="00920C07" w:rsidP="00920C07">
      <w:pPr>
        <w:pStyle w:val="14"/>
        <w:numPr>
          <w:ilvl w:val="0"/>
          <w:numId w:val="30"/>
        </w:numPr>
      </w:pPr>
      <w:r w:rsidRPr="00A56430">
        <w:t>БОС д. Богдановка – 60 куб.м/сут.</w:t>
      </w:r>
    </w:p>
    <w:p w14:paraId="1B1CEB08" w14:textId="77777777" w:rsidR="00EA5C91" w:rsidRPr="00A56430" w:rsidRDefault="00EA5C91" w:rsidP="00CE1828">
      <w:pPr>
        <w:spacing w:before="200"/>
        <w:ind w:firstLine="709"/>
        <w:rPr>
          <w:sz w:val="28"/>
          <w:szCs w:val="28"/>
        </w:rPr>
      </w:pPr>
    </w:p>
    <w:p w14:paraId="3B53E67E" w14:textId="77777777" w:rsidR="00566570" w:rsidRPr="00A56430" w:rsidRDefault="00566570" w:rsidP="00566570">
      <w:pPr>
        <w:pStyle w:val="3"/>
        <w:ind w:left="851" w:hanging="425"/>
        <w:rPr>
          <w:sz w:val="28"/>
        </w:rPr>
      </w:pPr>
      <w:bookmarkStart w:id="263" w:name="_Toc374427197"/>
      <w:bookmarkStart w:id="264" w:name="_Toc374431808"/>
      <w:bookmarkStart w:id="265" w:name="_Toc374449724"/>
      <w:bookmarkStart w:id="266" w:name="_Toc381779957"/>
      <w:bookmarkStart w:id="267" w:name="_Toc384223088"/>
      <w:bookmarkStart w:id="268" w:name="_Toc387246860"/>
      <w:bookmarkStart w:id="269" w:name="_Toc388948603"/>
      <w:bookmarkStart w:id="270" w:name="_Toc403989024"/>
      <w:bookmarkStart w:id="271" w:name="_Toc444520171"/>
      <w:bookmarkStart w:id="272" w:name="_Toc42766007"/>
      <w:r w:rsidRPr="00A56430">
        <w:rPr>
          <w:sz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63"/>
      <w:bookmarkEnd w:id="264"/>
      <w:bookmarkEnd w:id="265"/>
      <w:bookmarkEnd w:id="266"/>
      <w:bookmarkEnd w:id="267"/>
      <w:bookmarkEnd w:id="268"/>
      <w:bookmarkEnd w:id="269"/>
      <w:bookmarkEnd w:id="270"/>
      <w:bookmarkEnd w:id="271"/>
      <w:bookmarkEnd w:id="272"/>
    </w:p>
    <w:p w14:paraId="68A3011B" w14:textId="77777777" w:rsidR="00892BA6" w:rsidRPr="00A56430" w:rsidRDefault="00892BA6" w:rsidP="00892BA6">
      <w:pPr>
        <w:pStyle w:val="14"/>
      </w:pPr>
      <w:r w:rsidRPr="00A56430">
        <w:t>На перспективных объектах водоотведения необходимо предусмотреть проектом автоматизированные системы управления технологическими процессами (АСУ ТП), а также систему диспетчеризации. Работу объектов предусмотреть в автоматическом режиме, с выводом сигналов в диспетчерский пункт.</w:t>
      </w:r>
    </w:p>
    <w:p w14:paraId="506E5322" w14:textId="293346FD" w:rsidR="00892BA6" w:rsidRPr="00A56430" w:rsidRDefault="00892BA6" w:rsidP="00892BA6">
      <w:pPr>
        <w:pStyle w:val="14"/>
      </w:pPr>
      <w:r w:rsidRPr="00A56430">
        <w:t>Структура типовой системы сбора и анализа данных показана на рисунке 1.</w:t>
      </w:r>
    </w:p>
    <w:p w14:paraId="33780F87" w14:textId="77777777" w:rsidR="00892BA6" w:rsidRPr="00A56430" w:rsidRDefault="00892BA6" w:rsidP="00892BA6">
      <w:pPr>
        <w:keepNext/>
        <w:spacing w:before="200"/>
        <w:jc w:val="center"/>
      </w:pPr>
      <w:r w:rsidRPr="00A56430">
        <w:rPr>
          <w:noProof/>
          <w:sz w:val="28"/>
          <w:szCs w:val="28"/>
        </w:rPr>
        <w:lastRenderedPageBreak/>
        <w:drawing>
          <wp:inline distT="0" distB="0" distL="0" distR="0" wp14:anchorId="5EF9D33A" wp14:editId="31293E20">
            <wp:extent cx="5057775" cy="36385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775" cy="3638550"/>
                    </a:xfrm>
                    <a:prstGeom prst="rect">
                      <a:avLst/>
                    </a:prstGeom>
                    <a:noFill/>
                    <a:ln>
                      <a:noFill/>
                    </a:ln>
                  </pic:spPr>
                </pic:pic>
              </a:graphicData>
            </a:graphic>
          </wp:inline>
        </w:drawing>
      </w:r>
    </w:p>
    <w:p w14:paraId="1FF86F28" w14:textId="18D47957" w:rsidR="00892BA6" w:rsidRPr="00A56430" w:rsidRDefault="00892BA6" w:rsidP="00892BA6">
      <w:pPr>
        <w:spacing w:before="120" w:after="200"/>
        <w:jc w:val="center"/>
        <w:rPr>
          <w:rFonts w:ascii="Calibri" w:eastAsia="Times New Roman" w:hAnsi="Calibri"/>
          <w:i/>
          <w:iCs/>
          <w:sz w:val="28"/>
          <w:szCs w:val="28"/>
        </w:rPr>
      </w:pPr>
      <w:bookmarkStart w:id="273" w:name="_Toc491946381"/>
      <w:r w:rsidRPr="00A56430">
        <w:rPr>
          <w:rFonts w:ascii="Calibri" w:eastAsia="Times New Roman" w:hAnsi="Calibri"/>
          <w:i/>
          <w:iCs/>
          <w:szCs w:val="18"/>
        </w:rPr>
        <w:t xml:space="preserve">Рисунок </w:t>
      </w:r>
      <w:r w:rsidRPr="00A56430">
        <w:rPr>
          <w:rFonts w:ascii="Calibri" w:eastAsia="Times New Roman" w:hAnsi="Calibri"/>
          <w:i/>
          <w:iCs/>
          <w:szCs w:val="18"/>
        </w:rPr>
        <w:fldChar w:fldCharType="begin"/>
      </w:r>
      <w:r w:rsidRPr="00A56430">
        <w:rPr>
          <w:rFonts w:ascii="Calibri" w:eastAsia="Times New Roman" w:hAnsi="Calibri"/>
          <w:i/>
          <w:iCs/>
          <w:szCs w:val="18"/>
        </w:rPr>
        <w:instrText xml:space="preserve"> SEQ Рисунок \* ARABIC </w:instrText>
      </w:r>
      <w:r w:rsidRPr="00A56430">
        <w:rPr>
          <w:rFonts w:ascii="Calibri" w:eastAsia="Times New Roman" w:hAnsi="Calibri"/>
          <w:i/>
          <w:iCs/>
          <w:szCs w:val="18"/>
        </w:rPr>
        <w:fldChar w:fldCharType="separate"/>
      </w:r>
      <w:r w:rsidR="00F90DDA">
        <w:rPr>
          <w:rFonts w:ascii="Calibri" w:eastAsia="Times New Roman" w:hAnsi="Calibri"/>
          <w:i/>
          <w:iCs/>
          <w:noProof/>
          <w:szCs w:val="18"/>
        </w:rPr>
        <w:t>1</w:t>
      </w:r>
      <w:r w:rsidRPr="00A56430">
        <w:rPr>
          <w:rFonts w:ascii="Calibri" w:eastAsia="Times New Roman" w:hAnsi="Calibri"/>
          <w:i/>
          <w:iCs/>
          <w:szCs w:val="18"/>
        </w:rPr>
        <w:fldChar w:fldCharType="end"/>
      </w:r>
      <w:r w:rsidRPr="00A56430">
        <w:rPr>
          <w:rFonts w:ascii="Calibri" w:eastAsia="Times New Roman" w:hAnsi="Calibri"/>
          <w:i/>
          <w:iCs/>
          <w:szCs w:val="18"/>
        </w:rPr>
        <w:t>. Структура системы диспетчеризации</w:t>
      </w:r>
      <w:bookmarkEnd w:id="273"/>
    </w:p>
    <w:p w14:paraId="18CD2574" w14:textId="77777777" w:rsidR="00892BA6" w:rsidRPr="00A56430" w:rsidRDefault="00892BA6" w:rsidP="00892BA6">
      <w:pPr>
        <w:pStyle w:val="14"/>
      </w:pPr>
      <w:r w:rsidRPr="00A56430">
        <w:t>В концепции реформы ЖКХ на период до 2020 года (постановление Правительства РФ №102-р от 02.02.2010) содержится требование о наличии в каждом муниципальном образовании информационной системы, охватывающей все установленные приборы учета энергоресурсов.</w:t>
      </w:r>
    </w:p>
    <w:p w14:paraId="11229767" w14:textId="77777777" w:rsidR="00892BA6" w:rsidRPr="00A56430" w:rsidRDefault="00892BA6" w:rsidP="00892BA6">
      <w:pPr>
        <w:pStyle w:val="14"/>
      </w:pPr>
      <w:r w:rsidRPr="00A56430">
        <w:t>Создаваемая система автоматизированного управления позволит решать следующие задачи:</w:t>
      </w:r>
    </w:p>
    <w:p w14:paraId="77171019" w14:textId="77777777" w:rsidR="00892BA6" w:rsidRPr="00A56430" w:rsidRDefault="00892BA6" w:rsidP="00892BA6">
      <w:pPr>
        <w:pStyle w:val="14"/>
        <w:numPr>
          <w:ilvl w:val="0"/>
          <w:numId w:val="45"/>
        </w:numPr>
      </w:pPr>
      <w:r w:rsidRPr="00A56430">
        <w:t>автоматизированного дистанционного управления исполнительными механизмами и регулирующими органами;</w:t>
      </w:r>
    </w:p>
    <w:p w14:paraId="4AD18C70" w14:textId="77777777" w:rsidR="00892BA6" w:rsidRPr="00A56430" w:rsidRDefault="00892BA6" w:rsidP="00892BA6">
      <w:pPr>
        <w:pStyle w:val="14"/>
        <w:numPr>
          <w:ilvl w:val="0"/>
          <w:numId w:val="45"/>
        </w:numPr>
      </w:pPr>
      <w:r w:rsidRPr="00A56430">
        <w:t>формирования и представления оператору (диспетчеру) оперативной и учетной информации по технологическому процессу;</w:t>
      </w:r>
    </w:p>
    <w:p w14:paraId="64057A2E" w14:textId="77777777" w:rsidR="00892BA6" w:rsidRPr="00A56430" w:rsidRDefault="00892BA6" w:rsidP="00892BA6">
      <w:pPr>
        <w:pStyle w:val="14"/>
        <w:numPr>
          <w:ilvl w:val="0"/>
          <w:numId w:val="45"/>
        </w:numPr>
      </w:pPr>
      <w:r w:rsidRPr="00A56430">
        <w:t>создание временных графиков запуска и остановки технологического оборудования;</w:t>
      </w:r>
    </w:p>
    <w:p w14:paraId="412D1A37" w14:textId="77777777" w:rsidR="00892BA6" w:rsidRPr="00A56430" w:rsidRDefault="00892BA6" w:rsidP="00892BA6">
      <w:pPr>
        <w:pStyle w:val="14"/>
        <w:numPr>
          <w:ilvl w:val="0"/>
          <w:numId w:val="45"/>
        </w:numPr>
      </w:pPr>
      <w:r w:rsidRPr="00A56430">
        <w:t>вывод аварийных сигналов на дисплей рабочей станции (оператора)диспетчера;</w:t>
      </w:r>
    </w:p>
    <w:p w14:paraId="7A539235" w14:textId="77777777" w:rsidR="00892BA6" w:rsidRPr="00A56430" w:rsidRDefault="00892BA6" w:rsidP="00892BA6">
      <w:pPr>
        <w:pStyle w:val="14"/>
        <w:numPr>
          <w:ilvl w:val="0"/>
          <w:numId w:val="45"/>
        </w:numPr>
      </w:pPr>
      <w:r w:rsidRPr="00A56430">
        <w:t>ведения автоматизированного контроля и архивирования состояний работы технологического оборудования в целом и отдельных исполнительных механизмов в частности, а также вносимых изменений в параметры управления и контроля;</w:t>
      </w:r>
    </w:p>
    <w:p w14:paraId="731D0079" w14:textId="77777777" w:rsidR="00892BA6" w:rsidRPr="00A56430" w:rsidRDefault="00892BA6" w:rsidP="00892BA6">
      <w:pPr>
        <w:pStyle w:val="14"/>
        <w:numPr>
          <w:ilvl w:val="0"/>
          <w:numId w:val="45"/>
        </w:numPr>
      </w:pPr>
      <w:r w:rsidRPr="00A56430">
        <w:lastRenderedPageBreak/>
        <w:t>повышение надежности работы сооружений за счет своевременного предупреждения аварийных ситуаций, скорейшего их обнаружения и ликвидации.</w:t>
      </w:r>
    </w:p>
    <w:p w14:paraId="3AA820A9" w14:textId="77777777" w:rsidR="00892BA6" w:rsidRPr="00A56430" w:rsidRDefault="00892BA6" w:rsidP="00892BA6">
      <w:pPr>
        <w:pStyle w:val="14"/>
      </w:pPr>
      <w:r w:rsidRPr="00A56430">
        <w:t>Повышение эффективности работы сооружений должно быть достигнуто за счет возможности точного исполнения регламента эксплуатации сооружений, обеспечиваемого средствами автоматизации.</w:t>
      </w:r>
    </w:p>
    <w:p w14:paraId="448B32D6" w14:textId="77777777" w:rsidR="00892BA6" w:rsidRPr="00A56430" w:rsidRDefault="00892BA6" w:rsidP="00892BA6">
      <w:pPr>
        <w:pStyle w:val="14"/>
      </w:pPr>
    </w:p>
    <w:p w14:paraId="73269C3E" w14:textId="77777777" w:rsidR="00566570" w:rsidRPr="00A56430" w:rsidRDefault="00566570" w:rsidP="00566570">
      <w:pPr>
        <w:pStyle w:val="3"/>
        <w:ind w:left="851" w:hanging="425"/>
        <w:rPr>
          <w:sz w:val="28"/>
        </w:rPr>
      </w:pPr>
      <w:bookmarkStart w:id="274" w:name="_Toc374427198"/>
      <w:bookmarkStart w:id="275" w:name="_Toc374431809"/>
      <w:bookmarkStart w:id="276" w:name="_Toc374449725"/>
      <w:bookmarkStart w:id="277" w:name="_Toc381779958"/>
      <w:bookmarkStart w:id="278" w:name="_Toc384223089"/>
      <w:bookmarkStart w:id="279" w:name="_Toc387246861"/>
      <w:bookmarkStart w:id="280" w:name="_Toc388948604"/>
      <w:bookmarkStart w:id="281" w:name="_Toc403989025"/>
      <w:bookmarkStart w:id="282" w:name="_Toc444520172"/>
      <w:bookmarkStart w:id="283" w:name="_Toc42766008"/>
      <w:r w:rsidRPr="00A56430">
        <w:rPr>
          <w:sz w:val="28"/>
        </w:rPr>
        <w:t>Описание вариантов маршрутов прохождения трубопроводов (трасс) по территории муниципального образования, расположения намечаемых площадок под строительство сооружений водоотведения и их обоснование</w:t>
      </w:r>
      <w:bookmarkEnd w:id="274"/>
      <w:bookmarkEnd w:id="275"/>
      <w:bookmarkEnd w:id="276"/>
      <w:bookmarkEnd w:id="277"/>
      <w:bookmarkEnd w:id="278"/>
      <w:bookmarkEnd w:id="279"/>
      <w:bookmarkEnd w:id="280"/>
      <w:bookmarkEnd w:id="281"/>
      <w:bookmarkEnd w:id="282"/>
      <w:bookmarkEnd w:id="283"/>
    </w:p>
    <w:p w14:paraId="2B44E066" w14:textId="77777777" w:rsidR="00566570" w:rsidRPr="00A56430" w:rsidRDefault="00566570" w:rsidP="00CA0218">
      <w:pPr>
        <w:pStyle w:val="14"/>
      </w:pPr>
      <w:r w:rsidRPr="00A56430">
        <w:t>Трассы проектируемых сетей канализации к объектам капитального строительства представлены на отдельных листах, и в электронной модели, являющихся неотъемлемой частью настоящей схемы. Маршруты реконструируемых участков сетей водоотведения остаются без изменения. Маршруты участков сетей, предлагаемых к строительству, проложены с учетом требований СП 42.13330.2011 «Градостроительство. Планировка и застройка городских и сельских поселений» и СП 32.13330.2012 «Канализация. Наружные сети и сооружения».</w:t>
      </w:r>
    </w:p>
    <w:p w14:paraId="429C0A38" w14:textId="77777777" w:rsidR="0053049B" w:rsidRPr="00A56430" w:rsidRDefault="0053049B" w:rsidP="001F14A5">
      <w:pPr>
        <w:spacing w:before="200"/>
        <w:ind w:firstLine="709"/>
        <w:rPr>
          <w:bCs/>
          <w:color w:val="000000"/>
          <w:sz w:val="28"/>
          <w:szCs w:val="28"/>
        </w:rPr>
      </w:pPr>
    </w:p>
    <w:p w14:paraId="3A066AB3" w14:textId="77777777" w:rsidR="00566570" w:rsidRPr="00A56430" w:rsidRDefault="00566570" w:rsidP="00566570">
      <w:pPr>
        <w:pStyle w:val="3"/>
        <w:ind w:left="851" w:hanging="425"/>
        <w:rPr>
          <w:sz w:val="28"/>
        </w:rPr>
      </w:pPr>
      <w:bookmarkStart w:id="284" w:name="_Toc374427199"/>
      <w:bookmarkStart w:id="285" w:name="_Toc374431810"/>
      <w:bookmarkStart w:id="286" w:name="_Toc374449726"/>
      <w:bookmarkStart w:id="287" w:name="_Toc381779959"/>
      <w:bookmarkStart w:id="288" w:name="_Toc384223090"/>
      <w:bookmarkStart w:id="289" w:name="_Toc387246862"/>
      <w:bookmarkStart w:id="290" w:name="_Toc388948605"/>
      <w:bookmarkStart w:id="291" w:name="_Toc403989026"/>
      <w:bookmarkStart w:id="292" w:name="_Toc444520173"/>
      <w:bookmarkStart w:id="293" w:name="_Toc42766009"/>
      <w:r w:rsidRPr="00A56430">
        <w:rPr>
          <w:sz w:val="28"/>
        </w:rPr>
        <w:t>Границы и характеристики охранных зон сетей и сооружений централизованной системы водоотведения</w:t>
      </w:r>
      <w:bookmarkEnd w:id="284"/>
      <w:bookmarkEnd w:id="285"/>
      <w:bookmarkEnd w:id="286"/>
      <w:bookmarkEnd w:id="287"/>
      <w:bookmarkEnd w:id="288"/>
      <w:bookmarkEnd w:id="289"/>
      <w:bookmarkEnd w:id="290"/>
      <w:bookmarkEnd w:id="291"/>
      <w:bookmarkEnd w:id="292"/>
      <w:bookmarkEnd w:id="293"/>
    </w:p>
    <w:p w14:paraId="23382ECB" w14:textId="65817003" w:rsidR="00566570" w:rsidRPr="00A56430" w:rsidRDefault="00566570" w:rsidP="00CA0218">
      <w:pPr>
        <w:pStyle w:val="14"/>
      </w:pPr>
      <w:bookmarkStart w:id="294" w:name="_Hlk532285816"/>
      <w:r w:rsidRPr="00A56430">
        <w:t xml:space="preserve">В соответствии с СанПиН 2.2.1/2.1.1.1200-03 «Санитарно-защитные зоны и санитарная классификация предприятий, сооружений и иных объектов» размер санитарно-защитной зоны для </w:t>
      </w:r>
      <w:r w:rsidR="00E02E2F" w:rsidRPr="00A56430">
        <w:t>БОС с. Грямечее, с. Шишлово, п. Коммунар</w:t>
      </w:r>
      <w:r w:rsidR="008714DC" w:rsidRPr="00A56430">
        <w:t>, д. Богдановка, д. Ольховец</w:t>
      </w:r>
      <w:r w:rsidR="00E02E2F" w:rsidRPr="00A56430">
        <w:t xml:space="preserve"> – 150, Б</w:t>
      </w:r>
      <w:r w:rsidR="002B6C5A" w:rsidRPr="00A56430">
        <w:t>ОС</w:t>
      </w:r>
      <w:r w:rsidR="00CE33BB" w:rsidRPr="00A56430">
        <w:t xml:space="preserve"> пос. Ширинский, с. Спасское</w:t>
      </w:r>
      <w:r w:rsidR="00E02E2F" w:rsidRPr="00A56430">
        <w:t xml:space="preserve">, </w:t>
      </w:r>
      <w:r w:rsidR="00B26B7C" w:rsidRPr="00A56430">
        <w:t>ул.Маклец</w:t>
      </w:r>
      <w:r w:rsidR="001D2A5A" w:rsidRPr="00A56430">
        <w:t>, п. Первомайский</w:t>
      </w:r>
      <w:r w:rsidR="00CE33BB" w:rsidRPr="00A56430">
        <w:t xml:space="preserve"> состав</w:t>
      </w:r>
      <w:r w:rsidR="00A038D0" w:rsidRPr="00A56430">
        <w:t>ит</w:t>
      </w:r>
      <w:r w:rsidR="00CE33BB" w:rsidRPr="00A56430">
        <w:t xml:space="preserve"> 2</w:t>
      </w:r>
      <w:r w:rsidR="002B6C5A" w:rsidRPr="00A56430">
        <w:t xml:space="preserve">00 м, </w:t>
      </w:r>
      <w:r w:rsidR="006413E6" w:rsidRPr="00A56430">
        <w:t>БОС г. Новомосковска – 400 м, БОС АО «НАК «Азот» - 500 м</w:t>
      </w:r>
      <w:r w:rsidR="00E02E2F" w:rsidRPr="00A56430">
        <w:t xml:space="preserve">, </w:t>
      </w:r>
      <w:r w:rsidR="002B1C75" w:rsidRPr="00A56430">
        <w:t xml:space="preserve">для всех КНС – 20 м. </w:t>
      </w:r>
    </w:p>
    <w:bookmarkEnd w:id="294"/>
    <w:p w14:paraId="0CBFE076" w14:textId="77777777" w:rsidR="00E02E2F" w:rsidRPr="00A56430" w:rsidRDefault="00E02E2F" w:rsidP="00566570">
      <w:pPr>
        <w:spacing w:before="200"/>
        <w:ind w:firstLine="709"/>
        <w:rPr>
          <w:bCs/>
          <w:color w:val="000000"/>
          <w:sz w:val="28"/>
          <w:szCs w:val="28"/>
        </w:rPr>
      </w:pPr>
    </w:p>
    <w:p w14:paraId="2B481DC6" w14:textId="77777777" w:rsidR="00566570" w:rsidRPr="00A56430" w:rsidRDefault="00566570" w:rsidP="00566570">
      <w:pPr>
        <w:pStyle w:val="3"/>
        <w:ind w:left="851" w:hanging="425"/>
        <w:rPr>
          <w:sz w:val="28"/>
        </w:rPr>
      </w:pPr>
      <w:bookmarkStart w:id="295" w:name="_Toc374427200"/>
      <w:bookmarkStart w:id="296" w:name="_Toc374431811"/>
      <w:bookmarkStart w:id="297" w:name="_Toc374449727"/>
      <w:bookmarkStart w:id="298" w:name="_Toc381779960"/>
      <w:bookmarkStart w:id="299" w:name="_Toc384223091"/>
      <w:bookmarkStart w:id="300" w:name="_Toc387246863"/>
      <w:bookmarkStart w:id="301" w:name="_Toc388948606"/>
      <w:bookmarkStart w:id="302" w:name="_Toc403989027"/>
      <w:bookmarkStart w:id="303" w:name="_Toc444520174"/>
      <w:bookmarkStart w:id="304" w:name="_Toc42766010"/>
      <w:r w:rsidRPr="00A56430">
        <w:rPr>
          <w:sz w:val="28"/>
        </w:rPr>
        <w:t>Границы планируемых зон размещения объектов централизованной системы водоотведения</w:t>
      </w:r>
      <w:bookmarkEnd w:id="295"/>
      <w:bookmarkEnd w:id="296"/>
      <w:bookmarkEnd w:id="297"/>
      <w:bookmarkEnd w:id="298"/>
      <w:bookmarkEnd w:id="299"/>
      <w:bookmarkEnd w:id="300"/>
      <w:bookmarkEnd w:id="301"/>
      <w:bookmarkEnd w:id="302"/>
      <w:bookmarkEnd w:id="303"/>
      <w:bookmarkEnd w:id="304"/>
    </w:p>
    <w:p w14:paraId="592BC676" w14:textId="63EC59E5" w:rsidR="002B1C75" w:rsidRPr="00A56430" w:rsidRDefault="00566570" w:rsidP="00CA0218">
      <w:pPr>
        <w:pStyle w:val="14"/>
      </w:pPr>
      <w:r w:rsidRPr="00A56430">
        <w:t xml:space="preserve">Все строящиеся объекты будут размещены в границах </w:t>
      </w:r>
      <w:r w:rsidR="00CA0218" w:rsidRPr="00A56430">
        <w:rPr>
          <w:bCs/>
          <w:color w:val="000000"/>
          <w:szCs w:val="28"/>
        </w:rPr>
        <w:t>муниципального образования город</w:t>
      </w:r>
      <w:r w:rsidR="006413E6" w:rsidRPr="00A56430">
        <w:t xml:space="preserve"> Новомосковск</w:t>
      </w:r>
      <w:r w:rsidRPr="00A56430">
        <w:t>. Границы планируемых зон размещения объектов централизованных систем водоотведения представлены на отдельных листах, и в электронной модели, являющихся неотъемлемой частью настоящей схемы.</w:t>
      </w:r>
      <w:bookmarkStart w:id="305" w:name="_Toc374449728"/>
      <w:bookmarkStart w:id="306" w:name="_Toc381779961"/>
      <w:bookmarkStart w:id="307" w:name="_Toc384223092"/>
      <w:bookmarkStart w:id="308" w:name="_Toc387246864"/>
      <w:bookmarkStart w:id="309" w:name="_Toc388948607"/>
      <w:bookmarkStart w:id="310" w:name="_Toc403989028"/>
      <w:bookmarkStart w:id="311" w:name="_Toc444520175"/>
    </w:p>
    <w:p w14:paraId="1E802B60" w14:textId="77777777" w:rsidR="00EA5C91" w:rsidRPr="00A56430" w:rsidRDefault="00EA5C91" w:rsidP="00C41A82">
      <w:pPr>
        <w:spacing w:before="200"/>
        <w:ind w:firstLine="709"/>
        <w:rPr>
          <w:sz w:val="28"/>
          <w:szCs w:val="28"/>
        </w:rPr>
      </w:pPr>
    </w:p>
    <w:p w14:paraId="227FAE7A" w14:textId="507CA752" w:rsidR="00566570" w:rsidRPr="00A56430" w:rsidRDefault="00566570" w:rsidP="001712AA">
      <w:pPr>
        <w:pStyle w:val="17"/>
        <w:numPr>
          <w:ilvl w:val="0"/>
          <w:numId w:val="1"/>
        </w:numPr>
        <w:spacing w:after="0" w:line="360" w:lineRule="auto"/>
        <w:outlineLvl w:val="1"/>
        <w:rPr>
          <w:b/>
          <w:sz w:val="28"/>
          <w:szCs w:val="28"/>
        </w:rPr>
      </w:pPr>
      <w:bookmarkStart w:id="312" w:name="_Toc42766011"/>
      <w:r w:rsidRPr="00A56430">
        <w:rPr>
          <w:b/>
          <w:sz w:val="28"/>
          <w:szCs w:val="28"/>
        </w:rPr>
        <w:t>Экологические аспекты мероприятий по строительству и реконструкции объектов централизованной системы водоотведения</w:t>
      </w:r>
      <w:bookmarkEnd w:id="305"/>
      <w:bookmarkEnd w:id="306"/>
      <w:bookmarkEnd w:id="307"/>
      <w:bookmarkEnd w:id="308"/>
      <w:bookmarkEnd w:id="309"/>
      <w:bookmarkEnd w:id="310"/>
      <w:bookmarkEnd w:id="311"/>
      <w:bookmarkEnd w:id="312"/>
    </w:p>
    <w:p w14:paraId="175548A7" w14:textId="77777777" w:rsidR="00566570" w:rsidRPr="00A56430" w:rsidRDefault="00566570" w:rsidP="00566570">
      <w:pPr>
        <w:autoSpaceDE w:val="0"/>
        <w:autoSpaceDN w:val="0"/>
        <w:adjustRightInd w:val="0"/>
        <w:jc w:val="center"/>
        <w:rPr>
          <w:color w:val="000000"/>
        </w:rPr>
      </w:pPr>
    </w:p>
    <w:p w14:paraId="3DD0E956" w14:textId="77777777" w:rsidR="00566570" w:rsidRPr="00A56430" w:rsidRDefault="00566570" w:rsidP="00566570">
      <w:pPr>
        <w:pStyle w:val="3"/>
        <w:ind w:left="851" w:hanging="425"/>
        <w:rPr>
          <w:sz w:val="28"/>
        </w:rPr>
      </w:pPr>
      <w:bookmarkStart w:id="313" w:name="_Toc374427202"/>
      <w:bookmarkStart w:id="314" w:name="_Toc374431813"/>
      <w:bookmarkStart w:id="315" w:name="_Toc374449729"/>
      <w:bookmarkStart w:id="316" w:name="_Toc381779962"/>
      <w:bookmarkStart w:id="317" w:name="_Toc384223093"/>
      <w:bookmarkStart w:id="318" w:name="_Toc387246865"/>
      <w:bookmarkStart w:id="319" w:name="_Toc388948608"/>
      <w:bookmarkStart w:id="320" w:name="_Toc403989029"/>
      <w:bookmarkStart w:id="321" w:name="_Toc444520176"/>
      <w:bookmarkStart w:id="322" w:name="_Toc42766012"/>
      <w:r w:rsidRPr="00A56430">
        <w:rPr>
          <w:sz w:val="2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313"/>
      <w:bookmarkEnd w:id="314"/>
      <w:bookmarkEnd w:id="315"/>
      <w:bookmarkEnd w:id="316"/>
      <w:bookmarkEnd w:id="317"/>
      <w:bookmarkEnd w:id="318"/>
      <w:bookmarkEnd w:id="319"/>
      <w:bookmarkEnd w:id="320"/>
      <w:bookmarkEnd w:id="321"/>
      <w:bookmarkEnd w:id="322"/>
    </w:p>
    <w:p w14:paraId="12946AB3" w14:textId="0ED0DFAC" w:rsidR="00566570" w:rsidRPr="00A56430" w:rsidRDefault="002B1C75" w:rsidP="00CA0218">
      <w:pPr>
        <w:pStyle w:val="14"/>
        <w:rPr>
          <w:szCs w:val="28"/>
        </w:rPr>
      </w:pPr>
      <w:r w:rsidRPr="00A56430">
        <w:rPr>
          <w:szCs w:val="28"/>
        </w:rPr>
        <w:t>Реконструкция</w:t>
      </w:r>
      <w:r w:rsidR="00566570" w:rsidRPr="00A56430">
        <w:rPr>
          <w:szCs w:val="28"/>
        </w:rPr>
        <w:t xml:space="preserve"> </w:t>
      </w:r>
      <w:r w:rsidR="00173BB3" w:rsidRPr="00A56430">
        <w:rPr>
          <w:szCs w:val="28"/>
        </w:rPr>
        <w:t xml:space="preserve">и строительство </w:t>
      </w:r>
      <w:r w:rsidR="00566570" w:rsidRPr="00A56430">
        <w:rPr>
          <w:szCs w:val="28"/>
        </w:rPr>
        <w:t xml:space="preserve">канализационных очистных сооружений в </w:t>
      </w:r>
      <w:r w:rsidR="00DA0879" w:rsidRPr="00A56430">
        <w:t xml:space="preserve">муниципальном образовании </w:t>
      </w:r>
      <w:r w:rsidRPr="00A56430">
        <w:t>г.</w:t>
      </w:r>
      <w:r w:rsidR="00A65B41" w:rsidRPr="00A56430">
        <w:t xml:space="preserve"> Новомосковск</w:t>
      </w:r>
      <w:r w:rsidR="00566570" w:rsidRPr="00A56430">
        <w:t xml:space="preserve"> позволит улучшить экологическую обстановку в. Очищенные стоки будут полностью соответствовать нормам сброса. На расчетный срок данной схемой водоотведения предусмотрена 100% очистка сточных вод в муниципальном образовании.</w:t>
      </w:r>
    </w:p>
    <w:p w14:paraId="62CE226D" w14:textId="77777777" w:rsidR="00566570" w:rsidRPr="00A56430" w:rsidRDefault="00566570" w:rsidP="00566570">
      <w:pPr>
        <w:ind w:firstLine="709"/>
      </w:pPr>
    </w:p>
    <w:p w14:paraId="190BA1CB" w14:textId="7D418F50" w:rsidR="00AB50B6" w:rsidRPr="00A56430" w:rsidRDefault="00AB50B6"/>
    <w:p w14:paraId="6E4A9553" w14:textId="77777777" w:rsidR="00566570" w:rsidRPr="00A56430" w:rsidRDefault="00566570" w:rsidP="00566570">
      <w:pPr>
        <w:pStyle w:val="3"/>
        <w:ind w:left="851" w:hanging="425"/>
        <w:rPr>
          <w:sz w:val="28"/>
        </w:rPr>
      </w:pPr>
      <w:bookmarkStart w:id="323" w:name="_Toc374427203"/>
      <w:bookmarkStart w:id="324" w:name="_Toc374431814"/>
      <w:bookmarkStart w:id="325" w:name="_Toc374449730"/>
      <w:bookmarkStart w:id="326" w:name="_Toc379894582"/>
      <w:bookmarkStart w:id="327" w:name="_Toc381794395"/>
      <w:bookmarkStart w:id="328" w:name="_Toc384223094"/>
      <w:bookmarkStart w:id="329" w:name="_Toc387246866"/>
      <w:bookmarkStart w:id="330" w:name="_Toc388948609"/>
      <w:bookmarkStart w:id="331" w:name="_Toc403989030"/>
      <w:bookmarkStart w:id="332" w:name="_Toc444520177"/>
      <w:bookmarkStart w:id="333" w:name="_Toc42766013"/>
      <w:r w:rsidRPr="00A56430">
        <w:rPr>
          <w:sz w:val="28"/>
        </w:rPr>
        <w:t>Сведения о применении методов, безопасных для окружающей среды, при утилизации осадков сточных вод</w:t>
      </w:r>
      <w:bookmarkEnd w:id="323"/>
      <w:bookmarkEnd w:id="324"/>
      <w:bookmarkEnd w:id="325"/>
      <w:bookmarkEnd w:id="326"/>
      <w:bookmarkEnd w:id="327"/>
      <w:bookmarkEnd w:id="328"/>
      <w:bookmarkEnd w:id="329"/>
      <w:bookmarkEnd w:id="330"/>
      <w:bookmarkEnd w:id="331"/>
      <w:bookmarkEnd w:id="332"/>
      <w:bookmarkEnd w:id="333"/>
    </w:p>
    <w:p w14:paraId="04637BB5" w14:textId="0BE4C756" w:rsidR="002B1C75" w:rsidRPr="00A56430" w:rsidRDefault="002B1C75" w:rsidP="00CA0218">
      <w:pPr>
        <w:pStyle w:val="14"/>
      </w:pPr>
      <w:bookmarkStart w:id="334" w:name="_Hlk532220274"/>
      <w:r w:rsidRPr="00A56430">
        <w:t>Избыточный активный ил насосами, перекачиваются на обезвоживание. Предусматривается механическая обработка осадков. Обеззараживание осадка сточных вод осуществляется выдерживанием на иловых площадках согласно СанПиН 2.1.7.573-96 «Гигиенические требования к использованию сточных вод и их осадков для орошения и удобрения» (выдерживанием на иловых площадках в условиях: I и ll-го климатических районов в течение не менее 3-х лет) и МУ 3.2.1022-01 «Мероприятия по снижению риска заражения возбудителями паразитов». Обезвоженный осадок утилизируется на полигон ТБО.</w:t>
      </w:r>
    </w:p>
    <w:bookmarkEnd w:id="334"/>
    <w:p w14:paraId="03021E40" w14:textId="77777777" w:rsidR="00AB50B6" w:rsidRPr="00A56430" w:rsidRDefault="00AB50B6" w:rsidP="00AB50B6">
      <w:pPr>
        <w:spacing w:before="200"/>
        <w:rPr>
          <w:bCs/>
          <w:color w:val="000000"/>
          <w:sz w:val="28"/>
          <w:szCs w:val="28"/>
        </w:rPr>
      </w:pPr>
    </w:p>
    <w:p w14:paraId="6CBF06C9" w14:textId="77777777" w:rsidR="00566570" w:rsidRPr="00A56430" w:rsidRDefault="00566570" w:rsidP="001712AA">
      <w:pPr>
        <w:pStyle w:val="17"/>
        <w:numPr>
          <w:ilvl w:val="0"/>
          <w:numId w:val="1"/>
        </w:numPr>
        <w:spacing w:after="0" w:line="360" w:lineRule="auto"/>
        <w:outlineLvl w:val="1"/>
        <w:rPr>
          <w:b/>
          <w:sz w:val="28"/>
          <w:szCs w:val="28"/>
        </w:rPr>
      </w:pPr>
      <w:bookmarkStart w:id="335" w:name="_Toc384223095"/>
      <w:bookmarkStart w:id="336" w:name="_Toc387246867"/>
      <w:bookmarkStart w:id="337" w:name="_Toc388948610"/>
      <w:bookmarkStart w:id="338" w:name="_Toc403989031"/>
      <w:bookmarkStart w:id="339" w:name="_Toc444520178"/>
      <w:bookmarkStart w:id="340" w:name="_Toc42766014"/>
      <w:r w:rsidRPr="00A56430">
        <w:rPr>
          <w:b/>
          <w:sz w:val="28"/>
          <w:szCs w:val="28"/>
        </w:rPr>
        <w:t>Оценка капитальных вложений в строительство, реконструкцию и модернизацию объектов централизованной системы водоотведения</w:t>
      </w:r>
      <w:bookmarkEnd w:id="335"/>
      <w:bookmarkEnd w:id="336"/>
      <w:bookmarkEnd w:id="337"/>
      <w:bookmarkEnd w:id="338"/>
      <w:bookmarkEnd w:id="339"/>
      <w:bookmarkEnd w:id="340"/>
    </w:p>
    <w:p w14:paraId="77743A56" w14:textId="3320D55E" w:rsidR="00566570" w:rsidRPr="00A56430" w:rsidRDefault="00566570" w:rsidP="00CA0218">
      <w:pPr>
        <w:pStyle w:val="14"/>
      </w:pPr>
      <w:r w:rsidRPr="00A56430">
        <w:t>В соответствии с действующим законодательством, в объ</w:t>
      </w:r>
      <w:r w:rsidR="001F14A5" w:rsidRPr="00A56430">
        <w:t>е</w:t>
      </w:r>
      <w:r w:rsidRPr="00A56430">
        <w:t>м финансовых потребностей на реализацию мероприятий по реализации схем водоотведения включается весь комплекс расходов, связанных с проведением мероприятий. К таким расходам относятся:</w:t>
      </w:r>
    </w:p>
    <w:p w14:paraId="40EEF60B" w14:textId="77777777" w:rsidR="00566570" w:rsidRPr="00A56430" w:rsidRDefault="00566570" w:rsidP="00D36AE8">
      <w:pPr>
        <w:pStyle w:val="14"/>
        <w:numPr>
          <w:ilvl w:val="0"/>
          <w:numId w:val="31"/>
        </w:numPr>
      </w:pPr>
      <w:r w:rsidRPr="00A56430">
        <w:t>проектно-изыскательские работы;</w:t>
      </w:r>
    </w:p>
    <w:p w14:paraId="2A61E721" w14:textId="77777777" w:rsidR="00566570" w:rsidRPr="00A56430" w:rsidRDefault="00566570" w:rsidP="00D36AE8">
      <w:pPr>
        <w:pStyle w:val="14"/>
        <w:numPr>
          <w:ilvl w:val="0"/>
          <w:numId w:val="31"/>
        </w:numPr>
      </w:pPr>
      <w:r w:rsidRPr="00A56430">
        <w:t>строительно-монтажные работы;</w:t>
      </w:r>
    </w:p>
    <w:p w14:paraId="08EC9C62" w14:textId="77777777" w:rsidR="00566570" w:rsidRPr="00A56430" w:rsidRDefault="00566570" w:rsidP="00D36AE8">
      <w:pPr>
        <w:pStyle w:val="14"/>
        <w:numPr>
          <w:ilvl w:val="0"/>
          <w:numId w:val="31"/>
        </w:numPr>
      </w:pPr>
      <w:r w:rsidRPr="00A56430">
        <w:lastRenderedPageBreak/>
        <w:t>работы по замене оборудования с улучшением технико-экономических характеристик;</w:t>
      </w:r>
    </w:p>
    <w:p w14:paraId="78380256" w14:textId="77777777" w:rsidR="00566570" w:rsidRPr="00A56430" w:rsidRDefault="00566570" w:rsidP="00D36AE8">
      <w:pPr>
        <w:pStyle w:val="14"/>
        <w:numPr>
          <w:ilvl w:val="0"/>
          <w:numId w:val="31"/>
        </w:numPr>
      </w:pPr>
      <w:r w:rsidRPr="00A56430">
        <w:t>приобретение материалов и оборудования;</w:t>
      </w:r>
    </w:p>
    <w:p w14:paraId="17BE99ED" w14:textId="77777777" w:rsidR="00566570" w:rsidRPr="00A56430" w:rsidRDefault="00566570" w:rsidP="00D36AE8">
      <w:pPr>
        <w:pStyle w:val="14"/>
        <w:numPr>
          <w:ilvl w:val="0"/>
          <w:numId w:val="31"/>
        </w:numPr>
      </w:pPr>
      <w:r w:rsidRPr="00A56430">
        <w:t>пусконаладочные работы;</w:t>
      </w:r>
    </w:p>
    <w:p w14:paraId="0623D62B" w14:textId="77777777" w:rsidR="00566570" w:rsidRPr="00A56430" w:rsidRDefault="00566570" w:rsidP="00D36AE8">
      <w:pPr>
        <w:pStyle w:val="14"/>
        <w:numPr>
          <w:ilvl w:val="0"/>
          <w:numId w:val="31"/>
        </w:numPr>
      </w:pPr>
      <w:r w:rsidRPr="00A56430">
        <w:t>расходы, не относимые на стоимость основных средств (аренда земли на срок строительства и т.п.);</w:t>
      </w:r>
    </w:p>
    <w:p w14:paraId="27DBE486" w14:textId="77777777" w:rsidR="00566570" w:rsidRPr="00A56430" w:rsidRDefault="00566570" w:rsidP="00D36AE8">
      <w:pPr>
        <w:pStyle w:val="14"/>
        <w:numPr>
          <w:ilvl w:val="0"/>
          <w:numId w:val="31"/>
        </w:numPr>
      </w:pPr>
      <w:r w:rsidRPr="00A56430">
        <w:t>дополнительные налоговые платежи, возникающие от увеличения выручки в связи с реализацией программы.</w:t>
      </w:r>
    </w:p>
    <w:p w14:paraId="39DAA54C" w14:textId="5011A0DF" w:rsidR="00566570" w:rsidRPr="00A56430" w:rsidRDefault="00566570" w:rsidP="00CA0218">
      <w:pPr>
        <w:pStyle w:val="14"/>
      </w:pPr>
      <w:r w:rsidRPr="00A56430">
        <w:t>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водоотведения. Кроме того, финансовые потребности включают в себя добавочную стоимость с уч</w:t>
      </w:r>
      <w:r w:rsidR="002C06A0" w:rsidRPr="00A56430">
        <w:t>е</w:t>
      </w:r>
      <w:r w:rsidRPr="00A56430">
        <w:t>том инфляции, налог на прибыль, необходимые суммы кредитов.</w:t>
      </w:r>
    </w:p>
    <w:p w14:paraId="14042C6E" w14:textId="77777777" w:rsidR="00566570" w:rsidRPr="00A56430" w:rsidRDefault="00566570" w:rsidP="00CA0218">
      <w:pPr>
        <w:pStyle w:val="14"/>
      </w:pPr>
      <w:r w:rsidRPr="00A56430">
        <w:t>Стоимость строительства, реконструкции, модернизации, капитального ремонта сетей водоотведения рассчитана на основании укрупненных нормативов цен строительства НЦС 81-02-14-2014, утвержденных приказом Министерства строительства и жилищно-коммунального хозяйства РФ от 28 августа 2014 г. № 506/пр.</w:t>
      </w:r>
    </w:p>
    <w:p w14:paraId="7F2926F0" w14:textId="77777777" w:rsidR="00566570" w:rsidRPr="00A56430" w:rsidRDefault="00566570" w:rsidP="00CA0218">
      <w:pPr>
        <w:pStyle w:val="14"/>
      </w:pPr>
      <w:r w:rsidRPr="00A56430">
        <w:t>В показателях учтена вся номенклатура затрат, которые предусматриваются действующими нормативными документами в сфере ценообразования для выполнения основных, вспомогательных и сопутствующих этапов работ для строительства наружных сетей водоснабжения и канализации в нормальных (стандартных) условиях, не осложненных внешними факторами.</w:t>
      </w:r>
    </w:p>
    <w:p w14:paraId="68C7C11E" w14:textId="77777777" w:rsidR="00566570" w:rsidRPr="00A56430" w:rsidRDefault="00566570" w:rsidP="00CA0218">
      <w:pPr>
        <w:pStyle w:val="14"/>
      </w:pPr>
      <w:r w:rsidRPr="00A56430">
        <w:t>Нормативы разработаны на основе ресурсно-технологических моделей, в основу которых положена проектно-сметная документация по объектам-представителям. Проектно-сметная документация объектов-представителей имеет положительное заключение государственной экспертизы и разработана в соответствии с действующими нормами проектирования.</w:t>
      </w:r>
    </w:p>
    <w:p w14:paraId="52488685" w14:textId="04AF87AD" w:rsidR="00566570" w:rsidRPr="00A56430" w:rsidRDefault="00566570" w:rsidP="00CA0218">
      <w:pPr>
        <w:pStyle w:val="14"/>
      </w:pPr>
      <w:r w:rsidRPr="00A56430">
        <w:t>Привед</w:t>
      </w:r>
      <w:r w:rsidR="001F14A5" w:rsidRPr="00A56430">
        <w:t>е</w:t>
      </w:r>
      <w:r w:rsidRPr="00A56430">
        <w:t xml:space="preserve">нные показатели предусматривают стоимость строительных материалов, затраты на оплату труда рабочих и эксплуатацию строительных машин (механизмов), накладные расходы и сметную прибыль, а также затраты на строительство временных титульных зданий и сооружений и дополнительные затраты на производство работ в зимнее время, затраты, связанные с получением заказчиком и проектной организацией исходных данных, технических условий на проектирование и проведение необходимых согласований по проектным решениям, расходы на страхование строительных рисков, затраты на проектно-изыскательские работы и экспертизу проекта, содержание службы заказчика строительства и </w:t>
      </w:r>
      <w:r w:rsidRPr="00A56430">
        <w:lastRenderedPageBreak/>
        <w:t>строительный контроль, резерв средств на непредвиденные работы и затраты.</w:t>
      </w:r>
    </w:p>
    <w:p w14:paraId="435D885D" w14:textId="77777777" w:rsidR="00566570" w:rsidRPr="00A56430" w:rsidRDefault="00566570" w:rsidP="00CA0218">
      <w:pPr>
        <w:pStyle w:val="14"/>
      </w:pPr>
      <w:r w:rsidRPr="00A56430">
        <w:t>Стоимость материалов учитывает все расходы (отпускные цены, наценки снабженческо-сбытовых организаций, расходы на тару, упаковку и реквизит, транспортные, погрузочно-разгрузочные работы и заготовительно-складские расходы), связанные с доставкой материалов, изделий, конструкций от баз (складов) организаций-подрядчиков или организаций-поставщиков до приобъектного склада строительства.</w:t>
      </w:r>
    </w:p>
    <w:p w14:paraId="76452EC6" w14:textId="77777777" w:rsidR="00566570" w:rsidRPr="00A56430" w:rsidRDefault="00566570" w:rsidP="00CA0218">
      <w:pPr>
        <w:pStyle w:val="14"/>
      </w:pPr>
      <w:r w:rsidRPr="00A56430">
        <w:t>Оплата труда рабочих-строителей и рабочих, управляющих строительными машинами, включает в себя все виды выплат и вознаграждений, входящих в фонд оплаты труда.</w:t>
      </w:r>
    </w:p>
    <w:p w14:paraId="57205DB6" w14:textId="42B17760" w:rsidR="00566570" w:rsidRPr="00A56430" w:rsidRDefault="001F14A5" w:rsidP="00CA0218">
      <w:pPr>
        <w:pStyle w:val="14"/>
      </w:pPr>
      <w:r w:rsidRPr="00A56430">
        <w:t>Укрупне</w:t>
      </w:r>
      <w:r w:rsidR="00566570" w:rsidRPr="00A56430">
        <w:t>нными нормативами цены строительства не учтены и, при необходимости, могут учитываться дополнительно: прочие затраты подрядных организаций, не относящиеся к строительно-монтажным работам (командировочные расходы, перевозка рабочих, затраты по содержанию вахтовых поселков), плата за землю и земельный налог в период строительства.</w:t>
      </w:r>
    </w:p>
    <w:p w14:paraId="0FB7EBA8" w14:textId="77777777" w:rsidR="00566570" w:rsidRPr="00A56430" w:rsidRDefault="00566570" w:rsidP="00CA0218">
      <w:pPr>
        <w:pStyle w:val="14"/>
      </w:pPr>
      <w:r w:rsidRPr="00A56430">
        <w:t>Компенсационные выплаты, связанные с подготовкой территории строительства (перенос инженерных сетей и т.д.), а также дополнительные затраты, возникающие в особых условиях строительства (в удаленных от существующей инфраструктуры населенных пунктах, а также стесненных условиях производства работ) следует учитывать дополнительно.</w:t>
      </w:r>
    </w:p>
    <w:p w14:paraId="1DD84C06" w14:textId="77777777" w:rsidR="00566570" w:rsidRPr="00A56430" w:rsidRDefault="00566570" w:rsidP="00CA0218">
      <w:pPr>
        <w:pStyle w:val="14"/>
      </w:pPr>
      <w:r w:rsidRPr="00A56430">
        <w:t>При оценке стоимости учтена стоимость демонтажа реконструируемой сети диаметрами до 300 мм с применением коэффициента 1,25, диаметрами от 300 мм – с применением коэффициента 1,5.</w:t>
      </w:r>
    </w:p>
    <w:p w14:paraId="476E77AF" w14:textId="5221DB50" w:rsidR="00566570" w:rsidRPr="00A56430" w:rsidRDefault="00566570" w:rsidP="00CA0218">
      <w:pPr>
        <w:pStyle w:val="14"/>
      </w:pPr>
      <w:r w:rsidRPr="00A56430">
        <w:t>Расч</w:t>
      </w:r>
      <w:r w:rsidR="002C06A0" w:rsidRPr="00A56430">
        <w:t>е</w:t>
      </w:r>
      <w:r w:rsidRPr="00A56430">
        <w:t>т произвед</w:t>
      </w:r>
      <w:r w:rsidR="002C06A0" w:rsidRPr="00A56430">
        <w:t>е</w:t>
      </w:r>
      <w:r w:rsidRPr="00A56430">
        <w:t xml:space="preserve">н исходя из глубины заложения 3 м. Способ производства земляных работ: </w:t>
      </w:r>
    </w:p>
    <w:p w14:paraId="73F25B00" w14:textId="77777777" w:rsidR="00566570" w:rsidRPr="00A56430" w:rsidRDefault="00566570" w:rsidP="00D36AE8">
      <w:pPr>
        <w:pStyle w:val="14"/>
        <w:numPr>
          <w:ilvl w:val="0"/>
          <w:numId w:val="32"/>
        </w:numPr>
      </w:pPr>
      <w:r w:rsidRPr="00A56430">
        <w:t>в застроенной части населенного пункта с вывозом разработанного грунта, с погрузкой и привозом для обратной засыпки на расстояние 5 км;</w:t>
      </w:r>
    </w:p>
    <w:p w14:paraId="3399F474" w14:textId="77777777" w:rsidR="00566570" w:rsidRPr="00A56430" w:rsidRDefault="00566570" w:rsidP="00D36AE8">
      <w:pPr>
        <w:pStyle w:val="14"/>
        <w:numPr>
          <w:ilvl w:val="0"/>
          <w:numId w:val="32"/>
        </w:numPr>
      </w:pPr>
      <w:r w:rsidRPr="00A56430">
        <w:t>в свободной от застройки местности – работа в отвал.</w:t>
      </w:r>
    </w:p>
    <w:p w14:paraId="3443DDE2" w14:textId="77777777" w:rsidR="00566570" w:rsidRPr="00A56430" w:rsidRDefault="00566570" w:rsidP="00CA0218">
      <w:pPr>
        <w:pStyle w:val="14"/>
      </w:pPr>
      <w:r w:rsidRPr="00A56430">
        <w:t>Основные виды работ по устройству сетей водоотведения:</w:t>
      </w:r>
    </w:p>
    <w:p w14:paraId="2AA3F57A" w14:textId="77777777" w:rsidR="00566570" w:rsidRPr="00A56430" w:rsidRDefault="00566570" w:rsidP="00D36AE8">
      <w:pPr>
        <w:pStyle w:val="14"/>
        <w:numPr>
          <w:ilvl w:val="0"/>
          <w:numId w:val="33"/>
        </w:numPr>
      </w:pPr>
      <w:r w:rsidRPr="00A56430">
        <w:t>земляные работы по устройству траншеи;</w:t>
      </w:r>
    </w:p>
    <w:p w14:paraId="6F0D2302" w14:textId="46E8F4B3" w:rsidR="00566570" w:rsidRPr="00A56430" w:rsidRDefault="00566570" w:rsidP="00D36AE8">
      <w:pPr>
        <w:pStyle w:val="14"/>
        <w:numPr>
          <w:ilvl w:val="0"/>
          <w:numId w:val="33"/>
        </w:numPr>
      </w:pPr>
      <w:r w:rsidRPr="00A56430">
        <w:t>устройство основания под трубопроводы (щеб</w:t>
      </w:r>
      <w:r w:rsidR="002C06A0" w:rsidRPr="00A56430">
        <w:t>е</w:t>
      </w:r>
      <w:r w:rsidRPr="00A56430">
        <w:t>ночного с водоотливом из траншей при производстве земляных работ);</w:t>
      </w:r>
    </w:p>
    <w:p w14:paraId="6604EDD3" w14:textId="77777777" w:rsidR="00566570" w:rsidRPr="00A56430" w:rsidRDefault="00566570" w:rsidP="00D36AE8">
      <w:pPr>
        <w:pStyle w:val="14"/>
        <w:numPr>
          <w:ilvl w:val="0"/>
          <w:numId w:val="33"/>
        </w:numPr>
      </w:pPr>
      <w:r w:rsidRPr="00A56430">
        <w:t>прокладка трубопроводов;</w:t>
      </w:r>
    </w:p>
    <w:p w14:paraId="66249948" w14:textId="77777777" w:rsidR="00566570" w:rsidRPr="00A56430" w:rsidRDefault="00566570" w:rsidP="00D36AE8">
      <w:pPr>
        <w:pStyle w:val="14"/>
        <w:numPr>
          <w:ilvl w:val="0"/>
          <w:numId w:val="33"/>
        </w:numPr>
      </w:pPr>
      <w:r w:rsidRPr="00A56430">
        <w:lastRenderedPageBreak/>
        <w:t>установка фасонных частей;</w:t>
      </w:r>
    </w:p>
    <w:p w14:paraId="251952FF" w14:textId="77777777" w:rsidR="00566570" w:rsidRPr="00A56430" w:rsidRDefault="00566570" w:rsidP="00D36AE8">
      <w:pPr>
        <w:pStyle w:val="14"/>
        <w:numPr>
          <w:ilvl w:val="0"/>
          <w:numId w:val="33"/>
        </w:numPr>
      </w:pPr>
      <w:r w:rsidRPr="00A56430">
        <w:t>установка запорной арматуры;</w:t>
      </w:r>
    </w:p>
    <w:p w14:paraId="5791D36E" w14:textId="77777777" w:rsidR="00566570" w:rsidRPr="00A56430" w:rsidRDefault="00566570" w:rsidP="00D36AE8">
      <w:pPr>
        <w:pStyle w:val="14"/>
        <w:numPr>
          <w:ilvl w:val="0"/>
          <w:numId w:val="33"/>
        </w:numPr>
      </w:pPr>
      <w:r w:rsidRPr="00A56430">
        <w:t>устройство колодцев и камер в соответствии с требованиями нормативных документов, а также их оклеечная гидроизоляция.</w:t>
      </w:r>
    </w:p>
    <w:p w14:paraId="10691827" w14:textId="7E183951" w:rsidR="00AB50B6" w:rsidRPr="00A56430" w:rsidRDefault="00566570" w:rsidP="00CA0218">
      <w:pPr>
        <w:pStyle w:val="14"/>
      </w:pPr>
      <w:r w:rsidRPr="00A56430">
        <w:t>Расч</w:t>
      </w:r>
      <w:r w:rsidR="002C06A0" w:rsidRPr="00A56430">
        <w:t>е</w:t>
      </w:r>
      <w:r w:rsidRPr="00A56430">
        <w:t>т произведен без уч</w:t>
      </w:r>
      <w:r w:rsidR="002C06A0" w:rsidRPr="00A56430">
        <w:t>е</w:t>
      </w:r>
      <w:r w:rsidRPr="00A56430">
        <w:t>та налога на добавленную стоимость.</w:t>
      </w:r>
    </w:p>
    <w:p w14:paraId="2AD046F1" w14:textId="3AE99376" w:rsidR="00566570" w:rsidRPr="00A56430" w:rsidRDefault="00566570" w:rsidP="00566570">
      <w:pPr>
        <w:spacing w:before="200"/>
        <w:ind w:firstLine="709"/>
        <w:rPr>
          <w:bCs/>
          <w:color w:val="000000"/>
          <w:sz w:val="28"/>
          <w:szCs w:val="28"/>
        </w:rPr>
      </w:pPr>
      <w:r w:rsidRPr="00A56430">
        <w:rPr>
          <w:bCs/>
          <w:color w:val="000000"/>
          <w:sz w:val="28"/>
          <w:szCs w:val="28"/>
        </w:rPr>
        <w:t xml:space="preserve">Оценка стоимости основных мероприятий в текущих ценах представлена в таблице </w:t>
      </w:r>
      <w:r w:rsidR="00F50345" w:rsidRPr="00A56430">
        <w:rPr>
          <w:bCs/>
          <w:color w:val="000000"/>
          <w:sz w:val="28"/>
          <w:szCs w:val="28"/>
        </w:rPr>
        <w:t>3</w:t>
      </w:r>
      <w:r w:rsidR="009D02E7" w:rsidRPr="00A56430">
        <w:rPr>
          <w:bCs/>
          <w:color w:val="000000"/>
          <w:sz w:val="28"/>
          <w:szCs w:val="28"/>
        </w:rPr>
        <w:t>2</w:t>
      </w:r>
      <w:r w:rsidRPr="00A56430">
        <w:rPr>
          <w:bCs/>
          <w:color w:val="000000"/>
          <w:sz w:val="28"/>
          <w:szCs w:val="28"/>
        </w:rPr>
        <w:t>.</w:t>
      </w:r>
    </w:p>
    <w:p w14:paraId="133E5CED" w14:textId="77777777" w:rsidR="00566570" w:rsidRPr="00A56430" w:rsidRDefault="00566570" w:rsidP="00566570">
      <w:pPr>
        <w:spacing w:before="200"/>
        <w:ind w:firstLine="709"/>
        <w:rPr>
          <w:bCs/>
          <w:color w:val="000000"/>
          <w:sz w:val="28"/>
          <w:szCs w:val="28"/>
        </w:rPr>
      </w:pPr>
    </w:p>
    <w:p w14:paraId="298C85A5" w14:textId="77777777" w:rsidR="00EA2C4C" w:rsidRPr="00A56430" w:rsidRDefault="00EA2C4C" w:rsidP="001F14A5">
      <w:pPr>
        <w:pStyle w:val="af6"/>
        <w:keepNext/>
        <w:sectPr w:rsidR="00EA2C4C" w:rsidRPr="00A56430" w:rsidSect="00D16EF4">
          <w:pgSz w:w="11907" w:h="16839" w:code="9"/>
          <w:pgMar w:top="1134" w:right="851" w:bottom="1134" w:left="1701" w:header="142" w:footer="0" w:gutter="0"/>
          <w:cols w:space="708"/>
          <w:docGrid w:linePitch="360"/>
        </w:sectPr>
      </w:pPr>
    </w:p>
    <w:p w14:paraId="5A7FAD9D" w14:textId="2BA3CEA0" w:rsidR="00566570" w:rsidRPr="009826A1" w:rsidRDefault="00566570" w:rsidP="001F14A5">
      <w:pPr>
        <w:pStyle w:val="af6"/>
        <w:keepNext/>
        <w:rPr>
          <w:i w:val="0"/>
          <w:color w:val="FF0000"/>
          <w:sz w:val="28"/>
          <w:szCs w:val="28"/>
        </w:rPr>
      </w:pPr>
      <w:bookmarkStart w:id="341" w:name="_Toc42766225"/>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32</w:t>
      </w:r>
      <w:r w:rsidR="007A1A2E" w:rsidRPr="00A56430">
        <w:rPr>
          <w:noProof/>
        </w:rPr>
        <w:fldChar w:fldCharType="end"/>
      </w:r>
      <w:r w:rsidRPr="00A56430">
        <w:t>. Оценка стоимости основных мероприятий по реализации схем водоотведения в текущих ценах</w:t>
      </w:r>
      <w:bookmarkEnd w:id="341"/>
      <w:r w:rsidR="009826A1">
        <w:t xml:space="preserve"> </w:t>
      </w:r>
    </w:p>
    <w:tbl>
      <w:tblPr>
        <w:tblW w:w="484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2"/>
        <w:gridCol w:w="6554"/>
        <w:gridCol w:w="2442"/>
        <w:gridCol w:w="2450"/>
        <w:gridCol w:w="1691"/>
      </w:tblGrid>
      <w:tr w:rsidR="00EA2C4C" w:rsidRPr="00A56430" w14:paraId="76A05999" w14:textId="77777777" w:rsidTr="00697610">
        <w:trPr>
          <w:trHeight w:val="284"/>
          <w:tblHeader/>
        </w:trPr>
        <w:tc>
          <w:tcPr>
            <w:tcW w:w="41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1BCB6F" w14:textId="77777777" w:rsidR="00EA2C4C" w:rsidRPr="00A56430" w:rsidRDefault="00EA2C4C" w:rsidP="00EA2C4C">
            <w:pPr>
              <w:jc w:val="center"/>
            </w:pPr>
            <w:bookmarkStart w:id="342" w:name="_Hlk13666013"/>
            <w:r w:rsidRPr="00A56430">
              <w:t>№ п/п</w:t>
            </w:r>
          </w:p>
        </w:tc>
        <w:tc>
          <w:tcPr>
            <w:tcW w:w="228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C583FF6" w14:textId="77777777" w:rsidR="00EA2C4C" w:rsidRPr="00A56430" w:rsidRDefault="00EA2C4C" w:rsidP="00EA2C4C">
            <w:pPr>
              <w:jc w:val="center"/>
            </w:pPr>
            <w:r w:rsidRPr="00A56430">
              <w:t>Наименование мероприятий</w:t>
            </w:r>
          </w:p>
        </w:tc>
        <w:tc>
          <w:tcPr>
            <w:tcW w:w="85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09A83A8" w14:textId="77777777" w:rsidR="00EA2C4C" w:rsidRPr="00A56430" w:rsidRDefault="00EA2C4C" w:rsidP="00EA2C4C">
            <w:pPr>
              <w:jc w:val="center"/>
            </w:pPr>
            <w:r w:rsidRPr="00A56430">
              <w:t>Источник финансирования</w:t>
            </w:r>
          </w:p>
        </w:tc>
        <w:tc>
          <w:tcPr>
            <w:tcW w:w="85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2B97BDA" w14:textId="77777777" w:rsidR="00EA2C4C" w:rsidRPr="00A56430" w:rsidRDefault="00EA2C4C" w:rsidP="00EA2C4C">
            <w:pPr>
              <w:jc w:val="center"/>
            </w:pPr>
            <w:r w:rsidRPr="00A56430">
              <w:t>Способ оценки</w:t>
            </w:r>
          </w:p>
        </w:tc>
        <w:tc>
          <w:tcPr>
            <w:tcW w:w="59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0D14067" w14:textId="77777777" w:rsidR="00EA2C4C" w:rsidRPr="00A56430" w:rsidRDefault="00EA2C4C" w:rsidP="00EA2C4C">
            <w:pPr>
              <w:jc w:val="center"/>
            </w:pPr>
            <w:r w:rsidRPr="00A56430">
              <w:t>Стоимость мероприятия в текущих ценах, тыс.руб</w:t>
            </w:r>
          </w:p>
        </w:tc>
      </w:tr>
      <w:tr w:rsidR="00EA2C4C" w:rsidRPr="00A56430" w14:paraId="3A8504C6" w14:textId="77777777" w:rsidTr="00697610">
        <w:trPr>
          <w:trHeight w:val="28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9A4CE8" w14:textId="52A144D4" w:rsidR="00EA2C4C" w:rsidRPr="00A56430" w:rsidRDefault="00216589" w:rsidP="00EA2C4C">
            <w:pPr>
              <w:jc w:val="center"/>
            </w:pPr>
            <w:r w:rsidRPr="00A56430">
              <w:t>Мероприятия по строительству/реконструкции очистных сооружений и канализационных насосных станций</w:t>
            </w:r>
          </w:p>
        </w:tc>
      </w:tr>
      <w:tr w:rsidR="000824FE" w:rsidRPr="00A56430" w14:paraId="2C942EC2"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4E504" w14:textId="77777777" w:rsidR="000824FE" w:rsidRPr="00A56430" w:rsidRDefault="000824FE" w:rsidP="000824FE">
            <w:pPr>
              <w:jc w:val="center"/>
            </w:pPr>
            <w:r w:rsidRPr="00A56430">
              <w:t>1</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29B86" w14:textId="77777777" w:rsidR="000824FE" w:rsidRPr="00A56430" w:rsidRDefault="000824FE" w:rsidP="000824FE">
            <w:pPr>
              <w:rPr>
                <w:b/>
              </w:rPr>
            </w:pPr>
            <w:r w:rsidRPr="00A56430">
              <w:rPr>
                <w:b/>
              </w:rPr>
              <w:t>Реконструкция БОС (г. Новомосковск), в т.ч.:</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5520D" w14:textId="77777777" w:rsidR="000824FE" w:rsidRPr="00A56430" w:rsidRDefault="000824FE"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9858E" w14:textId="77777777" w:rsidR="000824FE" w:rsidRPr="00A56430" w:rsidRDefault="000824FE" w:rsidP="000824FE">
            <w:pPr>
              <w:jc w:val="cente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56157" w14:textId="4442C36B" w:rsidR="000824FE" w:rsidRPr="00A56430" w:rsidRDefault="00BD10F8" w:rsidP="00752796">
            <w:pPr>
              <w:jc w:val="center"/>
              <w:rPr>
                <w:b/>
              </w:rPr>
            </w:pPr>
            <w:r>
              <w:rPr>
                <w:b/>
                <w:color w:val="000000"/>
              </w:rPr>
              <w:t>15698,80</w:t>
            </w:r>
          </w:p>
        </w:tc>
      </w:tr>
      <w:tr w:rsidR="00BD10F8" w:rsidRPr="00A56430" w14:paraId="6861F09E"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28E62" w14:textId="77777777" w:rsidR="00BD10F8" w:rsidRPr="00A56430" w:rsidRDefault="00BD10F8" w:rsidP="000824FE">
            <w:pPr>
              <w:jc w:val="center"/>
            </w:pPr>
            <w:r w:rsidRPr="00A56430">
              <w:t>1.1</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D317F" w14:textId="36F241B3" w:rsidR="00BD10F8" w:rsidRPr="00A56430" w:rsidRDefault="00BD10F8" w:rsidP="000824FE">
            <w:r w:rsidRPr="00A56430">
              <w:rPr>
                <w:color w:val="000000"/>
              </w:rPr>
              <w:t>Реконструкция блока емкостей БОС г. Новомосковска</w:t>
            </w:r>
          </w:p>
        </w:tc>
        <w:tc>
          <w:tcPr>
            <w:tcW w:w="852" w:type="pct"/>
            <w:vMerge w:val="restart"/>
            <w:tcBorders>
              <w:top w:val="single" w:sz="4" w:space="0" w:color="000000"/>
              <w:left w:val="single" w:sz="4" w:space="0" w:color="000000"/>
              <w:right w:val="single" w:sz="4" w:space="0" w:color="000000"/>
            </w:tcBorders>
            <w:shd w:val="clear" w:color="auto" w:fill="auto"/>
            <w:vAlign w:val="center"/>
          </w:tcPr>
          <w:p w14:paraId="7A50C48D" w14:textId="7F52CF8E" w:rsidR="00BD10F8" w:rsidRPr="00A56430" w:rsidRDefault="00C228EB" w:rsidP="000824FE">
            <w:pPr>
              <w:jc w:val="center"/>
            </w:pPr>
            <w:r>
              <w:t xml:space="preserve">Средства, полученные </w:t>
            </w:r>
            <w:r w:rsidRPr="00C228EB">
              <w:t>за сброс загрязняющих веществ</w:t>
            </w:r>
            <w:r w:rsidR="00BD10F8" w:rsidRPr="00A56430">
              <w:t>. Собственные средства ООО «НГВ». Бюджетное софинансирование.</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15940" w14:textId="754250B1" w:rsidR="00BD10F8" w:rsidRPr="00A56430" w:rsidRDefault="00BD10F8" w:rsidP="000824FE">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9A1D2" w14:textId="0DC331FA" w:rsidR="00BD10F8" w:rsidRPr="00A56430" w:rsidRDefault="00BD10F8" w:rsidP="000824FE">
            <w:pPr>
              <w:jc w:val="center"/>
            </w:pPr>
            <w:r w:rsidRPr="00A56430">
              <w:rPr>
                <w:color w:val="000000"/>
              </w:rPr>
              <w:t>2100,60</w:t>
            </w:r>
          </w:p>
        </w:tc>
      </w:tr>
      <w:tr w:rsidR="00BD10F8" w:rsidRPr="00A56430" w14:paraId="37D81D53"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8DD01" w14:textId="77777777" w:rsidR="00BD10F8" w:rsidRPr="00A56430" w:rsidRDefault="00BD10F8" w:rsidP="000824FE">
            <w:pPr>
              <w:jc w:val="center"/>
            </w:pPr>
            <w:r w:rsidRPr="00A56430">
              <w:t>1.2</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32FA7" w14:textId="554C899E" w:rsidR="00BD10F8" w:rsidRPr="00A56430" w:rsidRDefault="00BD10F8" w:rsidP="000824FE">
            <w:r w:rsidRPr="00A56430">
              <w:rPr>
                <w:color w:val="000000"/>
              </w:rPr>
              <w:t>Замена трубы Д-100м, блок емкостей, аэротенки</w:t>
            </w:r>
          </w:p>
        </w:tc>
        <w:tc>
          <w:tcPr>
            <w:tcW w:w="852" w:type="pct"/>
            <w:vMerge/>
            <w:tcBorders>
              <w:left w:val="single" w:sz="4" w:space="0" w:color="000000"/>
              <w:right w:val="single" w:sz="4" w:space="0" w:color="000000"/>
            </w:tcBorders>
            <w:shd w:val="clear" w:color="auto" w:fill="auto"/>
            <w:vAlign w:val="center"/>
          </w:tcPr>
          <w:p w14:paraId="2CE7EDAA" w14:textId="77777777" w:rsidR="00BD10F8" w:rsidRPr="00A56430" w:rsidRDefault="00BD10F8"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55DFC" w14:textId="0C1E9C5A" w:rsidR="00BD10F8" w:rsidRPr="00A56430" w:rsidRDefault="00BD10F8" w:rsidP="000824FE">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37478" w14:textId="69ADD13E" w:rsidR="00BD10F8" w:rsidRPr="00A56430" w:rsidRDefault="00BD10F8" w:rsidP="000824FE">
            <w:pPr>
              <w:jc w:val="center"/>
            </w:pPr>
            <w:r w:rsidRPr="00A56430">
              <w:rPr>
                <w:color w:val="000000"/>
              </w:rPr>
              <w:t>400,00</w:t>
            </w:r>
          </w:p>
        </w:tc>
      </w:tr>
      <w:tr w:rsidR="00BD10F8" w:rsidRPr="00A56430" w14:paraId="087E0409"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9CB32" w14:textId="77777777" w:rsidR="00BD10F8" w:rsidRPr="00A56430" w:rsidRDefault="00BD10F8" w:rsidP="000824FE">
            <w:pPr>
              <w:jc w:val="center"/>
            </w:pPr>
            <w:r w:rsidRPr="00A56430">
              <w:t>1.3</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53965" w14:textId="50B41EDB" w:rsidR="00BD10F8" w:rsidRPr="00A56430" w:rsidRDefault="00BD10F8" w:rsidP="000824FE">
            <w:r w:rsidRPr="00A56430">
              <w:t xml:space="preserve">Замена полипорных труб, блок емкостей, аэротенк №1, № 2, № 3, № 4 на полипорные трубы производства НПФ </w:t>
            </w:r>
            <w:r>
              <w:t>«</w:t>
            </w:r>
            <w:r w:rsidRPr="00A56430">
              <w:t>ЭТЭК ЛТД</w:t>
            </w:r>
            <w:r>
              <w:t>»</w:t>
            </w:r>
          </w:p>
        </w:tc>
        <w:tc>
          <w:tcPr>
            <w:tcW w:w="852" w:type="pct"/>
            <w:vMerge/>
            <w:tcBorders>
              <w:left w:val="single" w:sz="4" w:space="0" w:color="000000"/>
              <w:right w:val="single" w:sz="4" w:space="0" w:color="000000"/>
            </w:tcBorders>
            <w:shd w:val="clear" w:color="auto" w:fill="auto"/>
            <w:vAlign w:val="center"/>
          </w:tcPr>
          <w:p w14:paraId="7B17B7D2" w14:textId="77777777" w:rsidR="00BD10F8" w:rsidRPr="00A56430" w:rsidRDefault="00BD10F8"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3F537" w14:textId="0D60DA87" w:rsidR="00BD10F8" w:rsidRPr="00A56430" w:rsidRDefault="00BD10F8" w:rsidP="000824FE">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179F" w14:textId="7874A0BF" w:rsidR="00BD10F8" w:rsidRPr="00A56430" w:rsidRDefault="00BD10F8" w:rsidP="000824FE">
            <w:pPr>
              <w:jc w:val="center"/>
            </w:pPr>
            <w:r w:rsidRPr="00A56430">
              <w:rPr>
                <w:color w:val="000000"/>
              </w:rPr>
              <w:t>2400,00</w:t>
            </w:r>
          </w:p>
        </w:tc>
      </w:tr>
      <w:tr w:rsidR="00BD10F8" w:rsidRPr="00A56430" w14:paraId="4334F59B"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7581" w14:textId="77777777" w:rsidR="00BD10F8" w:rsidRPr="00A56430" w:rsidRDefault="00BD10F8" w:rsidP="000824FE">
            <w:pPr>
              <w:jc w:val="center"/>
            </w:pPr>
            <w:r w:rsidRPr="00A56430">
              <w:t>1.4</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1C475" w14:textId="396A8EC4" w:rsidR="00BD10F8" w:rsidRPr="00A56430" w:rsidRDefault="00BD10F8" w:rsidP="000824FE">
            <w:r w:rsidRPr="00A56430">
              <w:t>Замена полипорных труб блоков емкостей в стабилизаторах в коридорах № 1, 2, 3, 4</w:t>
            </w:r>
          </w:p>
        </w:tc>
        <w:tc>
          <w:tcPr>
            <w:tcW w:w="852" w:type="pct"/>
            <w:vMerge/>
            <w:tcBorders>
              <w:left w:val="single" w:sz="4" w:space="0" w:color="000000"/>
              <w:right w:val="single" w:sz="4" w:space="0" w:color="000000"/>
            </w:tcBorders>
            <w:shd w:val="clear" w:color="auto" w:fill="auto"/>
            <w:vAlign w:val="center"/>
          </w:tcPr>
          <w:p w14:paraId="7D1A9A3C" w14:textId="77777777" w:rsidR="00BD10F8" w:rsidRPr="00A56430" w:rsidRDefault="00BD10F8"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BF8EB" w14:textId="57AC1880" w:rsidR="00BD10F8" w:rsidRPr="00A56430" w:rsidRDefault="00BD10F8" w:rsidP="000824FE">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9126E" w14:textId="32436FFC" w:rsidR="00BD10F8" w:rsidRPr="00A56430" w:rsidRDefault="00BD10F8" w:rsidP="000824FE">
            <w:pPr>
              <w:jc w:val="center"/>
            </w:pPr>
            <w:r w:rsidRPr="00A56430">
              <w:rPr>
                <w:color w:val="000000"/>
              </w:rPr>
              <w:t>800,00</w:t>
            </w:r>
          </w:p>
        </w:tc>
      </w:tr>
      <w:tr w:rsidR="00BD10F8" w:rsidRPr="00A56430" w14:paraId="37B589B2"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F130C" w14:textId="77777777" w:rsidR="00BD10F8" w:rsidRPr="00A56430" w:rsidRDefault="00BD10F8" w:rsidP="000824FE">
            <w:pPr>
              <w:jc w:val="center"/>
            </w:pPr>
            <w:r w:rsidRPr="00A56430">
              <w:t>1.5</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AA818" w14:textId="6C698C8D" w:rsidR="00BD10F8" w:rsidRPr="00A56430" w:rsidRDefault="00BD10F8" w:rsidP="000824FE">
            <w:r w:rsidRPr="00A56430">
              <w:t>Замена перегородок из уголка (63*63) мм и пиломатериалов в блоке емкостей в стабилизаторах</w:t>
            </w:r>
          </w:p>
        </w:tc>
        <w:tc>
          <w:tcPr>
            <w:tcW w:w="852" w:type="pct"/>
            <w:vMerge/>
            <w:tcBorders>
              <w:left w:val="single" w:sz="4" w:space="0" w:color="000000"/>
              <w:right w:val="single" w:sz="4" w:space="0" w:color="000000"/>
            </w:tcBorders>
            <w:shd w:val="clear" w:color="auto" w:fill="auto"/>
            <w:vAlign w:val="center"/>
          </w:tcPr>
          <w:p w14:paraId="1D1FA0C6" w14:textId="77777777" w:rsidR="00BD10F8" w:rsidRPr="00A56430" w:rsidRDefault="00BD10F8"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78FBD" w14:textId="0034CDD5" w:rsidR="00BD10F8" w:rsidRPr="00A56430" w:rsidRDefault="00BD10F8" w:rsidP="000824FE">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22E42" w14:textId="112D7214" w:rsidR="00BD10F8" w:rsidRPr="00A56430" w:rsidRDefault="00BD10F8" w:rsidP="000824FE">
            <w:pPr>
              <w:jc w:val="center"/>
            </w:pPr>
            <w:r w:rsidRPr="00A56430">
              <w:rPr>
                <w:color w:val="000000"/>
              </w:rPr>
              <w:t>400,00</w:t>
            </w:r>
          </w:p>
        </w:tc>
      </w:tr>
      <w:tr w:rsidR="00BD10F8" w:rsidRPr="00A56430" w14:paraId="25E554C2"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044D6" w14:textId="77777777" w:rsidR="00BD10F8" w:rsidRPr="00A56430" w:rsidRDefault="00BD10F8" w:rsidP="000824FE">
            <w:pPr>
              <w:jc w:val="center"/>
            </w:pPr>
            <w:r w:rsidRPr="00A56430">
              <w:t>1.6</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D910B" w14:textId="01A7C9C5" w:rsidR="00BD10F8" w:rsidRPr="00A56430" w:rsidRDefault="00BD10F8" w:rsidP="000824FE">
            <w:r w:rsidRPr="00A56430">
              <w:rPr>
                <w:color w:val="000000"/>
              </w:rPr>
              <w:t>Замена эрлифта на блоках ёмкостей в коридорах № 1, 2, 3, 4</w:t>
            </w:r>
          </w:p>
        </w:tc>
        <w:tc>
          <w:tcPr>
            <w:tcW w:w="852" w:type="pct"/>
            <w:vMerge/>
            <w:tcBorders>
              <w:left w:val="single" w:sz="4" w:space="0" w:color="000000"/>
              <w:right w:val="single" w:sz="4" w:space="0" w:color="000000"/>
            </w:tcBorders>
            <w:shd w:val="clear" w:color="auto" w:fill="auto"/>
            <w:vAlign w:val="center"/>
          </w:tcPr>
          <w:p w14:paraId="338241E4" w14:textId="77777777" w:rsidR="00BD10F8" w:rsidRPr="00A56430" w:rsidRDefault="00BD10F8"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69B13" w14:textId="04C90401" w:rsidR="00BD10F8" w:rsidRPr="00A56430" w:rsidRDefault="00BD10F8" w:rsidP="000824FE">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7FA2D" w14:textId="5E40BE40" w:rsidR="00BD10F8" w:rsidRPr="00A56430" w:rsidRDefault="00BD10F8" w:rsidP="000824FE">
            <w:pPr>
              <w:jc w:val="center"/>
            </w:pPr>
            <w:r w:rsidRPr="00A56430">
              <w:rPr>
                <w:color w:val="000000"/>
              </w:rPr>
              <w:t>1500,00</w:t>
            </w:r>
          </w:p>
        </w:tc>
      </w:tr>
      <w:tr w:rsidR="00BD10F8" w:rsidRPr="00A56430" w14:paraId="0BCF8E8B"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16A18" w14:textId="77777777" w:rsidR="00BD10F8" w:rsidRPr="00A56430" w:rsidRDefault="00BD10F8" w:rsidP="000824FE">
            <w:pPr>
              <w:jc w:val="center"/>
            </w:pPr>
            <w:r w:rsidRPr="00A56430">
              <w:t>1.7</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00FD4" w14:textId="28AF95D3" w:rsidR="00BD10F8" w:rsidRPr="00A56430" w:rsidRDefault="00BD10F8" w:rsidP="000824FE">
            <w:r w:rsidRPr="00A56430">
              <w:rPr>
                <w:color w:val="000000"/>
              </w:rPr>
              <w:t xml:space="preserve">Замена кровли на здание производственного корпуса 470 м2; здании АБК </w:t>
            </w:r>
            <w:r>
              <w:rPr>
                <w:color w:val="000000"/>
              </w:rPr>
              <w:t>–</w:t>
            </w:r>
            <w:r w:rsidRPr="00A56430">
              <w:rPr>
                <w:color w:val="000000"/>
              </w:rPr>
              <w:t xml:space="preserve"> 190 м2; здании станции подкачки </w:t>
            </w:r>
            <w:r>
              <w:rPr>
                <w:color w:val="000000"/>
              </w:rPr>
              <w:t>–</w:t>
            </w:r>
            <w:r w:rsidRPr="00A56430">
              <w:rPr>
                <w:color w:val="000000"/>
              </w:rPr>
              <w:t xml:space="preserve"> 50 м2; станции доочистки </w:t>
            </w:r>
            <w:r>
              <w:rPr>
                <w:color w:val="000000"/>
              </w:rPr>
              <w:t>–</w:t>
            </w:r>
            <w:r w:rsidRPr="00A56430">
              <w:rPr>
                <w:color w:val="000000"/>
              </w:rPr>
              <w:t xml:space="preserve"> 240 м2.</w:t>
            </w:r>
          </w:p>
        </w:tc>
        <w:tc>
          <w:tcPr>
            <w:tcW w:w="852" w:type="pct"/>
            <w:vMerge/>
            <w:tcBorders>
              <w:left w:val="single" w:sz="4" w:space="0" w:color="000000"/>
              <w:right w:val="single" w:sz="4" w:space="0" w:color="000000"/>
            </w:tcBorders>
            <w:shd w:val="clear" w:color="auto" w:fill="auto"/>
            <w:vAlign w:val="center"/>
          </w:tcPr>
          <w:p w14:paraId="64EC348B" w14:textId="77777777" w:rsidR="00BD10F8" w:rsidRPr="00A56430" w:rsidRDefault="00BD10F8"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8B480" w14:textId="2EAB4081" w:rsidR="00BD10F8" w:rsidRPr="00A56430" w:rsidRDefault="00BD10F8" w:rsidP="000824FE">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183F0" w14:textId="5A0971A2" w:rsidR="00BD10F8" w:rsidRPr="00A56430" w:rsidRDefault="00BD10F8" w:rsidP="000824FE">
            <w:pPr>
              <w:jc w:val="center"/>
            </w:pPr>
            <w:r w:rsidRPr="00A56430">
              <w:rPr>
                <w:color w:val="000000"/>
              </w:rPr>
              <w:t>300,00</w:t>
            </w:r>
          </w:p>
        </w:tc>
      </w:tr>
      <w:tr w:rsidR="00BD10F8" w:rsidRPr="00A56430" w14:paraId="16E6B053"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C23BE" w14:textId="77777777" w:rsidR="00BD10F8" w:rsidRPr="00A56430" w:rsidRDefault="00BD10F8" w:rsidP="000824FE">
            <w:pPr>
              <w:jc w:val="center"/>
            </w:pPr>
            <w:r w:rsidRPr="00A56430">
              <w:t>1.8</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4012B" w14:textId="7CA3A7EF" w:rsidR="00BD10F8" w:rsidRPr="00A56430" w:rsidRDefault="00BD10F8" w:rsidP="000824FE">
            <w:r w:rsidRPr="00A56430">
              <w:rPr>
                <w:color w:val="000000"/>
              </w:rPr>
              <w:t>Ремонт турбовоздуходувки (ТВ 175-1,6), производственный корпус, машинный зал</w:t>
            </w:r>
          </w:p>
        </w:tc>
        <w:tc>
          <w:tcPr>
            <w:tcW w:w="852" w:type="pct"/>
            <w:vMerge/>
            <w:tcBorders>
              <w:left w:val="single" w:sz="4" w:space="0" w:color="000000"/>
              <w:right w:val="single" w:sz="4" w:space="0" w:color="000000"/>
            </w:tcBorders>
            <w:shd w:val="clear" w:color="auto" w:fill="auto"/>
            <w:vAlign w:val="center"/>
          </w:tcPr>
          <w:p w14:paraId="4B7DC3F5" w14:textId="77777777" w:rsidR="00BD10F8" w:rsidRPr="00A56430" w:rsidRDefault="00BD10F8"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37914" w14:textId="7AD6682B" w:rsidR="00BD10F8" w:rsidRPr="00A56430" w:rsidRDefault="00BD10F8" w:rsidP="000824FE">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8BD65" w14:textId="74DE5E17" w:rsidR="00BD10F8" w:rsidRPr="00A56430" w:rsidRDefault="00BD10F8" w:rsidP="000824FE">
            <w:pPr>
              <w:jc w:val="center"/>
            </w:pPr>
            <w:r w:rsidRPr="00A56430">
              <w:rPr>
                <w:color w:val="000000"/>
              </w:rPr>
              <w:t>400,00</w:t>
            </w:r>
          </w:p>
        </w:tc>
      </w:tr>
      <w:tr w:rsidR="00BD10F8" w:rsidRPr="00A56430" w14:paraId="32920BAD"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71188" w14:textId="77777777" w:rsidR="00BD10F8" w:rsidRPr="00A56430" w:rsidRDefault="00BD10F8" w:rsidP="000824FE">
            <w:pPr>
              <w:jc w:val="center"/>
            </w:pPr>
            <w:r w:rsidRPr="00A56430">
              <w:t>1.9</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85CC8" w14:textId="7F1252E5" w:rsidR="00BD10F8" w:rsidRPr="00A56430" w:rsidRDefault="00BD10F8" w:rsidP="000824FE">
            <w:r w:rsidRPr="00A56430">
              <w:rPr>
                <w:color w:val="000000"/>
              </w:rPr>
              <w:t>Чистка коридора блока емкостей (первичный отстойник, стабилизатор, вторичный отстойник)</w:t>
            </w:r>
          </w:p>
        </w:tc>
        <w:tc>
          <w:tcPr>
            <w:tcW w:w="852" w:type="pct"/>
            <w:vMerge/>
            <w:tcBorders>
              <w:left w:val="single" w:sz="4" w:space="0" w:color="000000"/>
              <w:right w:val="single" w:sz="4" w:space="0" w:color="000000"/>
            </w:tcBorders>
            <w:shd w:val="clear" w:color="auto" w:fill="auto"/>
            <w:vAlign w:val="center"/>
          </w:tcPr>
          <w:p w14:paraId="124C3E59" w14:textId="77777777" w:rsidR="00BD10F8" w:rsidRPr="00A56430" w:rsidRDefault="00BD10F8"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0A012" w14:textId="0E672256" w:rsidR="00BD10F8" w:rsidRPr="00A56430" w:rsidRDefault="00BD10F8" w:rsidP="000824FE">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98DCF" w14:textId="6D0625BC" w:rsidR="00BD10F8" w:rsidRPr="00A56430" w:rsidRDefault="00BD10F8" w:rsidP="000824FE">
            <w:pPr>
              <w:jc w:val="center"/>
            </w:pPr>
            <w:r w:rsidRPr="00A56430">
              <w:rPr>
                <w:color w:val="000000"/>
              </w:rPr>
              <w:t>200,00</w:t>
            </w:r>
          </w:p>
        </w:tc>
      </w:tr>
      <w:tr w:rsidR="00BD10F8" w:rsidRPr="00A56430" w14:paraId="5EB811A0"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6BEA5" w14:textId="77777777" w:rsidR="00BD10F8" w:rsidRPr="00A56430" w:rsidRDefault="00BD10F8" w:rsidP="000824FE">
            <w:pPr>
              <w:jc w:val="center"/>
            </w:pPr>
            <w:r w:rsidRPr="00A56430">
              <w:t>1.10</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C8EC3" w14:textId="7AAC29F5" w:rsidR="00BD10F8" w:rsidRPr="00A56430" w:rsidRDefault="00BD10F8" w:rsidP="000824FE">
            <w:r w:rsidRPr="00A56430">
              <w:rPr>
                <w:color w:val="000000"/>
              </w:rPr>
              <w:t>Чистка коридора блока емкостей (первичный отстойник, стабилизатор, вторичный отстойник)</w:t>
            </w:r>
          </w:p>
        </w:tc>
        <w:tc>
          <w:tcPr>
            <w:tcW w:w="852" w:type="pct"/>
            <w:vMerge/>
            <w:tcBorders>
              <w:left w:val="single" w:sz="4" w:space="0" w:color="000000"/>
              <w:right w:val="single" w:sz="4" w:space="0" w:color="000000"/>
            </w:tcBorders>
            <w:shd w:val="clear" w:color="auto" w:fill="auto"/>
            <w:vAlign w:val="center"/>
          </w:tcPr>
          <w:p w14:paraId="1DDDD257" w14:textId="77777777" w:rsidR="00BD10F8" w:rsidRPr="00A56430" w:rsidRDefault="00BD10F8"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B250D" w14:textId="259CFDE8" w:rsidR="00BD10F8" w:rsidRPr="00A56430" w:rsidRDefault="00BD10F8" w:rsidP="000824FE">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94E92" w14:textId="505FD040" w:rsidR="00BD10F8" w:rsidRPr="00A56430" w:rsidRDefault="00BD10F8" w:rsidP="000824FE">
            <w:pPr>
              <w:jc w:val="center"/>
            </w:pPr>
            <w:r w:rsidRPr="00A56430">
              <w:rPr>
                <w:color w:val="000000"/>
              </w:rPr>
              <w:t>200,00</w:t>
            </w:r>
          </w:p>
        </w:tc>
      </w:tr>
      <w:tr w:rsidR="00BD10F8" w:rsidRPr="00A56430" w14:paraId="321770E5"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4CF0B" w14:textId="4852D077" w:rsidR="00BD10F8" w:rsidRPr="00A56430" w:rsidRDefault="00BD10F8" w:rsidP="000824FE">
            <w:pPr>
              <w:jc w:val="center"/>
            </w:pPr>
            <w:r>
              <w:t>1.11</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7A68C" w14:textId="6E9B163F" w:rsidR="00BD10F8" w:rsidRPr="00A56430" w:rsidRDefault="00BD10F8" w:rsidP="000824FE">
            <w:pPr>
              <w:rPr>
                <w:color w:val="000000"/>
              </w:rPr>
            </w:pPr>
            <w:r w:rsidRPr="00BD10F8">
              <w:t>Установка видеонаблюдения БОС г. Новомосковск</w:t>
            </w:r>
          </w:p>
        </w:tc>
        <w:tc>
          <w:tcPr>
            <w:tcW w:w="852" w:type="pct"/>
            <w:vMerge/>
            <w:tcBorders>
              <w:left w:val="single" w:sz="4" w:space="0" w:color="000000"/>
              <w:right w:val="single" w:sz="4" w:space="0" w:color="000000"/>
            </w:tcBorders>
            <w:shd w:val="clear" w:color="auto" w:fill="auto"/>
            <w:vAlign w:val="center"/>
          </w:tcPr>
          <w:p w14:paraId="061D22A1" w14:textId="77777777" w:rsidR="00BD10F8" w:rsidRPr="00A56430" w:rsidRDefault="00BD10F8"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61ED5" w14:textId="07253693" w:rsidR="00BD10F8" w:rsidRPr="00A56430" w:rsidRDefault="00BD10F8" w:rsidP="000824FE">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98887" w14:textId="39AB6937" w:rsidR="00BD10F8" w:rsidRPr="00A56430" w:rsidRDefault="00BD10F8" w:rsidP="000824FE">
            <w:pPr>
              <w:jc w:val="center"/>
              <w:rPr>
                <w:color w:val="000000"/>
              </w:rPr>
            </w:pPr>
            <w:r>
              <w:rPr>
                <w:color w:val="000000"/>
              </w:rPr>
              <w:t>200,00</w:t>
            </w:r>
          </w:p>
        </w:tc>
      </w:tr>
      <w:tr w:rsidR="00BD10F8" w:rsidRPr="00A56430" w14:paraId="5937FFC3"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9181E" w14:textId="20C71B93" w:rsidR="00BD10F8" w:rsidRPr="00A56430" w:rsidRDefault="00BD10F8" w:rsidP="000824FE">
            <w:pPr>
              <w:jc w:val="center"/>
            </w:pPr>
            <w:r w:rsidRPr="00A56430">
              <w:t>1.1</w:t>
            </w:r>
            <w:r>
              <w:t>2</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F0D70" w14:textId="0713E22C" w:rsidR="00BD10F8" w:rsidRPr="00A56430" w:rsidRDefault="00BD10F8" w:rsidP="000824FE">
            <w:r w:rsidRPr="00A56430">
              <w:rPr>
                <w:color w:val="000000"/>
              </w:rPr>
              <w:t>Замена коммутационной аппаратуры щитовой АБК, станции подкачки машинного зала</w:t>
            </w:r>
          </w:p>
        </w:tc>
        <w:tc>
          <w:tcPr>
            <w:tcW w:w="852" w:type="pct"/>
            <w:vMerge/>
            <w:tcBorders>
              <w:left w:val="single" w:sz="4" w:space="0" w:color="000000"/>
              <w:right w:val="single" w:sz="4" w:space="0" w:color="000000"/>
            </w:tcBorders>
            <w:shd w:val="clear" w:color="auto" w:fill="auto"/>
            <w:vAlign w:val="center"/>
          </w:tcPr>
          <w:p w14:paraId="13637A06" w14:textId="77777777" w:rsidR="00BD10F8" w:rsidRPr="00A56430" w:rsidRDefault="00BD10F8"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D0714" w14:textId="12C57DC2" w:rsidR="00BD10F8" w:rsidRPr="00A56430" w:rsidRDefault="00BD10F8" w:rsidP="000824FE">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56E5F" w14:textId="4CF8D5D9" w:rsidR="00BD10F8" w:rsidRPr="00A56430" w:rsidRDefault="00BD10F8" w:rsidP="000824FE">
            <w:pPr>
              <w:jc w:val="center"/>
            </w:pPr>
            <w:r w:rsidRPr="00A56430">
              <w:rPr>
                <w:color w:val="000000"/>
              </w:rPr>
              <w:t>5518,20</w:t>
            </w:r>
          </w:p>
        </w:tc>
      </w:tr>
      <w:tr w:rsidR="00BD10F8" w:rsidRPr="00A56430" w14:paraId="65FB68E3"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14044" w14:textId="3723E5DE" w:rsidR="00BD10F8" w:rsidRPr="00A56430" w:rsidRDefault="00BD10F8" w:rsidP="000824FE">
            <w:pPr>
              <w:jc w:val="center"/>
            </w:pPr>
            <w:r>
              <w:t>1.13</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B4E5C" w14:textId="37B85F11" w:rsidR="00BD10F8" w:rsidRPr="00A56430" w:rsidRDefault="00BD10F8" w:rsidP="000824FE">
            <w:pPr>
              <w:rPr>
                <w:color w:val="000000"/>
              </w:rPr>
            </w:pPr>
            <w:r w:rsidRPr="009A7DC0">
              <w:t>Установка ЧРП на электродвигатель воздуходувки БОС мощностью 250 кВт</w:t>
            </w:r>
          </w:p>
        </w:tc>
        <w:tc>
          <w:tcPr>
            <w:tcW w:w="852" w:type="pct"/>
            <w:vMerge/>
            <w:tcBorders>
              <w:left w:val="single" w:sz="4" w:space="0" w:color="000000"/>
              <w:bottom w:val="single" w:sz="4" w:space="0" w:color="000000"/>
              <w:right w:val="single" w:sz="4" w:space="0" w:color="000000"/>
            </w:tcBorders>
            <w:shd w:val="clear" w:color="auto" w:fill="auto"/>
            <w:vAlign w:val="center"/>
          </w:tcPr>
          <w:p w14:paraId="2A0A2193" w14:textId="77777777" w:rsidR="00BD10F8" w:rsidRPr="00A56430" w:rsidRDefault="00BD10F8"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6CB82" w14:textId="0E835443" w:rsidR="00BD10F8" w:rsidRPr="00A56430" w:rsidRDefault="00BD10F8" w:rsidP="000824FE">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A2287" w14:textId="5F4454B2" w:rsidR="00BD10F8" w:rsidRPr="00A56430" w:rsidRDefault="00BD10F8" w:rsidP="000824FE">
            <w:pPr>
              <w:jc w:val="center"/>
              <w:rPr>
                <w:color w:val="000000"/>
              </w:rPr>
            </w:pPr>
            <w:r>
              <w:rPr>
                <w:color w:val="000000"/>
              </w:rPr>
              <w:t>1280,00</w:t>
            </w:r>
          </w:p>
        </w:tc>
      </w:tr>
      <w:tr w:rsidR="000824FE" w:rsidRPr="00A56430" w14:paraId="49794316"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BC018" w14:textId="77777777" w:rsidR="000824FE" w:rsidRPr="00A56430" w:rsidRDefault="000824FE" w:rsidP="000824FE">
            <w:pPr>
              <w:jc w:val="center"/>
            </w:pPr>
            <w:r w:rsidRPr="00A56430">
              <w:t>2</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533E8" w14:textId="77777777" w:rsidR="000824FE" w:rsidRPr="00A56430" w:rsidRDefault="000824FE" w:rsidP="000824FE">
            <w:pPr>
              <w:rPr>
                <w:b/>
              </w:rPr>
            </w:pPr>
            <w:r w:rsidRPr="00A56430">
              <w:rPr>
                <w:b/>
              </w:rPr>
              <w:t>Реконструкция КНС (ООО «НГВ»), в т.ч.:</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5274C" w14:textId="77777777" w:rsidR="000824FE" w:rsidRPr="00A56430" w:rsidRDefault="000824FE" w:rsidP="000824FE">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1442F" w14:textId="607CD58E" w:rsidR="000824FE" w:rsidRPr="00A56430" w:rsidRDefault="000824FE" w:rsidP="000824FE">
            <w:pPr>
              <w:jc w:val="cente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940B" w14:textId="4F258667" w:rsidR="000824FE" w:rsidRPr="00A56430" w:rsidRDefault="00A1287F" w:rsidP="000824FE">
            <w:pPr>
              <w:jc w:val="center"/>
              <w:rPr>
                <w:b/>
              </w:rPr>
            </w:pPr>
            <w:r>
              <w:rPr>
                <w:b/>
                <w:color w:val="000000"/>
              </w:rPr>
              <w:t>1927</w:t>
            </w:r>
            <w:r w:rsidR="00EE664A" w:rsidRPr="00A56430">
              <w:rPr>
                <w:b/>
                <w:color w:val="000000"/>
              </w:rPr>
              <w:t>7,1</w:t>
            </w:r>
          </w:p>
        </w:tc>
      </w:tr>
      <w:tr w:rsidR="00172A0F" w:rsidRPr="00A56430" w14:paraId="57270699"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F7BB5" w14:textId="77777777" w:rsidR="00172A0F" w:rsidRPr="00A56430" w:rsidRDefault="00172A0F" w:rsidP="00172A0F">
            <w:pPr>
              <w:jc w:val="center"/>
            </w:pPr>
            <w:r w:rsidRPr="00A56430">
              <w:t>2.1.</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9AAFF" w14:textId="524C75C7" w:rsidR="00172A0F" w:rsidRPr="00A56430" w:rsidRDefault="00172A0F" w:rsidP="00C67453">
            <w:r w:rsidRPr="00A56430">
              <w:t xml:space="preserve"> Реконструкция подающих коллекторов от четырех насосов с </w:t>
            </w:r>
            <w:r w:rsidRPr="00A56430">
              <w:lastRenderedPageBreak/>
              <w:t xml:space="preserve">заменой Д- 500 мм на Д-400 мм общей протяженностью 30 п.м. и  заменой запорной арматуры (обратный клапан Ду-400 мм </w:t>
            </w:r>
            <w:r w:rsidR="00752796">
              <w:t>–</w:t>
            </w:r>
            <w:r w:rsidRPr="00A56430">
              <w:t xml:space="preserve"> 4 шт., обратный клапан Ду-800 мм </w:t>
            </w:r>
            <w:r w:rsidR="00752796">
              <w:t>–</w:t>
            </w:r>
            <w:r w:rsidRPr="00A56430">
              <w:t xml:space="preserve"> 1 шт., задвижки Д </w:t>
            </w:r>
            <w:r w:rsidR="00752796">
              <w:t>–</w:t>
            </w:r>
            <w:r w:rsidRPr="00A56430">
              <w:t xml:space="preserve"> 400 мм </w:t>
            </w:r>
            <w:r w:rsidR="00752796">
              <w:t>–</w:t>
            </w:r>
            <w:r w:rsidRPr="00A56430">
              <w:t xml:space="preserve"> 4шт.)</w:t>
            </w:r>
          </w:p>
        </w:tc>
        <w:tc>
          <w:tcPr>
            <w:tcW w:w="852" w:type="pct"/>
            <w:vMerge w:val="restart"/>
            <w:tcBorders>
              <w:top w:val="single" w:sz="4" w:space="0" w:color="000000"/>
              <w:left w:val="single" w:sz="4" w:space="0" w:color="000000"/>
              <w:right w:val="single" w:sz="4" w:space="0" w:color="000000"/>
            </w:tcBorders>
            <w:shd w:val="clear" w:color="auto" w:fill="auto"/>
            <w:vAlign w:val="center"/>
          </w:tcPr>
          <w:p w14:paraId="6A040432" w14:textId="77777777" w:rsidR="00172A0F" w:rsidRPr="00A56430" w:rsidRDefault="00172A0F" w:rsidP="00172A0F">
            <w:pPr>
              <w:jc w:val="center"/>
            </w:pPr>
          </w:p>
          <w:p w14:paraId="3721DBD0" w14:textId="77777777" w:rsidR="00172A0F" w:rsidRPr="00A56430" w:rsidRDefault="00172A0F" w:rsidP="00172A0F">
            <w:pPr>
              <w:jc w:val="center"/>
            </w:pPr>
          </w:p>
          <w:p w14:paraId="28FA98C0" w14:textId="77777777" w:rsidR="00172A0F" w:rsidRPr="00A56430" w:rsidRDefault="00172A0F" w:rsidP="00172A0F">
            <w:pPr>
              <w:jc w:val="center"/>
            </w:pPr>
          </w:p>
          <w:p w14:paraId="30C2BD97" w14:textId="77777777" w:rsidR="00172A0F" w:rsidRPr="00A56430" w:rsidRDefault="00172A0F" w:rsidP="00172A0F">
            <w:pPr>
              <w:jc w:val="center"/>
            </w:pPr>
          </w:p>
          <w:p w14:paraId="39F01A67" w14:textId="77777777" w:rsidR="00172A0F" w:rsidRPr="00A56430" w:rsidRDefault="00172A0F" w:rsidP="00172A0F">
            <w:pPr>
              <w:jc w:val="center"/>
            </w:pPr>
          </w:p>
          <w:p w14:paraId="4B31C55F" w14:textId="77777777" w:rsidR="00172A0F" w:rsidRPr="00A56430" w:rsidRDefault="00172A0F" w:rsidP="00172A0F">
            <w:pPr>
              <w:jc w:val="center"/>
            </w:pPr>
          </w:p>
          <w:p w14:paraId="4F6DB330" w14:textId="77777777" w:rsidR="00172A0F" w:rsidRPr="00A56430" w:rsidRDefault="00172A0F" w:rsidP="00172A0F">
            <w:pPr>
              <w:jc w:val="center"/>
            </w:pPr>
          </w:p>
          <w:p w14:paraId="3E8024EF" w14:textId="77777777" w:rsidR="00172A0F" w:rsidRPr="00A56430" w:rsidRDefault="00172A0F" w:rsidP="00172A0F">
            <w:pPr>
              <w:jc w:val="center"/>
            </w:pPr>
          </w:p>
          <w:p w14:paraId="5515BF43" w14:textId="77777777" w:rsidR="00172A0F" w:rsidRPr="00A56430" w:rsidRDefault="00172A0F" w:rsidP="00172A0F">
            <w:pPr>
              <w:jc w:val="center"/>
            </w:pPr>
          </w:p>
          <w:p w14:paraId="3E575065" w14:textId="77777777" w:rsidR="00172A0F" w:rsidRPr="00A56430" w:rsidRDefault="00172A0F" w:rsidP="00172A0F">
            <w:pPr>
              <w:jc w:val="center"/>
            </w:pPr>
          </w:p>
          <w:p w14:paraId="36B4117A" w14:textId="77777777" w:rsidR="00172A0F" w:rsidRPr="00A56430" w:rsidRDefault="00172A0F" w:rsidP="00172A0F">
            <w:pPr>
              <w:jc w:val="center"/>
            </w:pPr>
          </w:p>
          <w:p w14:paraId="350F468B" w14:textId="77777777" w:rsidR="00172A0F" w:rsidRPr="00A56430" w:rsidRDefault="00172A0F" w:rsidP="00172A0F">
            <w:pPr>
              <w:jc w:val="center"/>
            </w:pPr>
          </w:p>
          <w:p w14:paraId="26121871" w14:textId="77777777" w:rsidR="00172A0F" w:rsidRPr="00A56430" w:rsidRDefault="00172A0F" w:rsidP="00172A0F">
            <w:pPr>
              <w:jc w:val="center"/>
            </w:pPr>
          </w:p>
          <w:p w14:paraId="1F4067A4" w14:textId="77777777" w:rsidR="00172A0F" w:rsidRPr="00A56430" w:rsidRDefault="00172A0F" w:rsidP="00172A0F">
            <w:pPr>
              <w:jc w:val="center"/>
            </w:pPr>
          </w:p>
          <w:p w14:paraId="04D4C816" w14:textId="77777777" w:rsidR="00172A0F" w:rsidRPr="00A56430" w:rsidRDefault="00172A0F" w:rsidP="00172A0F">
            <w:pPr>
              <w:jc w:val="center"/>
            </w:pPr>
          </w:p>
          <w:p w14:paraId="720CAEBC" w14:textId="77777777" w:rsidR="00172A0F" w:rsidRPr="00A56430" w:rsidRDefault="00172A0F" w:rsidP="00172A0F">
            <w:pPr>
              <w:jc w:val="center"/>
            </w:pPr>
          </w:p>
          <w:p w14:paraId="6B984BB8" w14:textId="77777777" w:rsidR="00172A0F" w:rsidRPr="00A56430" w:rsidRDefault="00172A0F" w:rsidP="00172A0F">
            <w:pPr>
              <w:jc w:val="center"/>
            </w:pPr>
          </w:p>
          <w:p w14:paraId="52F19CC0" w14:textId="218442D1" w:rsidR="00172A0F" w:rsidRPr="00A56430" w:rsidRDefault="00172A0F" w:rsidP="00172A0F">
            <w:pPr>
              <w:jc w:val="center"/>
            </w:pPr>
            <w:r w:rsidRPr="00A56430">
              <w:t>Собственные средства ООО «НГВ». Привлеченные средства.</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760B9" w14:textId="7A6CD2E1" w:rsidR="00172A0F" w:rsidRPr="00A56430" w:rsidRDefault="00172A0F" w:rsidP="00172A0F">
            <w:pPr>
              <w:jc w:val="center"/>
            </w:pPr>
            <w:r w:rsidRPr="00A56430">
              <w:lastRenderedPageBreak/>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64D10" w14:textId="2061F287" w:rsidR="00172A0F" w:rsidRPr="00A56430" w:rsidRDefault="00BD10F8" w:rsidP="00172A0F">
            <w:pPr>
              <w:jc w:val="center"/>
            </w:pPr>
            <w:r>
              <w:rPr>
                <w:color w:val="000000"/>
              </w:rPr>
              <w:t>4</w:t>
            </w:r>
            <w:r w:rsidR="00172A0F" w:rsidRPr="00A56430">
              <w:rPr>
                <w:color w:val="000000"/>
              </w:rPr>
              <w:t>200,00</w:t>
            </w:r>
          </w:p>
        </w:tc>
      </w:tr>
      <w:tr w:rsidR="00172A0F" w:rsidRPr="00A56430" w14:paraId="67740898"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506BC" w14:textId="77777777" w:rsidR="00172A0F" w:rsidRPr="00A56430" w:rsidRDefault="00172A0F" w:rsidP="00172A0F">
            <w:pPr>
              <w:jc w:val="center"/>
            </w:pPr>
            <w:r w:rsidRPr="00A56430">
              <w:lastRenderedPageBreak/>
              <w:t>2.2</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00409" w14:textId="44DAD2B7" w:rsidR="00172A0F" w:rsidRPr="00A56430" w:rsidRDefault="00172A0F" w:rsidP="00172A0F">
            <w:r w:rsidRPr="00A56430">
              <w:rPr>
                <w:color w:val="000000"/>
              </w:rPr>
              <w:t xml:space="preserve">Приобретение </w:t>
            </w:r>
            <w:r w:rsidRPr="00A56430">
              <w:t>резервного насосного агрегата СМ-150-125/400/4,  выполнить реконструкцию напорного коллектора с заменой Д-400 мм на Д-250 мм 12 п.м. в помещении машинного зала. Рекомендуется перевод Клинской КНС в автоматический режим работы с установкой частотно-регулируемого привода 55 кВт.</w:t>
            </w:r>
          </w:p>
        </w:tc>
        <w:tc>
          <w:tcPr>
            <w:tcW w:w="852" w:type="pct"/>
            <w:vMerge/>
            <w:tcBorders>
              <w:left w:val="single" w:sz="4" w:space="0" w:color="000000"/>
              <w:right w:val="single" w:sz="4" w:space="0" w:color="000000"/>
            </w:tcBorders>
            <w:shd w:val="clear" w:color="auto" w:fill="auto"/>
            <w:vAlign w:val="center"/>
          </w:tcPr>
          <w:p w14:paraId="18B7876B"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2C58D" w14:textId="3BE2EDDC"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18479" w14:textId="7CF4158C" w:rsidR="00172A0F" w:rsidRPr="00A56430" w:rsidRDefault="00172A0F" w:rsidP="00172A0F">
            <w:pPr>
              <w:jc w:val="center"/>
            </w:pPr>
            <w:r w:rsidRPr="00A56430">
              <w:rPr>
                <w:color w:val="000000"/>
              </w:rPr>
              <w:t>3300,00</w:t>
            </w:r>
          </w:p>
        </w:tc>
      </w:tr>
      <w:tr w:rsidR="00172A0F" w:rsidRPr="00A56430" w14:paraId="41CBA64B"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AABF9" w14:textId="77777777" w:rsidR="00172A0F" w:rsidRPr="00A56430" w:rsidRDefault="00172A0F" w:rsidP="00172A0F">
            <w:pPr>
              <w:jc w:val="center"/>
            </w:pPr>
            <w:r w:rsidRPr="00A56430">
              <w:t>2.3</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459DB" w14:textId="4DDFF7EE" w:rsidR="00172A0F" w:rsidRPr="00A56430" w:rsidRDefault="00172A0F" w:rsidP="00172A0F">
            <w:r w:rsidRPr="00A56430">
              <w:t>Приобретение более экономичных насосных агрегатов № 1, 2 марки СМ200-150-500/4 (160 кВт) на более экономичные насосы марки СМ 200-150/400 (132 кВт). Рекомендуется перевод КНС № 4 в автоматический режим работы с установкой частотно-регулируемого привода 160 кВт</w:t>
            </w:r>
          </w:p>
        </w:tc>
        <w:tc>
          <w:tcPr>
            <w:tcW w:w="852" w:type="pct"/>
            <w:vMerge/>
            <w:tcBorders>
              <w:left w:val="single" w:sz="4" w:space="0" w:color="000000"/>
              <w:right w:val="single" w:sz="4" w:space="0" w:color="000000"/>
            </w:tcBorders>
            <w:shd w:val="clear" w:color="auto" w:fill="auto"/>
            <w:vAlign w:val="center"/>
          </w:tcPr>
          <w:p w14:paraId="6797FDB3"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C9F62" w14:textId="0BCBEEF6"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B46E6" w14:textId="7AE04E37" w:rsidR="00172A0F" w:rsidRPr="00A56430" w:rsidRDefault="00172A0F" w:rsidP="00172A0F">
            <w:pPr>
              <w:jc w:val="center"/>
            </w:pPr>
            <w:r w:rsidRPr="00A56430">
              <w:rPr>
                <w:color w:val="000000"/>
              </w:rPr>
              <w:t>2400,00</w:t>
            </w:r>
          </w:p>
        </w:tc>
      </w:tr>
      <w:tr w:rsidR="00172A0F" w:rsidRPr="00A56430" w14:paraId="64665EBF"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3C274" w14:textId="77777777" w:rsidR="00172A0F" w:rsidRPr="00A56430" w:rsidRDefault="00172A0F" w:rsidP="00172A0F">
            <w:pPr>
              <w:jc w:val="center"/>
            </w:pPr>
            <w:r w:rsidRPr="00A56430">
              <w:t>2.5</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7A4C0" w14:textId="14DACE7C" w:rsidR="00172A0F" w:rsidRPr="00A56430" w:rsidRDefault="00172A0F" w:rsidP="00172A0F">
            <w:r w:rsidRPr="00A56430">
              <w:t>Ремонт кровли  КНС № 1  36 м</w:t>
            </w:r>
            <w:r w:rsidRPr="00A56430">
              <w:rPr>
                <w:vertAlign w:val="superscript"/>
              </w:rPr>
              <w:t>2</w:t>
            </w:r>
            <w:r w:rsidRPr="00A56430">
              <w:t xml:space="preserve"> .</w:t>
            </w:r>
          </w:p>
        </w:tc>
        <w:tc>
          <w:tcPr>
            <w:tcW w:w="852" w:type="pct"/>
            <w:vMerge w:val="restart"/>
            <w:tcBorders>
              <w:left w:val="single" w:sz="4" w:space="0" w:color="000000"/>
              <w:right w:val="single" w:sz="4" w:space="0" w:color="000000"/>
            </w:tcBorders>
            <w:shd w:val="clear" w:color="auto" w:fill="auto"/>
            <w:vAlign w:val="center"/>
          </w:tcPr>
          <w:p w14:paraId="1DB80D9A"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9B19" w14:textId="3B2600DB"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0D2DE" w14:textId="3DD9189F" w:rsidR="00172A0F" w:rsidRPr="00A56430" w:rsidRDefault="00AA2942" w:rsidP="00172A0F">
            <w:pPr>
              <w:jc w:val="center"/>
            </w:pPr>
            <w:r w:rsidRPr="00A56430">
              <w:rPr>
                <w:color w:val="000000"/>
              </w:rPr>
              <w:t>166,2</w:t>
            </w:r>
          </w:p>
        </w:tc>
      </w:tr>
      <w:tr w:rsidR="00172A0F" w:rsidRPr="00A56430" w14:paraId="13203860"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DA5E5" w14:textId="77777777" w:rsidR="00172A0F" w:rsidRPr="00A56430" w:rsidRDefault="00172A0F" w:rsidP="00172A0F">
            <w:pPr>
              <w:jc w:val="center"/>
            </w:pPr>
            <w:r w:rsidRPr="00A56430">
              <w:t>2.6</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21A3C" w14:textId="3E3FA03B" w:rsidR="00172A0F" w:rsidRPr="00A56430" w:rsidRDefault="008A2F17" w:rsidP="00172A0F">
            <w:r>
              <w:rPr>
                <w:color w:val="000000"/>
              </w:rPr>
              <w:t xml:space="preserve">Строительство КНС </w:t>
            </w:r>
            <w:r w:rsidRPr="008A2F17">
              <w:rPr>
                <w:color w:val="000000"/>
              </w:rPr>
              <w:t>комбината</w:t>
            </w:r>
            <w:r>
              <w:rPr>
                <w:color w:val="000000"/>
              </w:rPr>
              <w:t xml:space="preserve"> </w:t>
            </w:r>
            <w:r w:rsidR="00172A0F" w:rsidRPr="00A56430">
              <w:rPr>
                <w:color w:val="000000"/>
              </w:rPr>
              <w:t>Гипсового участка, реконструкции всасывающего трубопровода Д-200 мм. Необходим перевод в автоматический режим работы с установкой ЧРП</w:t>
            </w:r>
          </w:p>
        </w:tc>
        <w:tc>
          <w:tcPr>
            <w:tcW w:w="852" w:type="pct"/>
            <w:vMerge/>
            <w:tcBorders>
              <w:left w:val="single" w:sz="4" w:space="0" w:color="000000"/>
              <w:right w:val="single" w:sz="4" w:space="0" w:color="000000"/>
            </w:tcBorders>
            <w:shd w:val="clear" w:color="auto" w:fill="auto"/>
            <w:vAlign w:val="center"/>
          </w:tcPr>
          <w:p w14:paraId="1C1533AF"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C89C7" w14:textId="767E159B"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E82E5" w14:textId="339988D7" w:rsidR="00172A0F" w:rsidRPr="00A56430" w:rsidRDefault="00172A0F" w:rsidP="00172A0F">
            <w:pPr>
              <w:jc w:val="center"/>
            </w:pPr>
            <w:r w:rsidRPr="00A56430">
              <w:rPr>
                <w:color w:val="000000"/>
              </w:rPr>
              <w:t>7590,90</w:t>
            </w:r>
          </w:p>
        </w:tc>
      </w:tr>
      <w:tr w:rsidR="00172A0F" w:rsidRPr="00A56430" w14:paraId="1FCE5EB7"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F82A8" w14:textId="77777777" w:rsidR="00172A0F" w:rsidRPr="00A56430" w:rsidRDefault="00172A0F" w:rsidP="00172A0F">
            <w:pPr>
              <w:jc w:val="center"/>
            </w:pPr>
            <w:r w:rsidRPr="00A56430">
              <w:t>2.7</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45853" w14:textId="66B40262" w:rsidR="00172A0F" w:rsidRPr="00A56430" w:rsidRDefault="00172A0F" w:rsidP="00172A0F">
            <w:r w:rsidRPr="00A56430">
              <w:t>Приобретение на КНС ст. Урванка более экономичного насосного агрегата № 2  марки СМ-150-125/315 с двигателем 11 кВт,  взамен насосного агрегата КМ 40/60 (75 кВт)</w:t>
            </w:r>
          </w:p>
        </w:tc>
        <w:tc>
          <w:tcPr>
            <w:tcW w:w="852" w:type="pct"/>
            <w:vMerge/>
            <w:tcBorders>
              <w:left w:val="single" w:sz="4" w:space="0" w:color="000000"/>
              <w:right w:val="single" w:sz="4" w:space="0" w:color="000000"/>
            </w:tcBorders>
            <w:shd w:val="clear" w:color="auto" w:fill="auto"/>
            <w:vAlign w:val="center"/>
          </w:tcPr>
          <w:p w14:paraId="001D3435"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896BD" w14:textId="5E0FE267"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BC76C" w14:textId="7E693D56" w:rsidR="00172A0F" w:rsidRPr="00A56430" w:rsidRDefault="00172A0F" w:rsidP="00172A0F">
            <w:pPr>
              <w:jc w:val="center"/>
            </w:pPr>
            <w:r w:rsidRPr="00A56430">
              <w:rPr>
                <w:color w:val="000000"/>
              </w:rPr>
              <w:t>1480,00</w:t>
            </w:r>
          </w:p>
        </w:tc>
      </w:tr>
      <w:tr w:rsidR="00752796" w:rsidRPr="00A56430" w14:paraId="4EF3A1DE"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57F0E" w14:textId="6E928B7F" w:rsidR="00752796" w:rsidRPr="00A56430" w:rsidRDefault="00752796" w:rsidP="00172A0F">
            <w:pPr>
              <w:jc w:val="center"/>
            </w:pPr>
            <w:r>
              <w:t>2.8</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83146" w14:textId="7EFE30F9" w:rsidR="00752796" w:rsidRPr="00A56430" w:rsidRDefault="00752796" w:rsidP="00172A0F">
            <w:r w:rsidRPr="00A1287F">
              <w:t>Установка наружнего видеонаблюдения Центральной КНС</w:t>
            </w:r>
          </w:p>
        </w:tc>
        <w:tc>
          <w:tcPr>
            <w:tcW w:w="852" w:type="pct"/>
            <w:tcBorders>
              <w:left w:val="single" w:sz="4" w:space="0" w:color="000000"/>
              <w:right w:val="single" w:sz="4" w:space="0" w:color="000000"/>
            </w:tcBorders>
            <w:shd w:val="clear" w:color="auto" w:fill="auto"/>
            <w:vAlign w:val="center"/>
          </w:tcPr>
          <w:p w14:paraId="0A172792" w14:textId="77777777" w:rsidR="00752796" w:rsidRPr="00A56430" w:rsidRDefault="00752796"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5B70D" w14:textId="15631729" w:rsidR="00752796" w:rsidRPr="00A56430" w:rsidRDefault="00752796"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C2B3D" w14:textId="157C3B8A" w:rsidR="00752796" w:rsidRPr="00A56430" w:rsidRDefault="00752796" w:rsidP="00172A0F">
            <w:pPr>
              <w:jc w:val="center"/>
              <w:rPr>
                <w:color w:val="000000"/>
              </w:rPr>
            </w:pPr>
            <w:r>
              <w:rPr>
                <w:color w:val="000000"/>
              </w:rPr>
              <w:t>70,00</w:t>
            </w:r>
          </w:p>
        </w:tc>
      </w:tr>
      <w:tr w:rsidR="00172A0F" w:rsidRPr="00A56430" w14:paraId="0D18AB8E"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821D1" w14:textId="77777777" w:rsidR="00172A0F" w:rsidRPr="00A56430" w:rsidRDefault="00172A0F" w:rsidP="00172A0F">
            <w:pPr>
              <w:jc w:val="center"/>
            </w:pPr>
            <w:r w:rsidRPr="00A56430">
              <w:t>3</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63AC0" w14:textId="77777777" w:rsidR="00172A0F" w:rsidRPr="00A56430" w:rsidRDefault="00172A0F" w:rsidP="00172A0F">
            <w:pPr>
              <w:rPr>
                <w:b/>
              </w:rPr>
            </w:pPr>
            <w:r w:rsidRPr="00A56430">
              <w:rPr>
                <w:b/>
              </w:rPr>
              <w:t xml:space="preserve">Реконструкция КНС (НМУП «СКС»), в т.ч.: </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899EA"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56864" w14:textId="77777777" w:rsidR="00172A0F" w:rsidRPr="00A56430" w:rsidRDefault="00172A0F" w:rsidP="00172A0F">
            <w:pPr>
              <w:jc w:val="cente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2C1FC" w14:textId="7A6C1FF9" w:rsidR="00172A0F" w:rsidRPr="00A56430" w:rsidRDefault="00752796" w:rsidP="00172A0F">
            <w:pPr>
              <w:jc w:val="center"/>
              <w:rPr>
                <w:b/>
              </w:rPr>
            </w:pPr>
            <w:r>
              <w:rPr>
                <w:b/>
              </w:rPr>
              <w:t>1807</w:t>
            </w:r>
            <w:r w:rsidR="00172A0F" w:rsidRPr="00A56430">
              <w:rPr>
                <w:b/>
              </w:rPr>
              <w:t>0</w:t>
            </w:r>
          </w:p>
        </w:tc>
      </w:tr>
      <w:tr w:rsidR="00172A0F" w:rsidRPr="00A56430" w14:paraId="6C583F14"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A133F" w14:textId="77777777" w:rsidR="00172A0F" w:rsidRPr="00A56430" w:rsidRDefault="00172A0F" w:rsidP="00172A0F">
            <w:pPr>
              <w:jc w:val="center"/>
            </w:pPr>
            <w:r w:rsidRPr="00A56430">
              <w:rPr>
                <w:lang w:val="en-US"/>
              </w:rPr>
              <w:lastRenderedPageBreak/>
              <w:t>3.1</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11542"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t>Имущественный комплекс в концессии;</w:t>
            </w:r>
          </w:p>
          <w:p w14:paraId="1FD92F63"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t>Устройство оснований фундамента, строительство зданий, монтаж железобетонных конструкций;</w:t>
            </w:r>
          </w:p>
          <w:p w14:paraId="69FBBB75"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t>Замена насосов КНС;</w:t>
            </w:r>
          </w:p>
          <w:p w14:paraId="7953772E"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t>Поставка и монтаж технологического оборудования;</w:t>
            </w:r>
          </w:p>
          <w:p w14:paraId="12100D56"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t>Косметический ремонт</w:t>
            </w:r>
            <w:r w:rsidRPr="00A56430">
              <w:rPr>
                <w:lang w:val="en-US" w:eastAsia="en-US"/>
              </w:rPr>
              <w:t>;</w:t>
            </w:r>
          </w:p>
          <w:p w14:paraId="0CDC45D5" w14:textId="77777777" w:rsidR="00172A0F" w:rsidRPr="00A56430" w:rsidRDefault="00172A0F" w:rsidP="00172A0F">
            <w:r w:rsidRPr="00A56430">
              <w:rPr>
                <w:lang w:eastAsia="en-US"/>
              </w:rPr>
              <w:t>Пуско-наладочные работы.</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FA895" w14:textId="42504176" w:rsidR="00172A0F" w:rsidRPr="00A56430" w:rsidRDefault="00172A0F" w:rsidP="00172A0F">
            <w:pPr>
              <w:jc w:val="center"/>
            </w:pPr>
            <w:r w:rsidRPr="00A56430">
              <w:t>Собственные средства предприятия НМУП «СКС». Привлеченные средства</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362C6" w14:textId="23E3CD29"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12F81" w14:textId="30199469" w:rsidR="00172A0F" w:rsidRPr="00A56430" w:rsidRDefault="00172A0F" w:rsidP="00172A0F">
            <w:pPr>
              <w:jc w:val="center"/>
            </w:pPr>
            <w:r w:rsidRPr="00A56430">
              <w:t>18970</w:t>
            </w:r>
          </w:p>
        </w:tc>
      </w:tr>
      <w:tr w:rsidR="00172A0F" w:rsidRPr="00A56430" w14:paraId="3B2244CA"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8CC98" w14:textId="77777777" w:rsidR="00172A0F" w:rsidRPr="00A56430" w:rsidRDefault="00172A0F" w:rsidP="00172A0F">
            <w:pPr>
              <w:jc w:val="center"/>
            </w:pPr>
            <w:r w:rsidRPr="00A56430">
              <w:t>4</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D8D1C" w14:textId="56FB62F4" w:rsidR="00172A0F" w:rsidRPr="00A56430" w:rsidRDefault="00172A0F" w:rsidP="00172A0F">
            <w:r w:rsidRPr="00A56430">
              <w:rPr>
                <w:color w:val="000000"/>
              </w:rPr>
              <w:t>Разработка проектно-сметной документации на строительство БОС с. Гремячее мощностью 50 куб м в сутки</w:t>
            </w:r>
          </w:p>
        </w:tc>
        <w:tc>
          <w:tcPr>
            <w:tcW w:w="852" w:type="pct"/>
            <w:vMerge w:val="restart"/>
            <w:tcBorders>
              <w:top w:val="single" w:sz="4" w:space="0" w:color="000000"/>
              <w:left w:val="single" w:sz="4" w:space="0" w:color="000000"/>
              <w:right w:val="single" w:sz="4" w:space="0" w:color="000000"/>
            </w:tcBorders>
            <w:shd w:val="clear" w:color="auto" w:fill="auto"/>
            <w:vAlign w:val="center"/>
          </w:tcPr>
          <w:p w14:paraId="0B2B0CE5" w14:textId="48564A1B" w:rsidR="00172A0F" w:rsidRPr="00A56430" w:rsidRDefault="00172A0F" w:rsidP="00C67453">
            <w:pPr>
              <w:jc w:val="center"/>
            </w:pPr>
            <w:r w:rsidRPr="00A56430">
              <w:t>Привлеченные средства.</w:t>
            </w:r>
            <w:r w:rsidR="00C67453">
              <w:t xml:space="preserve"> </w:t>
            </w:r>
            <w:r w:rsidRPr="00A56430">
              <w:t>Бюджетное софинансирование.</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A56A1" w14:textId="415AA8F5"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A231F" w14:textId="4F8C37A0" w:rsidR="00172A0F" w:rsidRPr="00A56430" w:rsidRDefault="00172A0F" w:rsidP="00172A0F">
            <w:pPr>
              <w:jc w:val="center"/>
            </w:pPr>
            <w:r w:rsidRPr="00A56430">
              <w:rPr>
                <w:color w:val="000000"/>
              </w:rPr>
              <w:t>1760,00</w:t>
            </w:r>
          </w:p>
        </w:tc>
      </w:tr>
      <w:tr w:rsidR="00172A0F" w:rsidRPr="00A56430" w14:paraId="15EAD1F8"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5BBD9" w14:textId="6F470633" w:rsidR="00172A0F" w:rsidRPr="00A56430" w:rsidRDefault="00172A0F" w:rsidP="00172A0F">
            <w:pPr>
              <w:jc w:val="center"/>
            </w:pPr>
            <w:r w:rsidRPr="00A56430">
              <w:t>5</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42BBA" w14:textId="52B0F28B" w:rsidR="00172A0F" w:rsidRPr="00A56430" w:rsidRDefault="00172A0F" w:rsidP="00172A0F">
            <w:r w:rsidRPr="00A56430">
              <w:rPr>
                <w:color w:val="000000"/>
              </w:rPr>
              <w:t>Строительство очистных сооружений биологической очистки в с. Гремячее мощностью 50 куб м в сутки</w:t>
            </w:r>
          </w:p>
        </w:tc>
        <w:tc>
          <w:tcPr>
            <w:tcW w:w="852" w:type="pct"/>
            <w:vMerge/>
            <w:tcBorders>
              <w:left w:val="single" w:sz="4" w:space="0" w:color="000000"/>
              <w:right w:val="single" w:sz="4" w:space="0" w:color="000000"/>
            </w:tcBorders>
            <w:shd w:val="clear" w:color="auto" w:fill="auto"/>
            <w:vAlign w:val="center"/>
          </w:tcPr>
          <w:p w14:paraId="7C3E6BBD"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82474" w14:textId="4E10A940"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B341C" w14:textId="7168AD78" w:rsidR="00172A0F" w:rsidRPr="00A56430" w:rsidRDefault="00172A0F" w:rsidP="00172A0F">
            <w:pPr>
              <w:jc w:val="center"/>
            </w:pPr>
            <w:r w:rsidRPr="00A56430">
              <w:rPr>
                <w:color w:val="000000"/>
              </w:rPr>
              <w:t>20000,00</w:t>
            </w:r>
          </w:p>
        </w:tc>
      </w:tr>
      <w:tr w:rsidR="00172A0F" w:rsidRPr="00A56430" w14:paraId="52C37715"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5DF9F" w14:textId="12C5D1D5" w:rsidR="00172A0F" w:rsidRPr="00A56430" w:rsidRDefault="00172A0F" w:rsidP="00172A0F">
            <w:pPr>
              <w:jc w:val="center"/>
            </w:pPr>
            <w:r w:rsidRPr="00A56430">
              <w:t>6</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0D05E" w14:textId="168ACCD8" w:rsidR="00172A0F" w:rsidRPr="00A56430" w:rsidRDefault="00172A0F" w:rsidP="00172A0F">
            <w:r w:rsidRPr="00A56430">
              <w:rPr>
                <w:color w:val="000000"/>
              </w:rPr>
              <w:t>Разработка проектно-сметной документации на строительство БОС с. Шишлово мощностью 50 куб м в сутки</w:t>
            </w:r>
          </w:p>
        </w:tc>
        <w:tc>
          <w:tcPr>
            <w:tcW w:w="852" w:type="pct"/>
            <w:vMerge/>
            <w:tcBorders>
              <w:left w:val="single" w:sz="4" w:space="0" w:color="000000"/>
              <w:right w:val="single" w:sz="4" w:space="0" w:color="000000"/>
            </w:tcBorders>
            <w:shd w:val="clear" w:color="auto" w:fill="auto"/>
            <w:vAlign w:val="center"/>
          </w:tcPr>
          <w:p w14:paraId="59A69EDB"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9294C" w14:textId="7039EBD1"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23E7A" w14:textId="72E83B41" w:rsidR="00172A0F" w:rsidRPr="00A56430" w:rsidRDefault="00172A0F" w:rsidP="00172A0F">
            <w:pPr>
              <w:jc w:val="center"/>
            </w:pPr>
            <w:r w:rsidRPr="00A56430">
              <w:rPr>
                <w:color w:val="000000"/>
              </w:rPr>
              <w:t>1760,00</w:t>
            </w:r>
          </w:p>
        </w:tc>
      </w:tr>
      <w:tr w:rsidR="00172A0F" w:rsidRPr="00A56430" w14:paraId="58C51F14"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C3347" w14:textId="4A0FA33B" w:rsidR="00172A0F" w:rsidRPr="00A56430" w:rsidRDefault="00172A0F" w:rsidP="00172A0F">
            <w:pPr>
              <w:jc w:val="center"/>
            </w:pPr>
            <w:r w:rsidRPr="00A56430">
              <w:t>7</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7EBAE" w14:textId="0CAC1792" w:rsidR="00172A0F" w:rsidRPr="00A56430" w:rsidRDefault="00172A0F" w:rsidP="00172A0F">
            <w:r w:rsidRPr="00A56430">
              <w:rPr>
                <w:color w:val="000000"/>
              </w:rPr>
              <w:t>Строительство очистных сооружений биологической очистки в с. Шишлово мощностью 50 куб м в сутки</w:t>
            </w:r>
          </w:p>
        </w:tc>
        <w:tc>
          <w:tcPr>
            <w:tcW w:w="852" w:type="pct"/>
            <w:vMerge/>
            <w:tcBorders>
              <w:left w:val="single" w:sz="4" w:space="0" w:color="000000"/>
              <w:right w:val="single" w:sz="4" w:space="0" w:color="000000"/>
            </w:tcBorders>
            <w:shd w:val="clear" w:color="auto" w:fill="auto"/>
            <w:vAlign w:val="center"/>
          </w:tcPr>
          <w:p w14:paraId="64E95796"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20C7A" w14:textId="79189C85"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58F3F" w14:textId="7F432F0F" w:rsidR="00172A0F" w:rsidRPr="00A56430" w:rsidRDefault="00172A0F" w:rsidP="00172A0F">
            <w:pPr>
              <w:jc w:val="center"/>
            </w:pPr>
            <w:r w:rsidRPr="00A56430">
              <w:rPr>
                <w:color w:val="000000"/>
              </w:rPr>
              <w:t>20000,00</w:t>
            </w:r>
          </w:p>
        </w:tc>
      </w:tr>
      <w:tr w:rsidR="00172A0F" w:rsidRPr="00A56430" w14:paraId="3EBDEFFA"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62F24" w14:textId="54F5F9E1" w:rsidR="00172A0F" w:rsidRPr="00A56430" w:rsidRDefault="00172A0F" w:rsidP="00172A0F">
            <w:pPr>
              <w:jc w:val="center"/>
            </w:pPr>
            <w:r w:rsidRPr="00A56430">
              <w:t>8</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B28A2" w14:textId="40FDF56B" w:rsidR="00172A0F" w:rsidRPr="00A56430" w:rsidRDefault="00172A0F" w:rsidP="00172A0F">
            <w:r w:rsidRPr="00A56430">
              <w:rPr>
                <w:color w:val="000000"/>
              </w:rPr>
              <w:t>Разработка проектно-сметной документации на строительство БОС п. Коммунар мощностью 100 куб м в сутки</w:t>
            </w:r>
          </w:p>
        </w:tc>
        <w:tc>
          <w:tcPr>
            <w:tcW w:w="852" w:type="pct"/>
            <w:vMerge/>
            <w:tcBorders>
              <w:left w:val="single" w:sz="4" w:space="0" w:color="000000"/>
              <w:right w:val="single" w:sz="4" w:space="0" w:color="000000"/>
            </w:tcBorders>
            <w:shd w:val="clear" w:color="auto" w:fill="auto"/>
            <w:vAlign w:val="center"/>
          </w:tcPr>
          <w:p w14:paraId="7DA29D4C"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973A1" w14:textId="4039943A"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5CD9D" w14:textId="461B696B" w:rsidR="00172A0F" w:rsidRPr="00A56430" w:rsidRDefault="00172A0F" w:rsidP="00172A0F">
            <w:pPr>
              <w:jc w:val="center"/>
            </w:pPr>
            <w:r w:rsidRPr="00A56430">
              <w:rPr>
                <w:color w:val="000000"/>
              </w:rPr>
              <w:t>2210,00</w:t>
            </w:r>
          </w:p>
        </w:tc>
      </w:tr>
      <w:tr w:rsidR="00172A0F" w:rsidRPr="00A56430" w14:paraId="13ACBCB0"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C31E6" w14:textId="7B8018B5" w:rsidR="00172A0F" w:rsidRPr="00A56430" w:rsidRDefault="00172A0F" w:rsidP="00172A0F">
            <w:pPr>
              <w:jc w:val="center"/>
            </w:pPr>
            <w:r w:rsidRPr="00A56430">
              <w:t>9</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3037F" w14:textId="1027BB65" w:rsidR="00172A0F" w:rsidRPr="00A56430" w:rsidRDefault="00172A0F" w:rsidP="00172A0F">
            <w:r w:rsidRPr="00A56430">
              <w:rPr>
                <w:color w:val="000000"/>
              </w:rPr>
              <w:t>Строительство очистных сооружений биологической очистки в п. Коммунар мощностью 100 куб м в сутки</w:t>
            </w:r>
          </w:p>
        </w:tc>
        <w:tc>
          <w:tcPr>
            <w:tcW w:w="852" w:type="pct"/>
            <w:vMerge/>
            <w:tcBorders>
              <w:left w:val="single" w:sz="4" w:space="0" w:color="000000"/>
              <w:right w:val="single" w:sz="4" w:space="0" w:color="000000"/>
            </w:tcBorders>
            <w:shd w:val="clear" w:color="auto" w:fill="auto"/>
            <w:vAlign w:val="center"/>
          </w:tcPr>
          <w:p w14:paraId="42A9E8CB"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47C6E" w14:textId="7BF83CEC"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642C8" w14:textId="5B6DD79C" w:rsidR="00172A0F" w:rsidRPr="00A56430" w:rsidRDefault="00172A0F" w:rsidP="00172A0F">
            <w:pPr>
              <w:jc w:val="center"/>
            </w:pPr>
            <w:r w:rsidRPr="00A56430">
              <w:rPr>
                <w:color w:val="000000"/>
              </w:rPr>
              <w:t>27000,00</w:t>
            </w:r>
          </w:p>
        </w:tc>
      </w:tr>
      <w:tr w:rsidR="00172A0F" w:rsidRPr="00A56430" w14:paraId="7DBADBAB"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F7118" w14:textId="7C40CE23" w:rsidR="00172A0F" w:rsidRPr="00A56430" w:rsidRDefault="00172A0F" w:rsidP="00172A0F">
            <w:pPr>
              <w:jc w:val="center"/>
            </w:pPr>
            <w:r w:rsidRPr="00A56430">
              <w:t>10</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298AA" w14:textId="1E7CDC92" w:rsidR="00172A0F" w:rsidRPr="00A56430" w:rsidRDefault="00172A0F" w:rsidP="00172A0F">
            <w:r w:rsidRPr="00A56430">
              <w:rPr>
                <w:color w:val="000000"/>
              </w:rPr>
              <w:t>Разработка проектно-сметной документации на строительство БОС ул.Маклец мощностью 300 куб м в сутки</w:t>
            </w:r>
          </w:p>
        </w:tc>
        <w:tc>
          <w:tcPr>
            <w:tcW w:w="852" w:type="pct"/>
            <w:vMerge/>
            <w:tcBorders>
              <w:left w:val="single" w:sz="4" w:space="0" w:color="000000"/>
              <w:right w:val="single" w:sz="4" w:space="0" w:color="000000"/>
            </w:tcBorders>
            <w:shd w:val="clear" w:color="auto" w:fill="auto"/>
            <w:vAlign w:val="center"/>
          </w:tcPr>
          <w:p w14:paraId="0117574D"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CD885" w14:textId="7D46315A"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B6553" w14:textId="237F2183" w:rsidR="00172A0F" w:rsidRPr="00A56430" w:rsidRDefault="00172A0F" w:rsidP="00172A0F">
            <w:pPr>
              <w:jc w:val="center"/>
            </w:pPr>
            <w:r w:rsidRPr="00A56430">
              <w:rPr>
                <w:color w:val="000000"/>
              </w:rPr>
              <w:t>2400,00</w:t>
            </w:r>
          </w:p>
        </w:tc>
      </w:tr>
      <w:tr w:rsidR="00172A0F" w:rsidRPr="00A56430" w14:paraId="35182A7D"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A2A02" w14:textId="5D31149E" w:rsidR="00172A0F" w:rsidRPr="00A56430" w:rsidRDefault="00172A0F" w:rsidP="00172A0F">
            <w:pPr>
              <w:jc w:val="center"/>
            </w:pPr>
            <w:r w:rsidRPr="00A56430">
              <w:t>11</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A3E02" w14:textId="6013A076" w:rsidR="00172A0F" w:rsidRPr="00A56430" w:rsidRDefault="00172A0F" w:rsidP="00172A0F">
            <w:r w:rsidRPr="00A56430">
              <w:rPr>
                <w:color w:val="000000"/>
              </w:rPr>
              <w:t>Строительство очистных сооружений биологической очистки по ул.Маклец мощностью 300 куб м в сутки</w:t>
            </w:r>
          </w:p>
        </w:tc>
        <w:tc>
          <w:tcPr>
            <w:tcW w:w="852" w:type="pct"/>
            <w:vMerge/>
            <w:tcBorders>
              <w:left w:val="single" w:sz="4" w:space="0" w:color="000000"/>
              <w:right w:val="single" w:sz="4" w:space="0" w:color="000000"/>
            </w:tcBorders>
            <w:shd w:val="clear" w:color="auto" w:fill="auto"/>
            <w:vAlign w:val="center"/>
          </w:tcPr>
          <w:p w14:paraId="43A99DCE"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7C1D3" w14:textId="08E04136"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39B42" w14:textId="1DF8AC90" w:rsidR="00172A0F" w:rsidRPr="00A56430" w:rsidRDefault="00172A0F" w:rsidP="00172A0F">
            <w:pPr>
              <w:jc w:val="center"/>
            </w:pPr>
            <w:r w:rsidRPr="00A56430">
              <w:rPr>
                <w:color w:val="000000"/>
              </w:rPr>
              <w:t>31680,00</w:t>
            </w:r>
          </w:p>
        </w:tc>
      </w:tr>
      <w:tr w:rsidR="00172A0F" w:rsidRPr="00A56430" w14:paraId="4EFC7548"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2CC75" w14:textId="3EF0CDA3" w:rsidR="00172A0F" w:rsidRPr="00A56430" w:rsidRDefault="00172A0F" w:rsidP="00172A0F">
            <w:pPr>
              <w:jc w:val="center"/>
            </w:pPr>
            <w:r w:rsidRPr="00A56430">
              <w:t>12</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A968D" w14:textId="4CE357CD" w:rsidR="00172A0F" w:rsidRPr="00A56430" w:rsidRDefault="00172A0F" w:rsidP="00172A0F">
            <w:r w:rsidRPr="00A56430">
              <w:rPr>
                <w:color w:val="000000"/>
              </w:rPr>
              <w:t>Разработка проектно-сметной документации на строительство БОС д. Ольховец мощностью 50 куб м в сутки</w:t>
            </w:r>
          </w:p>
        </w:tc>
        <w:tc>
          <w:tcPr>
            <w:tcW w:w="852" w:type="pct"/>
            <w:vMerge/>
            <w:tcBorders>
              <w:left w:val="single" w:sz="4" w:space="0" w:color="000000"/>
              <w:right w:val="single" w:sz="4" w:space="0" w:color="000000"/>
            </w:tcBorders>
            <w:shd w:val="clear" w:color="auto" w:fill="auto"/>
            <w:vAlign w:val="center"/>
          </w:tcPr>
          <w:p w14:paraId="0E3E3E06"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E1266" w14:textId="1E325D4E"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48418" w14:textId="023E38B8" w:rsidR="00172A0F" w:rsidRPr="00A56430" w:rsidRDefault="00172A0F" w:rsidP="00172A0F">
            <w:pPr>
              <w:jc w:val="center"/>
            </w:pPr>
            <w:r w:rsidRPr="00A56430">
              <w:rPr>
                <w:color w:val="000000"/>
              </w:rPr>
              <w:t>1760,00</w:t>
            </w:r>
          </w:p>
        </w:tc>
      </w:tr>
      <w:tr w:rsidR="00172A0F" w:rsidRPr="00A56430" w14:paraId="0752991D"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C242C" w14:textId="370DB0B2" w:rsidR="00172A0F" w:rsidRPr="00A56430" w:rsidRDefault="00172A0F" w:rsidP="00172A0F">
            <w:pPr>
              <w:jc w:val="center"/>
            </w:pPr>
            <w:r w:rsidRPr="00A56430">
              <w:t>13</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47DBC" w14:textId="10AF2399" w:rsidR="00172A0F" w:rsidRPr="00A56430" w:rsidRDefault="00172A0F" w:rsidP="00172A0F">
            <w:r w:rsidRPr="00A56430">
              <w:rPr>
                <w:color w:val="000000"/>
              </w:rPr>
              <w:t>Строительство очистных сооружений биологической очистки в д. Ольховец мощностью 50 куб м в сутки</w:t>
            </w:r>
          </w:p>
        </w:tc>
        <w:tc>
          <w:tcPr>
            <w:tcW w:w="852" w:type="pct"/>
            <w:vMerge/>
            <w:tcBorders>
              <w:left w:val="single" w:sz="4" w:space="0" w:color="000000"/>
              <w:right w:val="single" w:sz="4" w:space="0" w:color="000000"/>
            </w:tcBorders>
            <w:shd w:val="clear" w:color="auto" w:fill="auto"/>
            <w:vAlign w:val="center"/>
          </w:tcPr>
          <w:p w14:paraId="5E084F4A"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6BA59" w14:textId="0D324504"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7DAD2" w14:textId="6ED49000" w:rsidR="00172A0F" w:rsidRPr="00A56430" w:rsidRDefault="00172A0F" w:rsidP="00172A0F">
            <w:pPr>
              <w:jc w:val="center"/>
            </w:pPr>
            <w:r w:rsidRPr="00A56430">
              <w:rPr>
                <w:color w:val="000000"/>
              </w:rPr>
              <w:t>20000,00</w:t>
            </w:r>
          </w:p>
        </w:tc>
      </w:tr>
      <w:tr w:rsidR="00172A0F" w:rsidRPr="00A56430" w14:paraId="467A2D9F"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89387" w14:textId="23406546" w:rsidR="00172A0F" w:rsidRPr="00A56430" w:rsidRDefault="00172A0F" w:rsidP="00172A0F">
            <w:pPr>
              <w:jc w:val="center"/>
            </w:pPr>
            <w:r w:rsidRPr="00A56430">
              <w:t>14</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0590A" w14:textId="476AA4A7" w:rsidR="00172A0F" w:rsidRPr="00A56430" w:rsidRDefault="00172A0F" w:rsidP="00172A0F">
            <w:r w:rsidRPr="00A56430">
              <w:rPr>
                <w:color w:val="000000"/>
              </w:rPr>
              <w:t xml:space="preserve">Разработка проектно-сметной документации на строительство БОС д. Богдановка мощностью 60 куб м в </w:t>
            </w:r>
            <w:r w:rsidRPr="00A56430">
              <w:rPr>
                <w:color w:val="000000"/>
              </w:rPr>
              <w:lastRenderedPageBreak/>
              <w:t>сутки</w:t>
            </w:r>
          </w:p>
        </w:tc>
        <w:tc>
          <w:tcPr>
            <w:tcW w:w="852" w:type="pct"/>
            <w:vMerge/>
            <w:tcBorders>
              <w:left w:val="single" w:sz="4" w:space="0" w:color="000000"/>
              <w:right w:val="single" w:sz="4" w:space="0" w:color="000000"/>
            </w:tcBorders>
            <w:shd w:val="clear" w:color="auto" w:fill="auto"/>
            <w:vAlign w:val="center"/>
          </w:tcPr>
          <w:p w14:paraId="6EF4BAE8"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35429" w14:textId="5C8E6F76"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088BB" w14:textId="408126F3" w:rsidR="00172A0F" w:rsidRPr="00A56430" w:rsidRDefault="00172A0F" w:rsidP="00172A0F">
            <w:pPr>
              <w:jc w:val="center"/>
            </w:pPr>
            <w:r w:rsidRPr="00A56430">
              <w:rPr>
                <w:color w:val="000000"/>
              </w:rPr>
              <w:t>2112,00</w:t>
            </w:r>
          </w:p>
        </w:tc>
      </w:tr>
      <w:tr w:rsidR="00172A0F" w:rsidRPr="00A56430" w14:paraId="18213FB3"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F6C7D" w14:textId="7879E247" w:rsidR="00172A0F" w:rsidRPr="00A56430" w:rsidRDefault="00172A0F" w:rsidP="00172A0F">
            <w:pPr>
              <w:jc w:val="center"/>
            </w:pPr>
            <w:r w:rsidRPr="00A56430">
              <w:lastRenderedPageBreak/>
              <w:t>15</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1B082" w14:textId="3F310513" w:rsidR="00172A0F" w:rsidRPr="00A56430" w:rsidRDefault="00172A0F" w:rsidP="00172A0F">
            <w:r w:rsidRPr="00A56430">
              <w:rPr>
                <w:color w:val="000000"/>
              </w:rPr>
              <w:t>Строительство очистных сооружений биологической очистки в д. Богдановка мощностью 60 куб м в сутки</w:t>
            </w:r>
          </w:p>
        </w:tc>
        <w:tc>
          <w:tcPr>
            <w:tcW w:w="852" w:type="pct"/>
            <w:vMerge/>
            <w:tcBorders>
              <w:left w:val="single" w:sz="4" w:space="0" w:color="000000"/>
              <w:right w:val="single" w:sz="4" w:space="0" w:color="000000"/>
            </w:tcBorders>
            <w:shd w:val="clear" w:color="auto" w:fill="auto"/>
            <w:vAlign w:val="center"/>
          </w:tcPr>
          <w:p w14:paraId="4FCD2E70"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B55E8" w14:textId="5F56E6DE"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B693E" w14:textId="21537F4D" w:rsidR="00172A0F" w:rsidRPr="00A56430" w:rsidRDefault="00172A0F" w:rsidP="00172A0F">
            <w:pPr>
              <w:jc w:val="center"/>
            </w:pPr>
            <w:r w:rsidRPr="00A56430">
              <w:rPr>
                <w:color w:val="000000"/>
              </w:rPr>
              <w:t>24000,00</w:t>
            </w:r>
          </w:p>
        </w:tc>
      </w:tr>
      <w:tr w:rsidR="00172A0F" w:rsidRPr="00A56430" w14:paraId="35242B6C"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74005" w14:textId="02377A12" w:rsidR="00172A0F" w:rsidRPr="00A56430" w:rsidRDefault="00172A0F" w:rsidP="00172A0F">
            <w:pPr>
              <w:jc w:val="center"/>
            </w:pPr>
            <w:r w:rsidRPr="00A56430">
              <w:t>16</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FDF0D" w14:textId="569C7A00" w:rsidR="00172A0F" w:rsidRPr="00A56430" w:rsidRDefault="00172A0F" w:rsidP="00172A0F">
            <w:r w:rsidRPr="00A56430">
              <w:rPr>
                <w:color w:val="000000"/>
              </w:rPr>
              <w:t>Реконструкция очистных сооружений канализации п. Ширинский мощностью 400 куб м в сутки</w:t>
            </w:r>
          </w:p>
        </w:tc>
        <w:tc>
          <w:tcPr>
            <w:tcW w:w="852" w:type="pct"/>
            <w:vMerge/>
            <w:tcBorders>
              <w:left w:val="single" w:sz="4" w:space="0" w:color="000000"/>
              <w:right w:val="single" w:sz="4" w:space="0" w:color="000000"/>
            </w:tcBorders>
            <w:shd w:val="clear" w:color="auto" w:fill="auto"/>
            <w:vAlign w:val="center"/>
          </w:tcPr>
          <w:p w14:paraId="15BCCA65"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D41E9" w14:textId="2472D376"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64A7B" w14:textId="1B47737C" w:rsidR="00172A0F" w:rsidRPr="00A56430" w:rsidRDefault="00172A0F" w:rsidP="00172A0F">
            <w:pPr>
              <w:jc w:val="center"/>
            </w:pPr>
            <w:r w:rsidRPr="00A56430">
              <w:rPr>
                <w:color w:val="000000"/>
              </w:rPr>
              <w:t>8000,00</w:t>
            </w:r>
          </w:p>
        </w:tc>
      </w:tr>
      <w:tr w:rsidR="00172A0F" w:rsidRPr="00A56430" w14:paraId="2BCFEF15"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86596" w14:textId="7078CDFD" w:rsidR="00172A0F" w:rsidRPr="00A56430" w:rsidRDefault="00172A0F" w:rsidP="00172A0F">
            <w:pPr>
              <w:jc w:val="center"/>
            </w:pPr>
            <w:r w:rsidRPr="00A56430">
              <w:t>17</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DE4AA" w14:textId="4C013282" w:rsidR="00172A0F" w:rsidRPr="00A56430" w:rsidRDefault="00172A0F" w:rsidP="00172A0F">
            <w:r w:rsidRPr="00A56430">
              <w:rPr>
                <w:color w:val="000000"/>
              </w:rPr>
              <w:t>Реконструкция очистных сооружений канализации с. Спасское мощности 350 куб. м. в сутки.</w:t>
            </w:r>
          </w:p>
        </w:tc>
        <w:tc>
          <w:tcPr>
            <w:tcW w:w="852" w:type="pct"/>
            <w:vMerge/>
            <w:tcBorders>
              <w:left w:val="single" w:sz="4" w:space="0" w:color="000000"/>
              <w:right w:val="single" w:sz="4" w:space="0" w:color="000000"/>
            </w:tcBorders>
            <w:shd w:val="clear" w:color="auto" w:fill="auto"/>
            <w:vAlign w:val="center"/>
          </w:tcPr>
          <w:p w14:paraId="74FA17EF"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52549" w14:textId="6427279D"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425ED" w14:textId="1F260C9A" w:rsidR="00172A0F" w:rsidRPr="00A56430" w:rsidRDefault="00172A0F" w:rsidP="00172A0F">
            <w:pPr>
              <w:jc w:val="center"/>
            </w:pPr>
            <w:r w:rsidRPr="00A56430">
              <w:rPr>
                <w:color w:val="000000"/>
              </w:rPr>
              <w:t>7200,00</w:t>
            </w:r>
          </w:p>
        </w:tc>
      </w:tr>
      <w:tr w:rsidR="00172A0F" w:rsidRPr="00A56430" w14:paraId="16225904"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15621" w14:textId="7A421AF1" w:rsidR="00172A0F" w:rsidRPr="00A56430" w:rsidRDefault="00172A0F" w:rsidP="00172A0F">
            <w:pPr>
              <w:jc w:val="center"/>
            </w:pPr>
            <w:r w:rsidRPr="00A56430">
              <w:t>18</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1D680" w14:textId="64FB7D44" w:rsidR="00172A0F" w:rsidRPr="00A56430" w:rsidRDefault="00172A0F" w:rsidP="00172A0F">
            <w:r w:rsidRPr="00A56430">
              <w:rPr>
                <w:color w:val="000000"/>
              </w:rPr>
              <w:t>Реконструкция очистных сооружений канализации п. Первомайский мощностью 250 куб. м. в сутки.</w:t>
            </w:r>
          </w:p>
        </w:tc>
        <w:tc>
          <w:tcPr>
            <w:tcW w:w="852" w:type="pct"/>
            <w:vMerge/>
            <w:tcBorders>
              <w:left w:val="single" w:sz="4" w:space="0" w:color="000000"/>
              <w:right w:val="single" w:sz="4" w:space="0" w:color="000000"/>
            </w:tcBorders>
            <w:shd w:val="clear" w:color="auto" w:fill="auto"/>
            <w:vAlign w:val="center"/>
          </w:tcPr>
          <w:p w14:paraId="405ED447"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2713A" w14:textId="4D279264"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E71D9" w14:textId="11BE3E66" w:rsidR="00172A0F" w:rsidRPr="00A56430" w:rsidRDefault="00172A0F" w:rsidP="00172A0F">
            <w:pPr>
              <w:jc w:val="center"/>
            </w:pPr>
            <w:r w:rsidRPr="00A56430">
              <w:rPr>
                <w:color w:val="000000"/>
              </w:rPr>
              <w:t>6600,00</w:t>
            </w:r>
          </w:p>
        </w:tc>
      </w:tr>
      <w:tr w:rsidR="00172A0F" w:rsidRPr="00A56430" w14:paraId="47247D1D"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2CE01" w14:textId="73C17AF7" w:rsidR="00172A0F" w:rsidRPr="00A56430" w:rsidRDefault="00172A0F" w:rsidP="00172A0F">
            <w:pPr>
              <w:jc w:val="center"/>
            </w:pPr>
            <w:r w:rsidRPr="00A56430">
              <w:t>19</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5DE84" w14:textId="1F0183F4" w:rsidR="00172A0F" w:rsidRPr="00A56430" w:rsidRDefault="00172A0F" w:rsidP="00172A0F">
            <w:r w:rsidRPr="00A56430">
              <w:rPr>
                <w:color w:val="000000"/>
              </w:rPr>
              <w:t>Разработка природоохранной документации по развитию систем водоотведения</w:t>
            </w:r>
          </w:p>
        </w:tc>
        <w:tc>
          <w:tcPr>
            <w:tcW w:w="852" w:type="pct"/>
            <w:vMerge/>
            <w:tcBorders>
              <w:left w:val="single" w:sz="4" w:space="0" w:color="000000"/>
              <w:bottom w:val="single" w:sz="4" w:space="0" w:color="000000"/>
              <w:right w:val="single" w:sz="4" w:space="0" w:color="000000"/>
            </w:tcBorders>
            <w:shd w:val="clear" w:color="auto" w:fill="auto"/>
            <w:vAlign w:val="center"/>
          </w:tcPr>
          <w:p w14:paraId="04566C36"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20992" w14:textId="0227F6CD"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5D11F" w14:textId="4A6C8959" w:rsidR="00172A0F" w:rsidRPr="00A56430" w:rsidRDefault="00172A0F" w:rsidP="00172A0F">
            <w:pPr>
              <w:jc w:val="center"/>
            </w:pPr>
            <w:r w:rsidRPr="00A56430">
              <w:rPr>
                <w:color w:val="000000"/>
              </w:rPr>
              <w:t>1500,00</w:t>
            </w:r>
          </w:p>
        </w:tc>
      </w:tr>
      <w:tr w:rsidR="00172A0F" w:rsidRPr="00A56430" w14:paraId="570873FF" w14:textId="77777777" w:rsidTr="00697610">
        <w:trPr>
          <w:trHeight w:val="28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957724" w14:textId="77777777" w:rsidR="00172A0F" w:rsidRPr="00A56430" w:rsidRDefault="00172A0F" w:rsidP="00172A0F">
            <w:pPr>
              <w:jc w:val="center"/>
            </w:pPr>
            <w:r w:rsidRPr="00A56430">
              <w:t>Мероприятия по строительству/реконструкции сетей водоотведения</w:t>
            </w:r>
          </w:p>
        </w:tc>
      </w:tr>
      <w:tr w:rsidR="00172A0F" w:rsidRPr="00A56430" w14:paraId="23449E4A"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6E842" w14:textId="327E8AB6" w:rsidR="00172A0F" w:rsidRPr="00A56430" w:rsidRDefault="00172A0F" w:rsidP="00172A0F">
            <w:pPr>
              <w:jc w:val="center"/>
            </w:pPr>
            <w:r w:rsidRPr="00A56430">
              <w:t>20</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91805" w14:textId="77777777" w:rsidR="00172A0F" w:rsidRPr="00A56430" w:rsidRDefault="00172A0F" w:rsidP="00172A0F">
            <w:r w:rsidRPr="00A56430">
              <w:t>Плановые промывки участков водоотведения</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B7553" w14:textId="77777777" w:rsidR="00172A0F" w:rsidRPr="00A56430" w:rsidRDefault="00172A0F"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0AE38" w14:textId="202F9F09"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8759B" w14:textId="77777777" w:rsidR="00172A0F" w:rsidRPr="00A56430" w:rsidRDefault="00172A0F" w:rsidP="00172A0F">
            <w:pPr>
              <w:jc w:val="center"/>
            </w:pPr>
            <w:r w:rsidRPr="00A56430">
              <w:t>2200</w:t>
            </w:r>
          </w:p>
        </w:tc>
      </w:tr>
      <w:tr w:rsidR="00172A0F" w:rsidRPr="00A56430" w14:paraId="764F1364" w14:textId="77777777" w:rsidTr="00697610">
        <w:trPr>
          <w:trHeight w:val="147"/>
        </w:trPr>
        <w:tc>
          <w:tcPr>
            <w:tcW w:w="416" w:type="pct"/>
            <w:tcBorders>
              <w:top w:val="single" w:sz="4" w:space="0" w:color="auto"/>
              <w:left w:val="single" w:sz="4" w:space="0" w:color="000000"/>
              <w:bottom w:val="single" w:sz="4" w:space="0" w:color="000000"/>
              <w:right w:val="single" w:sz="4" w:space="0" w:color="000000"/>
            </w:tcBorders>
            <w:shd w:val="clear" w:color="auto" w:fill="auto"/>
            <w:vAlign w:val="center"/>
          </w:tcPr>
          <w:p w14:paraId="570F8C24" w14:textId="2BB15291" w:rsidR="00172A0F" w:rsidRPr="00A56430" w:rsidRDefault="00172A0F" w:rsidP="00172A0F">
            <w:pPr>
              <w:jc w:val="center"/>
            </w:pPr>
            <w:r w:rsidRPr="00A56430">
              <w:t>21</w:t>
            </w:r>
          </w:p>
        </w:tc>
        <w:tc>
          <w:tcPr>
            <w:tcW w:w="2287" w:type="pct"/>
            <w:tcBorders>
              <w:top w:val="single" w:sz="4" w:space="0" w:color="auto"/>
              <w:left w:val="single" w:sz="4" w:space="0" w:color="000000"/>
              <w:bottom w:val="single" w:sz="4" w:space="0" w:color="000000"/>
              <w:right w:val="single" w:sz="4" w:space="0" w:color="000000"/>
            </w:tcBorders>
            <w:shd w:val="clear" w:color="auto" w:fill="auto"/>
            <w:vAlign w:val="center"/>
          </w:tcPr>
          <w:p w14:paraId="0A8024A9" w14:textId="77777777" w:rsidR="00172A0F" w:rsidRPr="00A56430" w:rsidRDefault="00172A0F" w:rsidP="00172A0F">
            <w:pPr>
              <w:rPr>
                <w:color w:val="000000"/>
              </w:rPr>
            </w:pPr>
            <w:r w:rsidRPr="00A56430">
              <w:rPr>
                <w:color w:val="000000"/>
              </w:rPr>
              <w:t>Строительство напорного коллектора от мкр. Сокольники до БОС г. Новомосковска (ориентировочная протяженность сети 12 км)</w:t>
            </w:r>
          </w:p>
        </w:tc>
        <w:tc>
          <w:tcPr>
            <w:tcW w:w="852" w:type="pct"/>
            <w:tcBorders>
              <w:top w:val="single" w:sz="4" w:space="0" w:color="auto"/>
              <w:left w:val="single" w:sz="4" w:space="0" w:color="000000"/>
              <w:bottom w:val="single" w:sz="4" w:space="0" w:color="000000"/>
              <w:right w:val="single" w:sz="4" w:space="0" w:color="000000"/>
            </w:tcBorders>
            <w:shd w:val="clear" w:color="auto" w:fill="auto"/>
            <w:vAlign w:val="center"/>
          </w:tcPr>
          <w:p w14:paraId="710B2A3A" w14:textId="7E534DDD" w:rsidR="00172A0F" w:rsidRPr="00A56430" w:rsidRDefault="00172A0F" w:rsidP="00172A0F">
            <w:pPr>
              <w:jc w:val="center"/>
            </w:pPr>
            <w:r w:rsidRPr="00A56430">
              <w:t>Средства федерального бюджета. Средства городского бюджета</w:t>
            </w:r>
          </w:p>
        </w:tc>
        <w:tc>
          <w:tcPr>
            <w:tcW w:w="855" w:type="pct"/>
            <w:tcBorders>
              <w:top w:val="single" w:sz="4" w:space="0" w:color="auto"/>
              <w:left w:val="single" w:sz="4" w:space="0" w:color="000000"/>
              <w:bottom w:val="single" w:sz="4" w:space="0" w:color="000000"/>
              <w:right w:val="single" w:sz="4" w:space="0" w:color="000000"/>
            </w:tcBorders>
            <w:shd w:val="clear" w:color="auto" w:fill="auto"/>
            <w:vAlign w:val="center"/>
          </w:tcPr>
          <w:p w14:paraId="545FF42C" w14:textId="5FD7A141" w:rsidR="00172A0F" w:rsidRPr="00A56430" w:rsidRDefault="00172A0F" w:rsidP="00172A0F">
            <w:pPr>
              <w:jc w:val="center"/>
            </w:pPr>
            <w:r w:rsidRPr="00A56430">
              <w:t>НЦС 81-02-14</w:t>
            </w:r>
          </w:p>
        </w:tc>
        <w:tc>
          <w:tcPr>
            <w:tcW w:w="590" w:type="pct"/>
            <w:tcBorders>
              <w:top w:val="single" w:sz="4" w:space="0" w:color="auto"/>
              <w:left w:val="single" w:sz="4" w:space="0" w:color="000000"/>
              <w:bottom w:val="single" w:sz="4" w:space="0" w:color="000000"/>
              <w:right w:val="single" w:sz="4" w:space="0" w:color="000000"/>
            </w:tcBorders>
            <w:shd w:val="clear" w:color="auto" w:fill="auto"/>
            <w:vAlign w:val="center"/>
          </w:tcPr>
          <w:p w14:paraId="002714A1" w14:textId="77777777" w:rsidR="00172A0F" w:rsidRPr="00A56430" w:rsidRDefault="00172A0F" w:rsidP="00172A0F">
            <w:pPr>
              <w:jc w:val="center"/>
            </w:pPr>
            <w:r w:rsidRPr="00A56430">
              <w:t>128646,72</w:t>
            </w:r>
          </w:p>
        </w:tc>
      </w:tr>
      <w:tr w:rsidR="00172A0F" w:rsidRPr="00A56430" w14:paraId="6FAB8407"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7D84B" w14:textId="7C03F0E0" w:rsidR="00172A0F" w:rsidRPr="00A56430" w:rsidRDefault="00172A0F" w:rsidP="00172A0F">
            <w:pPr>
              <w:jc w:val="center"/>
            </w:pPr>
            <w:r w:rsidRPr="00A56430">
              <w:t>22</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18BF1" w14:textId="77777777" w:rsidR="00172A0F" w:rsidRPr="00A56430" w:rsidRDefault="00172A0F" w:rsidP="00172A0F">
            <w:pPr>
              <w:rPr>
                <w:b/>
              </w:rPr>
            </w:pPr>
            <w:r w:rsidRPr="00A56430">
              <w:rPr>
                <w:b/>
              </w:rPr>
              <w:t>Замена ветхих участков канализационных сетей, в т.ч.</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25618" w14:textId="77777777" w:rsidR="00172A0F" w:rsidRPr="00A56430" w:rsidRDefault="00172A0F" w:rsidP="00172A0F">
            <w:pPr>
              <w:jc w:val="center"/>
              <w:rPr>
                <w:b/>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DC3BD" w14:textId="77777777" w:rsidR="00172A0F" w:rsidRPr="00A56430" w:rsidRDefault="00172A0F" w:rsidP="00172A0F">
            <w:pPr>
              <w:jc w:val="center"/>
              <w:rPr>
                <w:b/>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B0E97" w14:textId="0039BF0D" w:rsidR="00172A0F" w:rsidRPr="00A56430" w:rsidRDefault="00EE664A" w:rsidP="00172A0F">
            <w:pPr>
              <w:jc w:val="center"/>
              <w:rPr>
                <w:b/>
                <w:color w:val="000000"/>
              </w:rPr>
            </w:pPr>
            <w:r w:rsidRPr="00A56430">
              <w:rPr>
                <w:b/>
                <w:color w:val="000000"/>
              </w:rPr>
              <w:t>109681,8</w:t>
            </w:r>
          </w:p>
        </w:tc>
      </w:tr>
      <w:tr w:rsidR="00AA2942" w:rsidRPr="00A56430" w14:paraId="438FA6D7"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50432" w14:textId="5ECC38AB" w:rsidR="00AA2942" w:rsidRPr="00A56430" w:rsidRDefault="00AA2942" w:rsidP="00172A0F">
            <w:pPr>
              <w:jc w:val="center"/>
            </w:pPr>
            <w:r w:rsidRPr="00A56430">
              <w:t>22.1</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EAB2F" w14:textId="041F41A3" w:rsidR="00AA2942" w:rsidRPr="00A56430" w:rsidRDefault="00AA2942" w:rsidP="00172A0F">
            <w:r w:rsidRPr="00A56430">
              <w:rPr>
                <w:color w:val="000000"/>
              </w:rPr>
              <w:t>Замена канализационного коллектора Д-700 мм, длиной 2,2 км по Комсомольскому шоссе: от поворота на Первомайский з-д ЖБИ (камера ПК-54) до поворота на ОАО «ЭЦМ»</w:t>
            </w:r>
          </w:p>
        </w:tc>
        <w:tc>
          <w:tcPr>
            <w:tcW w:w="852" w:type="pct"/>
            <w:vMerge w:val="restart"/>
            <w:tcBorders>
              <w:top w:val="single" w:sz="4" w:space="0" w:color="000000"/>
              <w:left w:val="single" w:sz="4" w:space="0" w:color="000000"/>
              <w:right w:val="single" w:sz="4" w:space="0" w:color="000000"/>
            </w:tcBorders>
            <w:shd w:val="clear" w:color="auto" w:fill="auto"/>
            <w:vAlign w:val="center"/>
          </w:tcPr>
          <w:p w14:paraId="545146B7" w14:textId="77777777" w:rsidR="00AA2942" w:rsidRPr="00A56430" w:rsidRDefault="00AA2942" w:rsidP="00172A0F">
            <w:pPr>
              <w:jc w:val="center"/>
            </w:pPr>
          </w:p>
          <w:p w14:paraId="4D12BD9C" w14:textId="77777777" w:rsidR="00AA2942" w:rsidRPr="00A56430" w:rsidRDefault="00AA2942" w:rsidP="00172A0F">
            <w:pPr>
              <w:jc w:val="center"/>
            </w:pPr>
          </w:p>
          <w:p w14:paraId="6300EF6C" w14:textId="77777777" w:rsidR="00AA2942" w:rsidRPr="00A56430" w:rsidRDefault="00AA2942" w:rsidP="00172A0F">
            <w:pPr>
              <w:jc w:val="center"/>
            </w:pPr>
          </w:p>
          <w:p w14:paraId="35EDF5B3" w14:textId="77777777" w:rsidR="00AA2942" w:rsidRPr="00A56430" w:rsidRDefault="00AA2942" w:rsidP="00172A0F">
            <w:pPr>
              <w:jc w:val="center"/>
            </w:pPr>
          </w:p>
          <w:p w14:paraId="04F7AA59" w14:textId="77777777" w:rsidR="00AA2942" w:rsidRPr="00A56430" w:rsidRDefault="00AA2942" w:rsidP="00172A0F">
            <w:pPr>
              <w:jc w:val="center"/>
            </w:pPr>
          </w:p>
          <w:p w14:paraId="2C4ED566" w14:textId="77777777" w:rsidR="00AA2942" w:rsidRPr="00A56430" w:rsidRDefault="00AA2942" w:rsidP="00172A0F">
            <w:pPr>
              <w:jc w:val="center"/>
            </w:pPr>
          </w:p>
          <w:p w14:paraId="675D8551" w14:textId="77777777" w:rsidR="00AA2942" w:rsidRPr="00A56430" w:rsidRDefault="00AA2942" w:rsidP="00172A0F">
            <w:pPr>
              <w:jc w:val="center"/>
            </w:pPr>
          </w:p>
          <w:p w14:paraId="09D05769" w14:textId="77777777" w:rsidR="00AA2942" w:rsidRPr="00A56430" w:rsidRDefault="00AA2942" w:rsidP="00172A0F">
            <w:pPr>
              <w:jc w:val="center"/>
            </w:pPr>
          </w:p>
          <w:p w14:paraId="18B6089A" w14:textId="77777777" w:rsidR="00AA2942" w:rsidRPr="00A56430" w:rsidRDefault="00AA2942" w:rsidP="00172A0F">
            <w:pPr>
              <w:jc w:val="center"/>
            </w:pPr>
          </w:p>
          <w:p w14:paraId="1A74AAEE" w14:textId="77777777" w:rsidR="00AA2942" w:rsidRPr="00A56430" w:rsidRDefault="00AA2942" w:rsidP="00172A0F">
            <w:pPr>
              <w:jc w:val="center"/>
            </w:pPr>
          </w:p>
          <w:p w14:paraId="08CE1BAB" w14:textId="77777777" w:rsidR="00AA2942" w:rsidRPr="00A56430" w:rsidRDefault="00AA2942" w:rsidP="00172A0F">
            <w:pPr>
              <w:jc w:val="center"/>
            </w:pPr>
          </w:p>
          <w:p w14:paraId="6608333B" w14:textId="77777777" w:rsidR="00AA2942" w:rsidRPr="00A56430" w:rsidRDefault="00AA2942" w:rsidP="00172A0F">
            <w:pPr>
              <w:jc w:val="center"/>
            </w:pPr>
          </w:p>
          <w:p w14:paraId="63A23C8B" w14:textId="77777777" w:rsidR="00AA2942" w:rsidRPr="00A56430" w:rsidRDefault="00AA2942" w:rsidP="00172A0F">
            <w:pPr>
              <w:jc w:val="center"/>
            </w:pPr>
          </w:p>
          <w:p w14:paraId="61F97FBA" w14:textId="77777777" w:rsidR="00AA2942" w:rsidRPr="00A56430" w:rsidRDefault="00AA2942" w:rsidP="00172A0F">
            <w:pPr>
              <w:jc w:val="center"/>
            </w:pPr>
          </w:p>
          <w:p w14:paraId="3BA5FD9A" w14:textId="77777777" w:rsidR="00AA2942" w:rsidRPr="00A56430" w:rsidRDefault="00AA2942" w:rsidP="00172A0F">
            <w:pPr>
              <w:jc w:val="center"/>
            </w:pPr>
          </w:p>
          <w:p w14:paraId="69FEE086" w14:textId="77777777" w:rsidR="00AA2942" w:rsidRPr="00A56430" w:rsidRDefault="00AA2942" w:rsidP="00172A0F">
            <w:pPr>
              <w:jc w:val="center"/>
            </w:pPr>
          </w:p>
          <w:p w14:paraId="5A7C3628" w14:textId="77777777" w:rsidR="00AA2942" w:rsidRPr="00A56430" w:rsidRDefault="00AA2942" w:rsidP="00172A0F">
            <w:pPr>
              <w:jc w:val="center"/>
            </w:pPr>
          </w:p>
          <w:p w14:paraId="6A367A44" w14:textId="77777777" w:rsidR="00AA2942" w:rsidRPr="00A56430" w:rsidRDefault="00AA2942" w:rsidP="00172A0F">
            <w:pPr>
              <w:jc w:val="center"/>
            </w:pPr>
          </w:p>
          <w:p w14:paraId="7AEA0CAD" w14:textId="708C4E8B" w:rsidR="00C67453" w:rsidRPr="00A56430" w:rsidRDefault="00C67453" w:rsidP="00172A0F">
            <w:pPr>
              <w:jc w:val="center"/>
            </w:pPr>
            <w:r w:rsidRPr="00A56430">
              <w:t>Собственные средства. Бюджетные средства.</w:t>
            </w:r>
          </w:p>
        </w:tc>
        <w:tc>
          <w:tcPr>
            <w:tcW w:w="855" w:type="pct"/>
            <w:vMerge w:val="restart"/>
            <w:tcBorders>
              <w:top w:val="single" w:sz="4" w:space="0" w:color="000000"/>
              <w:left w:val="single" w:sz="4" w:space="0" w:color="000000"/>
              <w:right w:val="single" w:sz="4" w:space="0" w:color="000000"/>
            </w:tcBorders>
            <w:shd w:val="clear" w:color="auto" w:fill="auto"/>
            <w:vAlign w:val="center"/>
          </w:tcPr>
          <w:p w14:paraId="7FF54A8C" w14:textId="77777777" w:rsidR="00AA2942" w:rsidRPr="00A56430" w:rsidRDefault="00AA2942" w:rsidP="00172A0F">
            <w:pPr>
              <w:jc w:val="center"/>
            </w:pPr>
            <w:r w:rsidRPr="00A56430">
              <w:lastRenderedPageBreak/>
              <w:t xml:space="preserve">«Муниципальная программа по улучшению хозяйственно-питьевого водоснабжения на 2018 год» </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C6E3" w14:textId="58BC98FD" w:rsidR="00AA2942" w:rsidRPr="00A56430" w:rsidRDefault="00AA2942" w:rsidP="00172A0F">
            <w:pPr>
              <w:jc w:val="center"/>
            </w:pPr>
            <w:r w:rsidRPr="00A56430">
              <w:rPr>
                <w:color w:val="000000"/>
              </w:rPr>
              <w:t>19036,00</w:t>
            </w:r>
          </w:p>
        </w:tc>
      </w:tr>
      <w:tr w:rsidR="00AA2942" w:rsidRPr="00A56430" w14:paraId="7EC9E5AE"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05EAB" w14:textId="420E397E" w:rsidR="00AA2942" w:rsidRPr="00A56430" w:rsidRDefault="00AA2942" w:rsidP="00172A0F">
            <w:pPr>
              <w:jc w:val="center"/>
            </w:pPr>
            <w:r w:rsidRPr="00A56430">
              <w:t>22.2</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CC92C" w14:textId="470536D4" w:rsidR="00AA2942" w:rsidRPr="00A56430" w:rsidRDefault="00AA2942" w:rsidP="00172A0F">
            <w:r w:rsidRPr="00A56430">
              <w:rPr>
                <w:color w:val="000000"/>
              </w:rPr>
              <w:t>Замена канализационного коллектора Д-700 мм, длиной 1,0 км по Комсомольскому шоссе: от поворота на ООО «ЭЦМ» до БХО АО «НАК «Азот»</w:t>
            </w:r>
          </w:p>
        </w:tc>
        <w:tc>
          <w:tcPr>
            <w:tcW w:w="852" w:type="pct"/>
            <w:vMerge/>
            <w:tcBorders>
              <w:left w:val="single" w:sz="4" w:space="0" w:color="000000"/>
              <w:right w:val="single" w:sz="4" w:space="0" w:color="000000"/>
            </w:tcBorders>
            <w:shd w:val="clear" w:color="auto" w:fill="auto"/>
            <w:vAlign w:val="center"/>
          </w:tcPr>
          <w:p w14:paraId="1CFE6AFD" w14:textId="77777777" w:rsidR="00AA2942" w:rsidRPr="00A56430" w:rsidRDefault="00AA2942" w:rsidP="00172A0F">
            <w:pPr>
              <w:jc w:val="center"/>
            </w:pPr>
          </w:p>
        </w:tc>
        <w:tc>
          <w:tcPr>
            <w:tcW w:w="855" w:type="pct"/>
            <w:vMerge/>
            <w:tcBorders>
              <w:left w:val="single" w:sz="4" w:space="0" w:color="000000"/>
              <w:bottom w:val="single" w:sz="4" w:space="0" w:color="000000"/>
              <w:right w:val="single" w:sz="4" w:space="0" w:color="000000"/>
            </w:tcBorders>
            <w:shd w:val="clear" w:color="auto" w:fill="auto"/>
            <w:vAlign w:val="center"/>
          </w:tcPr>
          <w:p w14:paraId="675B22C1" w14:textId="77777777" w:rsidR="00AA2942" w:rsidRPr="00A56430" w:rsidRDefault="00AA2942" w:rsidP="00172A0F">
            <w:pPr>
              <w:jc w:val="cente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144D2" w14:textId="59475ED9" w:rsidR="00AA2942" w:rsidRPr="00A56430" w:rsidRDefault="00AA2942" w:rsidP="00172A0F">
            <w:pPr>
              <w:jc w:val="center"/>
            </w:pPr>
            <w:r w:rsidRPr="00A56430">
              <w:rPr>
                <w:color w:val="000000"/>
              </w:rPr>
              <w:t>8653,10</w:t>
            </w:r>
          </w:p>
        </w:tc>
      </w:tr>
      <w:tr w:rsidR="00AA2942" w:rsidRPr="00A56430" w14:paraId="063545F6"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D49A9" w14:textId="439E76E7" w:rsidR="00AA2942" w:rsidRPr="00A56430" w:rsidRDefault="00AA2942" w:rsidP="00172A0F">
            <w:pPr>
              <w:jc w:val="center"/>
            </w:pPr>
            <w:r w:rsidRPr="00A56430">
              <w:t>22.3</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F9F34" w14:textId="009E45CB" w:rsidR="00AA2942" w:rsidRPr="00A56430" w:rsidRDefault="00AA2942" w:rsidP="00172A0F">
            <w:r w:rsidRPr="00A56430">
              <w:rPr>
                <w:color w:val="000000"/>
              </w:rPr>
              <w:t>Замена 2-х коллекторов Д-500 мм, общей длиной 2,01 км: от поворота на ОАО «ЭЦМ» до БХО АО «НАК «Азот»</w:t>
            </w:r>
          </w:p>
        </w:tc>
        <w:tc>
          <w:tcPr>
            <w:tcW w:w="852" w:type="pct"/>
            <w:vMerge/>
            <w:tcBorders>
              <w:left w:val="single" w:sz="4" w:space="0" w:color="000000"/>
              <w:right w:val="single" w:sz="4" w:space="0" w:color="000000"/>
            </w:tcBorders>
            <w:shd w:val="clear" w:color="auto" w:fill="auto"/>
            <w:vAlign w:val="center"/>
          </w:tcPr>
          <w:p w14:paraId="2A0B5A52" w14:textId="77777777" w:rsidR="00AA2942" w:rsidRPr="00A56430" w:rsidRDefault="00AA2942"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4B9C2" w14:textId="77777777" w:rsidR="00AA2942" w:rsidRPr="00A56430" w:rsidRDefault="00AA2942" w:rsidP="00172A0F">
            <w:pPr>
              <w:jc w:val="center"/>
            </w:pPr>
            <w:r w:rsidRPr="00A56430">
              <w:t>НЦС 81-02-14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70345" w14:textId="22B10466" w:rsidR="00AA2942" w:rsidRPr="00A56430" w:rsidRDefault="00AA2942" w:rsidP="00172A0F">
            <w:pPr>
              <w:jc w:val="center"/>
            </w:pPr>
            <w:r w:rsidRPr="00A56430">
              <w:rPr>
                <w:color w:val="000000"/>
              </w:rPr>
              <w:t>14618,37</w:t>
            </w:r>
          </w:p>
        </w:tc>
      </w:tr>
      <w:tr w:rsidR="00AA2942" w:rsidRPr="00A56430" w14:paraId="4CE009E3"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A451" w14:textId="23789DB9" w:rsidR="00AA2942" w:rsidRPr="00A56430" w:rsidRDefault="00AA2942" w:rsidP="00172A0F">
            <w:pPr>
              <w:jc w:val="center"/>
            </w:pPr>
            <w:r w:rsidRPr="00A56430">
              <w:t>22.4</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188E0" w14:textId="316662AF" w:rsidR="00AA2942" w:rsidRPr="00A56430" w:rsidRDefault="00AA2942" w:rsidP="00172A0F">
            <w:r w:rsidRPr="00A56430">
              <w:rPr>
                <w:color w:val="000000"/>
              </w:rPr>
              <w:t>Замена напорного коллектора Д-250 мм, длиной 2,4 км от КНС №1 до БХО АО "НАК "Азот"</w:t>
            </w:r>
          </w:p>
        </w:tc>
        <w:tc>
          <w:tcPr>
            <w:tcW w:w="852" w:type="pct"/>
            <w:vMerge/>
            <w:tcBorders>
              <w:left w:val="single" w:sz="4" w:space="0" w:color="000000"/>
              <w:right w:val="single" w:sz="4" w:space="0" w:color="000000"/>
            </w:tcBorders>
            <w:shd w:val="clear" w:color="auto" w:fill="auto"/>
            <w:vAlign w:val="center"/>
          </w:tcPr>
          <w:p w14:paraId="63DCBDDC" w14:textId="77777777" w:rsidR="00AA2942" w:rsidRPr="00A56430" w:rsidRDefault="00AA2942"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C7B83" w14:textId="77777777" w:rsidR="00AA2942" w:rsidRPr="00A56430" w:rsidRDefault="00AA2942" w:rsidP="00172A0F">
            <w:pPr>
              <w:jc w:val="center"/>
            </w:pPr>
            <w:r w:rsidRPr="00A56430">
              <w:t>НЦС 81-02-14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B1B38" w14:textId="07C2FF21" w:rsidR="00AA2942" w:rsidRPr="00A56430" w:rsidRDefault="00AA2942" w:rsidP="00172A0F">
            <w:pPr>
              <w:jc w:val="center"/>
            </w:pPr>
            <w:r w:rsidRPr="00A56430">
              <w:rPr>
                <w:color w:val="000000"/>
              </w:rPr>
              <w:t>9614,61</w:t>
            </w:r>
          </w:p>
        </w:tc>
      </w:tr>
      <w:tr w:rsidR="00AA2942" w:rsidRPr="00A56430" w14:paraId="5E447B0A"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81B70" w14:textId="03C4F1DE" w:rsidR="00AA2942" w:rsidRPr="00A56430" w:rsidRDefault="00AA2942" w:rsidP="00172A0F">
            <w:pPr>
              <w:jc w:val="center"/>
            </w:pPr>
            <w:r w:rsidRPr="00A56430">
              <w:t>22.5</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6696" w14:textId="3E710022" w:rsidR="00AA2942" w:rsidRPr="00A56430" w:rsidRDefault="00AA2942" w:rsidP="00172A0F">
            <w:r w:rsidRPr="00A56430">
              <w:rPr>
                <w:color w:val="000000"/>
              </w:rPr>
              <w:t xml:space="preserve">Замена самотечного коллектора Д-1000 мм, длиной 2,45 км </w:t>
            </w:r>
            <w:r w:rsidRPr="00A56430">
              <w:rPr>
                <w:color w:val="000000"/>
              </w:rPr>
              <w:lastRenderedPageBreak/>
              <w:t>от камеры гашения в р-не с-за "Тихий Дон" до ЦКНС</w:t>
            </w:r>
          </w:p>
        </w:tc>
        <w:tc>
          <w:tcPr>
            <w:tcW w:w="852" w:type="pct"/>
            <w:vMerge/>
            <w:tcBorders>
              <w:left w:val="single" w:sz="4" w:space="0" w:color="000000"/>
              <w:right w:val="single" w:sz="4" w:space="0" w:color="000000"/>
            </w:tcBorders>
            <w:shd w:val="clear" w:color="auto" w:fill="auto"/>
            <w:vAlign w:val="center"/>
          </w:tcPr>
          <w:p w14:paraId="61796C98" w14:textId="77777777" w:rsidR="00AA2942" w:rsidRPr="00A56430" w:rsidRDefault="00AA2942"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7F6D6" w14:textId="77777777" w:rsidR="00AA2942" w:rsidRPr="00A56430" w:rsidRDefault="00AA2942" w:rsidP="00172A0F">
            <w:pPr>
              <w:jc w:val="center"/>
            </w:pPr>
            <w:r w:rsidRPr="00A56430">
              <w:t>НЦС 81-02-14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2DA3" w14:textId="5F1AC6A0" w:rsidR="00AA2942" w:rsidRPr="00A56430" w:rsidRDefault="00AA2942" w:rsidP="00172A0F">
            <w:pPr>
              <w:jc w:val="center"/>
            </w:pPr>
            <w:r w:rsidRPr="00A56430">
              <w:rPr>
                <w:color w:val="000000"/>
              </w:rPr>
              <w:t>37753,99</w:t>
            </w:r>
          </w:p>
        </w:tc>
      </w:tr>
      <w:tr w:rsidR="00AA2942" w:rsidRPr="00A56430" w14:paraId="6FCD48C6"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10AA6" w14:textId="78902961" w:rsidR="00AA2942" w:rsidRPr="00A56430" w:rsidRDefault="00AA2942" w:rsidP="00172A0F">
            <w:pPr>
              <w:jc w:val="center"/>
            </w:pPr>
            <w:r w:rsidRPr="00A56430">
              <w:lastRenderedPageBreak/>
              <w:t>22.6</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237E0" w14:textId="1009FEC9" w:rsidR="00AA2942" w:rsidRPr="00A56430" w:rsidRDefault="00AA2942" w:rsidP="00172A0F">
            <w:r w:rsidRPr="00A56430">
              <w:rPr>
                <w:color w:val="000000"/>
              </w:rPr>
              <w:t>Замена коллектора от 6УМР в Урванском овраге (по эстакаде) Д-500 мм, длиной 0,3 км.</w:t>
            </w:r>
          </w:p>
        </w:tc>
        <w:tc>
          <w:tcPr>
            <w:tcW w:w="852" w:type="pct"/>
            <w:vMerge/>
            <w:tcBorders>
              <w:left w:val="single" w:sz="4" w:space="0" w:color="000000"/>
              <w:right w:val="single" w:sz="4" w:space="0" w:color="000000"/>
            </w:tcBorders>
            <w:shd w:val="clear" w:color="auto" w:fill="auto"/>
            <w:vAlign w:val="center"/>
          </w:tcPr>
          <w:p w14:paraId="00D687B6" w14:textId="77777777" w:rsidR="00AA2942" w:rsidRPr="00A56430" w:rsidRDefault="00AA2942"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103D8" w14:textId="77777777" w:rsidR="00AA2942" w:rsidRPr="00A56430" w:rsidRDefault="00AA2942" w:rsidP="00172A0F">
            <w:pPr>
              <w:jc w:val="center"/>
            </w:pPr>
            <w:r w:rsidRPr="00A56430">
              <w:t>НЦС 81-02-14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D4E30" w14:textId="19BEAAE7" w:rsidR="00AA2942" w:rsidRPr="00A56430" w:rsidRDefault="00AA2942" w:rsidP="00172A0F">
            <w:pPr>
              <w:jc w:val="center"/>
            </w:pPr>
            <w:r w:rsidRPr="00A56430">
              <w:rPr>
                <w:color w:val="000000"/>
              </w:rPr>
              <w:t>2181,85</w:t>
            </w:r>
          </w:p>
        </w:tc>
      </w:tr>
      <w:tr w:rsidR="00AA2942" w:rsidRPr="00A56430" w14:paraId="62ED9D0A"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DBCC1" w14:textId="385FBD02" w:rsidR="00AA2942" w:rsidRPr="00A56430" w:rsidRDefault="00AA2942" w:rsidP="00172A0F">
            <w:pPr>
              <w:jc w:val="center"/>
            </w:pPr>
            <w:r w:rsidRPr="00A56430">
              <w:t>22.7</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F1672" w14:textId="4E135F00" w:rsidR="00AA2942" w:rsidRPr="00A56430" w:rsidRDefault="00AA2942" w:rsidP="00172A0F">
            <w:r w:rsidRPr="00A56430">
              <w:rPr>
                <w:color w:val="000000"/>
              </w:rPr>
              <w:t>Замена самотечного коллектора Д-400 мм, длиной 0,5 км: от ул. Фрунзе до коллектора Д-600 мм в пос. Клин.</w:t>
            </w:r>
          </w:p>
        </w:tc>
        <w:tc>
          <w:tcPr>
            <w:tcW w:w="852" w:type="pct"/>
            <w:vMerge/>
            <w:tcBorders>
              <w:left w:val="single" w:sz="4" w:space="0" w:color="000000"/>
              <w:right w:val="single" w:sz="4" w:space="0" w:color="000000"/>
            </w:tcBorders>
            <w:shd w:val="clear" w:color="auto" w:fill="auto"/>
            <w:vAlign w:val="center"/>
          </w:tcPr>
          <w:p w14:paraId="443D078E" w14:textId="77777777" w:rsidR="00AA2942" w:rsidRPr="00A56430" w:rsidRDefault="00AA2942"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79AE4" w14:textId="77777777" w:rsidR="00AA2942" w:rsidRPr="00A56430" w:rsidRDefault="00AA2942" w:rsidP="00172A0F">
            <w:pPr>
              <w:jc w:val="center"/>
            </w:pPr>
            <w:r w:rsidRPr="00A56430">
              <w:t>НЦС 81-02-14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E0188" w14:textId="55E3292F" w:rsidR="00AA2942" w:rsidRPr="00A56430" w:rsidRDefault="00AA2942" w:rsidP="00172A0F">
            <w:pPr>
              <w:jc w:val="center"/>
            </w:pPr>
            <w:r w:rsidRPr="00A56430">
              <w:rPr>
                <w:color w:val="000000"/>
              </w:rPr>
              <w:t>2646,90</w:t>
            </w:r>
          </w:p>
        </w:tc>
      </w:tr>
      <w:tr w:rsidR="00AA2942" w:rsidRPr="00A56430" w14:paraId="72A52048"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E7248" w14:textId="53620BF7" w:rsidR="00AA2942" w:rsidRPr="00A56430" w:rsidRDefault="00AA2942" w:rsidP="00172A0F">
            <w:pPr>
              <w:jc w:val="center"/>
            </w:pPr>
            <w:r w:rsidRPr="00A56430">
              <w:t>22.8</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31257" w14:textId="5215F966" w:rsidR="00AA2942" w:rsidRPr="00A56430" w:rsidRDefault="00AA2942" w:rsidP="00172A0F">
            <w:r w:rsidRPr="00A56430">
              <w:rPr>
                <w:color w:val="000000"/>
              </w:rPr>
              <w:t>Замена участков сборного самотечного коллектора (до КНС) пос. Гипсовый Д-200, Д-300, Д-400 мм общей длиной 0,8 км.</w:t>
            </w:r>
          </w:p>
        </w:tc>
        <w:tc>
          <w:tcPr>
            <w:tcW w:w="852" w:type="pct"/>
            <w:vMerge/>
            <w:tcBorders>
              <w:left w:val="single" w:sz="4" w:space="0" w:color="000000"/>
              <w:right w:val="single" w:sz="4" w:space="0" w:color="000000"/>
            </w:tcBorders>
            <w:shd w:val="clear" w:color="auto" w:fill="auto"/>
            <w:vAlign w:val="center"/>
          </w:tcPr>
          <w:p w14:paraId="26C379CF" w14:textId="77777777" w:rsidR="00AA2942" w:rsidRPr="00A56430" w:rsidRDefault="00AA2942" w:rsidP="00172A0F">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4CAC0" w14:textId="77777777" w:rsidR="00AA2942" w:rsidRPr="00A56430" w:rsidRDefault="00AA2942" w:rsidP="00172A0F">
            <w:pPr>
              <w:jc w:val="center"/>
            </w:pPr>
            <w:r w:rsidRPr="00A56430">
              <w:t>НЦС 81-02-14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2E558" w14:textId="22A81340" w:rsidR="00AA2942" w:rsidRPr="00A56430" w:rsidRDefault="00AA2942" w:rsidP="00172A0F">
            <w:pPr>
              <w:jc w:val="center"/>
            </w:pPr>
            <w:r w:rsidRPr="00A56430">
              <w:rPr>
                <w:color w:val="000000"/>
              </w:rPr>
              <w:t>4235,00</w:t>
            </w:r>
          </w:p>
        </w:tc>
      </w:tr>
      <w:tr w:rsidR="00AA2942" w:rsidRPr="00A56430" w14:paraId="164206D7"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A02FC" w14:textId="41C2C9D6" w:rsidR="00AA2942" w:rsidRPr="00A56430" w:rsidRDefault="00AA2942" w:rsidP="00AA2942">
            <w:pPr>
              <w:jc w:val="center"/>
            </w:pPr>
            <w:r w:rsidRPr="00A56430">
              <w:t>22.9</w:t>
            </w:r>
          </w:p>
        </w:tc>
        <w:tc>
          <w:tcPr>
            <w:tcW w:w="2287" w:type="pct"/>
            <w:tcBorders>
              <w:top w:val="single" w:sz="4" w:space="0" w:color="000000"/>
              <w:left w:val="single" w:sz="4" w:space="0" w:color="000000"/>
              <w:bottom w:val="single" w:sz="4" w:space="0" w:color="000000"/>
              <w:right w:val="single" w:sz="4" w:space="0" w:color="000000"/>
            </w:tcBorders>
            <w:shd w:val="clear" w:color="auto" w:fill="auto"/>
          </w:tcPr>
          <w:p w14:paraId="6F7161A6" w14:textId="3F455F8C" w:rsidR="00AA2942" w:rsidRPr="00A56430" w:rsidRDefault="00C67453" w:rsidP="00AA2942">
            <w:pPr>
              <w:rPr>
                <w:color w:val="000000"/>
              </w:rPr>
            </w:pPr>
            <w:r w:rsidRPr="00C67453">
              <w:t>Реконструкция напорного коллектора Д-800 мм длиной 21 п.м. в помещении машинного зала Центральной КНС с заменой запорной арматуры (Задвижка Ду-800 ножевая с электроприводом и нержавеющим ди</w:t>
            </w:r>
          </w:p>
        </w:tc>
        <w:tc>
          <w:tcPr>
            <w:tcW w:w="852" w:type="pct"/>
            <w:vMerge/>
            <w:tcBorders>
              <w:left w:val="single" w:sz="4" w:space="0" w:color="000000"/>
              <w:right w:val="single" w:sz="4" w:space="0" w:color="000000"/>
            </w:tcBorders>
            <w:shd w:val="clear" w:color="auto" w:fill="auto"/>
            <w:vAlign w:val="center"/>
          </w:tcPr>
          <w:p w14:paraId="6BBC10EB" w14:textId="77777777" w:rsidR="00AA2942" w:rsidRPr="00A56430" w:rsidRDefault="00AA2942" w:rsidP="00AA2942">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1EBB4" w14:textId="3B6E6104" w:rsidR="00AA2942" w:rsidRPr="00A56430" w:rsidRDefault="00AA2942" w:rsidP="00AA2942">
            <w:pPr>
              <w:jc w:val="center"/>
            </w:pPr>
            <w:r w:rsidRPr="00A56430">
              <w:t>НЦС 81-02-14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C1441" w14:textId="2A246BE8" w:rsidR="00AA2942" w:rsidRPr="00A56430" w:rsidRDefault="00C67453" w:rsidP="00AA2942">
            <w:pPr>
              <w:jc w:val="center"/>
              <w:rPr>
                <w:color w:val="000000"/>
              </w:rPr>
            </w:pPr>
            <w:r>
              <w:rPr>
                <w:color w:val="000000"/>
              </w:rPr>
              <w:t>1500</w:t>
            </w:r>
          </w:p>
        </w:tc>
      </w:tr>
      <w:tr w:rsidR="00AA2942" w:rsidRPr="00A56430" w14:paraId="191DA351"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8A655" w14:textId="2B0E7C43" w:rsidR="00AA2942" w:rsidRPr="00A56430" w:rsidRDefault="00AA2942" w:rsidP="00AA2942">
            <w:pPr>
              <w:jc w:val="center"/>
            </w:pPr>
            <w:r w:rsidRPr="00A56430">
              <w:t>22.1</w:t>
            </w:r>
            <w:r w:rsidR="009A399A" w:rsidRPr="00A56430">
              <w:t>0</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1E564" w14:textId="05677A33" w:rsidR="00AA2942" w:rsidRPr="00A56430" w:rsidRDefault="00AA2942" w:rsidP="00AA2942">
            <w:pPr>
              <w:rPr>
                <w:color w:val="000000"/>
              </w:rPr>
            </w:pPr>
            <w:r w:rsidRPr="00A56430">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tc>
        <w:tc>
          <w:tcPr>
            <w:tcW w:w="852" w:type="pct"/>
            <w:tcBorders>
              <w:left w:val="single" w:sz="4" w:space="0" w:color="000000"/>
              <w:right w:val="single" w:sz="4" w:space="0" w:color="000000"/>
            </w:tcBorders>
            <w:shd w:val="clear" w:color="auto" w:fill="auto"/>
            <w:vAlign w:val="center"/>
          </w:tcPr>
          <w:p w14:paraId="581A175A" w14:textId="77777777" w:rsidR="00AA2942" w:rsidRPr="00A56430" w:rsidRDefault="00AA2942" w:rsidP="00AA2942">
            <w:pPr>
              <w:jc w:val="cente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EB25B" w14:textId="7206B96D" w:rsidR="00AA2942" w:rsidRPr="00A56430" w:rsidRDefault="00AA2942" w:rsidP="00AA2942">
            <w:pPr>
              <w:jc w:val="center"/>
            </w:pPr>
            <w:r w:rsidRPr="00A56430">
              <w:t>НЦС 81-02-14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D4504" w14:textId="0B0DCB30" w:rsidR="00AA2942" w:rsidRPr="00A56430" w:rsidRDefault="00AA2942" w:rsidP="00AA2942">
            <w:pPr>
              <w:jc w:val="center"/>
              <w:rPr>
                <w:color w:val="000000"/>
              </w:rPr>
            </w:pPr>
            <w:r w:rsidRPr="00A56430">
              <w:rPr>
                <w:color w:val="000000"/>
              </w:rPr>
              <w:t>32,7</w:t>
            </w:r>
          </w:p>
        </w:tc>
      </w:tr>
      <w:tr w:rsidR="00172A0F" w:rsidRPr="00A56430" w14:paraId="43C07344"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35FAD" w14:textId="452C0AC2" w:rsidR="00172A0F" w:rsidRPr="00A56430" w:rsidRDefault="00172A0F" w:rsidP="00172A0F">
            <w:pPr>
              <w:jc w:val="center"/>
            </w:pPr>
            <w:r w:rsidRPr="00A56430">
              <w:t>23</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A3A08" w14:textId="77777777" w:rsidR="00172A0F" w:rsidRPr="00A56430" w:rsidRDefault="00172A0F" w:rsidP="00172A0F">
            <w:r w:rsidRPr="00A56430">
              <w:t>Организация системы учета стоков на сетях канализации с выводом на диспетчерский пункт</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0F1A4" w14:textId="47F0303E" w:rsidR="00172A0F" w:rsidRPr="00A56430" w:rsidRDefault="00172A0F" w:rsidP="00172A0F">
            <w:pPr>
              <w:jc w:val="center"/>
            </w:pPr>
            <w:r w:rsidRPr="00A56430">
              <w:t>Привлеченные средства. Собственные средства. Бюджетные средства.</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2E4EA" w14:textId="77777777" w:rsidR="00172A0F" w:rsidRPr="00A56430" w:rsidRDefault="00172A0F" w:rsidP="00172A0F">
            <w:pPr>
              <w:jc w:val="center"/>
            </w:pPr>
            <w:r w:rsidRPr="00A56430">
              <w:t>Объект-аналог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4B1A9" w14:textId="494F6574" w:rsidR="00172A0F" w:rsidRPr="00A56430" w:rsidRDefault="00172A0F" w:rsidP="00172A0F">
            <w:pPr>
              <w:jc w:val="center"/>
            </w:pPr>
            <w:r w:rsidRPr="00A56430">
              <w:rPr>
                <w:color w:val="000000"/>
              </w:rPr>
              <w:t>17300,00</w:t>
            </w:r>
          </w:p>
        </w:tc>
      </w:tr>
      <w:tr w:rsidR="00172A0F" w:rsidRPr="00A56430" w14:paraId="35D853C8" w14:textId="77777777" w:rsidTr="00697610">
        <w:trPr>
          <w:trHeight w:val="284"/>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2CD7F" w14:textId="7AECEF9F" w:rsidR="00172A0F" w:rsidRPr="00A56430" w:rsidRDefault="00172A0F" w:rsidP="00172A0F">
            <w:pPr>
              <w:jc w:val="center"/>
            </w:pPr>
            <w:r w:rsidRPr="00A56430">
              <w:t>24</w:t>
            </w:r>
          </w:p>
        </w:tc>
        <w:tc>
          <w:tcPr>
            <w:tcW w:w="2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25A26" w14:textId="77777777" w:rsidR="00172A0F" w:rsidRPr="00A56430" w:rsidRDefault="00172A0F" w:rsidP="00172A0F">
            <w:r w:rsidRPr="00A56430">
              <w:t>Разработка ПСД на строительство и реконструкцию сетей водоотведения</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95BEA" w14:textId="64779329" w:rsidR="00172A0F" w:rsidRPr="00A56430" w:rsidRDefault="00172A0F" w:rsidP="00172A0F">
            <w:pPr>
              <w:jc w:val="center"/>
            </w:pPr>
            <w:r w:rsidRPr="00A56430">
              <w:t>Привлеченные средства. Собственные средства. Бюджетные средства.</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80070" w14:textId="4BDF39B3" w:rsidR="00172A0F" w:rsidRPr="00A56430" w:rsidRDefault="00172A0F" w:rsidP="00172A0F">
            <w:pPr>
              <w:jc w:val="center"/>
            </w:pPr>
            <w:r w:rsidRPr="00A56430">
              <w:t>НЦС 81-02-14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5C01F" w14:textId="78251E61" w:rsidR="00172A0F" w:rsidRPr="00A56430" w:rsidRDefault="00172A0F" w:rsidP="00172A0F">
            <w:pPr>
              <w:jc w:val="center"/>
            </w:pPr>
            <w:r w:rsidRPr="00A56430">
              <w:rPr>
                <w:color w:val="000000"/>
              </w:rPr>
              <w:t>65800,00</w:t>
            </w:r>
          </w:p>
        </w:tc>
      </w:tr>
      <w:tr w:rsidR="00172A0F" w:rsidRPr="00A56430" w14:paraId="66735A0B" w14:textId="77777777" w:rsidTr="00697610">
        <w:trPr>
          <w:trHeight w:val="284"/>
        </w:trPr>
        <w:tc>
          <w:tcPr>
            <w:tcW w:w="44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F36B2D" w14:textId="28775548" w:rsidR="00172A0F" w:rsidRPr="00A56430" w:rsidRDefault="00172A0F" w:rsidP="00172A0F">
            <w:pPr>
              <w:jc w:val="center"/>
            </w:pPr>
            <w:r w:rsidRPr="00A56430">
              <w:rPr>
                <w:b/>
              </w:rPr>
              <w:t>ИТОГО в текущих ценах:</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36701" w14:textId="25F8E1AB" w:rsidR="00172A0F" w:rsidRPr="00A56430" w:rsidRDefault="00C67453" w:rsidP="00172A0F">
            <w:pPr>
              <w:jc w:val="center"/>
              <w:rPr>
                <w:rFonts w:ascii="Calibri" w:hAnsi="Calibri"/>
                <w:color w:val="000000"/>
                <w:sz w:val="22"/>
                <w:szCs w:val="22"/>
              </w:rPr>
            </w:pPr>
            <w:r>
              <w:rPr>
                <w:b/>
                <w:bCs/>
                <w:color w:val="000000"/>
              </w:rPr>
              <w:t>583163,32</w:t>
            </w:r>
          </w:p>
        </w:tc>
      </w:tr>
      <w:bookmarkEnd w:id="342"/>
    </w:tbl>
    <w:p w14:paraId="08A5A06F" w14:textId="77777777" w:rsidR="00EA2C4C" w:rsidRPr="00A56430" w:rsidRDefault="00EA2C4C" w:rsidP="00566570">
      <w:pPr>
        <w:rPr>
          <w:sz w:val="20"/>
        </w:rPr>
      </w:pPr>
    </w:p>
    <w:p w14:paraId="21D878F9" w14:textId="77777777" w:rsidR="00EA2C4C" w:rsidRPr="00A56430" w:rsidRDefault="00EA2C4C" w:rsidP="00566570">
      <w:pPr>
        <w:rPr>
          <w:sz w:val="20"/>
        </w:rPr>
        <w:sectPr w:rsidR="00EA2C4C" w:rsidRPr="00A56430" w:rsidSect="00D16EF4">
          <w:pgSz w:w="16839" w:h="11907" w:orient="landscape" w:code="9"/>
          <w:pgMar w:top="993" w:right="1134" w:bottom="851" w:left="1134" w:header="142" w:footer="0" w:gutter="0"/>
          <w:cols w:space="708"/>
          <w:docGrid w:linePitch="360"/>
        </w:sectPr>
      </w:pPr>
    </w:p>
    <w:p w14:paraId="060D6B98" w14:textId="0E44A85D" w:rsidR="00566570" w:rsidRPr="00A56430" w:rsidRDefault="00566570" w:rsidP="00CA0218">
      <w:pPr>
        <w:pStyle w:val="14"/>
      </w:pPr>
      <w:r w:rsidRPr="00A56430">
        <w:lastRenderedPageBreak/>
        <w:t xml:space="preserve">Оценка величины денежных потоков определена в прогнозных ценах с учетом уровня инфляции на каждом этапе капитальных вложений в мероприятия и представлена в таблице </w:t>
      </w:r>
      <w:r w:rsidR="00CA0218" w:rsidRPr="00A56430">
        <w:t>3</w:t>
      </w:r>
      <w:r w:rsidR="009D02E7" w:rsidRPr="00A56430">
        <w:t>3</w:t>
      </w:r>
      <w:r w:rsidRPr="00A56430">
        <w:t>. Прогнозные цены определены по формуле:</w:t>
      </w:r>
    </w:p>
    <w:p w14:paraId="4BE54D08" w14:textId="77777777" w:rsidR="00566570" w:rsidRPr="00A56430" w:rsidRDefault="00566570" w:rsidP="00CA0218">
      <w:pPr>
        <w:pStyle w:val="14"/>
        <w:jc w:val="center"/>
      </w:pPr>
      <w:r w:rsidRPr="00A56430">
        <w:t>Ц</w:t>
      </w:r>
      <w:r w:rsidRPr="00A56430">
        <w:rPr>
          <w:vertAlign w:val="subscript"/>
          <w:lang w:val="en-US"/>
        </w:rPr>
        <w:t>t</w:t>
      </w:r>
      <w:r w:rsidRPr="00A56430">
        <w:t xml:space="preserve"> = Ц</w:t>
      </w:r>
      <w:r w:rsidRPr="00A56430">
        <w:rPr>
          <w:vertAlign w:val="subscript"/>
        </w:rPr>
        <w:t>б</w:t>
      </w:r>
      <w:r w:rsidRPr="00A56430">
        <w:t>∙</w:t>
      </w:r>
      <w:r w:rsidRPr="00A56430">
        <w:rPr>
          <w:lang w:val="en-US"/>
        </w:rPr>
        <w:t>I</w:t>
      </w:r>
      <w:r w:rsidRPr="00A56430">
        <w:rPr>
          <w:vertAlign w:val="subscript"/>
          <w:lang w:val="en-US"/>
        </w:rPr>
        <w:t>t</w:t>
      </w:r>
      <w:r w:rsidRPr="00A56430">
        <w:t xml:space="preserve"> ,       где</w:t>
      </w:r>
    </w:p>
    <w:p w14:paraId="36C914B1" w14:textId="77777777" w:rsidR="00566570" w:rsidRPr="00A56430" w:rsidRDefault="00566570" w:rsidP="00CA0218">
      <w:pPr>
        <w:pStyle w:val="14"/>
      </w:pPr>
      <w:r w:rsidRPr="00A56430">
        <w:t>Ц</w:t>
      </w:r>
      <w:r w:rsidRPr="00A56430">
        <w:rPr>
          <w:vertAlign w:val="subscript"/>
          <w:lang w:val="en-US"/>
        </w:rPr>
        <w:t>t</w:t>
      </w:r>
      <w:r w:rsidRPr="00A56430">
        <w:t xml:space="preserve"> – прогнозируемая цена на конец </w:t>
      </w:r>
      <w:r w:rsidRPr="00A56430">
        <w:rPr>
          <w:lang w:val="en-US"/>
        </w:rPr>
        <w:t>t</w:t>
      </w:r>
      <w:r w:rsidRPr="00A56430">
        <w:t>-го года реализации мероприятия;</w:t>
      </w:r>
    </w:p>
    <w:p w14:paraId="5B2B8A4A" w14:textId="23B91948" w:rsidR="00566570" w:rsidRPr="00A56430" w:rsidRDefault="00566570" w:rsidP="00CA0218">
      <w:pPr>
        <w:pStyle w:val="14"/>
      </w:pPr>
      <w:r w:rsidRPr="00A56430">
        <w:t>Ц</w:t>
      </w:r>
      <w:r w:rsidRPr="00A56430">
        <w:rPr>
          <w:vertAlign w:val="subscript"/>
        </w:rPr>
        <w:t>б</w:t>
      </w:r>
      <w:r w:rsidRPr="00A56430">
        <w:t xml:space="preserve"> – базисная стоимость мероприятия в текущем уровне цен;</w:t>
      </w:r>
    </w:p>
    <w:p w14:paraId="3065175E" w14:textId="77777777" w:rsidR="00566570" w:rsidRPr="00A56430" w:rsidRDefault="00566570" w:rsidP="00CA0218">
      <w:pPr>
        <w:pStyle w:val="14"/>
      </w:pPr>
      <w:r w:rsidRPr="00A56430">
        <w:rPr>
          <w:lang w:val="en-US"/>
        </w:rPr>
        <w:t>I</w:t>
      </w:r>
      <w:r w:rsidRPr="00A56430">
        <w:rPr>
          <w:vertAlign w:val="subscript"/>
          <w:lang w:val="en-US"/>
        </w:rPr>
        <w:t>t</w:t>
      </w:r>
      <w:r w:rsidRPr="00A56430">
        <w:t xml:space="preserve"> – прогнозный коэффициент (индекс) изменения цен соответствующей продукции или соответствующих ресурсов на конец </w:t>
      </w:r>
      <w:r w:rsidRPr="00A56430">
        <w:rPr>
          <w:lang w:val="en-US"/>
        </w:rPr>
        <w:t>t</w:t>
      </w:r>
      <w:r w:rsidRPr="00A56430">
        <w:t>-го года реализации мероприятия по отношению к моменту принятия базисной цены.</w:t>
      </w:r>
    </w:p>
    <w:p w14:paraId="313E4CDD" w14:textId="77777777" w:rsidR="00566570" w:rsidRPr="00A56430" w:rsidRDefault="00566570" w:rsidP="00CA0218">
      <w:pPr>
        <w:pStyle w:val="14"/>
      </w:pPr>
      <w:r w:rsidRPr="00A56430">
        <w:t>Для оценки уровня инфляции использован «Прогноз долгосрочного социально-экономического развития Российской Федерации на период до 2030 года», разработанный Минэкономразвития России, а именно прогноз индексов-дефляторов и инфляции до 2030 года.</w:t>
      </w:r>
    </w:p>
    <w:p w14:paraId="25BD8DC9" w14:textId="77777777" w:rsidR="00566570" w:rsidRPr="00A56430" w:rsidRDefault="00566570" w:rsidP="00566570">
      <w:pPr>
        <w:spacing w:before="200"/>
        <w:ind w:firstLine="709"/>
        <w:rPr>
          <w:bCs/>
          <w:i/>
          <w:color w:val="000000"/>
        </w:rPr>
      </w:pPr>
    </w:p>
    <w:p w14:paraId="73F52F9C" w14:textId="77777777" w:rsidR="00566570" w:rsidRPr="00A56430" w:rsidRDefault="00566570" w:rsidP="00566570">
      <w:pPr>
        <w:spacing w:before="200"/>
        <w:ind w:firstLine="709"/>
        <w:rPr>
          <w:bCs/>
          <w:i/>
          <w:color w:val="000000"/>
        </w:rPr>
        <w:sectPr w:rsidR="00566570" w:rsidRPr="00A56430" w:rsidSect="00D16EF4">
          <w:pgSz w:w="11907" w:h="16839" w:code="9"/>
          <w:pgMar w:top="709" w:right="850" w:bottom="1134" w:left="1418" w:header="142" w:footer="0" w:gutter="0"/>
          <w:cols w:space="708"/>
          <w:docGrid w:linePitch="360"/>
        </w:sectPr>
      </w:pPr>
    </w:p>
    <w:p w14:paraId="7A0BB5E3" w14:textId="0EF6FAB8" w:rsidR="00566570" w:rsidRPr="00FF7485" w:rsidRDefault="00566570" w:rsidP="00CA0218">
      <w:pPr>
        <w:pStyle w:val="af6"/>
        <w:keepNext/>
        <w:ind w:left="-426"/>
        <w:jc w:val="left"/>
        <w:rPr>
          <w:i w:val="0"/>
        </w:rPr>
      </w:pPr>
      <w:bookmarkStart w:id="343" w:name="_Toc42766226"/>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33</w:t>
      </w:r>
      <w:r w:rsidR="007A1A2E" w:rsidRPr="00A56430">
        <w:rPr>
          <w:noProof/>
        </w:rPr>
        <w:fldChar w:fldCharType="end"/>
      </w:r>
      <w:r w:rsidRPr="00A56430">
        <w:t>. Оценка величины необходимых капитальных вложений в строительство и реконструкцию объектов централизованных систем водоотведения</w:t>
      </w:r>
      <w:r w:rsidR="009826A1">
        <w:t xml:space="preserve"> </w:t>
      </w:r>
      <w:r w:rsidR="009826A1" w:rsidRPr="00FF7485">
        <w:rPr>
          <w:i w:val="0"/>
          <w:sz w:val="28"/>
          <w:szCs w:val="28"/>
        </w:rPr>
        <w:t>Мероприятия как в таблице 30</w:t>
      </w:r>
      <w:bookmarkEnd w:id="343"/>
    </w:p>
    <w:tbl>
      <w:tblPr>
        <w:tblW w:w="492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38"/>
        <w:gridCol w:w="4357"/>
        <w:gridCol w:w="1420"/>
        <w:gridCol w:w="26"/>
        <w:gridCol w:w="1260"/>
        <w:gridCol w:w="1205"/>
        <w:gridCol w:w="1202"/>
        <w:gridCol w:w="1199"/>
        <w:gridCol w:w="125"/>
        <w:gridCol w:w="1353"/>
        <w:gridCol w:w="15"/>
        <w:gridCol w:w="52"/>
        <w:gridCol w:w="1377"/>
        <w:gridCol w:w="15"/>
        <w:gridCol w:w="52"/>
        <w:gridCol w:w="35"/>
      </w:tblGrid>
      <w:tr w:rsidR="00697610" w:rsidRPr="00A56430" w14:paraId="79DC3CA6" w14:textId="77777777" w:rsidTr="00697610">
        <w:trPr>
          <w:gridAfter w:val="3"/>
          <w:wAfter w:w="37" w:type="pct"/>
          <w:trHeight w:val="284"/>
          <w:tblHeader/>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1EB40D" w14:textId="77777777" w:rsidR="00586780" w:rsidRPr="00046553" w:rsidRDefault="00586780" w:rsidP="009E580E">
            <w:pPr>
              <w:jc w:val="center"/>
              <w:rPr>
                <w:b/>
              </w:rPr>
            </w:pPr>
            <w:r w:rsidRPr="00046553">
              <w:rPr>
                <w:b/>
              </w:rPr>
              <w:t>№ п/п</w:t>
            </w:r>
          </w:p>
        </w:tc>
        <w:tc>
          <w:tcPr>
            <w:tcW w:w="1496"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6EE19C8" w14:textId="77777777" w:rsidR="00586780" w:rsidRPr="00A56430" w:rsidRDefault="00586780" w:rsidP="009E580E">
            <w:pPr>
              <w:jc w:val="center"/>
            </w:pPr>
            <w:r w:rsidRPr="00A56430">
              <w:t>Наименование мероприятий</w:t>
            </w:r>
          </w:p>
        </w:tc>
        <w:tc>
          <w:tcPr>
            <w:tcW w:w="497" w:type="pct"/>
            <w:gridSpan w:val="2"/>
            <w:tcBorders>
              <w:top w:val="single" w:sz="4" w:space="0" w:color="000000"/>
              <w:left w:val="single" w:sz="4" w:space="0" w:color="auto"/>
              <w:bottom w:val="single" w:sz="4" w:space="0" w:color="000000"/>
              <w:right w:val="single" w:sz="4" w:space="0" w:color="000000"/>
            </w:tcBorders>
            <w:shd w:val="clear" w:color="auto" w:fill="D9D9D9"/>
            <w:vAlign w:val="center"/>
          </w:tcPr>
          <w:p w14:paraId="075FFD4E" w14:textId="26313349" w:rsidR="00586780" w:rsidRPr="00A56430" w:rsidRDefault="00586780" w:rsidP="009E580E">
            <w:pPr>
              <w:jc w:val="center"/>
            </w:pPr>
            <w:r w:rsidRPr="00A56430">
              <w:t>Стоимость мероприятия в текущих ценах, тыс.</w:t>
            </w:r>
            <w:r w:rsidR="009E580E" w:rsidRPr="00A56430">
              <w:t xml:space="preserve"> </w:t>
            </w:r>
            <w:r w:rsidRPr="00A56430">
              <w:t>руб</w:t>
            </w:r>
          </w:p>
        </w:tc>
        <w:tc>
          <w:tcPr>
            <w:tcW w:w="433" w:type="pct"/>
            <w:tcBorders>
              <w:top w:val="single" w:sz="4" w:space="0" w:color="000000"/>
              <w:left w:val="single" w:sz="4" w:space="0" w:color="auto"/>
              <w:bottom w:val="single" w:sz="4" w:space="0" w:color="000000"/>
              <w:right w:val="single" w:sz="4" w:space="0" w:color="auto"/>
            </w:tcBorders>
            <w:shd w:val="clear" w:color="auto" w:fill="D9D9D9"/>
            <w:vAlign w:val="center"/>
          </w:tcPr>
          <w:p w14:paraId="08853F2E" w14:textId="77777777" w:rsidR="00586780" w:rsidRPr="00A56430" w:rsidRDefault="00586780" w:rsidP="009E580E">
            <w:pPr>
              <w:jc w:val="center"/>
            </w:pPr>
            <w:r w:rsidRPr="00A56430">
              <w:t>2018</w:t>
            </w:r>
          </w:p>
        </w:tc>
        <w:tc>
          <w:tcPr>
            <w:tcW w:w="414" w:type="pct"/>
            <w:tcBorders>
              <w:top w:val="single" w:sz="4" w:space="0" w:color="000000"/>
              <w:left w:val="single" w:sz="4" w:space="0" w:color="auto"/>
              <w:bottom w:val="single" w:sz="4" w:space="0" w:color="000000"/>
              <w:right w:val="single" w:sz="4" w:space="0" w:color="auto"/>
            </w:tcBorders>
            <w:shd w:val="clear" w:color="auto" w:fill="D9D9D9"/>
            <w:vAlign w:val="center"/>
          </w:tcPr>
          <w:p w14:paraId="7AD570C5" w14:textId="77777777" w:rsidR="00586780" w:rsidRPr="00A56430" w:rsidRDefault="00586780" w:rsidP="009E580E">
            <w:pPr>
              <w:jc w:val="center"/>
            </w:pPr>
            <w:r w:rsidRPr="00A56430">
              <w:t>2019</w:t>
            </w:r>
          </w:p>
        </w:tc>
        <w:tc>
          <w:tcPr>
            <w:tcW w:w="41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542415" w14:textId="77777777" w:rsidR="00586780" w:rsidRPr="00A56430" w:rsidRDefault="00586780" w:rsidP="009E580E">
            <w:pPr>
              <w:jc w:val="center"/>
            </w:pPr>
            <w:r w:rsidRPr="00A56430">
              <w:t>2020</w:t>
            </w:r>
          </w:p>
        </w:tc>
        <w:tc>
          <w:tcPr>
            <w:tcW w:w="412" w:type="pct"/>
            <w:tcBorders>
              <w:top w:val="single" w:sz="4" w:space="0" w:color="000000"/>
              <w:left w:val="single" w:sz="4" w:space="0" w:color="auto"/>
              <w:bottom w:val="single" w:sz="4" w:space="0" w:color="000000"/>
              <w:right w:val="single" w:sz="4" w:space="0" w:color="auto"/>
            </w:tcBorders>
            <w:shd w:val="clear" w:color="auto" w:fill="D9D9D9"/>
            <w:vAlign w:val="center"/>
          </w:tcPr>
          <w:p w14:paraId="5BF936D5" w14:textId="77777777" w:rsidR="00586780" w:rsidRPr="00A56430" w:rsidRDefault="00586780" w:rsidP="009E580E">
            <w:pPr>
              <w:jc w:val="center"/>
            </w:pPr>
            <w:r w:rsidRPr="00A56430">
              <w:t>2021</w:t>
            </w:r>
          </w:p>
        </w:tc>
        <w:tc>
          <w:tcPr>
            <w:tcW w:w="508"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02B9773A" w14:textId="77777777" w:rsidR="00586780" w:rsidRPr="00A56430" w:rsidRDefault="00586780" w:rsidP="009E580E">
            <w:pPr>
              <w:jc w:val="center"/>
            </w:pPr>
            <w:r w:rsidRPr="00A56430">
              <w:t>2022</w:t>
            </w:r>
          </w:p>
        </w:tc>
        <w:tc>
          <w:tcPr>
            <w:tcW w:w="496" w:type="pct"/>
            <w:gridSpan w:val="3"/>
            <w:tcBorders>
              <w:top w:val="single" w:sz="4" w:space="0" w:color="000000"/>
              <w:left w:val="single" w:sz="4" w:space="0" w:color="auto"/>
              <w:bottom w:val="single" w:sz="4" w:space="0" w:color="000000"/>
              <w:right w:val="single" w:sz="4" w:space="0" w:color="000000"/>
            </w:tcBorders>
            <w:shd w:val="clear" w:color="auto" w:fill="D9D9D9"/>
            <w:vAlign w:val="center"/>
          </w:tcPr>
          <w:p w14:paraId="201FAA7D" w14:textId="77777777" w:rsidR="00586780" w:rsidRPr="00A56430" w:rsidRDefault="00586780" w:rsidP="009E580E">
            <w:pPr>
              <w:jc w:val="center"/>
            </w:pPr>
            <w:r w:rsidRPr="00A56430">
              <w:t>2023-2027</w:t>
            </w:r>
          </w:p>
        </w:tc>
      </w:tr>
      <w:tr w:rsidR="00586780" w:rsidRPr="00A56430" w14:paraId="20CCEF63" w14:textId="77777777" w:rsidTr="00697610">
        <w:trPr>
          <w:gridAfter w:val="1"/>
          <w:wAfter w:w="12" w:type="pct"/>
          <w:trHeight w:val="284"/>
        </w:trPr>
        <w:tc>
          <w:tcPr>
            <w:tcW w:w="4988"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10FA8D7" w14:textId="77777777" w:rsidR="00586780" w:rsidRPr="00A56430" w:rsidRDefault="00586780" w:rsidP="009E580E">
            <w:pPr>
              <w:jc w:val="center"/>
            </w:pPr>
            <w:r w:rsidRPr="00A56430">
              <w:t>Мероприятия по строительству/реконструкции очистных сооружений и канализационных насосных станций</w:t>
            </w:r>
          </w:p>
        </w:tc>
      </w:tr>
      <w:tr w:rsidR="00697610" w:rsidRPr="00A56430" w14:paraId="324A96AF"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8740A" w14:textId="4711A92F" w:rsidR="00046553" w:rsidRPr="00A56430" w:rsidRDefault="00046553" w:rsidP="001340C9">
            <w:pPr>
              <w:jc w:val="center"/>
            </w:pPr>
            <w:r>
              <w:rPr>
                <w:color w:val="000000"/>
              </w:rPr>
              <w:t>1</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6C58A3FC" w14:textId="507BD375" w:rsidR="00046553" w:rsidRPr="00A56430" w:rsidRDefault="00046553" w:rsidP="001340C9">
            <w:pPr>
              <w:rPr>
                <w:b/>
              </w:rPr>
            </w:pPr>
            <w:r>
              <w:rPr>
                <w:b/>
                <w:bCs/>
                <w:color w:val="000000"/>
              </w:rPr>
              <w:t>Реконструкция БОС (г. Новомосковск), в т.ч.:</w:t>
            </w:r>
          </w:p>
        </w:tc>
        <w:tc>
          <w:tcPr>
            <w:tcW w:w="497"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F97DA3C" w14:textId="01617EA0" w:rsidR="00046553" w:rsidRPr="00A56430" w:rsidRDefault="00046553" w:rsidP="001340C9">
            <w:pPr>
              <w:jc w:val="center"/>
              <w:rPr>
                <w:b/>
              </w:rPr>
            </w:pPr>
            <w:r>
              <w:rPr>
                <w:b/>
                <w:bCs/>
                <w:color w:val="000000"/>
              </w:rPr>
              <w:t>20116,59</w:t>
            </w:r>
          </w:p>
        </w:tc>
        <w:tc>
          <w:tcPr>
            <w:tcW w:w="433" w:type="pct"/>
            <w:tcBorders>
              <w:top w:val="single" w:sz="4" w:space="0" w:color="000000"/>
              <w:left w:val="single" w:sz="4" w:space="0" w:color="auto"/>
              <w:bottom w:val="single" w:sz="4" w:space="0" w:color="000000"/>
              <w:right w:val="single" w:sz="4" w:space="0" w:color="auto"/>
            </w:tcBorders>
            <w:vAlign w:val="center"/>
          </w:tcPr>
          <w:p w14:paraId="1F9BE1A0" w14:textId="7C9996E3" w:rsidR="00046553" w:rsidRPr="00A56430" w:rsidRDefault="00046553" w:rsidP="001340C9">
            <w:pPr>
              <w:jc w:val="center"/>
              <w:rPr>
                <w:b/>
              </w:rPr>
            </w:pPr>
            <w:r>
              <w:rPr>
                <w:b/>
                <w:bCs/>
                <w:color w:val="000000"/>
              </w:rPr>
              <w:t>2200</w:t>
            </w:r>
          </w:p>
        </w:tc>
        <w:tc>
          <w:tcPr>
            <w:tcW w:w="414" w:type="pct"/>
            <w:tcBorders>
              <w:top w:val="single" w:sz="4" w:space="0" w:color="000000"/>
              <w:left w:val="single" w:sz="4" w:space="0" w:color="auto"/>
              <w:bottom w:val="single" w:sz="4" w:space="0" w:color="000000"/>
              <w:right w:val="single" w:sz="4" w:space="0" w:color="auto"/>
            </w:tcBorders>
            <w:vAlign w:val="center"/>
          </w:tcPr>
          <w:p w14:paraId="3A2B88F3" w14:textId="198AABF0" w:rsidR="00046553" w:rsidRPr="00A56430" w:rsidRDefault="00046553" w:rsidP="001340C9">
            <w:pPr>
              <w:jc w:val="center"/>
              <w:rPr>
                <w:b/>
              </w:rPr>
            </w:pPr>
            <w:r>
              <w:rPr>
                <w:b/>
                <w:bCs/>
                <w:color w:val="000000"/>
              </w:rPr>
              <w:t>1800</w:t>
            </w:r>
          </w:p>
        </w:tc>
        <w:tc>
          <w:tcPr>
            <w:tcW w:w="413" w:type="pct"/>
            <w:tcBorders>
              <w:top w:val="single" w:sz="4" w:space="0" w:color="000000"/>
              <w:left w:val="single" w:sz="4" w:space="0" w:color="auto"/>
              <w:bottom w:val="single" w:sz="4" w:space="0" w:color="000000"/>
              <w:right w:val="single" w:sz="4" w:space="0" w:color="auto"/>
            </w:tcBorders>
            <w:vAlign w:val="center"/>
          </w:tcPr>
          <w:p w14:paraId="3331933E" w14:textId="3826B0D2" w:rsidR="00046553" w:rsidRPr="00A56430" w:rsidRDefault="00046553" w:rsidP="001340C9">
            <w:pPr>
              <w:jc w:val="center"/>
              <w:rPr>
                <w:b/>
              </w:rPr>
            </w:pPr>
            <w:r>
              <w:rPr>
                <w:b/>
                <w:bCs/>
                <w:color w:val="000000"/>
              </w:rPr>
              <w:t>0</w:t>
            </w:r>
          </w:p>
        </w:tc>
        <w:tc>
          <w:tcPr>
            <w:tcW w:w="412" w:type="pct"/>
            <w:tcBorders>
              <w:top w:val="single" w:sz="4" w:space="0" w:color="000000"/>
              <w:left w:val="single" w:sz="4" w:space="0" w:color="auto"/>
              <w:bottom w:val="single" w:sz="4" w:space="0" w:color="000000"/>
              <w:right w:val="single" w:sz="4" w:space="0" w:color="auto"/>
            </w:tcBorders>
            <w:vAlign w:val="center"/>
          </w:tcPr>
          <w:p w14:paraId="0FEA7782" w14:textId="3F5A27C1" w:rsidR="00046553" w:rsidRPr="00A56430" w:rsidRDefault="00046553" w:rsidP="001340C9">
            <w:pPr>
              <w:jc w:val="center"/>
              <w:rPr>
                <w:b/>
              </w:rPr>
            </w:pPr>
            <w:r>
              <w:rPr>
                <w:b/>
                <w:bCs/>
                <w:color w:val="000000"/>
              </w:rPr>
              <w:t>0</w:t>
            </w:r>
          </w:p>
        </w:tc>
        <w:tc>
          <w:tcPr>
            <w:tcW w:w="508" w:type="pct"/>
            <w:gridSpan w:val="2"/>
            <w:tcBorders>
              <w:top w:val="single" w:sz="4" w:space="0" w:color="000000"/>
              <w:left w:val="single" w:sz="4" w:space="0" w:color="auto"/>
              <w:bottom w:val="single" w:sz="4" w:space="0" w:color="000000"/>
              <w:right w:val="single" w:sz="4" w:space="0" w:color="auto"/>
            </w:tcBorders>
            <w:vAlign w:val="center"/>
          </w:tcPr>
          <w:p w14:paraId="30F782BB" w14:textId="00B3EB30" w:rsidR="00046553" w:rsidRPr="00A56430" w:rsidRDefault="00046553" w:rsidP="001340C9">
            <w:pPr>
              <w:jc w:val="center"/>
              <w:rPr>
                <w:b/>
              </w:rPr>
            </w:pPr>
            <w:r>
              <w:rPr>
                <w:b/>
                <w:bCs/>
                <w:color w:val="000000"/>
              </w:rPr>
              <w:t>1230</w:t>
            </w:r>
          </w:p>
        </w:tc>
        <w:tc>
          <w:tcPr>
            <w:tcW w:w="496" w:type="pct"/>
            <w:gridSpan w:val="3"/>
            <w:tcBorders>
              <w:top w:val="single" w:sz="4" w:space="0" w:color="000000"/>
              <w:left w:val="single" w:sz="4" w:space="0" w:color="auto"/>
              <w:bottom w:val="single" w:sz="4" w:space="0" w:color="000000"/>
              <w:right w:val="single" w:sz="4" w:space="0" w:color="000000"/>
            </w:tcBorders>
            <w:vAlign w:val="center"/>
          </w:tcPr>
          <w:p w14:paraId="225F04DF" w14:textId="11523C46" w:rsidR="00046553" w:rsidRPr="00A56430" w:rsidRDefault="00046553" w:rsidP="001340C9">
            <w:pPr>
              <w:jc w:val="center"/>
              <w:rPr>
                <w:b/>
              </w:rPr>
            </w:pPr>
            <w:r>
              <w:rPr>
                <w:b/>
                <w:bCs/>
                <w:color w:val="000000"/>
              </w:rPr>
              <w:t>14886,59</w:t>
            </w:r>
          </w:p>
        </w:tc>
      </w:tr>
      <w:tr w:rsidR="00697610" w:rsidRPr="00A56430" w14:paraId="79C92C5F"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38FD6" w14:textId="4081B545" w:rsidR="00046553" w:rsidRPr="00A56430" w:rsidRDefault="00046553" w:rsidP="001340C9">
            <w:pPr>
              <w:jc w:val="center"/>
            </w:pPr>
            <w:r>
              <w:rPr>
                <w:color w:val="000000"/>
              </w:rPr>
              <w:t>1.1</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3C3203E5" w14:textId="3B33955B" w:rsidR="00046553" w:rsidRPr="00A56430" w:rsidRDefault="00046553" w:rsidP="001340C9">
            <w:r>
              <w:rPr>
                <w:color w:val="000000"/>
              </w:rPr>
              <w:t>Реконструкция блока емкостей БОС г. Новомосковска</w:t>
            </w:r>
          </w:p>
        </w:tc>
        <w:tc>
          <w:tcPr>
            <w:tcW w:w="497"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5CC4B78" w14:textId="1AEB926E" w:rsidR="00046553" w:rsidRPr="00A56430" w:rsidRDefault="00046553" w:rsidP="001340C9">
            <w:pPr>
              <w:jc w:val="center"/>
            </w:pPr>
            <w:r>
              <w:rPr>
                <w:color w:val="000000"/>
              </w:rPr>
              <w:t>2100,6</w:t>
            </w:r>
          </w:p>
        </w:tc>
        <w:tc>
          <w:tcPr>
            <w:tcW w:w="433" w:type="pct"/>
            <w:tcBorders>
              <w:top w:val="single" w:sz="4" w:space="0" w:color="000000"/>
              <w:left w:val="single" w:sz="4" w:space="0" w:color="auto"/>
              <w:bottom w:val="single" w:sz="4" w:space="0" w:color="000000"/>
              <w:right w:val="single" w:sz="4" w:space="0" w:color="auto"/>
            </w:tcBorders>
            <w:vAlign w:val="center"/>
          </w:tcPr>
          <w:p w14:paraId="69782E48" w14:textId="5A5D55AF" w:rsidR="00046553" w:rsidRPr="00A56430" w:rsidRDefault="00046553" w:rsidP="001340C9">
            <w:pPr>
              <w:jc w:val="center"/>
            </w:pPr>
            <w:r>
              <w:rPr>
                <w:color w:val="000000"/>
              </w:rPr>
              <w:t> </w:t>
            </w:r>
          </w:p>
        </w:tc>
        <w:tc>
          <w:tcPr>
            <w:tcW w:w="414" w:type="pct"/>
            <w:tcBorders>
              <w:top w:val="single" w:sz="4" w:space="0" w:color="000000"/>
              <w:left w:val="single" w:sz="4" w:space="0" w:color="auto"/>
              <w:bottom w:val="single" w:sz="4" w:space="0" w:color="000000"/>
              <w:right w:val="single" w:sz="4" w:space="0" w:color="auto"/>
            </w:tcBorders>
            <w:vAlign w:val="center"/>
          </w:tcPr>
          <w:p w14:paraId="42946B61" w14:textId="0CB04698" w:rsidR="00046553" w:rsidRPr="00A56430" w:rsidRDefault="00046553" w:rsidP="001340C9">
            <w:pPr>
              <w:jc w:val="center"/>
            </w:pPr>
            <w:r>
              <w:rPr>
                <w:color w:val="000000"/>
              </w:rPr>
              <w:t> </w:t>
            </w:r>
          </w:p>
        </w:tc>
        <w:tc>
          <w:tcPr>
            <w:tcW w:w="413" w:type="pct"/>
            <w:tcBorders>
              <w:top w:val="single" w:sz="4" w:space="0" w:color="000000"/>
              <w:left w:val="single" w:sz="4" w:space="0" w:color="auto"/>
              <w:bottom w:val="single" w:sz="4" w:space="0" w:color="000000"/>
              <w:right w:val="single" w:sz="4" w:space="0" w:color="auto"/>
            </w:tcBorders>
            <w:vAlign w:val="center"/>
          </w:tcPr>
          <w:p w14:paraId="52E83F4E" w14:textId="6190F73B" w:rsidR="00046553" w:rsidRPr="00A56430" w:rsidRDefault="00046553" w:rsidP="001340C9">
            <w:pPr>
              <w:jc w:val="center"/>
            </w:pPr>
            <w:r>
              <w:rPr>
                <w:color w:val="000000"/>
              </w:rPr>
              <w:t> </w:t>
            </w:r>
          </w:p>
        </w:tc>
        <w:tc>
          <w:tcPr>
            <w:tcW w:w="412" w:type="pct"/>
            <w:tcBorders>
              <w:top w:val="single" w:sz="4" w:space="0" w:color="000000"/>
              <w:left w:val="single" w:sz="4" w:space="0" w:color="auto"/>
              <w:bottom w:val="single" w:sz="4" w:space="0" w:color="000000"/>
              <w:right w:val="single" w:sz="4" w:space="0" w:color="auto"/>
            </w:tcBorders>
            <w:vAlign w:val="center"/>
          </w:tcPr>
          <w:p w14:paraId="32D16FB9" w14:textId="11696D40" w:rsidR="00046553" w:rsidRPr="00A56430" w:rsidRDefault="00046553" w:rsidP="001340C9">
            <w:pPr>
              <w:jc w:val="center"/>
            </w:pPr>
            <w:r>
              <w:rPr>
                <w:color w:val="000000"/>
              </w:rPr>
              <w:t> </w:t>
            </w:r>
          </w:p>
        </w:tc>
        <w:tc>
          <w:tcPr>
            <w:tcW w:w="508" w:type="pct"/>
            <w:gridSpan w:val="2"/>
            <w:tcBorders>
              <w:top w:val="single" w:sz="4" w:space="0" w:color="000000"/>
              <w:left w:val="single" w:sz="4" w:space="0" w:color="auto"/>
              <w:bottom w:val="single" w:sz="4" w:space="0" w:color="000000"/>
              <w:right w:val="single" w:sz="4" w:space="0" w:color="auto"/>
            </w:tcBorders>
            <w:vAlign w:val="center"/>
          </w:tcPr>
          <w:p w14:paraId="27B7E4A0" w14:textId="1490E96C" w:rsidR="00046553" w:rsidRPr="00A56430" w:rsidRDefault="00046553" w:rsidP="001340C9">
            <w:pPr>
              <w:jc w:val="center"/>
            </w:pPr>
            <w:r>
              <w:rPr>
                <w:color w:val="000000"/>
              </w:rPr>
              <w:t> </w:t>
            </w:r>
          </w:p>
        </w:tc>
        <w:tc>
          <w:tcPr>
            <w:tcW w:w="496" w:type="pct"/>
            <w:gridSpan w:val="3"/>
            <w:tcBorders>
              <w:top w:val="single" w:sz="4" w:space="0" w:color="000000"/>
              <w:left w:val="single" w:sz="4" w:space="0" w:color="auto"/>
              <w:bottom w:val="single" w:sz="4" w:space="0" w:color="000000"/>
              <w:right w:val="single" w:sz="4" w:space="0" w:color="000000"/>
            </w:tcBorders>
            <w:vAlign w:val="center"/>
          </w:tcPr>
          <w:p w14:paraId="54CA8E7D" w14:textId="16579E6B" w:rsidR="00046553" w:rsidRPr="00A56430" w:rsidRDefault="00046553" w:rsidP="001340C9">
            <w:pPr>
              <w:jc w:val="center"/>
            </w:pPr>
            <w:r>
              <w:rPr>
                <w:color w:val="000000"/>
              </w:rPr>
              <w:t>2100,6</w:t>
            </w:r>
          </w:p>
        </w:tc>
      </w:tr>
      <w:tr w:rsidR="00697610" w:rsidRPr="00A56430" w14:paraId="1695C4ED"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B825FC" w14:textId="6929F2A4" w:rsidR="00046553" w:rsidRPr="00A56430" w:rsidRDefault="00046553" w:rsidP="001340C9">
            <w:pPr>
              <w:jc w:val="center"/>
            </w:pPr>
            <w:r>
              <w:rPr>
                <w:color w:val="000000"/>
              </w:rPr>
              <w:t>1.2</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7495F68E" w14:textId="4F833D17" w:rsidR="00046553" w:rsidRPr="00A56430" w:rsidRDefault="00046553" w:rsidP="001340C9">
            <w:r>
              <w:rPr>
                <w:color w:val="000000"/>
              </w:rPr>
              <w:t>Замена трубы Д-100м, блок емкостей, аэротенки</w:t>
            </w:r>
          </w:p>
        </w:tc>
        <w:tc>
          <w:tcPr>
            <w:tcW w:w="497"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820A6C3" w14:textId="2FC65790" w:rsidR="00046553" w:rsidRPr="00A56430" w:rsidRDefault="00046553" w:rsidP="001340C9">
            <w:pPr>
              <w:jc w:val="center"/>
            </w:pPr>
            <w:r>
              <w:rPr>
                <w:color w:val="000000"/>
              </w:rPr>
              <w:t>400</w:t>
            </w:r>
          </w:p>
        </w:tc>
        <w:tc>
          <w:tcPr>
            <w:tcW w:w="433" w:type="pct"/>
            <w:tcBorders>
              <w:top w:val="single" w:sz="4" w:space="0" w:color="000000"/>
              <w:left w:val="single" w:sz="4" w:space="0" w:color="auto"/>
              <w:bottom w:val="single" w:sz="4" w:space="0" w:color="000000"/>
              <w:right w:val="single" w:sz="4" w:space="0" w:color="auto"/>
            </w:tcBorders>
            <w:vAlign w:val="center"/>
          </w:tcPr>
          <w:p w14:paraId="57AA665F" w14:textId="6719F8F7" w:rsidR="00046553" w:rsidRPr="00A56430" w:rsidRDefault="00046553" w:rsidP="001340C9">
            <w:pPr>
              <w:jc w:val="center"/>
            </w:pPr>
            <w:r>
              <w:rPr>
                <w:color w:val="000000"/>
              </w:rPr>
              <w:t> </w:t>
            </w:r>
          </w:p>
        </w:tc>
        <w:tc>
          <w:tcPr>
            <w:tcW w:w="414" w:type="pct"/>
            <w:tcBorders>
              <w:top w:val="single" w:sz="4" w:space="0" w:color="000000"/>
              <w:left w:val="single" w:sz="4" w:space="0" w:color="auto"/>
              <w:bottom w:val="single" w:sz="4" w:space="0" w:color="000000"/>
              <w:right w:val="single" w:sz="4" w:space="0" w:color="auto"/>
            </w:tcBorders>
            <w:vAlign w:val="center"/>
          </w:tcPr>
          <w:p w14:paraId="3F263B0E" w14:textId="0DB72F1D" w:rsidR="00046553" w:rsidRPr="00A56430" w:rsidRDefault="00046553" w:rsidP="001340C9">
            <w:pPr>
              <w:jc w:val="center"/>
            </w:pPr>
            <w:r>
              <w:rPr>
                <w:color w:val="000000"/>
              </w:rPr>
              <w:t> </w:t>
            </w:r>
          </w:p>
        </w:tc>
        <w:tc>
          <w:tcPr>
            <w:tcW w:w="413" w:type="pct"/>
            <w:tcBorders>
              <w:top w:val="single" w:sz="4" w:space="0" w:color="000000"/>
              <w:left w:val="single" w:sz="4" w:space="0" w:color="auto"/>
              <w:bottom w:val="single" w:sz="4" w:space="0" w:color="000000"/>
              <w:right w:val="single" w:sz="4" w:space="0" w:color="auto"/>
            </w:tcBorders>
            <w:vAlign w:val="center"/>
          </w:tcPr>
          <w:p w14:paraId="38B45B2F" w14:textId="0EEEC0D7" w:rsidR="00046553" w:rsidRPr="00A56430" w:rsidRDefault="00046553" w:rsidP="001340C9">
            <w:pPr>
              <w:jc w:val="center"/>
            </w:pPr>
            <w:r>
              <w:rPr>
                <w:color w:val="000000"/>
              </w:rPr>
              <w:t> </w:t>
            </w:r>
          </w:p>
        </w:tc>
        <w:tc>
          <w:tcPr>
            <w:tcW w:w="412" w:type="pct"/>
            <w:tcBorders>
              <w:top w:val="single" w:sz="4" w:space="0" w:color="000000"/>
              <w:left w:val="single" w:sz="4" w:space="0" w:color="auto"/>
              <w:bottom w:val="single" w:sz="4" w:space="0" w:color="000000"/>
              <w:right w:val="single" w:sz="4" w:space="0" w:color="auto"/>
            </w:tcBorders>
            <w:vAlign w:val="center"/>
          </w:tcPr>
          <w:p w14:paraId="7A1ADE68" w14:textId="78689E51" w:rsidR="00046553" w:rsidRPr="00A56430" w:rsidRDefault="00046553" w:rsidP="001340C9">
            <w:pPr>
              <w:jc w:val="center"/>
            </w:pPr>
            <w:r>
              <w:rPr>
                <w:color w:val="000000"/>
              </w:rPr>
              <w:t> </w:t>
            </w:r>
          </w:p>
        </w:tc>
        <w:tc>
          <w:tcPr>
            <w:tcW w:w="508" w:type="pct"/>
            <w:gridSpan w:val="2"/>
            <w:tcBorders>
              <w:top w:val="single" w:sz="4" w:space="0" w:color="000000"/>
              <w:left w:val="single" w:sz="4" w:space="0" w:color="auto"/>
              <w:bottom w:val="single" w:sz="4" w:space="0" w:color="000000"/>
              <w:right w:val="single" w:sz="4" w:space="0" w:color="auto"/>
            </w:tcBorders>
            <w:vAlign w:val="center"/>
          </w:tcPr>
          <w:p w14:paraId="73D32ECB" w14:textId="608E7BB1" w:rsidR="00046553" w:rsidRPr="00A56430" w:rsidRDefault="00046553" w:rsidP="001340C9">
            <w:pPr>
              <w:jc w:val="center"/>
            </w:pPr>
            <w:r>
              <w:rPr>
                <w:color w:val="000000"/>
              </w:rPr>
              <w:t> </w:t>
            </w:r>
          </w:p>
        </w:tc>
        <w:tc>
          <w:tcPr>
            <w:tcW w:w="496" w:type="pct"/>
            <w:gridSpan w:val="3"/>
            <w:tcBorders>
              <w:top w:val="single" w:sz="4" w:space="0" w:color="000000"/>
              <w:left w:val="single" w:sz="4" w:space="0" w:color="auto"/>
              <w:bottom w:val="single" w:sz="4" w:space="0" w:color="000000"/>
              <w:right w:val="single" w:sz="4" w:space="0" w:color="000000"/>
            </w:tcBorders>
            <w:vAlign w:val="center"/>
          </w:tcPr>
          <w:p w14:paraId="07B71B0F" w14:textId="552C0F4A" w:rsidR="00046553" w:rsidRPr="00A56430" w:rsidRDefault="00046553" w:rsidP="001340C9">
            <w:pPr>
              <w:jc w:val="center"/>
            </w:pPr>
            <w:r>
              <w:rPr>
                <w:color w:val="000000"/>
              </w:rPr>
              <w:t>400</w:t>
            </w:r>
          </w:p>
        </w:tc>
      </w:tr>
      <w:tr w:rsidR="00697610" w:rsidRPr="00A56430" w14:paraId="76E1B449"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B06D9A" w14:textId="230595CA" w:rsidR="00046553" w:rsidRPr="00A56430" w:rsidRDefault="00046553" w:rsidP="00046553">
            <w:pPr>
              <w:jc w:val="center"/>
            </w:pPr>
            <w:r>
              <w:rPr>
                <w:color w:val="000000"/>
              </w:rPr>
              <w:t>1.3</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2D695495" w14:textId="4725D5D4" w:rsidR="00046553" w:rsidRPr="00A56430" w:rsidRDefault="00046553" w:rsidP="001340C9">
            <w:r>
              <w:rPr>
                <w:color w:val="000000"/>
              </w:rPr>
              <w:t>Модернизация системы аэрации в аэротенках и аэробных стабилизаторах БОС г. Новомосковск</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DEB557" w14:textId="4D4B4312" w:rsidR="00046553" w:rsidRPr="00A56430" w:rsidRDefault="00046553" w:rsidP="001340C9">
            <w:pPr>
              <w:jc w:val="center"/>
            </w:pPr>
            <w:r>
              <w:rPr>
                <w:color w:val="000000"/>
              </w:rPr>
              <w:t>2400</w:t>
            </w:r>
          </w:p>
        </w:tc>
        <w:tc>
          <w:tcPr>
            <w:tcW w:w="433" w:type="pct"/>
            <w:tcBorders>
              <w:top w:val="single" w:sz="4" w:space="0" w:color="000000"/>
              <w:left w:val="single" w:sz="4" w:space="0" w:color="000000"/>
              <w:bottom w:val="single" w:sz="4" w:space="0" w:color="000000"/>
              <w:right w:val="single" w:sz="4" w:space="0" w:color="000000"/>
            </w:tcBorders>
            <w:vAlign w:val="center"/>
          </w:tcPr>
          <w:p w14:paraId="46DFA2F2" w14:textId="7BC475A8" w:rsidR="00046553" w:rsidRPr="00A56430" w:rsidRDefault="00046553" w:rsidP="001340C9">
            <w:pPr>
              <w:jc w:val="center"/>
            </w:pPr>
            <w:r>
              <w:rPr>
                <w:color w:val="000000"/>
              </w:rPr>
              <w:t>400</w:t>
            </w:r>
          </w:p>
        </w:tc>
        <w:tc>
          <w:tcPr>
            <w:tcW w:w="414" w:type="pct"/>
            <w:tcBorders>
              <w:top w:val="single" w:sz="4" w:space="0" w:color="000000"/>
              <w:left w:val="single" w:sz="4" w:space="0" w:color="000000"/>
              <w:bottom w:val="single" w:sz="4" w:space="0" w:color="000000"/>
              <w:right w:val="single" w:sz="4" w:space="0" w:color="000000"/>
            </w:tcBorders>
            <w:vAlign w:val="center"/>
          </w:tcPr>
          <w:p w14:paraId="0C7AFDAD" w14:textId="25DB5E9E" w:rsidR="00046553" w:rsidRPr="00A56430" w:rsidRDefault="00046553" w:rsidP="001340C9">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65628E91" w14:textId="2EFA1D85"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11043DC6" w14:textId="4C4B4850" w:rsidR="00046553" w:rsidRPr="00A56430" w:rsidRDefault="00046553" w:rsidP="001340C9">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6AC29A63" w14:textId="7F220C76" w:rsidR="00046553" w:rsidRPr="00A56430" w:rsidRDefault="00046553" w:rsidP="001340C9">
            <w:pPr>
              <w:jc w:val="center"/>
            </w:pPr>
            <w:r>
              <w:rPr>
                <w:color w:val="000000"/>
              </w:rPr>
              <w:t>500</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46A9B06A" w14:textId="5844FE2E" w:rsidR="00046553" w:rsidRPr="00A56430" w:rsidRDefault="00046553" w:rsidP="001340C9">
            <w:pPr>
              <w:jc w:val="center"/>
            </w:pPr>
            <w:r>
              <w:rPr>
                <w:color w:val="000000"/>
              </w:rPr>
              <w:t>1500</w:t>
            </w:r>
          </w:p>
        </w:tc>
      </w:tr>
      <w:tr w:rsidR="00697610" w:rsidRPr="00A56430" w14:paraId="04E650FF"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E564C" w14:textId="2D147AF8" w:rsidR="00046553" w:rsidRPr="00A56430" w:rsidRDefault="00046553" w:rsidP="001340C9">
            <w:pPr>
              <w:jc w:val="center"/>
            </w:pPr>
            <w:r>
              <w:rPr>
                <w:color w:val="000000"/>
              </w:rPr>
              <w:t>1.4</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45D16C2A" w14:textId="22A23321" w:rsidR="00046553" w:rsidRPr="00A56430" w:rsidRDefault="00046553" w:rsidP="001340C9">
            <w:r>
              <w:rPr>
                <w:color w:val="000000"/>
              </w:rPr>
              <w:t>Замена полипорных труб блоков емкостей в стабилизаторах в коридорах № 1, 2, 3, 4</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2F56D6" w14:textId="125EE559" w:rsidR="00046553" w:rsidRPr="00A56430" w:rsidRDefault="00046553" w:rsidP="001340C9">
            <w:pPr>
              <w:jc w:val="center"/>
            </w:pPr>
            <w:r>
              <w:rPr>
                <w:color w:val="000000"/>
              </w:rPr>
              <w:t>800</w:t>
            </w:r>
          </w:p>
        </w:tc>
        <w:tc>
          <w:tcPr>
            <w:tcW w:w="433" w:type="pct"/>
            <w:tcBorders>
              <w:top w:val="single" w:sz="4" w:space="0" w:color="000000"/>
              <w:left w:val="single" w:sz="4" w:space="0" w:color="000000"/>
              <w:bottom w:val="single" w:sz="4" w:space="0" w:color="000000"/>
              <w:right w:val="single" w:sz="4" w:space="0" w:color="000000"/>
            </w:tcBorders>
            <w:vAlign w:val="center"/>
          </w:tcPr>
          <w:p w14:paraId="4922FF79" w14:textId="5D913543" w:rsidR="00046553" w:rsidRPr="00A56430" w:rsidRDefault="00046553" w:rsidP="001340C9">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5EAF937B" w14:textId="105CF07F" w:rsidR="00046553" w:rsidRPr="00A56430" w:rsidRDefault="00046553" w:rsidP="001340C9">
            <w:pPr>
              <w:jc w:val="center"/>
            </w:pPr>
            <w:r>
              <w:rPr>
                <w:color w:val="000000"/>
              </w:rPr>
              <w:t>800</w:t>
            </w:r>
          </w:p>
        </w:tc>
        <w:tc>
          <w:tcPr>
            <w:tcW w:w="413" w:type="pct"/>
            <w:tcBorders>
              <w:top w:val="single" w:sz="4" w:space="0" w:color="000000"/>
              <w:left w:val="single" w:sz="4" w:space="0" w:color="000000"/>
              <w:bottom w:val="single" w:sz="4" w:space="0" w:color="000000"/>
              <w:right w:val="single" w:sz="4" w:space="0" w:color="000000"/>
            </w:tcBorders>
            <w:vAlign w:val="center"/>
          </w:tcPr>
          <w:p w14:paraId="10B9BD50" w14:textId="5882EAA3"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40A0618E" w14:textId="31705964" w:rsidR="00046553" w:rsidRPr="00A56430" w:rsidRDefault="00046553" w:rsidP="001340C9">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63CB66F7" w14:textId="3E221391" w:rsidR="00046553" w:rsidRPr="00A56430" w:rsidRDefault="00046553" w:rsidP="001340C9">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0D39FE88" w14:textId="3C556B08" w:rsidR="00046553" w:rsidRPr="00A56430" w:rsidRDefault="00046553" w:rsidP="001340C9">
            <w:pPr>
              <w:jc w:val="center"/>
            </w:pPr>
            <w:r>
              <w:rPr>
                <w:color w:val="000000"/>
              </w:rPr>
              <w:t> </w:t>
            </w:r>
          </w:p>
        </w:tc>
      </w:tr>
      <w:tr w:rsidR="00697610" w:rsidRPr="00A56430" w14:paraId="551932B8"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BDF2D9" w14:textId="30076146" w:rsidR="00046553" w:rsidRPr="00A56430" w:rsidRDefault="00046553" w:rsidP="001340C9">
            <w:pPr>
              <w:jc w:val="center"/>
            </w:pPr>
            <w:r>
              <w:rPr>
                <w:color w:val="000000"/>
              </w:rPr>
              <w:t>1.5</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1C1A28C1" w14:textId="27172C49" w:rsidR="00046553" w:rsidRPr="00A56430" w:rsidRDefault="00046553" w:rsidP="001340C9">
            <w:r>
              <w:rPr>
                <w:color w:val="000000"/>
              </w:rPr>
              <w:t>Замена перегородок из уголка (63*63) мм и пиломатериалов в блоке емкостей в стабилизаторах</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9A3740" w14:textId="1A491607" w:rsidR="00046553" w:rsidRPr="00A56430" w:rsidRDefault="00046553" w:rsidP="001340C9">
            <w:pPr>
              <w:jc w:val="center"/>
            </w:pPr>
            <w:r>
              <w:rPr>
                <w:color w:val="000000"/>
              </w:rPr>
              <w:t>400</w:t>
            </w:r>
          </w:p>
        </w:tc>
        <w:tc>
          <w:tcPr>
            <w:tcW w:w="433" w:type="pct"/>
            <w:tcBorders>
              <w:top w:val="single" w:sz="4" w:space="0" w:color="000000"/>
              <w:left w:val="single" w:sz="4" w:space="0" w:color="000000"/>
              <w:bottom w:val="single" w:sz="4" w:space="0" w:color="000000"/>
              <w:right w:val="single" w:sz="4" w:space="0" w:color="000000"/>
            </w:tcBorders>
            <w:vAlign w:val="center"/>
          </w:tcPr>
          <w:p w14:paraId="6146627F" w14:textId="00DEDA0C" w:rsidR="00046553" w:rsidRPr="00A56430" w:rsidRDefault="00046553" w:rsidP="001340C9">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643D9094" w14:textId="709B22E8" w:rsidR="00046553" w:rsidRPr="00A56430" w:rsidRDefault="00046553" w:rsidP="001340C9">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28E073EE" w14:textId="60753FE3"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45CC3618" w14:textId="0D20DB75" w:rsidR="00046553" w:rsidRPr="00A56430" w:rsidRDefault="00046553" w:rsidP="001340C9">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46441F3E" w14:textId="408FD1E0" w:rsidR="00046553" w:rsidRPr="00A56430" w:rsidRDefault="00046553" w:rsidP="001340C9">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3E6F7646" w14:textId="687344F5" w:rsidR="00046553" w:rsidRPr="00A56430" w:rsidRDefault="00046553" w:rsidP="001340C9">
            <w:pPr>
              <w:jc w:val="center"/>
            </w:pPr>
            <w:r>
              <w:rPr>
                <w:color w:val="000000"/>
              </w:rPr>
              <w:t>400</w:t>
            </w:r>
          </w:p>
        </w:tc>
      </w:tr>
      <w:tr w:rsidR="00697610" w:rsidRPr="00A56430" w14:paraId="70B0D0ED"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BAE23" w14:textId="5B7088A4" w:rsidR="00046553" w:rsidRPr="00A56430" w:rsidRDefault="00046553" w:rsidP="001340C9">
            <w:pPr>
              <w:jc w:val="center"/>
            </w:pPr>
            <w:r>
              <w:rPr>
                <w:color w:val="000000"/>
              </w:rPr>
              <w:t>1.6</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351440C5" w14:textId="71E53EC4" w:rsidR="00046553" w:rsidRPr="00A56430" w:rsidRDefault="00046553" w:rsidP="001340C9">
            <w:r>
              <w:rPr>
                <w:color w:val="000000"/>
              </w:rPr>
              <w:t>Замена эрлифта на блоках ёмкостей в коридорах № 1, 2, 3, 4</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05870D" w14:textId="2F872DBD" w:rsidR="00046553" w:rsidRPr="00A56430" w:rsidRDefault="00046553" w:rsidP="001340C9">
            <w:pPr>
              <w:jc w:val="center"/>
            </w:pPr>
            <w:r>
              <w:rPr>
                <w:color w:val="000000"/>
              </w:rPr>
              <w:t>1500</w:t>
            </w:r>
          </w:p>
        </w:tc>
        <w:tc>
          <w:tcPr>
            <w:tcW w:w="433" w:type="pct"/>
            <w:tcBorders>
              <w:top w:val="single" w:sz="4" w:space="0" w:color="000000"/>
              <w:left w:val="single" w:sz="4" w:space="0" w:color="000000"/>
              <w:bottom w:val="single" w:sz="4" w:space="0" w:color="000000"/>
              <w:right w:val="single" w:sz="4" w:space="0" w:color="000000"/>
            </w:tcBorders>
            <w:vAlign w:val="center"/>
          </w:tcPr>
          <w:p w14:paraId="201AF47C" w14:textId="44BF1645" w:rsidR="00046553" w:rsidRPr="00A56430" w:rsidRDefault="00046553" w:rsidP="001340C9">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45220F11" w14:textId="5DA8AD6E" w:rsidR="00046553" w:rsidRPr="00A56430" w:rsidRDefault="00046553" w:rsidP="001340C9">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46A8C6BB" w14:textId="774915B9"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53DCDFAE" w14:textId="49D350F8" w:rsidR="00046553" w:rsidRPr="00A56430" w:rsidRDefault="00046553" w:rsidP="001340C9">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5B7DF7B1" w14:textId="4AD61030" w:rsidR="00046553" w:rsidRPr="00A56430" w:rsidRDefault="00046553" w:rsidP="001340C9">
            <w:pPr>
              <w:jc w:val="center"/>
            </w:pPr>
            <w:r>
              <w:rPr>
                <w:color w:val="000000"/>
              </w:rPr>
              <w:t>500</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0A942735" w14:textId="1137CFF7" w:rsidR="00046553" w:rsidRPr="00A56430" w:rsidRDefault="00046553" w:rsidP="001340C9">
            <w:pPr>
              <w:jc w:val="center"/>
            </w:pPr>
            <w:r>
              <w:rPr>
                <w:color w:val="000000"/>
              </w:rPr>
              <w:t>1000</w:t>
            </w:r>
          </w:p>
        </w:tc>
      </w:tr>
      <w:tr w:rsidR="00697610" w:rsidRPr="00A56430" w14:paraId="124E5B3C"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4C0889" w14:textId="0DFC54B5" w:rsidR="00046553" w:rsidRPr="00A56430" w:rsidRDefault="00046553" w:rsidP="001340C9">
            <w:pPr>
              <w:jc w:val="center"/>
            </w:pPr>
            <w:r>
              <w:rPr>
                <w:color w:val="000000"/>
              </w:rPr>
              <w:t>1.7</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61F05419" w14:textId="73A8DBF1" w:rsidR="00046553" w:rsidRPr="00A56430" w:rsidRDefault="00046553" w:rsidP="001340C9">
            <w:r>
              <w:rPr>
                <w:color w:val="000000"/>
              </w:rPr>
              <w:t>Установка ЧРП на электродвигатель воздуходувки БОС мощностью 250 кВт</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D7253D" w14:textId="2316CAEF" w:rsidR="00046553" w:rsidRPr="00A56430" w:rsidRDefault="00046553" w:rsidP="001340C9">
            <w:pPr>
              <w:jc w:val="center"/>
            </w:pPr>
            <w:r>
              <w:rPr>
                <w:color w:val="000000"/>
              </w:rPr>
              <w:t>1278,84</w:t>
            </w:r>
          </w:p>
        </w:tc>
        <w:tc>
          <w:tcPr>
            <w:tcW w:w="433" w:type="pct"/>
            <w:tcBorders>
              <w:top w:val="single" w:sz="4" w:space="0" w:color="000000"/>
              <w:left w:val="single" w:sz="4" w:space="0" w:color="000000"/>
              <w:bottom w:val="single" w:sz="4" w:space="0" w:color="000000"/>
              <w:right w:val="single" w:sz="4" w:space="0" w:color="000000"/>
            </w:tcBorders>
            <w:vAlign w:val="center"/>
          </w:tcPr>
          <w:p w14:paraId="67BC6D0D" w14:textId="3C73F3B6" w:rsidR="00046553" w:rsidRPr="00A56430" w:rsidRDefault="00046553" w:rsidP="001340C9">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42B06809" w14:textId="4759727F" w:rsidR="00046553" w:rsidRPr="00A56430" w:rsidRDefault="00046553" w:rsidP="001340C9">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0493F2B8" w14:textId="4D8A42C2"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3AD34154" w14:textId="6732E59C" w:rsidR="00046553" w:rsidRPr="00A56430" w:rsidRDefault="00046553" w:rsidP="009905D2">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557E0E1A" w14:textId="269F7E8B" w:rsidR="00046553" w:rsidRPr="00A56430" w:rsidRDefault="00046553" w:rsidP="001340C9">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5FEFEC70" w14:textId="4FC6716A" w:rsidR="00046553" w:rsidRPr="00A56430" w:rsidRDefault="00046553" w:rsidP="001340C9">
            <w:pPr>
              <w:jc w:val="center"/>
            </w:pPr>
            <w:r>
              <w:rPr>
                <w:color w:val="000000"/>
              </w:rPr>
              <w:t>1278,84</w:t>
            </w:r>
          </w:p>
        </w:tc>
      </w:tr>
      <w:tr w:rsidR="00697610" w:rsidRPr="00A56430" w14:paraId="2A233924"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EB867" w14:textId="64B2CB37" w:rsidR="00046553" w:rsidRPr="00A56430" w:rsidRDefault="00046553" w:rsidP="001340C9">
            <w:pPr>
              <w:jc w:val="center"/>
            </w:pPr>
            <w:r>
              <w:rPr>
                <w:color w:val="000000"/>
              </w:rPr>
              <w:t>1.8</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46C53CAE" w14:textId="5D671384" w:rsidR="00046553" w:rsidRPr="00A56430" w:rsidRDefault="00046553" w:rsidP="001340C9">
            <w:r>
              <w:rPr>
                <w:color w:val="000000"/>
              </w:rPr>
              <w:t>Ремонт турбовоздуходувки (ТВ 175-1,6), производственный корпус, машинный зал</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B5C351" w14:textId="6D3EFE9E" w:rsidR="00046553" w:rsidRPr="00A56430" w:rsidRDefault="00046553" w:rsidP="001340C9">
            <w:pPr>
              <w:jc w:val="center"/>
            </w:pPr>
            <w:r>
              <w:rPr>
                <w:color w:val="000000"/>
              </w:rPr>
              <w:t>400</w:t>
            </w:r>
          </w:p>
        </w:tc>
        <w:tc>
          <w:tcPr>
            <w:tcW w:w="433" w:type="pct"/>
            <w:tcBorders>
              <w:top w:val="single" w:sz="4" w:space="0" w:color="000000"/>
              <w:left w:val="single" w:sz="4" w:space="0" w:color="000000"/>
              <w:bottom w:val="single" w:sz="4" w:space="0" w:color="000000"/>
              <w:right w:val="single" w:sz="4" w:space="0" w:color="000000"/>
            </w:tcBorders>
            <w:vAlign w:val="center"/>
          </w:tcPr>
          <w:p w14:paraId="3312C7AE" w14:textId="31C17C79" w:rsidR="00046553" w:rsidRPr="00A56430" w:rsidRDefault="00046553" w:rsidP="001340C9">
            <w:pPr>
              <w:jc w:val="center"/>
            </w:pPr>
            <w:r>
              <w:rPr>
                <w:color w:val="000000"/>
              </w:rPr>
              <w:t>400</w:t>
            </w:r>
          </w:p>
        </w:tc>
        <w:tc>
          <w:tcPr>
            <w:tcW w:w="414" w:type="pct"/>
            <w:tcBorders>
              <w:top w:val="single" w:sz="4" w:space="0" w:color="000000"/>
              <w:left w:val="single" w:sz="4" w:space="0" w:color="000000"/>
              <w:bottom w:val="single" w:sz="4" w:space="0" w:color="000000"/>
              <w:right w:val="single" w:sz="4" w:space="0" w:color="000000"/>
            </w:tcBorders>
            <w:vAlign w:val="center"/>
          </w:tcPr>
          <w:p w14:paraId="72831C19" w14:textId="66D0EBFF" w:rsidR="00046553" w:rsidRPr="00A56430" w:rsidRDefault="00046553" w:rsidP="001340C9">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2AD9ECA2" w14:textId="77FA7EC2"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0557DEF1" w14:textId="5FDDD29C" w:rsidR="00046553" w:rsidRPr="00A56430" w:rsidRDefault="00046553" w:rsidP="001340C9">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17108018" w14:textId="5BE58782" w:rsidR="00046553" w:rsidRPr="00A56430" w:rsidRDefault="00046553" w:rsidP="001340C9">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6F0EE990" w14:textId="0F8C6218" w:rsidR="00046553" w:rsidRPr="00A56430" w:rsidRDefault="00046553" w:rsidP="001340C9">
            <w:pPr>
              <w:jc w:val="center"/>
            </w:pPr>
            <w:r>
              <w:rPr>
                <w:color w:val="000000"/>
              </w:rPr>
              <w:t> </w:t>
            </w:r>
          </w:p>
        </w:tc>
      </w:tr>
      <w:tr w:rsidR="00697610" w:rsidRPr="00A56430" w14:paraId="24B23179"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53EF6C" w14:textId="78811ECB" w:rsidR="00046553" w:rsidRPr="00A56430" w:rsidRDefault="00046553" w:rsidP="001340C9">
            <w:pPr>
              <w:jc w:val="center"/>
            </w:pPr>
            <w:r>
              <w:rPr>
                <w:color w:val="000000"/>
              </w:rPr>
              <w:t>1.9</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4314D7CD" w14:textId="222C4A8B" w:rsidR="00046553" w:rsidRPr="00A56430" w:rsidRDefault="00046553" w:rsidP="001340C9">
            <w:r>
              <w:rPr>
                <w:color w:val="000000"/>
              </w:rPr>
              <w:t>Чистка коридора блока емкостей (первичный отстойник, стабилизатор, вторичный отстойник)</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7BDF3" w14:textId="2E9B7E14" w:rsidR="00046553" w:rsidRPr="00A56430" w:rsidRDefault="00046553" w:rsidP="001340C9">
            <w:pPr>
              <w:jc w:val="center"/>
            </w:pPr>
            <w:r>
              <w:rPr>
                <w:color w:val="000000"/>
              </w:rPr>
              <w:t>200</w:t>
            </w:r>
          </w:p>
        </w:tc>
        <w:tc>
          <w:tcPr>
            <w:tcW w:w="433" w:type="pct"/>
            <w:tcBorders>
              <w:top w:val="single" w:sz="4" w:space="0" w:color="000000"/>
              <w:left w:val="single" w:sz="4" w:space="0" w:color="000000"/>
              <w:bottom w:val="single" w:sz="4" w:space="0" w:color="000000"/>
              <w:right w:val="single" w:sz="4" w:space="0" w:color="000000"/>
            </w:tcBorders>
            <w:vAlign w:val="center"/>
          </w:tcPr>
          <w:p w14:paraId="6B2ECB06" w14:textId="2D16C3A9" w:rsidR="00046553" w:rsidRPr="00A56430" w:rsidRDefault="00046553" w:rsidP="001340C9">
            <w:pPr>
              <w:jc w:val="center"/>
            </w:pPr>
            <w:r>
              <w:rPr>
                <w:color w:val="000000"/>
              </w:rPr>
              <w:t>200</w:t>
            </w:r>
          </w:p>
        </w:tc>
        <w:tc>
          <w:tcPr>
            <w:tcW w:w="414" w:type="pct"/>
            <w:tcBorders>
              <w:top w:val="single" w:sz="4" w:space="0" w:color="000000"/>
              <w:left w:val="single" w:sz="4" w:space="0" w:color="000000"/>
              <w:bottom w:val="single" w:sz="4" w:space="0" w:color="000000"/>
              <w:right w:val="single" w:sz="4" w:space="0" w:color="000000"/>
            </w:tcBorders>
            <w:vAlign w:val="center"/>
          </w:tcPr>
          <w:p w14:paraId="7D2F8469" w14:textId="5D5CE5D0" w:rsidR="00046553" w:rsidRPr="00A56430" w:rsidRDefault="00046553" w:rsidP="001340C9">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22F7AB41" w14:textId="4FE937F9"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1271A0E0" w14:textId="41153C60" w:rsidR="00046553" w:rsidRPr="00A56430" w:rsidRDefault="00046553" w:rsidP="001340C9">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2C35770F" w14:textId="66B9FE72" w:rsidR="00046553" w:rsidRPr="00A56430" w:rsidRDefault="00046553" w:rsidP="001340C9">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1A255172" w14:textId="086357E0" w:rsidR="00046553" w:rsidRPr="00A56430" w:rsidRDefault="00046553" w:rsidP="001340C9">
            <w:pPr>
              <w:jc w:val="center"/>
            </w:pPr>
            <w:r>
              <w:rPr>
                <w:color w:val="000000"/>
              </w:rPr>
              <w:t> </w:t>
            </w:r>
          </w:p>
        </w:tc>
      </w:tr>
      <w:tr w:rsidR="00697610" w:rsidRPr="00A56430" w14:paraId="00820E26"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0A521" w14:textId="6F3916F8" w:rsidR="00046553" w:rsidRPr="00A56430" w:rsidRDefault="00046553" w:rsidP="001340C9">
            <w:pPr>
              <w:jc w:val="center"/>
            </w:pPr>
            <w:r>
              <w:rPr>
                <w:color w:val="000000"/>
              </w:rPr>
              <w:lastRenderedPageBreak/>
              <w:t>1.10</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766BC956" w14:textId="3AA49C3E" w:rsidR="00046553" w:rsidRPr="00A56430" w:rsidRDefault="00046553" w:rsidP="001340C9">
            <w:r>
              <w:rPr>
                <w:color w:val="000000"/>
              </w:rPr>
              <w:t>Чистка коридора блока емкостей (первичный отстойник, стабилизатор, вторичный отстойник)</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17ED18" w14:textId="2EFFD2F4" w:rsidR="00046553" w:rsidRPr="00A56430" w:rsidRDefault="00046553" w:rsidP="001340C9">
            <w:pPr>
              <w:jc w:val="center"/>
            </w:pPr>
            <w:r>
              <w:rPr>
                <w:color w:val="000000"/>
              </w:rPr>
              <w:t>200</w:t>
            </w:r>
          </w:p>
        </w:tc>
        <w:tc>
          <w:tcPr>
            <w:tcW w:w="433" w:type="pct"/>
            <w:tcBorders>
              <w:top w:val="single" w:sz="4" w:space="0" w:color="000000"/>
              <w:left w:val="single" w:sz="4" w:space="0" w:color="000000"/>
              <w:bottom w:val="single" w:sz="4" w:space="0" w:color="000000"/>
              <w:right w:val="single" w:sz="4" w:space="0" w:color="000000"/>
            </w:tcBorders>
            <w:vAlign w:val="center"/>
          </w:tcPr>
          <w:p w14:paraId="50EF6724" w14:textId="439DD0E6" w:rsidR="00046553" w:rsidRPr="00A56430" w:rsidRDefault="00046553" w:rsidP="001340C9">
            <w:pPr>
              <w:jc w:val="center"/>
            </w:pPr>
            <w:r>
              <w:rPr>
                <w:color w:val="000000"/>
              </w:rPr>
              <w:t>200</w:t>
            </w:r>
          </w:p>
        </w:tc>
        <w:tc>
          <w:tcPr>
            <w:tcW w:w="414" w:type="pct"/>
            <w:tcBorders>
              <w:top w:val="single" w:sz="4" w:space="0" w:color="000000"/>
              <w:left w:val="single" w:sz="4" w:space="0" w:color="000000"/>
              <w:bottom w:val="single" w:sz="4" w:space="0" w:color="000000"/>
              <w:right w:val="single" w:sz="4" w:space="0" w:color="000000"/>
            </w:tcBorders>
            <w:vAlign w:val="center"/>
          </w:tcPr>
          <w:p w14:paraId="0B54BD7A" w14:textId="1863F10E" w:rsidR="00046553" w:rsidRPr="00A56430" w:rsidRDefault="00046553" w:rsidP="001340C9">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4CF5AC4A" w14:textId="4D237655"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07DF6ADA" w14:textId="647F8952" w:rsidR="00046553" w:rsidRPr="00A56430" w:rsidRDefault="00046553" w:rsidP="001340C9">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2112EA1D" w14:textId="0BC404F4" w:rsidR="00046553" w:rsidRPr="00A56430" w:rsidRDefault="00046553" w:rsidP="001340C9">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6DAC27DC" w14:textId="79FEC946" w:rsidR="00046553" w:rsidRPr="00A56430" w:rsidRDefault="00046553" w:rsidP="001340C9">
            <w:pPr>
              <w:jc w:val="center"/>
            </w:pPr>
            <w:r>
              <w:rPr>
                <w:color w:val="000000"/>
              </w:rPr>
              <w:t> </w:t>
            </w:r>
          </w:p>
        </w:tc>
      </w:tr>
      <w:tr w:rsidR="00697610" w:rsidRPr="00A56430" w14:paraId="35C093F6"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657896" w14:textId="1A362AF1" w:rsidR="00046553" w:rsidRPr="00A56430" w:rsidRDefault="00046553" w:rsidP="001340C9">
            <w:pPr>
              <w:jc w:val="center"/>
            </w:pPr>
            <w:r>
              <w:rPr>
                <w:color w:val="000000"/>
              </w:rPr>
              <w:t>1.11</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07CFCF7D" w14:textId="7443C294" w:rsidR="00046553" w:rsidRPr="00A56430" w:rsidRDefault="00046553" w:rsidP="001340C9">
            <w:r>
              <w:rPr>
                <w:color w:val="000000"/>
              </w:rPr>
              <w:t>Восстановление обваловки, ремонт основания (асфальт) и чистка иловых площадок.</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57A7D8" w14:textId="3B121DEA" w:rsidR="00046553" w:rsidRPr="00A56430" w:rsidRDefault="00046553" w:rsidP="001340C9">
            <w:pPr>
              <w:jc w:val="center"/>
            </w:pPr>
            <w:r>
              <w:rPr>
                <w:color w:val="000000"/>
              </w:rPr>
              <w:t>5518,2</w:t>
            </w:r>
          </w:p>
        </w:tc>
        <w:tc>
          <w:tcPr>
            <w:tcW w:w="433" w:type="pct"/>
            <w:tcBorders>
              <w:top w:val="single" w:sz="4" w:space="0" w:color="000000"/>
              <w:left w:val="single" w:sz="4" w:space="0" w:color="000000"/>
              <w:bottom w:val="single" w:sz="4" w:space="0" w:color="000000"/>
              <w:right w:val="single" w:sz="4" w:space="0" w:color="000000"/>
            </w:tcBorders>
            <w:vAlign w:val="center"/>
          </w:tcPr>
          <w:p w14:paraId="1FCED8DC" w14:textId="7D322F25" w:rsidR="00046553" w:rsidRPr="00A56430" w:rsidRDefault="00046553" w:rsidP="001340C9">
            <w:pPr>
              <w:jc w:val="center"/>
            </w:pPr>
            <w:r>
              <w:rPr>
                <w:color w:val="000000"/>
              </w:rPr>
              <w:t>1000</w:t>
            </w:r>
          </w:p>
        </w:tc>
        <w:tc>
          <w:tcPr>
            <w:tcW w:w="414" w:type="pct"/>
            <w:tcBorders>
              <w:top w:val="single" w:sz="4" w:space="0" w:color="000000"/>
              <w:left w:val="single" w:sz="4" w:space="0" w:color="000000"/>
              <w:bottom w:val="single" w:sz="4" w:space="0" w:color="000000"/>
              <w:right w:val="single" w:sz="4" w:space="0" w:color="000000"/>
            </w:tcBorders>
            <w:vAlign w:val="center"/>
          </w:tcPr>
          <w:p w14:paraId="5D622160" w14:textId="1BFCCD59" w:rsidR="00046553" w:rsidRPr="00A56430" w:rsidRDefault="00046553" w:rsidP="001340C9">
            <w:pPr>
              <w:jc w:val="center"/>
            </w:pPr>
            <w:r>
              <w:rPr>
                <w:color w:val="000000"/>
              </w:rPr>
              <w:t>1000</w:t>
            </w:r>
          </w:p>
        </w:tc>
        <w:tc>
          <w:tcPr>
            <w:tcW w:w="413" w:type="pct"/>
            <w:tcBorders>
              <w:top w:val="single" w:sz="4" w:space="0" w:color="000000"/>
              <w:left w:val="single" w:sz="4" w:space="0" w:color="000000"/>
              <w:bottom w:val="single" w:sz="4" w:space="0" w:color="000000"/>
              <w:right w:val="single" w:sz="4" w:space="0" w:color="000000"/>
            </w:tcBorders>
            <w:vAlign w:val="center"/>
          </w:tcPr>
          <w:p w14:paraId="18A73539" w14:textId="4C5E93D1"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61B17AE9" w14:textId="63599383" w:rsidR="00046553" w:rsidRPr="00A56430" w:rsidRDefault="00046553" w:rsidP="001340C9">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70C5271D" w14:textId="7E7CF994" w:rsidR="00046553" w:rsidRPr="00A56430" w:rsidRDefault="00046553" w:rsidP="001340C9">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567A8802" w14:textId="1B7F9FAC" w:rsidR="00046553" w:rsidRPr="00A56430" w:rsidRDefault="00046553" w:rsidP="001340C9">
            <w:pPr>
              <w:jc w:val="center"/>
            </w:pPr>
            <w:r>
              <w:rPr>
                <w:color w:val="000000"/>
              </w:rPr>
              <w:t>3518,2</w:t>
            </w:r>
          </w:p>
        </w:tc>
      </w:tr>
      <w:tr w:rsidR="00697610" w:rsidRPr="00A56430" w14:paraId="03AE58D4"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ABC0AD" w14:textId="5DAE2708" w:rsidR="00046553" w:rsidRPr="00A56430" w:rsidRDefault="00046553" w:rsidP="001340C9">
            <w:pPr>
              <w:jc w:val="center"/>
            </w:pPr>
            <w:r>
              <w:rPr>
                <w:color w:val="000000"/>
              </w:rPr>
              <w:t>1.12</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350B55AF" w14:textId="68C16F22" w:rsidR="00046553" w:rsidRPr="00A56430" w:rsidRDefault="00046553" w:rsidP="001340C9">
            <w:pPr>
              <w:rPr>
                <w:color w:val="000000"/>
              </w:rPr>
            </w:pPr>
            <w:r>
              <w:rPr>
                <w:color w:val="000000"/>
              </w:rPr>
              <w:t>Установка железобетонного ограждения и барьера безопасности БОС г. Новомосковск с установкой видеонаблюдения БОС г. Новомосковск</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E2F432" w14:textId="7B60AE92" w:rsidR="00046553" w:rsidRPr="00A56430" w:rsidRDefault="00046553" w:rsidP="001340C9">
            <w:pPr>
              <w:jc w:val="center"/>
            </w:pPr>
            <w:r>
              <w:rPr>
                <w:color w:val="000000"/>
              </w:rPr>
              <w:t>4568,95</w:t>
            </w:r>
          </w:p>
        </w:tc>
        <w:tc>
          <w:tcPr>
            <w:tcW w:w="433" w:type="pct"/>
            <w:tcBorders>
              <w:top w:val="single" w:sz="4" w:space="0" w:color="000000"/>
              <w:left w:val="single" w:sz="4" w:space="0" w:color="000000"/>
              <w:bottom w:val="single" w:sz="4" w:space="0" w:color="000000"/>
              <w:right w:val="single" w:sz="4" w:space="0" w:color="000000"/>
            </w:tcBorders>
            <w:vAlign w:val="center"/>
          </w:tcPr>
          <w:p w14:paraId="33BECF92" w14:textId="47161B4A" w:rsidR="00046553" w:rsidRPr="00A56430" w:rsidRDefault="00046553" w:rsidP="001340C9">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3A2DF0BA" w14:textId="4574C885" w:rsidR="00046553" w:rsidRPr="00A56430" w:rsidRDefault="00046553" w:rsidP="001340C9">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0F78DD80" w14:textId="2C3D74A7"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2AD62761" w14:textId="4CB0F871" w:rsidR="00046553" w:rsidRPr="00A56430" w:rsidRDefault="00046553" w:rsidP="001340C9">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74B190B2" w14:textId="3C37F5B8" w:rsidR="00046553" w:rsidRPr="00A56430" w:rsidRDefault="00046553" w:rsidP="001340C9">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5B090269" w14:textId="5D4F717E" w:rsidR="00046553" w:rsidRPr="00A56430" w:rsidRDefault="00046553" w:rsidP="001340C9">
            <w:pPr>
              <w:jc w:val="center"/>
            </w:pPr>
            <w:r>
              <w:rPr>
                <w:color w:val="000000"/>
              </w:rPr>
              <w:t>4568,95</w:t>
            </w:r>
          </w:p>
        </w:tc>
      </w:tr>
      <w:tr w:rsidR="00697610" w:rsidRPr="00A56430" w14:paraId="624EF465"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10DC0" w14:textId="0D6BAF17" w:rsidR="00046553" w:rsidRDefault="00046553" w:rsidP="001340C9">
            <w:pPr>
              <w:jc w:val="center"/>
            </w:pPr>
            <w:r>
              <w:rPr>
                <w:color w:val="000000"/>
              </w:rPr>
              <w:t>1.13</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26997F1B" w14:textId="6698856B" w:rsidR="00046553" w:rsidRPr="00000BAB" w:rsidRDefault="00046553" w:rsidP="001340C9">
            <w:pPr>
              <w:rPr>
                <w:color w:val="000000"/>
              </w:rPr>
            </w:pPr>
            <w:r>
              <w:rPr>
                <w:color w:val="000000"/>
              </w:rPr>
              <w:t>Установка наружнего видеонаблюдения Центральной КНС и БОС г. Новомосковск</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DE820" w14:textId="04434014" w:rsidR="00046553" w:rsidRDefault="00046553" w:rsidP="001340C9">
            <w:pPr>
              <w:jc w:val="center"/>
            </w:pPr>
            <w:r>
              <w:rPr>
                <w:color w:val="000000"/>
              </w:rPr>
              <w:t>350</w:t>
            </w:r>
          </w:p>
        </w:tc>
        <w:tc>
          <w:tcPr>
            <w:tcW w:w="433" w:type="pct"/>
            <w:tcBorders>
              <w:top w:val="single" w:sz="4" w:space="0" w:color="000000"/>
              <w:left w:val="single" w:sz="4" w:space="0" w:color="000000"/>
              <w:bottom w:val="single" w:sz="4" w:space="0" w:color="000000"/>
              <w:right w:val="single" w:sz="4" w:space="0" w:color="000000"/>
            </w:tcBorders>
            <w:vAlign w:val="center"/>
          </w:tcPr>
          <w:p w14:paraId="4FAF121A" w14:textId="22FDE974" w:rsidR="00046553" w:rsidRPr="00A56430" w:rsidRDefault="00046553" w:rsidP="001340C9">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0A5660AA" w14:textId="01F1C4BC" w:rsidR="00046553" w:rsidRDefault="00046553" w:rsidP="001340C9">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2EC71ED8" w14:textId="33151F9D"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27F70A14" w14:textId="4C6A902C" w:rsidR="00046553" w:rsidRPr="00A56430" w:rsidRDefault="00046553" w:rsidP="001340C9">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4B4A714A" w14:textId="2F29B310" w:rsidR="00046553" w:rsidRPr="00A56430" w:rsidRDefault="00046553" w:rsidP="001340C9">
            <w:pPr>
              <w:jc w:val="center"/>
            </w:pPr>
            <w:r>
              <w:rPr>
                <w:color w:val="000000"/>
              </w:rPr>
              <w:t>230</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01E8FD6D" w14:textId="6DC746CD" w:rsidR="00046553" w:rsidRDefault="00046553" w:rsidP="001340C9">
            <w:pPr>
              <w:jc w:val="center"/>
            </w:pPr>
            <w:r>
              <w:rPr>
                <w:color w:val="000000"/>
              </w:rPr>
              <w:t>120</w:t>
            </w:r>
          </w:p>
        </w:tc>
      </w:tr>
      <w:tr w:rsidR="00697610" w:rsidRPr="00A56430" w14:paraId="037A6FC1"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F91909" w14:textId="77777777" w:rsidR="00046553" w:rsidRPr="00A56430" w:rsidRDefault="00046553" w:rsidP="009A399A">
            <w:pPr>
              <w:jc w:val="center"/>
              <w:rPr>
                <w:b/>
              </w:rPr>
            </w:pPr>
            <w:r w:rsidRPr="00A56430">
              <w:rPr>
                <w:b/>
              </w:rPr>
              <w:t>2</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251D9" w14:textId="36EF2B70" w:rsidR="00046553" w:rsidRPr="00A56430" w:rsidRDefault="00046553" w:rsidP="009A399A">
            <w:pPr>
              <w:rPr>
                <w:b/>
              </w:rPr>
            </w:pPr>
            <w:r w:rsidRPr="00A56430">
              <w:rPr>
                <w:b/>
                <w:color w:val="000000"/>
              </w:rPr>
              <w:t>Реконструкция КНС (ООО «НГВ»), в т.ч.:</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4ADB09" w14:textId="57CCE503" w:rsidR="00046553" w:rsidRPr="00046553" w:rsidRDefault="00046553" w:rsidP="0059489E">
            <w:pPr>
              <w:jc w:val="center"/>
              <w:rPr>
                <w:b/>
                <w:color w:val="000000"/>
              </w:rPr>
            </w:pPr>
            <w:r w:rsidRPr="00046553">
              <w:rPr>
                <w:b/>
                <w:color w:val="000000"/>
              </w:rPr>
              <w:t>46475,49</w:t>
            </w:r>
          </w:p>
        </w:tc>
        <w:tc>
          <w:tcPr>
            <w:tcW w:w="433" w:type="pct"/>
            <w:tcBorders>
              <w:top w:val="single" w:sz="4" w:space="0" w:color="000000"/>
              <w:left w:val="single" w:sz="4" w:space="0" w:color="000000"/>
              <w:bottom w:val="single" w:sz="4" w:space="0" w:color="000000"/>
              <w:right w:val="single" w:sz="4" w:space="0" w:color="000000"/>
            </w:tcBorders>
            <w:vAlign w:val="center"/>
          </w:tcPr>
          <w:p w14:paraId="0BC19CA6" w14:textId="7C7C743F" w:rsidR="00046553" w:rsidRPr="00046553" w:rsidRDefault="00046553" w:rsidP="009A399A">
            <w:pPr>
              <w:jc w:val="center"/>
              <w:rPr>
                <w:b/>
                <w:color w:val="000000"/>
              </w:rPr>
            </w:pPr>
            <w:r w:rsidRPr="00046553">
              <w:rPr>
                <w:b/>
                <w:color w:val="000000"/>
              </w:rPr>
              <w:t>1466,2</w:t>
            </w:r>
          </w:p>
        </w:tc>
        <w:tc>
          <w:tcPr>
            <w:tcW w:w="414" w:type="pct"/>
            <w:tcBorders>
              <w:top w:val="single" w:sz="4" w:space="0" w:color="000000"/>
              <w:left w:val="single" w:sz="4" w:space="0" w:color="000000"/>
              <w:bottom w:val="single" w:sz="4" w:space="0" w:color="000000"/>
              <w:right w:val="single" w:sz="4" w:space="0" w:color="000000"/>
            </w:tcBorders>
            <w:vAlign w:val="center"/>
          </w:tcPr>
          <w:p w14:paraId="1DA33E82" w14:textId="6ECC0DF7" w:rsidR="00046553" w:rsidRPr="00046553" w:rsidRDefault="00046553" w:rsidP="009A399A">
            <w:pPr>
              <w:jc w:val="center"/>
              <w:rPr>
                <w:b/>
                <w:color w:val="000000"/>
              </w:rPr>
            </w:pPr>
            <w:r w:rsidRPr="00046553">
              <w:rPr>
                <w:b/>
                <w:color w:val="000000"/>
              </w:rPr>
              <w:t>3480</w:t>
            </w:r>
          </w:p>
        </w:tc>
        <w:tc>
          <w:tcPr>
            <w:tcW w:w="413" w:type="pct"/>
            <w:tcBorders>
              <w:top w:val="single" w:sz="4" w:space="0" w:color="000000"/>
              <w:left w:val="single" w:sz="4" w:space="0" w:color="000000"/>
              <w:bottom w:val="single" w:sz="4" w:space="0" w:color="000000"/>
              <w:right w:val="single" w:sz="4" w:space="0" w:color="000000"/>
            </w:tcBorders>
            <w:vAlign w:val="center"/>
          </w:tcPr>
          <w:p w14:paraId="1AA1CF87" w14:textId="40468704" w:rsidR="00046553" w:rsidRPr="00046553" w:rsidRDefault="00046553" w:rsidP="009A399A">
            <w:pPr>
              <w:jc w:val="center"/>
              <w:rPr>
                <w:b/>
                <w:color w:val="000000"/>
              </w:rPr>
            </w:pPr>
            <w:r w:rsidRPr="00046553">
              <w:rPr>
                <w:b/>
                <w:color w:val="000000"/>
              </w:rPr>
              <w:t>0</w:t>
            </w:r>
          </w:p>
        </w:tc>
        <w:tc>
          <w:tcPr>
            <w:tcW w:w="412" w:type="pct"/>
            <w:tcBorders>
              <w:top w:val="single" w:sz="4" w:space="0" w:color="000000"/>
              <w:left w:val="single" w:sz="4" w:space="0" w:color="000000"/>
              <w:bottom w:val="single" w:sz="4" w:space="0" w:color="000000"/>
              <w:right w:val="single" w:sz="4" w:space="0" w:color="000000"/>
            </w:tcBorders>
            <w:vAlign w:val="center"/>
          </w:tcPr>
          <w:p w14:paraId="4CA340C3" w14:textId="302BF404" w:rsidR="00046553" w:rsidRPr="00046553" w:rsidRDefault="00046553" w:rsidP="00581CCE">
            <w:pPr>
              <w:jc w:val="center"/>
              <w:rPr>
                <w:b/>
                <w:color w:val="000000"/>
              </w:rPr>
            </w:pPr>
            <w:r w:rsidRPr="00046553">
              <w:rPr>
                <w:b/>
                <w:color w:val="000000"/>
              </w:rPr>
              <w:t>0</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2DF86710" w14:textId="3B525C5B" w:rsidR="00046553" w:rsidRPr="00046553" w:rsidRDefault="00046553" w:rsidP="00581CCE">
            <w:pPr>
              <w:jc w:val="center"/>
              <w:rPr>
                <w:b/>
              </w:rPr>
            </w:pPr>
            <w:r w:rsidRPr="00046553">
              <w:rPr>
                <w:b/>
                <w:color w:val="000000"/>
              </w:rPr>
              <w:t>1650</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2D968BB5" w14:textId="672018FC" w:rsidR="00046553" w:rsidRPr="00046553" w:rsidRDefault="00046553" w:rsidP="009A399A">
            <w:pPr>
              <w:jc w:val="center"/>
              <w:rPr>
                <w:b/>
              </w:rPr>
            </w:pPr>
            <w:r w:rsidRPr="00046553">
              <w:rPr>
                <w:b/>
                <w:color w:val="000000"/>
              </w:rPr>
              <w:t>39879,29</w:t>
            </w:r>
          </w:p>
        </w:tc>
      </w:tr>
      <w:tr w:rsidR="00697610" w:rsidRPr="00A56430" w14:paraId="3AEEE254"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1E0028" w14:textId="215056C6" w:rsidR="00046553" w:rsidRPr="00A56430" w:rsidRDefault="00046553" w:rsidP="001340C9">
            <w:pPr>
              <w:jc w:val="center"/>
            </w:pPr>
            <w:r w:rsidRPr="00A56430">
              <w:t>2.1.</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8A51F" w14:textId="51846FB0" w:rsidR="00046553" w:rsidRPr="00A56430" w:rsidRDefault="00046553" w:rsidP="001340C9">
            <w:r w:rsidRPr="00A56430">
              <w:rPr>
                <w:color w:val="000000"/>
              </w:rPr>
              <w:t>Приобретение более экономичного насосного</w:t>
            </w:r>
            <w:r>
              <w:rPr>
                <w:color w:val="000000"/>
              </w:rPr>
              <w:t xml:space="preserve"> агрегата № 2 марки СД-2400/75-б</w:t>
            </w:r>
            <w:r w:rsidRPr="00A56430">
              <w:rPr>
                <w:color w:val="000000"/>
              </w:rPr>
              <w:t xml:space="preserve"> с установкой ЧРП Р=500кВт с частичной реконструкцией электрооборудования ЦКНС. Реконструкция напорного коллектора Д-800 мм в помещении машинного зала Центральной КНС</w:t>
            </w:r>
            <w:r>
              <w:rPr>
                <w:color w:val="000000"/>
              </w:rPr>
              <w:t xml:space="preserve">. </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E35EA5" w14:textId="5B219C70" w:rsidR="00046553" w:rsidRPr="00A56430" w:rsidRDefault="00046553" w:rsidP="001340C9">
            <w:pPr>
              <w:jc w:val="center"/>
            </w:pPr>
            <w:r>
              <w:rPr>
                <w:color w:val="000000"/>
              </w:rPr>
              <w:t>14560</w:t>
            </w:r>
          </w:p>
        </w:tc>
        <w:tc>
          <w:tcPr>
            <w:tcW w:w="433" w:type="pct"/>
            <w:tcBorders>
              <w:top w:val="single" w:sz="4" w:space="0" w:color="000000"/>
              <w:left w:val="single" w:sz="4" w:space="0" w:color="000000"/>
              <w:bottom w:val="single" w:sz="4" w:space="0" w:color="000000"/>
              <w:right w:val="single" w:sz="4" w:space="0" w:color="000000"/>
            </w:tcBorders>
            <w:vAlign w:val="center"/>
          </w:tcPr>
          <w:p w14:paraId="4EB2A540" w14:textId="337B50A0" w:rsidR="00046553" w:rsidRPr="00A56430" w:rsidRDefault="00046553" w:rsidP="001340C9">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367A62C4" w14:textId="140B74D0" w:rsidR="00046553" w:rsidRPr="00A56430" w:rsidRDefault="00046553" w:rsidP="001340C9">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102BBCDE" w14:textId="3A8F4A3F"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78F944F2" w14:textId="391367C1" w:rsidR="00046553" w:rsidRPr="00A56430" w:rsidRDefault="00046553" w:rsidP="001340C9">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0DD6EFE1" w14:textId="38803154" w:rsidR="00046553" w:rsidRPr="00A56430" w:rsidRDefault="00046553" w:rsidP="001340C9">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09BD36E0" w14:textId="480B31E8" w:rsidR="00046553" w:rsidRPr="00A56430" w:rsidRDefault="00046553" w:rsidP="001340C9">
            <w:pPr>
              <w:jc w:val="center"/>
            </w:pPr>
            <w:r>
              <w:rPr>
                <w:color w:val="000000"/>
              </w:rPr>
              <w:t>14560</w:t>
            </w:r>
          </w:p>
        </w:tc>
      </w:tr>
      <w:tr w:rsidR="00697610" w:rsidRPr="00A56430" w14:paraId="20812B6A"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F8AA3B" w14:textId="65946694" w:rsidR="00046553" w:rsidRPr="00A56430" w:rsidRDefault="00046553" w:rsidP="001340C9">
            <w:pPr>
              <w:jc w:val="center"/>
            </w:pPr>
            <w:r w:rsidRPr="00A56430">
              <w:t>2.2</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77B71" w14:textId="5B28321A" w:rsidR="00046553" w:rsidRPr="00A56430" w:rsidRDefault="00046553" w:rsidP="001340C9">
            <w:r w:rsidRPr="00A56430">
              <w:rPr>
                <w:color w:val="000000"/>
              </w:rPr>
              <w:t xml:space="preserve">Приобретение более экономичного насосного агрегата № 3, реконструкция напорного коллектора Д-400 мм в помещении машинного зала Клинской КНС. Необходим перевод в автоматический режим работы с </w:t>
            </w:r>
            <w:r w:rsidRPr="00A56430">
              <w:rPr>
                <w:color w:val="000000"/>
              </w:rPr>
              <w:lastRenderedPageBreak/>
              <w:t>установкой ЧРП 75 кВт.</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376801" w14:textId="6E52A6BE" w:rsidR="00046553" w:rsidRPr="00A56430" w:rsidRDefault="00046553" w:rsidP="001340C9">
            <w:pPr>
              <w:jc w:val="center"/>
            </w:pPr>
            <w:r>
              <w:rPr>
                <w:color w:val="000000"/>
              </w:rPr>
              <w:lastRenderedPageBreak/>
              <w:t>3300</w:t>
            </w:r>
          </w:p>
        </w:tc>
        <w:tc>
          <w:tcPr>
            <w:tcW w:w="433" w:type="pct"/>
            <w:tcBorders>
              <w:top w:val="single" w:sz="4" w:space="0" w:color="000000"/>
              <w:left w:val="single" w:sz="4" w:space="0" w:color="000000"/>
              <w:bottom w:val="single" w:sz="4" w:space="0" w:color="000000"/>
              <w:right w:val="single" w:sz="4" w:space="0" w:color="000000"/>
            </w:tcBorders>
            <w:vAlign w:val="center"/>
          </w:tcPr>
          <w:p w14:paraId="579DD2EA" w14:textId="1E49D0EC" w:rsidR="00046553" w:rsidRPr="00A56430" w:rsidRDefault="00046553" w:rsidP="001340C9">
            <w:pPr>
              <w:jc w:val="center"/>
            </w:pPr>
            <w:r>
              <w:rPr>
                <w:color w:val="000000"/>
              </w:rPr>
              <w:t>1300</w:t>
            </w:r>
          </w:p>
        </w:tc>
        <w:tc>
          <w:tcPr>
            <w:tcW w:w="414" w:type="pct"/>
            <w:tcBorders>
              <w:top w:val="single" w:sz="4" w:space="0" w:color="000000"/>
              <w:left w:val="single" w:sz="4" w:space="0" w:color="000000"/>
              <w:bottom w:val="single" w:sz="4" w:space="0" w:color="000000"/>
              <w:right w:val="single" w:sz="4" w:space="0" w:color="000000"/>
            </w:tcBorders>
            <w:vAlign w:val="center"/>
          </w:tcPr>
          <w:p w14:paraId="5CB15211" w14:textId="18E534A1" w:rsidR="00046553" w:rsidRPr="00A56430" w:rsidRDefault="00046553" w:rsidP="001340C9">
            <w:pPr>
              <w:jc w:val="center"/>
            </w:pPr>
            <w:r>
              <w:rPr>
                <w:color w:val="000000"/>
              </w:rPr>
              <w:t>2000</w:t>
            </w:r>
          </w:p>
        </w:tc>
        <w:tc>
          <w:tcPr>
            <w:tcW w:w="413" w:type="pct"/>
            <w:tcBorders>
              <w:top w:val="single" w:sz="4" w:space="0" w:color="000000"/>
              <w:left w:val="single" w:sz="4" w:space="0" w:color="000000"/>
              <w:bottom w:val="single" w:sz="4" w:space="0" w:color="000000"/>
              <w:right w:val="single" w:sz="4" w:space="0" w:color="000000"/>
            </w:tcBorders>
            <w:vAlign w:val="center"/>
          </w:tcPr>
          <w:p w14:paraId="19A64812" w14:textId="027CDF85"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1B27919D" w14:textId="55CD3812" w:rsidR="00046553" w:rsidRPr="00A56430" w:rsidRDefault="00046553" w:rsidP="001340C9">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5809FAEB" w14:textId="3CECF8D3" w:rsidR="00046553" w:rsidRPr="00A56430" w:rsidRDefault="00046553" w:rsidP="001340C9">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11EBDCC5" w14:textId="6A128F97" w:rsidR="00046553" w:rsidRPr="00A56430" w:rsidRDefault="00046553" w:rsidP="001340C9">
            <w:pPr>
              <w:jc w:val="center"/>
            </w:pPr>
            <w:r>
              <w:rPr>
                <w:color w:val="000000"/>
              </w:rPr>
              <w:t> </w:t>
            </w:r>
          </w:p>
        </w:tc>
      </w:tr>
      <w:tr w:rsidR="00697610" w:rsidRPr="00A56430" w14:paraId="52ED7213"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1C549E" w14:textId="5171736C" w:rsidR="00046553" w:rsidRPr="00A56430" w:rsidRDefault="00046553" w:rsidP="001340C9">
            <w:pPr>
              <w:jc w:val="center"/>
            </w:pPr>
            <w:r>
              <w:lastRenderedPageBreak/>
              <w:t>2.3</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EFF6" w14:textId="55003125" w:rsidR="00046553" w:rsidRPr="00A56430" w:rsidRDefault="00046553" w:rsidP="0059489E">
            <w:pPr>
              <w:rPr>
                <w:color w:val="000000"/>
              </w:rPr>
            </w:pPr>
            <w:r w:rsidRPr="003B658E">
              <w:rPr>
                <w:color w:val="000000"/>
              </w:rPr>
              <w:t>Замена коллектора Ду-400 мм в здании ЦКНС</w:t>
            </w:r>
            <w:r>
              <w:rPr>
                <w:color w:val="000000"/>
              </w:rPr>
              <w:t xml:space="preserve">. </w:t>
            </w:r>
            <w:r w:rsidRPr="0059489E">
              <w:rPr>
                <w:color w:val="000000"/>
              </w:rPr>
              <w:t xml:space="preserve">Замена задвижки Ду-400 мм 3 шт стальные и 5 шт. чугунные на ЦКНС </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90A3E8" w14:textId="6BCA0F1D" w:rsidR="00046553" w:rsidRPr="00A56430" w:rsidRDefault="00046553" w:rsidP="001340C9">
            <w:pPr>
              <w:jc w:val="center"/>
              <w:rPr>
                <w:color w:val="000000"/>
              </w:rPr>
            </w:pPr>
            <w:r>
              <w:rPr>
                <w:color w:val="000000"/>
              </w:rPr>
              <w:t>1650</w:t>
            </w:r>
          </w:p>
        </w:tc>
        <w:tc>
          <w:tcPr>
            <w:tcW w:w="433" w:type="pct"/>
            <w:tcBorders>
              <w:top w:val="single" w:sz="4" w:space="0" w:color="000000"/>
              <w:left w:val="single" w:sz="4" w:space="0" w:color="000000"/>
              <w:bottom w:val="single" w:sz="4" w:space="0" w:color="000000"/>
              <w:right w:val="single" w:sz="4" w:space="0" w:color="000000"/>
            </w:tcBorders>
            <w:vAlign w:val="center"/>
          </w:tcPr>
          <w:p w14:paraId="78ECD8B7" w14:textId="41B2BBA1" w:rsidR="00046553" w:rsidRPr="00A56430" w:rsidRDefault="00046553" w:rsidP="001340C9">
            <w:pPr>
              <w:jc w:val="center"/>
              <w:rPr>
                <w:color w:val="000000"/>
              </w:rP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3142D1BA" w14:textId="00D4DF24" w:rsidR="00046553" w:rsidRPr="00A56430" w:rsidRDefault="00046553" w:rsidP="001340C9">
            <w:pPr>
              <w:jc w:val="center"/>
              <w:rPr>
                <w:color w:val="000000"/>
              </w:rP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6B74A01D" w14:textId="01811EC8" w:rsidR="00046553" w:rsidRPr="00A56430" w:rsidRDefault="00046553" w:rsidP="001340C9">
            <w:pPr>
              <w:jc w:val="center"/>
              <w:rPr>
                <w:color w:val="000000"/>
              </w:rP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742F66AD" w14:textId="518682B2" w:rsidR="00046553" w:rsidRPr="00A56430" w:rsidRDefault="00046553" w:rsidP="001340C9">
            <w:pPr>
              <w:jc w:val="center"/>
              <w:rPr>
                <w:color w:val="000000"/>
              </w:rP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5982FBA6" w14:textId="28CE5347" w:rsidR="00046553" w:rsidRPr="00A56430" w:rsidRDefault="00046553" w:rsidP="001340C9">
            <w:pPr>
              <w:jc w:val="center"/>
            </w:pPr>
            <w:r>
              <w:rPr>
                <w:color w:val="000000"/>
              </w:rPr>
              <w:t>1650</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10FCF270" w14:textId="0E5D925A" w:rsidR="00046553" w:rsidRPr="00A56430" w:rsidRDefault="00046553" w:rsidP="001340C9">
            <w:pPr>
              <w:jc w:val="center"/>
            </w:pPr>
            <w:r>
              <w:rPr>
                <w:color w:val="000000"/>
              </w:rPr>
              <w:t> </w:t>
            </w:r>
          </w:p>
        </w:tc>
      </w:tr>
      <w:tr w:rsidR="00697610" w:rsidRPr="00A56430" w14:paraId="2AEE89EF"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2CC654" w14:textId="1C2E5E95" w:rsidR="00046553" w:rsidRDefault="00046553" w:rsidP="001340C9">
            <w:pPr>
              <w:jc w:val="center"/>
            </w:pPr>
            <w:r>
              <w:t>2.4</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3EE3" w14:textId="352968A7" w:rsidR="00046553" w:rsidRPr="003B658E" w:rsidRDefault="00046553" w:rsidP="00691432">
            <w:pPr>
              <w:rPr>
                <w:color w:val="000000"/>
              </w:rPr>
            </w:pPr>
            <w:r w:rsidRPr="00691432">
              <w:rPr>
                <w:color w:val="000000"/>
              </w:rPr>
              <w:t>Установка железобетонного ограждения и барьера безопасности Центральной КНС</w:t>
            </w:r>
            <w:r>
              <w:rPr>
                <w:color w:val="000000"/>
              </w:rPr>
              <w:t xml:space="preserve"> с у</w:t>
            </w:r>
            <w:r w:rsidRPr="00691432">
              <w:rPr>
                <w:color w:val="000000"/>
              </w:rPr>
              <w:t>становк</w:t>
            </w:r>
            <w:r>
              <w:rPr>
                <w:color w:val="000000"/>
              </w:rPr>
              <w:t>ой</w:t>
            </w:r>
            <w:r w:rsidRPr="00691432">
              <w:rPr>
                <w:color w:val="000000"/>
              </w:rPr>
              <w:t xml:space="preserve"> видеонаблюдения Центральной КНС</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96510C" w14:textId="23A77CC0" w:rsidR="00046553" w:rsidRDefault="00046553" w:rsidP="001340C9">
            <w:pPr>
              <w:jc w:val="center"/>
              <w:rPr>
                <w:color w:val="000000"/>
              </w:rPr>
            </w:pPr>
            <w:r>
              <w:rPr>
                <w:color w:val="000000"/>
              </w:rPr>
              <w:t>1328,39</w:t>
            </w:r>
          </w:p>
        </w:tc>
        <w:tc>
          <w:tcPr>
            <w:tcW w:w="433" w:type="pct"/>
            <w:tcBorders>
              <w:top w:val="single" w:sz="4" w:space="0" w:color="000000"/>
              <w:left w:val="single" w:sz="4" w:space="0" w:color="000000"/>
              <w:bottom w:val="single" w:sz="4" w:space="0" w:color="000000"/>
              <w:right w:val="single" w:sz="4" w:space="0" w:color="000000"/>
            </w:tcBorders>
            <w:vAlign w:val="center"/>
          </w:tcPr>
          <w:p w14:paraId="46B022BF" w14:textId="6B699149" w:rsidR="00046553" w:rsidRPr="00A56430" w:rsidRDefault="00046553" w:rsidP="001340C9">
            <w:pPr>
              <w:jc w:val="center"/>
              <w:rPr>
                <w:color w:val="000000"/>
              </w:rP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6E31D266" w14:textId="4BF79EEC" w:rsidR="00046553" w:rsidRPr="00A56430" w:rsidRDefault="00046553" w:rsidP="001340C9">
            <w:pPr>
              <w:jc w:val="center"/>
              <w:rPr>
                <w:color w:val="000000"/>
              </w:rP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08618B2B" w14:textId="759891E2" w:rsidR="00046553" w:rsidRPr="00A56430" w:rsidRDefault="00046553" w:rsidP="001340C9">
            <w:pPr>
              <w:jc w:val="center"/>
              <w:rPr>
                <w:color w:val="000000"/>
              </w:rP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2124AAB1" w14:textId="7921763F" w:rsidR="00046553" w:rsidRPr="00A56430" w:rsidRDefault="00046553" w:rsidP="001340C9">
            <w:pPr>
              <w:jc w:val="center"/>
              <w:rPr>
                <w:color w:val="000000"/>
              </w:rP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16B51960" w14:textId="1EF107A9" w:rsidR="00046553" w:rsidRDefault="00046553" w:rsidP="001340C9">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3C9B3FE2" w14:textId="1FBF8ECD" w:rsidR="00046553" w:rsidRPr="00A56430" w:rsidRDefault="00046553" w:rsidP="001340C9">
            <w:pPr>
              <w:jc w:val="center"/>
            </w:pPr>
            <w:r>
              <w:rPr>
                <w:color w:val="000000"/>
              </w:rPr>
              <w:t>1328,39</w:t>
            </w:r>
          </w:p>
        </w:tc>
      </w:tr>
      <w:tr w:rsidR="00697610" w:rsidRPr="00A56430" w14:paraId="313364A8"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6B3DAE" w14:textId="251BFB8E" w:rsidR="00046553" w:rsidRPr="00A56430" w:rsidRDefault="00046553" w:rsidP="001340C9">
            <w:pPr>
              <w:jc w:val="center"/>
            </w:pPr>
            <w:r w:rsidRPr="00A56430">
              <w:t>2.</w:t>
            </w:r>
            <w:r>
              <w:t>5</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9EA38" w14:textId="41D65D2E" w:rsidR="00046553" w:rsidRPr="00A56430" w:rsidRDefault="00046553" w:rsidP="001340C9">
            <w:r w:rsidRPr="00A56430">
              <w:rPr>
                <w:color w:val="000000"/>
              </w:rPr>
              <w:t>Приобретение более экономичных насосных агрегатов №№ 1, 2 на КНС №4. Необходим перевод в автоматический режим работы с установкой ЧРП 160 кВт</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0B2E0E" w14:textId="3909C272" w:rsidR="00046553" w:rsidRPr="00A56430" w:rsidRDefault="00046553" w:rsidP="001340C9">
            <w:pPr>
              <w:jc w:val="center"/>
            </w:pPr>
            <w:r>
              <w:rPr>
                <w:color w:val="000000"/>
              </w:rPr>
              <w:t>2400</w:t>
            </w:r>
          </w:p>
        </w:tc>
        <w:tc>
          <w:tcPr>
            <w:tcW w:w="433" w:type="pct"/>
            <w:tcBorders>
              <w:top w:val="single" w:sz="4" w:space="0" w:color="000000"/>
              <w:left w:val="single" w:sz="4" w:space="0" w:color="000000"/>
              <w:bottom w:val="single" w:sz="4" w:space="0" w:color="000000"/>
              <w:right w:val="single" w:sz="4" w:space="0" w:color="000000"/>
            </w:tcBorders>
            <w:vAlign w:val="center"/>
          </w:tcPr>
          <w:p w14:paraId="01F27C0C" w14:textId="2308A0A1" w:rsidR="00046553" w:rsidRPr="00A56430" w:rsidRDefault="00046553" w:rsidP="001340C9">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4E8D8B3D" w14:textId="3295B0B1" w:rsidR="00046553" w:rsidRPr="00A56430" w:rsidRDefault="00046553" w:rsidP="001340C9">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27237A73" w14:textId="593FDBF5" w:rsidR="00046553" w:rsidRPr="00A56430" w:rsidRDefault="00046553" w:rsidP="001340C9">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171D5111" w14:textId="77DB8B0C" w:rsidR="00046553" w:rsidRPr="00A56430" w:rsidRDefault="00046553" w:rsidP="001340C9">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5ABBB0FF" w14:textId="3C723F93" w:rsidR="00046553" w:rsidRPr="00A56430" w:rsidRDefault="00046553" w:rsidP="001340C9">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6D820CD6" w14:textId="05FDD0AF" w:rsidR="00046553" w:rsidRPr="00A56430" w:rsidRDefault="00046553" w:rsidP="001340C9">
            <w:pPr>
              <w:jc w:val="center"/>
            </w:pPr>
            <w:r>
              <w:rPr>
                <w:color w:val="000000"/>
              </w:rPr>
              <w:t>2400</w:t>
            </w:r>
          </w:p>
        </w:tc>
      </w:tr>
      <w:tr w:rsidR="00697610" w:rsidRPr="00A56430" w14:paraId="4A8CAA8A"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88B5CF" w14:textId="23FF4E79" w:rsidR="00046553" w:rsidRPr="00A56430" w:rsidRDefault="00046553" w:rsidP="00B5449D">
            <w:pPr>
              <w:jc w:val="center"/>
            </w:pPr>
            <w:r>
              <w:t>2.6</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3A609" w14:textId="6802A36A" w:rsidR="00046553" w:rsidRPr="00A56430" w:rsidRDefault="00046553" w:rsidP="00B5449D">
            <w:r w:rsidRPr="00A56430">
              <w:t>Ремонт кровли  КНС № 1  36 м</w:t>
            </w:r>
            <w:r w:rsidRPr="00A56430">
              <w:rPr>
                <w:vertAlign w:val="superscript"/>
              </w:rPr>
              <w:t>2</w:t>
            </w:r>
            <w:r w:rsidRPr="00A56430">
              <w:t xml:space="preserve"> .</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F566F5" w14:textId="05E01168" w:rsidR="00046553" w:rsidRPr="00A56430" w:rsidRDefault="00046553" w:rsidP="00B5449D">
            <w:pPr>
              <w:jc w:val="center"/>
            </w:pPr>
            <w:r>
              <w:rPr>
                <w:color w:val="000000"/>
              </w:rPr>
              <w:t>166,2</w:t>
            </w:r>
          </w:p>
        </w:tc>
        <w:tc>
          <w:tcPr>
            <w:tcW w:w="433" w:type="pct"/>
            <w:tcBorders>
              <w:top w:val="single" w:sz="4" w:space="0" w:color="000000"/>
              <w:left w:val="single" w:sz="4" w:space="0" w:color="000000"/>
              <w:bottom w:val="single" w:sz="4" w:space="0" w:color="000000"/>
              <w:right w:val="single" w:sz="4" w:space="0" w:color="000000"/>
            </w:tcBorders>
            <w:vAlign w:val="center"/>
          </w:tcPr>
          <w:p w14:paraId="657BADFA" w14:textId="6184FE70" w:rsidR="00046553" w:rsidRPr="00A56430" w:rsidRDefault="00046553" w:rsidP="00B5449D">
            <w:pPr>
              <w:jc w:val="center"/>
            </w:pPr>
            <w:r>
              <w:rPr>
                <w:color w:val="000000"/>
              </w:rPr>
              <w:t>166,2</w:t>
            </w:r>
          </w:p>
        </w:tc>
        <w:tc>
          <w:tcPr>
            <w:tcW w:w="414" w:type="pct"/>
            <w:tcBorders>
              <w:top w:val="single" w:sz="4" w:space="0" w:color="000000"/>
              <w:left w:val="single" w:sz="4" w:space="0" w:color="000000"/>
              <w:bottom w:val="single" w:sz="4" w:space="0" w:color="000000"/>
              <w:right w:val="single" w:sz="4" w:space="0" w:color="000000"/>
            </w:tcBorders>
            <w:vAlign w:val="center"/>
          </w:tcPr>
          <w:p w14:paraId="54CE3C04" w14:textId="200489C8" w:rsidR="00046553" w:rsidRPr="00A56430" w:rsidRDefault="00046553" w:rsidP="00B5449D">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06E14A63" w14:textId="06780CDE" w:rsidR="00046553" w:rsidRPr="00A56430" w:rsidRDefault="00046553" w:rsidP="00B5449D">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0BEF5EC8" w14:textId="7684235D" w:rsidR="00046553" w:rsidRPr="00A56430" w:rsidRDefault="00046553" w:rsidP="00B5449D">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7913D593" w14:textId="464D9BC0" w:rsidR="00046553" w:rsidRPr="00A56430" w:rsidRDefault="00046553" w:rsidP="00B5449D">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08F56E14" w14:textId="2A5CDD0F" w:rsidR="00046553" w:rsidRPr="00A56430" w:rsidRDefault="00046553" w:rsidP="00B5449D">
            <w:pPr>
              <w:jc w:val="center"/>
            </w:pPr>
            <w:r>
              <w:rPr>
                <w:color w:val="000000"/>
              </w:rPr>
              <w:t> </w:t>
            </w:r>
          </w:p>
        </w:tc>
      </w:tr>
      <w:tr w:rsidR="00697610" w:rsidRPr="00A56430" w14:paraId="73284D30"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774F98" w14:textId="187E1426" w:rsidR="00046553" w:rsidRPr="00A56430" w:rsidRDefault="00046553" w:rsidP="00B5449D">
            <w:pPr>
              <w:jc w:val="center"/>
            </w:pPr>
            <w:r>
              <w:t>2.7</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53D6E" w14:textId="132681ED" w:rsidR="00046553" w:rsidRPr="00A56430" w:rsidRDefault="00046553" w:rsidP="00581CCE">
            <w:r>
              <w:rPr>
                <w:color w:val="000000"/>
              </w:rPr>
              <w:t>Выполнение проектно-сметной документации м строительство новой</w:t>
            </w:r>
            <w:r w:rsidRPr="00A56430">
              <w:rPr>
                <w:color w:val="000000"/>
              </w:rPr>
              <w:t xml:space="preserve"> КНС </w:t>
            </w:r>
            <w:r>
              <w:rPr>
                <w:color w:val="000000"/>
              </w:rPr>
              <w:t>Гипсового участка, реконструкция</w:t>
            </w:r>
            <w:r w:rsidRPr="00A56430">
              <w:rPr>
                <w:color w:val="000000"/>
              </w:rPr>
              <w:t xml:space="preserve"> всасывающего трубопровода Д-200 мм. Необходим перевод в автоматический режим работы с установкой ЧРП</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827C2D" w14:textId="5E3D9204" w:rsidR="00046553" w:rsidRPr="00A56430" w:rsidRDefault="00046553" w:rsidP="00B5449D">
            <w:pPr>
              <w:jc w:val="center"/>
            </w:pPr>
            <w:r>
              <w:rPr>
                <w:color w:val="000000"/>
              </w:rPr>
              <w:t>16590,9</w:t>
            </w:r>
          </w:p>
        </w:tc>
        <w:tc>
          <w:tcPr>
            <w:tcW w:w="433" w:type="pct"/>
            <w:tcBorders>
              <w:top w:val="single" w:sz="4" w:space="0" w:color="000000"/>
              <w:left w:val="single" w:sz="4" w:space="0" w:color="000000"/>
              <w:bottom w:val="single" w:sz="4" w:space="0" w:color="000000"/>
              <w:right w:val="single" w:sz="4" w:space="0" w:color="000000"/>
            </w:tcBorders>
            <w:vAlign w:val="center"/>
          </w:tcPr>
          <w:p w14:paraId="7AE2B4AB" w14:textId="518CFCA1" w:rsidR="00046553" w:rsidRPr="00A56430" w:rsidRDefault="00046553" w:rsidP="00B5449D">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6639FABB" w14:textId="28C492C4" w:rsidR="00046553" w:rsidRPr="00A56430" w:rsidRDefault="00046553" w:rsidP="00B5449D">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5954C674" w14:textId="183F40B9" w:rsidR="00046553" w:rsidRPr="00A56430" w:rsidRDefault="00046553" w:rsidP="00B5449D">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244E26E9" w14:textId="75AD7CE6" w:rsidR="00046553" w:rsidRPr="00A56430" w:rsidRDefault="00046553" w:rsidP="00B5449D">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65377928" w14:textId="1B9D6C88" w:rsidR="00046553" w:rsidRPr="00A56430" w:rsidRDefault="00046553" w:rsidP="00B5449D">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1C2FDC6F" w14:textId="5D43DFF5" w:rsidR="00046553" w:rsidRPr="00A56430" w:rsidRDefault="00046553" w:rsidP="00B5449D">
            <w:pPr>
              <w:jc w:val="center"/>
            </w:pPr>
            <w:r>
              <w:rPr>
                <w:color w:val="000000"/>
              </w:rPr>
              <w:t>16590,9</w:t>
            </w:r>
          </w:p>
        </w:tc>
      </w:tr>
      <w:tr w:rsidR="00697610" w:rsidRPr="00A56430" w14:paraId="343B07BE"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6137C" w14:textId="754253E8" w:rsidR="00046553" w:rsidRPr="00A56430" w:rsidRDefault="00046553" w:rsidP="00B5449D">
            <w:pPr>
              <w:jc w:val="center"/>
            </w:pPr>
            <w:r>
              <w:t>2.8</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66F5D" w14:textId="71A48FD5" w:rsidR="00046553" w:rsidRPr="00A56430" w:rsidRDefault="00046553" w:rsidP="00B5449D">
            <w:r w:rsidRPr="00A56430">
              <w:rPr>
                <w:color w:val="000000"/>
              </w:rPr>
              <w:t>Приобретение более экономичного насосного агрегата № 2 марки СМ 150-125/315 на КНС ст. Урванка. Необходим перевод в автоматический режим работы с установкой ЧРП</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B0B3D" w14:textId="11B77D5D" w:rsidR="00046553" w:rsidRPr="00A56430" w:rsidRDefault="00046553" w:rsidP="00B5449D">
            <w:pPr>
              <w:jc w:val="center"/>
            </w:pPr>
            <w:r>
              <w:rPr>
                <w:color w:val="000000"/>
              </w:rPr>
              <w:t>1480</w:t>
            </w:r>
          </w:p>
        </w:tc>
        <w:tc>
          <w:tcPr>
            <w:tcW w:w="433" w:type="pct"/>
            <w:tcBorders>
              <w:top w:val="single" w:sz="4" w:space="0" w:color="000000"/>
              <w:left w:val="single" w:sz="4" w:space="0" w:color="000000"/>
              <w:bottom w:val="single" w:sz="4" w:space="0" w:color="000000"/>
              <w:right w:val="single" w:sz="4" w:space="0" w:color="000000"/>
            </w:tcBorders>
            <w:vAlign w:val="center"/>
          </w:tcPr>
          <w:p w14:paraId="7ADB15CC" w14:textId="0A67627E" w:rsidR="00046553" w:rsidRPr="00A56430" w:rsidRDefault="00046553" w:rsidP="00B5449D">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41E02FDD" w14:textId="406A707C" w:rsidR="00046553" w:rsidRPr="00A56430" w:rsidRDefault="00046553" w:rsidP="00B5449D">
            <w:pPr>
              <w:jc w:val="center"/>
            </w:pPr>
            <w:r>
              <w:rPr>
                <w:color w:val="000000"/>
              </w:rPr>
              <w:t>1480</w:t>
            </w:r>
          </w:p>
        </w:tc>
        <w:tc>
          <w:tcPr>
            <w:tcW w:w="413" w:type="pct"/>
            <w:tcBorders>
              <w:top w:val="single" w:sz="4" w:space="0" w:color="000000"/>
              <w:left w:val="single" w:sz="4" w:space="0" w:color="000000"/>
              <w:bottom w:val="single" w:sz="4" w:space="0" w:color="000000"/>
              <w:right w:val="single" w:sz="4" w:space="0" w:color="000000"/>
            </w:tcBorders>
            <w:vAlign w:val="center"/>
          </w:tcPr>
          <w:p w14:paraId="50991BC2" w14:textId="5894579C" w:rsidR="00046553" w:rsidRPr="00A56430" w:rsidRDefault="00046553" w:rsidP="00B5449D">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1CCABF97" w14:textId="52E92521" w:rsidR="00046553" w:rsidRPr="00A56430" w:rsidRDefault="00046553" w:rsidP="00B5449D">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2924BCBA" w14:textId="55424CF0" w:rsidR="00046553" w:rsidRPr="00A56430" w:rsidRDefault="00046553" w:rsidP="00B5449D">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0169003E" w14:textId="6B8E66E1" w:rsidR="00046553" w:rsidRPr="00A56430" w:rsidRDefault="00046553" w:rsidP="00B5449D">
            <w:pPr>
              <w:jc w:val="center"/>
            </w:pPr>
            <w:r>
              <w:rPr>
                <w:color w:val="000000"/>
              </w:rPr>
              <w:t> </w:t>
            </w:r>
          </w:p>
        </w:tc>
      </w:tr>
      <w:tr w:rsidR="00697610" w:rsidRPr="00A56430" w14:paraId="427D8E22"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D35799" w14:textId="65C279F1" w:rsidR="00046553" w:rsidRDefault="00046553" w:rsidP="00B5449D">
            <w:pPr>
              <w:jc w:val="center"/>
            </w:pPr>
            <w:r>
              <w:t>2.9</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469EA" w14:textId="7813F6E4" w:rsidR="00046553" w:rsidRPr="00A56430" w:rsidRDefault="00046553" w:rsidP="00B5449D">
            <w:pPr>
              <w:rPr>
                <w:color w:val="000000"/>
              </w:rPr>
            </w:pPr>
            <w:r>
              <w:rPr>
                <w:color w:val="000000"/>
              </w:rPr>
              <w:t>Выполнение проектно-сметной документации</w:t>
            </w:r>
            <w:r w:rsidRPr="00581CCE">
              <w:rPr>
                <w:color w:val="000000"/>
              </w:rPr>
              <w:t xml:space="preserve"> на строительство производственной базы и организации диспетчерского пункта</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00DFA" w14:textId="17D16757" w:rsidR="00046553" w:rsidRPr="00A56430" w:rsidRDefault="00046553" w:rsidP="00B5449D">
            <w:pPr>
              <w:jc w:val="center"/>
              <w:rPr>
                <w:color w:val="000000"/>
              </w:rPr>
            </w:pPr>
            <w:r>
              <w:rPr>
                <w:color w:val="000000"/>
              </w:rPr>
              <w:t>5000</w:t>
            </w:r>
          </w:p>
        </w:tc>
        <w:tc>
          <w:tcPr>
            <w:tcW w:w="433" w:type="pct"/>
            <w:tcBorders>
              <w:top w:val="single" w:sz="4" w:space="0" w:color="000000"/>
              <w:left w:val="single" w:sz="4" w:space="0" w:color="000000"/>
              <w:bottom w:val="single" w:sz="4" w:space="0" w:color="000000"/>
              <w:right w:val="single" w:sz="4" w:space="0" w:color="000000"/>
            </w:tcBorders>
            <w:vAlign w:val="center"/>
          </w:tcPr>
          <w:p w14:paraId="1354ECBD" w14:textId="5776241C" w:rsidR="00046553" w:rsidRPr="00A56430" w:rsidRDefault="00046553" w:rsidP="00B5449D">
            <w:pPr>
              <w:jc w:val="center"/>
              <w:rPr>
                <w:color w:val="000000"/>
              </w:rP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3C0ADBFD" w14:textId="39489A28" w:rsidR="00046553" w:rsidRPr="00A56430" w:rsidRDefault="00046553" w:rsidP="00B5449D">
            <w:pPr>
              <w:jc w:val="center"/>
              <w:rPr>
                <w:color w:val="000000"/>
              </w:rP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07A63DC6" w14:textId="37BEE449" w:rsidR="00046553" w:rsidRPr="00A56430" w:rsidRDefault="00046553" w:rsidP="00B5449D">
            <w:pPr>
              <w:jc w:val="center"/>
              <w:rPr>
                <w:color w:val="000000"/>
              </w:rP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0F9C85A3" w14:textId="4A8B3A1C" w:rsidR="00046553" w:rsidRPr="00A56430" w:rsidRDefault="00046553" w:rsidP="00B5449D">
            <w:pPr>
              <w:jc w:val="center"/>
              <w:rPr>
                <w:color w:val="000000"/>
              </w:rP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02BF743E" w14:textId="5A412534" w:rsidR="00046553" w:rsidRPr="00A56430" w:rsidRDefault="00046553" w:rsidP="00B5449D">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05DB2094" w14:textId="103D1E5A" w:rsidR="00046553" w:rsidRPr="00A56430" w:rsidRDefault="00046553" w:rsidP="00B5449D">
            <w:pPr>
              <w:jc w:val="center"/>
            </w:pPr>
            <w:r>
              <w:rPr>
                <w:color w:val="000000"/>
              </w:rPr>
              <w:t>5000</w:t>
            </w:r>
          </w:p>
        </w:tc>
      </w:tr>
      <w:tr w:rsidR="00697610" w:rsidRPr="00A56430" w14:paraId="605899FA"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7B0ED" w14:textId="77777777" w:rsidR="00046553" w:rsidRPr="00A56430" w:rsidRDefault="00046553" w:rsidP="00B5449D">
            <w:pPr>
              <w:jc w:val="center"/>
            </w:pPr>
            <w:r w:rsidRPr="00A56430">
              <w:lastRenderedPageBreak/>
              <w:t>3</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B2D7F" w14:textId="77777777" w:rsidR="00046553" w:rsidRPr="00A56430" w:rsidRDefault="00046553" w:rsidP="00B5449D">
            <w:pPr>
              <w:rPr>
                <w:b/>
              </w:rPr>
            </w:pPr>
            <w:r w:rsidRPr="00A56430">
              <w:rPr>
                <w:b/>
              </w:rPr>
              <w:t xml:space="preserve">Реконструкция КНС (НМУП «СКС»), в т.ч.: </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D19DD" w14:textId="19F3C4E3" w:rsidR="00046553" w:rsidRPr="00A56430" w:rsidRDefault="00046553" w:rsidP="00B5449D">
            <w:pPr>
              <w:jc w:val="center"/>
              <w:rPr>
                <w:b/>
              </w:rPr>
            </w:pPr>
            <w:r>
              <w:rPr>
                <w:b/>
                <w:bCs/>
                <w:color w:val="000000"/>
              </w:rPr>
              <w:t>173652</w:t>
            </w:r>
          </w:p>
        </w:tc>
        <w:tc>
          <w:tcPr>
            <w:tcW w:w="433" w:type="pct"/>
            <w:tcBorders>
              <w:top w:val="single" w:sz="4" w:space="0" w:color="000000"/>
              <w:left w:val="single" w:sz="4" w:space="0" w:color="000000"/>
              <w:bottom w:val="single" w:sz="4" w:space="0" w:color="000000"/>
              <w:right w:val="single" w:sz="4" w:space="0" w:color="000000"/>
            </w:tcBorders>
            <w:vAlign w:val="center"/>
          </w:tcPr>
          <w:p w14:paraId="2B55D3A8" w14:textId="7E6F2E17" w:rsidR="00046553" w:rsidRPr="00A56430" w:rsidRDefault="00046553" w:rsidP="00B5449D">
            <w:pPr>
              <w:jc w:val="center"/>
              <w:rPr>
                <w:b/>
              </w:rPr>
            </w:pPr>
            <w:r>
              <w:rPr>
                <w:b/>
                <w:bCs/>
                <w:color w:val="000000"/>
              </w:rPr>
              <w:t>0</w:t>
            </w:r>
          </w:p>
        </w:tc>
        <w:tc>
          <w:tcPr>
            <w:tcW w:w="414" w:type="pct"/>
            <w:tcBorders>
              <w:top w:val="single" w:sz="4" w:space="0" w:color="000000"/>
              <w:left w:val="single" w:sz="4" w:space="0" w:color="000000"/>
              <w:bottom w:val="single" w:sz="4" w:space="0" w:color="000000"/>
              <w:right w:val="single" w:sz="4" w:space="0" w:color="000000"/>
            </w:tcBorders>
            <w:vAlign w:val="center"/>
          </w:tcPr>
          <w:p w14:paraId="16A5997E" w14:textId="0C996FAA" w:rsidR="00046553" w:rsidRPr="00A56430" w:rsidRDefault="00046553" w:rsidP="00B5449D">
            <w:pPr>
              <w:jc w:val="center"/>
              <w:rPr>
                <w:b/>
              </w:rPr>
            </w:pPr>
            <w:r>
              <w:rPr>
                <w:b/>
                <w:bCs/>
                <w:color w:val="000000"/>
              </w:rPr>
              <w:t>0</w:t>
            </w:r>
          </w:p>
        </w:tc>
        <w:tc>
          <w:tcPr>
            <w:tcW w:w="413" w:type="pct"/>
            <w:tcBorders>
              <w:top w:val="single" w:sz="4" w:space="0" w:color="000000"/>
              <w:left w:val="single" w:sz="4" w:space="0" w:color="000000"/>
              <w:bottom w:val="single" w:sz="4" w:space="0" w:color="000000"/>
              <w:right w:val="single" w:sz="4" w:space="0" w:color="000000"/>
            </w:tcBorders>
            <w:vAlign w:val="center"/>
          </w:tcPr>
          <w:p w14:paraId="69FE38DC" w14:textId="05288BB0" w:rsidR="00046553" w:rsidRPr="00A56430" w:rsidRDefault="00027000" w:rsidP="00B5449D">
            <w:pPr>
              <w:jc w:val="center"/>
              <w:rPr>
                <w:b/>
              </w:rPr>
            </w:pPr>
            <w:r>
              <w:rPr>
                <w:b/>
                <w:bCs/>
                <w:color w:val="000000"/>
              </w:rPr>
              <w:t>5730</w:t>
            </w:r>
          </w:p>
        </w:tc>
        <w:tc>
          <w:tcPr>
            <w:tcW w:w="412" w:type="pct"/>
            <w:tcBorders>
              <w:top w:val="single" w:sz="4" w:space="0" w:color="000000"/>
              <w:left w:val="single" w:sz="4" w:space="0" w:color="000000"/>
              <w:bottom w:val="single" w:sz="4" w:space="0" w:color="000000"/>
              <w:right w:val="single" w:sz="4" w:space="0" w:color="000000"/>
            </w:tcBorders>
            <w:vAlign w:val="center"/>
          </w:tcPr>
          <w:p w14:paraId="58D831B4" w14:textId="4502CD42" w:rsidR="00046553" w:rsidRPr="00A56430" w:rsidRDefault="00027000" w:rsidP="00B5449D">
            <w:pPr>
              <w:jc w:val="center"/>
              <w:rPr>
                <w:b/>
              </w:rPr>
            </w:pPr>
            <w:r>
              <w:rPr>
                <w:b/>
                <w:bCs/>
                <w:color w:val="000000"/>
              </w:rPr>
              <w:t>67000</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78F7A1CD" w14:textId="7F3F547D" w:rsidR="00046553" w:rsidRPr="00A56430" w:rsidRDefault="00046553" w:rsidP="00B5449D">
            <w:pPr>
              <w:jc w:val="center"/>
              <w:rPr>
                <w:b/>
              </w:rPr>
            </w:pPr>
            <w:r>
              <w:rPr>
                <w:b/>
                <w:bCs/>
                <w:color w:val="000000"/>
              </w:rPr>
              <w:t>0</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4F072664" w14:textId="3E1C52E2" w:rsidR="00046553" w:rsidRPr="00A56430" w:rsidRDefault="00027000" w:rsidP="00B5449D">
            <w:pPr>
              <w:jc w:val="center"/>
              <w:rPr>
                <w:b/>
              </w:rPr>
            </w:pPr>
            <w:r>
              <w:rPr>
                <w:b/>
                <w:bCs/>
                <w:color w:val="000000"/>
              </w:rPr>
              <w:t>100922</w:t>
            </w:r>
          </w:p>
        </w:tc>
      </w:tr>
      <w:tr w:rsidR="00697610" w:rsidRPr="00A56430" w14:paraId="1FD38AC1"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7E8E2" w14:textId="77777777" w:rsidR="00B5449D" w:rsidRPr="00A56430" w:rsidRDefault="00B5449D" w:rsidP="00B5449D">
            <w:pPr>
              <w:jc w:val="center"/>
            </w:pPr>
            <w:r w:rsidRPr="00A56430">
              <w:rPr>
                <w:lang w:val="en-US"/>
              </w:rPr>
              <w:t>3.1</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DF082"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Имущественный комплекс в концессии;</w:t>
            </w:r>
          </w:p>
          <w:p w14:paraId="0B106CDE"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Устройство оснований фундамента, строительство зданий, монтаж железобетонных конструкций;</w:t>
            </w:r>
          </w:p>
          <w:p w14:paraId="102D38A0"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Замена насосов КНС;</w:t>
            </w:r>
          </w:p>
          <w:p w14:paraId="31E1F98A"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Поставка и монтаж технологического оборудования;</w:t>
            </w:r>
          </w:p>
          <w:p w14:paraId="452EEB70"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Косметический ремонт</w:t>
            </w:r>
            <w:r w:rsidRPr="00A56430">
              <w:rPr>
                <w:lang w:val="en-US" w:eastAsia="en-US"/>
              </w:rPr>
              <w:t>;</w:t>
            </w:r>
          </w:p>
          <w:p w14:paraId="340B0C64" w14:textId="77777777" w:rsidR="00B5449D" w:rsidRPr="00A56430" w:rsidRDefault="00B5449D" w:rsidP="00B5449D">
            <w:r w:rsidRPr="00A56430">
              <w:rPr>
                <w:lang w:eastAsia="en-US"/>
              </w:rPr>
              <w:t>Пуско-наладочные работы.</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E736F7" w14:textId="354C0E3B" w:rsidR="00B5449D" w:rsidRPr="00A56430" w:rsidRDefault="00B5449D" w:rsidP="00B5449D">
            <w:pPr>
              <w:jc w:val="center"/>
            </w:pPr>
            <w:r w:rsidRPr="00A56430">
              <w:rPr>
                <w:color w:val="000000"/>
              </w:rPr>
              <w:t>18970,00</w:t>
            </w:r>
          </w:p>
        </w:tc>
        <w:tc>
          <w:tcPr>
            <w:tcW w:w="433" w:type="pct"/>
            <w:tcBorders>
              <w:top w:val="single" w:sz="4" w:space="0" w:color="000000"/>
              <w:left w:val="single" w:sz="4" w:space="0" w:color="000000"/>
              <w:bottom w:val="single" w:sz="4" w:space="0" w:color="000000"/>
              <w:right w:val="single" w:sz="4" w:space="0" w:color="000000"/>
            </w:tcBorders>
            <w:vAlign w:val="center"/>
          </w:tcPr>
          <w:p w14:paraId="0F346505" w14:textId="41CAACE6" w:rsidR="00B5449D" w:rsidRPr="00A56430" w:rsidRDefault="00B5449D" w:rsidP="00B5449D">
            <w:pPr>
              <w:jc w:val="center"/>
            </w:pPr>
            <w:r w:rsidRPr="00A56430">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681428A3" w14:textId="2F908D9C" w:rsidR="00B5449D" w:rsidRPr="00A56430" w:rsidRDefault="00B5449D" w:rsidP="00B5449D">
            <w:pPr>
              <w:jc w:val="center"/>
            </w:pPr>
          </w:p>
        </w:tc>
        <w:tc>
          <w:tcPr>
            <w:tcW w:w="413" w:type="pct"/>
            <w:tcBorders>
              <w:top w:val="single" w:sz="4" w:space="0" w:color="000000"/>
              <w:left w:val="single" w:sz="4" w:space="0" w:color="000000"/>
              <w:bottom w:val="single" w:sz="4" w:space="0" w:color="000000"/>
              <w:right w:val="single" w:sz="4" w:space="0" w:color="000000"/>
            </w:tcBorders>
            <w:vAlign w:val="center"/>
          </w:tcPr>
          <w:p w14:paraId="6867DB6A" w14:textId="620687B1" w:rsidR="00B5449D" w:rsidRPr="00A56430" w:rsidRDefault="00B5449D" w:rsidP="00B5449D">
            <w:pPr>
              <w:jc w:val="center"/>
            </w:pPr>
          </w:p>
        </w:tc>
        <w:tc>
          <w:tcPr>
            <w:tcW w:w="412" w:type="pct"/>
            <w:tcBorders>
              <w:top w:val="single" w:sz="4" w:space="0" w:color="000000"/>
              <w:left w:val="single" w:sz="4" w:space="0" w:color="000000"/>
              <w:bottom w:val="single" w:sz="4" w:space="0" w:color="000000"/>
              <w:right w:val="single" w:sz="4" w:space="0" w:color="000000"/>
            </w:tcBorders>
            <w:vAlign w:val="center"/>
          </w:tcPr>
          <w:p w14:paraId="7359686B" w14:textId="77B125DD" w:rsidR="00B5449D" w:rsidRPr="00A56430" w:rsidRDefault="00B5449D" w:rsidP="00B5449D">
            <w:pPr>
              <w:jc w:val="center"/>
            </w:pP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4807B4D3" w14:textId="77777777" w:rsidR="00B5449D" w:rsidRPr="00A56430" w:rsidRDefault="00B5449D" w:rsidP="00B5449D">
            <w:pPr>
              <w:jc w:val="center"/>
            </w:pP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6AB0E87A" w14:textId="7F83A07F" w:rsidR="00B5449D" w:rsidRPr="00A56430" w:rsidRDefault="00027000" w:rsidP="00B5449D">
            <w:pPr>
              <w:jc w:val="center"/>
            </w:pPr>
            <w:r>
              <w:t>18970</w:t>
            </w:r>
          </w:p>
        </w:tc>
      </w:tr>
      <w:tr w:rsidR="00697610" w:rsidRPr="00A56430" w14:paraId="0BB6FE54"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7EE050" w14:textId="77777777" w:rsidR="00B5449D" w:rsidRPr="00A56430" w:rsidRDefault="00B5449D" w:rsidP="00B5449D">
            <w:pPr>
              <w:jc w:val="center"/>
            </w:pPr>
            <w:r w:rsidRPr="00A56430">
              <w:t>4</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01A81" w14:textId="2098352F" w:rsidR="00B5449D" w:rsidRPr="00A56430" w:rsidRDefault="00B5449D" w:rsidP="00B5449D">
            <w:r w:rsidRPr="00A56430">
              <w:rPr>
                <w:color w:val="000000"/>
              </w:rPr>
              <w:t>Разработка проектно-сметной документации на строительство БОС с. Гремячее мощностью 50 куб м в сутки</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59E9B" w14:textId="616C7E29" w:rsidR="00B5449D" w:rsidRPr="00A56430" w:rsidRDefault="00B5449D" w:rsidP="00B5449D">
            <w:pPr>
              <w:jc w:val="center"/>
            </w:pPr>
            <w:r w:rsidRPr="00A56430">
              <w:rPr>
                <w:color w:val="000000"/>
              </w:rPr>
              <w:t>1760,00</w:t>
            </w:r>
          </w:p>
        </w:tc>
        <w:tc>
          <w:tcPr>
            <w:tcW w:w="433" w:type="pct"/>
            <w:tcBorders>
              <w:top w:val="single" w:sz="4" w:space="0" w:color="000000"/>
              <w:left w:val="single" w:sz="4" w:space="0" w:color="000000"/>
              <w:bottom w:val="single" w:sz="4" w:space="0" w:color="000000"/>
              <w:right w:val="single" w:sz="4" w:space="0" w:color="000000"/>
            </w:tcBorders>
            <w:vAlign w:val="center"/>
          </w:tcPr>
          <w:p w14:paraId="20926EB0" w14:textId="1A30DF00" w:rsidR="00B5449D" w:rsidRPr="00A56430" w:rsidRDefault="00B5449D" w:rsidP="00B5449D">
            <w:pPr>
              <w:jc w:val="center"/>
            </w:pPr>
            <w:r w:rsidRPr="00A56430">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2CAD0944" w14:textId="5FE7B49A" w:rsidR="00B5449D" w:rsidRPr="00A56430" w:rsidRDefault="00B5449D" w:rsidP="00B5449D">
            <w:pPr>
              <w:jc w:val="center"/>
            </w:pPr>
            <w:r w:rsidRPr="00A56430">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05493971" w14:textId="76A08D65" w:rsidR="00B5449D" w:rsidRPr="00A56430" w:rsidRDefault="00B5449D" w:rsidP="00B5449D">
            <w:pPr>
              <w:jc w:val="center"/>
            </w:pPr>
            <w:r w:rsidRPr="00A56430">
              <w:rPr>
                <w:color w:val="000000"/>
              </w:rPr>
              <w:t>1760,00</w:t>
            </w:r>
          </w:p>
        </w:tc>
        <w:tc>
          <w:tcPr>
            <w:tcW w:w="412" w:type="pct"/>
            <w:tcBorders>
              <w:top w:val="single" w:sz="4" w:space="0" w:color="000000"/>
              <w:left w:val="single" w:sz="4" w:space="0" w:color="000000"/>
              <w:bottom w:val="single" w:sz="4" w:space="0" w:color="000000"/>
              <w:right w:val="single" w:sz="4" w:space="0" w:color="000000"/>
            </w:tcBorders>
            <w:vAlign w:val="center"/>
          </w:tcPr>
          <w:p w14:paraId="652D5F51" w14:textId="085D46EB" w:rsidR="00B5449D" w:rsidRPr="00A56430" w:rsidRDefault="00B5449D" w:rsidP="00B5449D">
            <w:pPr>
              <w:jc w:val="center"/>
            </w:pPr>
            <w:r w:rsidRPr="00A56430">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18AE9A45" w14:textId="7D765625" w:rsidR="00B5449D" w:rsidRPr="00A56430" w:rsidRDefault="00B5449D" w:rsidP="00B5449D">
            <w:pPr>
              <w:jc w:val="center"/>
            </w:pPr>
            <w:r w:rsidRPr="00A56430">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7D60F57F" w14:textId="3FD3D329" w:rsidR="00B5449D" w:rsidRPr="00A56430" w:rsidRDefault="00B5449D" w:rsidP="00B5449D">
            <w:pPr>
              <w:jc w:val="center"/>
            </w:pPr>
            <w:r w:rsidRPr="00A56430">
              <w:rPr>
                <w:color w:val="000000"/>
              </w:rPr>
              <w:t> </w:t>
            </w:r>
          </w:p>
        </w:tc>
      </w:tr>
      <w:tr w:rsidR="00697610" w:rsidRPr="00A56430" w14:paraId="44667806"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47934B" w14:textId="77777777" w:rsidR="00B5449D" w:rsidRPr="00A56430" w:rsidRDefault="00B5449D" w:rsidP="00B5449D">
            <w:pPr>
              <w:jc w:val="center"/>
            </w:pPr>
            <w:r w:rsidRPr="00A56430">
              <w:t>5</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A4F42" w14:textId="2F0BF848" w:rsidR="00B5449D" w:rsidRPr="00A56430" w:rsidRDefault="00B5449D" w:rsidP="00B5449D">
            <w:r w:rsidRPr="00A56430">
              <w:rPr>
                <w:color w:val="000000"/>
              </w:rPr>
              <w:t>Строительство очистных сооружений биологической очистки в с. Гремячее мощностью 50 куб м в сутки</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EF547D" w14:textId="41E0C9AC" w:rsidR="00B5449D" w:rsidRPr="00A56430" w:rsidRDefault="00B5449D" w:rsidP="00B5449D">
            <w:pPr>
              <w:jc w:val="center"/>
            </w:pPr>
            <w:r w:rsidRPr="00A56430">
              <w:rPr>
                <w:color w:val="000000"/>
              </w:rPr>
              <w:t>20000,00</w:t>
            </w:r>
          </w:p>
        </w:tc>
        <w:tc>
          <w:tcPr>
            <w:tcW w:w="433" w:type="pct"/>
            <w:tcBorders>
              <w:top w:val="single" w:sz="4" w:space="0" w:color="000000"/>
              <w:left w:val="single" w:sz="4" w:space="0" w:color="000000"/>
              <w:bottom w:val="single" w:sz="4" w:space="0" w:color="000000"/>
              <w:right w:val="single" w:sz="4" w:space="0" w:color="000000"/>
            </w:tcBorders>
            <w:vAlign w:val="center"/>
          </w:tcPr>
          <w:p w14:paraId="0589447D" w14:textId="67A5AE9D" w:rsidR="00B5449D" w:rsidRPr="00A56430" w:rsidRDefault="00B5449D" w:rsidP="00B5449D">
            <w:pPr>
              <w:jc w:val="center"/>
            </w:pPr>
            <w:r w:rsidRPr="00A56430">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7E152A60" w14:textId="5A28A2C9" w:rsidR="00B5449D" w:rsidRPr="00A56430" w:rsidRDefault="00B5449D" w:rsidP="00B5449D">
            <w:pPr>
              <w:jc w:val="center"/>
            </w:pPr>
            <w:r w:rsidRPr="00A56430">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0D07A335" w14:textId="63F9EC7B" w:rsidR="00B5449D" w:rsidRPr="00A56430" w:rsidRDefault="00B5449D" w:rsidP="00B5449D">
            <w:pPr>
              <w:jc w:val="center"/>
            </w:pPr>
            <w:r w:rsidRPr="00A56430">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790CE551" w14:textId="35DCFE37" w:rsidR="00B5449D" w:rsidRPr="00A56430" w:rsidRDefault="00B5449D" w:rsidP="00B5449D">
            <w:pPr>
              <w:jc w:val="center"/>
            </w:pPr>
            <w:r w:rsidRPr="00A56430">
              <w:rPr>
                <w:color w:val="000000"/>
              </w:rPr>
              <w:t>20000,00</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7EC6560C" w14:textId="7A115F3D" w:rsidR="00B5449D" w:rsidRPr="00A56430" w:rsidRDefault="00B5449D" w:rsidP="00B5449D">
            <w:pPr>
              <w:jc w:val="center"/>
            </w:pPr>
            <w:r w:rsidRPr="00A56430">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19E013DB" w14:textId="077FB082" w:rsidR="00B5449D" w:rsidRPr="00A56430" w:rsidRDefault="00B5449D" w:rsidP="00B5449D">
            <w:pPr>
              <w:jc w:val="center"/>
            </w:pPr>
            <w:r w:rsidRPr="00A56430">
              <w:rPr>
                <w:color w:val="000000"/>
              </w:rPr>
              <w:t> </w:t>
            </w:r>
          </w:p>
        </w:tc>
      </w:tr>
      <w:tr w:rsidR="00697610" w:rsidRPr="00A56430" w14:paraId="37A4A662"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175240" w14:textId="77777777" w:rsidR="00B5449D" w:rsidRPr="00A56430" w:rsidRDefault="00B5449D" w:rsidP="00B5449D">
            <w:pPr>
              <w:jc w:val="center"/>
            </w:pPr>
            <w:r w:rsidRPr="00A56430">
              <w:t>6</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B3372" w14:textId="3492F46D" w:rsidR="00B5449D" w:rsidRPr="00A56430" w:rsidRDefault="00B5449D" w:rsidP="00B5449D">
            <w:r w:rsidRPr="00A56430">
              <w:rPr>
                <w:color w:val="000000"/>
              </w:rPr>
              <w:t>Разработка проектно-сметной документации на строительство БОС с. Шишлово мощностью 50 куб м в сутки</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18038" w14:textId="19F54FD9" w:rsidR="00B5449D" w:rsidRPr="00A56430" w:rsidRDefault="00B5449D" w:rsidP="00B5449D">
            <w:pPr>
              <w:jc w:val="center"/>
            </w:pPr>
            <w:r w:rsidRPr="00A56430">
              <w:rPr>
                <w:color w:val="000000"/>
              </w:rPr>
              <w:t>1760,00</w:t>
            </w:r>
          </w:p>
        </w:tc>
        <w:tc>
          <w:tcPr>
            <w:tcW w:w="433" w:type="pct"/>
            <w:tcBorders>
              <w:top w:val="single" w:sz="4" w:space="0" w:color="000000"/>
              <w:left w:val="single" w:sz="4" w:space="0" w:color="000000"/>
              <w:bottom w:val="single" w:sz="4" w:space="0" w:color="000000"/>
              <w:right w:val="single" w:sz="4" w:space="0" w:color="000000"/>
            </w:tcBorders>
            <w:vAlign w:val="center"/>
          </w:tcPr>
          <w:p w14:paraId="2F90BC16" w14:textId="7304EC0E" w:rsidR="00B5449D" w:rsidRPr="00A56430" w:rsidRDefault="00B5449D" w:rsidP="00B5449D">
            <w:pPr>
              <w:jc w:val="center"/>
            </w:pPr>
            <w:r w:rsidRPr="00A56430">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5E8C665E" w14:textId="1EE0C615" w:rsidR="00B5449D" w:rsidRPr="00A56430" w:rsidRDefault="00B5449D" w:rsidP="00B5449D">
            <w:pPr>
              <w:jc w:val="center"/>
            </w:pPr>
            <w:r w:rsidRPr="00A56430">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4B3FFDD6" w14:textId="3433AE2C" w:rsidR="00B5449D" w:rsidRPr="00A56430" w:rsidRDefault="00B5449D" w:rsidP="00B5449D">
            <w:pPr>
              <w:jc w:val="center"/>
            </w:pPr>
            <w:r w:rsidRPr="00A56430">
              <w:rPr>
                <w:color w:val="000000"/>
              </w:rPr>
              <w:t>1760,00</w:t>
            </w:r>
          </w:p>
        </w:tc>
        <w:tc>
          <w:tcPr>
            <w:tcW w:w="412" w:type="pct"/>
            <w:tcBorders>
              <w:top w:val="single" w:sz="4" w:space="0" w:color="000000"/>
              <w:left w:val="single" w:sz="4" w:space="0" w:color="000000"/>
              <w:bottom w:val="single" w:sz="4" w:space="0" w:color="000000"/>
              <w:right w:val="single" w:sz="4" w:space="0" w:color="000000"/>
            </w:tcBorders>
            <w:vAlign w:val="center"/>
          </w:tcPr>
          <w:p w14:paraId="70F9E4D7" w14:textId="3DAD9CE2" w:rsidR="00B5449D" w:rsidRPr="00A56430" w:rsidRDefault="00B5449D" w:rsidP="00B5449D">
            <w:pPr>
              <w:jc w:val="center"/>
            </w:pPr>
            <w:r w:rsidRPr="00A56430">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3DCCEDBD" w14:textId="48686E35" w:rsidR="00B5449D" w:rsidRPr="00A56430" w:rsidRDefault="00B5449D" w:rsidP="00B5449D">
            <w:pPr>
              <w:jc w:val="center"/>
            </w:pPr>
            <w:r w:rsidRPr="00A56430">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79C93935" w14:textId="6958B481" w:rsidR="00B5449D" w:rsidRPr="00A56430" w:rsidRDefault="00B5449D" w:rsidP="00B5449D">
            <w:pPr>
              <w:jc w:val="center"/>
            </w:pPr>
            <w:r w:rsidRPr="00A56430">
              <w:rPr>
                <w:color w:val="000000"/>
              </w:rPr>
              <w:t> </w:t>
            </w:r>
          </w:p>
        </w:tc>
      </w:tr>
      <w:tr w:rsidR="00697610" w:rsidRPr="00A56430" w14:paraId="1228DFC6"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8FC875" w14:textId="77777777" w:rsidR="00B5449D" w:rsidRPr="00A56430" w:rsidRDefault="00B5449D" w:rsidP="00B5449D">
            <w:pPr>
              <w:jc w:val="center"/>
            </w:pPr>
            <w:r w:rsidRPr="00A56430">
              <w:t>7</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9F597" w14:textId="3DC56316" w:rsidR="00B5449D" w:rsidRPr="00A56430" w:rsidRDefault="00B5449D" w:rsidP="00B5449D">
            <w:r w:rsidRPr="00A56430">
              <w:rPr>
                <w:color w:val="000000"/>
              </w:rPr>
              <w:t>Строительство очистных сооружений биологической очистки в с. Шишлово мощностью 50 куб м в сутки</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1F6777" w14:textId="6CED454C" w:rsidR="00B5449D" w:rsidRPr="00A56430" w:rsidRDefault="00B5449D" w:rsidP="00B5449D">
            <w:pPr>
              <w:jc w:val="center"/>
            </w:pPr>
            <w:r w:rsidRPr="00A56430">
              <w:rPr>
                <w:color w:val="000000"/>
              </w:rPr>
              <w:t>20000,00</w:t>
            </w:r>
          </w:p>
        </w:tc>
        <w:tc>
          <w:tcPr>
            <w:tcW w:w="433" w:type="pct"/>
            <w:tcBorders>
              <w:top w:val="single" w:sz="4" w:space="0" w:color="000000"/>
              <w:left w:val="single" w:sz="4" w:space="0" w:color="000000"/>
              <w:bottom w:val="single" w:sz="4" w:space="0" w:color="000000"/>
              <w:right w:val="single" w:sz="4" w:space="0" w:color="000000"/>
            </w:tcBorders>
            <w:vAlign w:val="center"/>
          </w:tcPr>
          <w:p w14:paraId="4DD11041" w14:textId="65886FF0" w:rsidR="00B5449D" w:rsidRPr="00A56430" w:rsidRDefault="00B5449D" w:rsidP="00B5449D">
            <w:pPr>
              <w:jc w:val="center"/>
            </w:pPr>
            <w:r w:rsidRPr="00A56430">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68696727" w14:textId="3E3B49CA" w:rsidR="00B5449D" w:rsidRPr="00A56430" w:rsidRDefault="00B5449D" w:rsidP="00B5449D">
            <w:pPr>
              <w:jc w:val="center"/>
            </w:pPr>
            <w:r w:rsidRPr="00A56430">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2EA71F55" w14:textId="038AB10A" w:rsidR="00B5449D" w:rsidRPr="00A56430" w:rsidRDefault="00B5449D" w:rsidP="00B5449D">
            <w:pPr>
              <w:jc w:val="center"/>
            </w:pPr>
            <w:r w:rsidRPr="00A56430">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5C69C363" w14:textId="457D4DEE" w:rsidR="00B5449D" w:rsidRPr="00A56430" w:rsidRDefault="00B5449D" w:rsidP="00B5449D">
            <w:pPr>
              <w:jc w:val="center"/>
            </w:pPr>
            <w:r w:rsidRPr="00A56430">
              <w:rPr>
                <w:color w:val="000000"/>
              </w:rPr>
              <w:t>20000,00</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6079A00E" w14:textId="73238B62" w:rsidR="00B5449D" w:rsidRPr="00A56430" w:rsidRDefault="00B5449D" w:rsidP="00B5449D">
            <w:pPr>
              <w:jc w:val="center"/>
            </w:pPr>
            <w:r w:rsidRPr="00A56430">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34FE12ED" w14:textId="35A72C55" w:rsidR="00B5449D" w:rsidRPr="00A56430" w:rsidRDefault="00B5449D" w:rsidP="00B5449D">
            <w:pPr>
              <w:jc w:val="center"/>
            </w:pPr>
            <w:r w:rsidRPr="00A56430">
              <w:rPr>
                <w:color w:val="000000"/>
              </w:rPr>
              <w:t> </w:t>
            </w:r>
          </w:p>
        </w:tc>
      </w:tr>
      <w:tr w:rsidR="00697610" w:rsidRPr="00A56430" w14:paraId="3936569B"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1D61F5" w14:textId="77777777" w:rsidR="00B5449D" w:rsidRPr="00A56430" w:rsidRDefault="00B5449D" w:rsidP="00B5449D">
            <w:pPr>
              <w:jc w:val="center"/>
            </w:pPr>
            <w:r w:rsidRPr="00A56430">
              <w:t>8</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3C23B" w14:textId="1E4A7BF8" w:rsidR="00B5449D" w:rsidRPr="00A56430" w:rsidRDefault="00B5449D" w:rsidP="00B5449D">
            <w:r w:rsidRPr="00A56430">
              <w:rPr>
                <w:color w:val="000000"/>
              </w:rPr>
              <w:t xml:space="preserve">Разработка проектно-сметной документации на строительство БОС п. Коммунар мощностью 100 куб м в </w:t>
            </w:r>
            <w:r w:rsidRPr="00A56430">
              <w:rPr>
                <w:color w:val="000000"/>
              </w:rPr>
              <w:lastRenderedPageBreak/>
              <w:t>сутки</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7F1D30" w14:textId="6E43441B" w:rsidR="00B5449D" w:rsidRPr="00A56430" w:rsidRDefault="00B5449D" w:rsidP="00B5449D">
            <w:pPr>
              <w:jc w:val="center"/>
            </w:pPr>
            <w:r w:rsidRPr="00A56430">
              <w:rPr>
                <w:color w:val="000000"/>
              </w:rPr>
              <w:lastRenderedPageBreak/>
              <w:t>2210,00</w:t>
            </w:r>
          </w:p>
        </w:tc>
        <w:tc>
          <w:tcPr>
            <w:tcW w:w="433" w:type="pct"/>
            <w:tcBorders>
              <w:top w:val="single" w:sz="4" w:space="0" w:color="000000"/>
              <w:left w:val="single" w:sz="4" w:space="0" w:color="000000"/>
              <w:bottom w:val="single" w:sz="4" w:space="0" w:color="000000"/>
              <w:right w:val="single" w:sz="4" w:space="0" w:color="000000"/>
            </w:tcBorders>
            <w:vAlign w:val="center"/>
          </w:tcPr>
          <w:p w14:paraId="0C8F866B" w14:textId="2598A08B" w:rsidR="00B5449D" w:rsidRPr="00A56430" w:rsidRDefault="00B5449D" w:rsidP="00B5449D">
            <w:pPr>
              <w:jc w:val="center"/>
            </w:pPr>
            <w:r w:rsidRPr="00A56430">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79247163" w14:textId="6B53BB27" w:rsidR="00B5449D" w:rsidRPr="00A56430" w:rsidRDefault="00B5449D" w:rsidP="00B5449D">
            <w:pPr>
              <w:jc w:val="center"/>
            </w:pPr>
            <w:r w:rsidRPr="00A56430">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061EDDDA" w14:textId="53B72889" w:rsidR="00B5449D" w:rsidRPr="00A56430" w:rsidRDefault="00B5449D" w:rsidP="00B5449D">
            <w:pPr>
              <w:jc w:val="center"/>
            </w:pPr>
            <w:r w:rsidRPr="00A56430">
              <w:rPr>
                <w:color w:val="000000"/>
              </w:rPr>
              <w:t>2210,00</w:t>
            </w:r>
          </w:p>
        </w:tc>
        <w:tc>
          <w:tcPr>
            <w:tcW w:w="412" w:type="pct"/>
            <w:tcBorders>
              <w:top w:val="single" w:sz="4" w:space="0" w:color="000000"/>
              <w:left w:val="single" w:sz="4" w:space="0" w:color="000000"/>
              <w:bottom w:val="single" w:sz="4" w:space="0" w:color="000000"/>
              <w:right w:val="single" w:sz="4" w:space="0" w:color="000000"/>
            </w:tcBorders>
            <w:vAlign w:val="center"/>
          </w:tcPr>
          <w:p w14:paraId="6931A379" w14:textId="349AFF1D" w:rsidR="00B5449D" w:rsidRPr="00A56430" w:rsidRDefault="00B5449D" w:rsidP="00B5449D">
            <w:pPr>
              <w:jc w:val="center"/>
            </w:pPr>
            <w:r w:rsidRPr="00A56430">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30594A66" w14:textId="3939D23A" w:rsidR="00B5449D" w:rsidRPr="00A56430" w:rsidRDefault="00B5449D" w:rsidP="00B5449D">
            <w:pPr>
              <w:jc w:val="center"/>
            </w:pPr>
            <w:r w:rsidRPr="00A56430">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6C88050B" w14:textId="7A42DAFA" w:rsidR="00B5449D" w:rsidRPr="00A56430" w:rsidRDefault="00B5449D" w:rsidP="00B5449D">
            <w:pPr>
              <w:jc w:val="center"/>
            </w:pPr>
            <w:r w:rsidRPr="00A56430">
              <w:rPr>
                <w:color w:val="000000"/>
              </w:rPr>
              <w:t> </w:t>
            </w:r>
          </w:p>
        </w:tc>
      </w:tr>
      <w:tr w:rsidR="00697610" w:rsidRPr="00A56430" w14:paraId="2A8D1DD2"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A54974" w14:textId="77777777" w:rsidR="00B5449D" w:rsidRPr="00A56430" w:rsidRDefault="00B5449D" w:rsidP="00B5449D">
            <w:pPr>
              <w:jc w:val="center"/>
            </w:pPr>
            <w:r w:rsidRPr="00A56430">
              <w:lastRenderedPageBreak/>
              <w:t>9</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DC7B" w14:textId="769C3E08" w:rsidR="00B5449D" w:rsidRPr="00A56430" w:rsidRDefault="00B5449D" w:rsidP="00B5449D">
            <w:r w:rsidRPr="00A56430">
              <w:rPr>
                <w:color w:val="000000"/>
              </w:rPr>
              <w:t>Строительство очистных сооружений биологической очистки в п. Коммунар мощностью 100 куб м в сутки</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BA1F8C" w14:textId="455B4EA5" w:rsidR="00B5449D" w:rsidRPr="00A56430" w:rsidRDefault="00B5449D" w:rsidP="00B5449D">
            <w:pPr>
              <w:jc w:val="center"/>
            </w:pPr>
            <w:r w:rsidRPr="00A56430">
              <w:rPr>
                <w:color w:val="000000"/>
              </w:rPr>
              <w:t>27000,00</w:t>
            </w:r>
          </w:p>
        </w:tc>
        <w:tc>
          <w:tcPr>
            <w:tcW w:w="433" w:type="pct"/>
            <w:tcBorders>
              <w:top w:val="single" w:sz="4" w:space="0" w:color="000000"/>
              <w:left w:val="single" w:sz="4" w:space="0" w:color="000000"/>
              <w:bottom w:val="single" w:sz="4" w:space="0" w:color="000000"/>
              <w:right w:val="single" w:sz="4" w:space="0" w:color="000000"/>
            </w:tcBorders>
            <w:vAlign w:val="center"/>
          </w:tcPr>
          <w:p w14:paraId="4458EE90" w14:textId="5AE4F219" w:rsidR="00B5449D" w:rsidRPr="00A56430" w:rsidRDefault="00B5449D" w:rsidP="00B5449D">
            <w:pPr>
              <w:jc w:val="center"/>
            </w:pPr>
            <w:r w:rsidRPr="00A56430">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22C4E6B4" w14:textId="1C2880FA" w:rsidR="00B5449D" w:rsidRPr="00A56430" w:rsidRDefault="00B5449D" w:rsidP="00B5449D">
            <w:pPr>
              <w:jc w:val="center"/>
            </w:pPr>
            <w:r w:rsidRPr="00A56430">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76D33971" w14:textId="58E8ACC4" w:rsidR="00B5449D" w:rsidRPr="00A56430" w:rsidRDefault="00B5449D" w:rsidP="00B5449D">
            <w:pPr>
              <w:jc w:val="center"/>
            </w:pPr>
            <w:r w:rsidRPr="00A56430">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204F8AC8" w14:textId="2C0404F0" w:rsidR="00B5449D" w:rsidRPr="00A56430" w:rsidRDefault="00B5449D" w:rsidP="00B5449D">
            <w:pPr>
              <w:jc w:val="center"/>
            </w:pPr>
            <w:r w:rsidRPr="00A56430">
              <w:rPr>
                <w:color w:val="000000"/>
              </w:rPr>
              <w:t>27000,00</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268BCF55" w14:textId="313E45ED" w:rsidR="00B5449D" w:rsidRPr="00A56430" w:rsidRDefault="00B5449D" w:rsidP="00B5449D">
            <w:pPr>
              <w:jc w:val="center"/>
            </w:pPr>
            <w:r w:rsidRPr="00A56430">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5C9DBDF4" w14:textId="3D0D6DAA" w:rsidR="00B5449D" w:rsidRPr="00A56430" w:rsidRDefault="00B5449D" w:rsidP="00B5449D">
            <w:pPr>
              <w:jc w:val="center"/>
            </w:pPr>
            <w:r w:rsidRPr="00A56430">
              <w:rPr>
                <w:color w:val="000000"/>
              </w:rPr>
              <w:t> </w:t>
            </w:r>
          </w:p>
        </w:tc>
      </w:tr>
      <w:tr w:rsidR="00697610" w:rsidRPr="00A56430" w14:paraId="739673A0"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BDD583" w14:textId="77777777" w:rsidR="00B5449D" w:rsidRPr="00A56430" w:rsidRDefault="00B5449D" w:rsidP="00B5449D">
            <w:pPr>
              <w:jc w:val="center"/>
            </w:pPr>
            <w:r w:rsidRPr="00A56430">
              <w:t>10</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4BC5C" w14:textId="52AACF2B" w:rsidR="00B5449D" w:rsidRPr="00A56430" w:rsidRDefault="00B5449D" w:rsidP="00B5449D">
            <w:r w:rsidRPr="00A56430">
              <w:rPr>
                <w:color w:val="000000"/>
              </w:rPr>
              <w:t>Разработка проектно-сметной документации на строительство БОС ул.Маклец мощностью 300 куб м в сутки</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AAF0FC" w14:textId="4540235D" w:rsidR="00B5449D" w:rsidRPr="00A56430" w:rsidRDefault="00B5449D" w:rsidP="00B5449D">
            <w:pPr>
              <w:jc w:val="center"/>
            </w:pPr>
            <w:r w:rsidRPr="00A56430">
              <w:rPr>
                <w:color w:val="000000"/>
              </w:rPr>
              <w:t>2400,00</w:t>
            </w:r>
          </w:p>
        </w:tc>
        <w:tc>
          <w:tcPr>
            <w:tcW w:w="433" w:type="pct"/>
            <w:tcBorders>
              <w:top w:val="single" w:sz="4" w:space="0" w:color="000000"/>
              <w:left w:val="single" w:sz="4" w:space="0" w:color="000000"/>
              <w:bottom w:val="single" w:sz="4" w:space="0" w:color="000000"/>
              <w:right w:val="single" w:sz="4" w:space="0" w:color="000000"/>
            </w:tcBorders>
            <w:vAlign w:val="center"/>
          </w:tcPr>
          <w:p w14:paraId="67EBE30A" w14:textId="489977EF" w:rsidR="00B5449D" w:rsidRPr="00A56430" w:rsidRDefault="00B5449D" w:rsidP="00B5449D">
            <w:pPr>
              <w:jc w:val="center"/>
            </w:pPr>
            <w:r w:rsidRPr="00A56430">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5F71DB43" w14:textId="429ADACC" w:rsidR="00B5449D" w:rsidRPr="00A56430" w:rsidRDefault="00B5449D" w:rsidP="00B5449D">
            <w:pPr>
              <w:jc w:val="center"/>
            </w:pPr>
            <w:r w:rsidRPr="00A56430">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2DF57102" w14:textId="57955A42" w:rsidR="00B5449D" w:rsidRPr="00A56430" w:rsidRDefault="00B5449D" w:rsidP="00B5449D">
            <w:pPr>
              <w:jc w:val="center"/>
            </w:pPr>
          </w:p>
        </w:tc>
        <w:tc>
          <w:tcPr>
            <w:tcW w:w="412" w:type="pct"/>
            <w:tcBorders>
              <w:top w:val="single" w:sz="4" w:space="0" w:color="000000"/>
              <w:left w:val="single" w:sz="4" w:space="0" w:color="000000"/>
              <w:bottom w:val="single" w:sz="4" w:space="0" w:color="000000"/>
              <w:right w:val="single" w:sz="4" w:space="0" w:color="000000"/>
            </w:tcBorders>
            <w:vAlign w:val="center"/>
          </w:tcPr>
          <w:p w14:paraId="3BFD2122" w14:textId="0B851A86" w:rsidR="00B5449D" w:rsidRPr="00A56430" w:rsidRDefault="00B5449D" w:rsidP="00B5449D">
            <w:pPr>
              <w:jc w:val="center"/>
            </w:pPr>
            <w:r w:rsidRPr="00A56430">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78ECF329" w14:textId="0C5737FC" w:rsidR="00B5449D" w:rsidRPr="00A56430" w:rsidRDefault="00B5449D" w:rsidP="00B5449D">
            <w:pPr>
              <w:jc w:val="center"/>
            </w:pPr>
            <w:r w:rsidRPr="00A56430">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3539559F" w14:textId="3D025190" w:rsidR="00B5449D" w:rsidRPr="00A56430" w:rsidRDefault="00027000" w:rsidP="00B5449D">
            <w:pPr>
              <w:jc w:val="center"/>
            </w:pPr>
            <w:r>
              <w:rPr>
                <w:color w:val="000000"/>
              </w:rPr>
              <w:t>2400,00</w:t>
            </w:r>
            <w:r w:rsidR="00B5449D" w:rsidRPr="00A56430">
              <w:rPr>
                <w:color w:val="000000"/>
              </w:rPr>
              <w:t> </w:t>
            </w:r>
          </w:p>
        </w:tc>
      </w:tr>
      <w:tr w:rsidR="00697610" w:rsidRPr="00A56430" w14:paraId="4BC4444F"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DEAA2C" w14:textId="77777777" w:rsidR="00B5449D" w:rsidRPr="00A56430" w:rsidRDefault="00B5449D" w:rsidP="00B5449D">
            <w:pPr>
              <w:jc w:val="center"/>
            </w:pPr>
            <w:r w:rsidRPr="00A56430">
              <w:t>11</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34D4D" w14:textId="28A38881" w:rsidR="00B5449D" w:rsidRPr="00A56430" w:rsidRDefault="00B5449D" w:rsidP="00B5449D">
            <w:r w:rsidRPr="00A56430">
              <w:rPr>
                <w:color w:val="000000"/>
              </w:rPr>
              <w:t>Строительство очистных сооружений биологической очистки по ул.Маклец мощностью 300 куб м в сутки</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294B6D" w14:textId="546C97C0" w:rsidR="00B5449D" w:rsidRPr="00A56430" w:rsidRDefault="00B5449D" w:rsidP="00B5449D">
            <w:pPr>
              <w:jc w:val="center"/>
            </w:pPr>
            <w:r w:rsidRPr="00A56430">
              <w:rPr>
                <w:color w:val="000000"/>
              </w:rPr>
              <w:t>31680,00</w:t>
            </w:r>
          </w:p>
        </w:tc>
        <w:tc>
          <w:tcPr>
            <w:tcW w:w="433" w:type="pct"/>
            <w:tcBorders>
              <w:top w:val="single" w:sz="4" w:space="0" w:color="000000"/>
              <w:left w:val="single" w:sz="4" w:space="0" w:color="000000"/>
              <w:bottom w:val="single" w:sz="4" w:space="0" w:color="000000"/>
              <w:right w:val="single" w:sz="4" w:space="0" w:color="000000"/>
            </w:tcBorders>
            <w:vAlign w:val="center"/>
          </w:tcPr>
          <w:p w14:paraId="2C3F873D" w14:textId="650671AC" w:rsidR="00B5449D" w:rsidRPr="00A56430" w:rsidRDefault="00B5449D" w:rsidP="00B5449D">
            <w:pPr>
              <w:jc w:val="center"/>
            </w:pPr>
            <w:r w:rsidRPr="00A56430">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1C34058E" w14:textId="4343B3EB" w:rsidR="00B5449D" w:rsidRPr="00A56430" w:rsidRDefault="00B5449D" w:rsidP="00B5449D">
            <w:pPr>
              <w:jc w:val="center"/>
            </w:pPr>
            <w:r w:rsidRPr="00A56430">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12C5DCA0" w14:textId="175A0F72" w:rsidR="00B5449D" w:rsidRPr="00A56430" w:rsidRDefault="00B5449D" w:rsidP="00B5449D">
            <w:pPr>
              <w:jc w:val="center"/>
            </w:pPr>
            <w:r w:rsidRPr="00A56430">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4BAD96E7" w14:textId="17B485D9" w:rsidR="00B5449D" w:rsidRPr="00A56430" w:rsidRDefault="00B5449D" w:rsidP="00B5449D">
            <w:pPr>
              <w:jc w:val="center"/>
            </w:pP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5D82FF45" w14:textId="287B3CEF" w:rsidR="00B5449D" w:rsidRPr="00A56430" w:rsidRDefault="00B5449D" w:rsidP="00B5449D">
            <w:pPr>
              <w:jc w:val="center"/>
            </w:pPr>
            <w:r w:rsidRPr="00A56430">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0587F4BA" w14:textId="1FD4A9D7" w:rsidR="00B5449D" w:rsidRPr="00A56430" w:rsidRDefault="00027000" w:rsidP="00B5449D">
            <w:pPr>
              <w:jc w:val="center"/>
            </w:pPr>
            <w:r>
              <w:rPr>
                <w:color w:val="000000"/>
              </w:rPr>
              <w:t>31680,00</w:t>
            </w:r>
            <w:r w:rsidR="00B5449D" w:rsidRPr="00A56430">
              <w:rPr>
                <w:color w:val="000000"/>
              </w:rPr>
              <w:t> </w:t>
            </w:r>
          </w:p>
        </w:tc>
      </w:tr>
      <w:tr w:rsidR="00697610" w:rsidRPr="00A56430" w14:paraId="0DFECCD9"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7D6224" w14:textId="77777777" w:rsidR="00B5449D" w:rsidRPr="00A56430" w:rsidRDefault="00B5449D" w:rsidP="00B5449D">
            <w:pPr>
              <w:jc w:val="center"/>
            </w:pPr>
            <w:r w:rsidRPr="00A56430">
              <w:t>12</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AD7F2" w14:textId="02DD7374" w:rsidR="00B5449D" w:rsidRPr="00A56430" w:rsidRDefault="00B5449D" w:rsidP="00B5449D">
            <w:r w:rsidRPr="00A56430">
              <w:rPr>
                <w:color w:val="000000"/>
              </w:rPr>
              <w:t>Разработка проектно-сметной документации на строительство БОС д. Ольховец мощностью 50 куб м в сутки</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AB22B9" w14:textId="7472880A" w:rsidR="00B5449D" w:rsidRPr="00A56430" w:rsidRDefault="00B5449D" w:rsidP="00B5449D">
            <w:pPr>
              <w:jc w:val="center"/>
            </w:pPr>
            <w:r w:rsidRPr="00A56430">
              <w:rPr>
                <w:color w:val="000000"/>
              </w:rPr>
              <w:t>1760,00</w:t>
            </w:r>
          </w:p>
        </w:tc>
        <w:tc>
          <w:tcPr>
            <w:tcW w:w="433" w:type="pct"/>
            <w:tcBorders>
              <w:top w:val="single" w:sz="4" w:space="0" w:color="000000"/>
              <w:left w:val="single" w:sz="4" w:space="0" w:color="000000"/>
              <w:bottom w:val="single" w:sz="4" w:space="0" w:color="000000"/>
              <w:right w:val="single" w:sz="4" w:space="0" w:color="000000"/>
            </w:tcBorders>
            <w:vAlign w:val="center"/>
          </w:tcPr>
          <w:p w14:paraId="0A5FFBCF" w14:textId="68D9DA69" w:rsidR="00B5449D" w:rsidRPr="00A56430" w:rsidRDefault="00B5449D" w:rsidP="00B5449D">
            <w:pPr>
              <w:jc w:val="center"/>
            </w:pPr>
            <w:r w:rsidRPr="00A56430">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1F4BFD8E" w14:textId="089CE9B4" w:rsidR="00B5449D" w:rsidRPr="00A56430" w:rsidRDefault="00B5449D" w:rsidP="00B5449D">
            <w:pPr>
              <w:jc w:val="center"/>
            </w:pPr>
            <w:r w:rsidRPr="00A56430">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414B03C2" w14:textId="037F9094" w:rsidR="00B5449D" w:rsidRPr="00A56430" w:rsidRDefault="00B5449D" w:rsidP="00B5449D">
            <w:pPr>
              <w:jc w:val="center"/>
            </w:pPr>
          </w:p>
        </w:tc>
        <w:tc>
          <w:tcPr>
            <w:tcW w:w="412" w:type="pct"/>
            <w:tcBorders>
              <w:top w:val="single" w:sz="4" w:space="0" w:color="000000"/>
              <w:left w:val="single" w:sz="4" w:space="0" w:color="000000"/>
              <w:bottom w:val="single" w:sz="4" w:space="0" w:color="000000"/>
              <w:right w:val="single" w:sz="4" w:space="0" w:color="000000"/>
            </w:tcBorders>
            <w:vAlign w:val="center"/>
          </w:tcPr>
          <w:p w14:paraId="75DBF4C7" w14:textId="515CC088" w:rsidR="00B5449D" w:rsidRPr="00A56430" w:rsidRDefault="00B5449D" w:rsidP="00B5449D">
            <w:pPr>
              <w:jc w:val="center"/>
            </w:pPr>
            <w:r w:rsidRPr="00A56430">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124A6531" w14:textId="01048B7C" w:rsidR="00B5449D" w:rsidRPr="00A56430" w:rsidRDefault="00B5449D" w:rsidP="00B5449D">
            <w:pPr>
              <w:jc w:val="center"/>
            </w:pPr>
            <w:r w:rsidRPr="00A56430">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4B18B5AF" w14:textId="1136F75B" w:rsidR="00B5449D" w:rsidRPr="00A56430" w:rsidRDefault="00027000" w:rsidP="00B5449D">
            <w:pPr>
              <w:jc w:val="center"/>
            </w:pPr>
            <w:r>
              <w:rPr>
                <w:color w:val="000000"/>
              </w:rPr>
              <w:t>1760,00</w:t>
            </w:r>
            <w:r w:rsidR="00B5449D" w:rsidRPr="00A56430">
              <w:rPr>
                <w:color w:val="000000"/>
              </w:rPr>
              <w:t> </w:t>
            </w:r>
          </w:p>
        </w:tc>
      </w:tr>
      <w:tr w:rsidR="00697610" w:rsidRPr="00A56430" w14:paraId="1AF6E4E0"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05653F" w14:textId="77777777" w:rsidR="00B5449D" w:rsidRPr="00A56430" w:rsidRDefault="00B5449D" w:rsidP="00B5449D">
            <w:pPr>
              <w:jc w:val="center"/>
            </w:pPr>
            <w:r w:rsidRPr="00A56430">
              <w:t>13</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9CF26" w14:textId="044EA766" w:rsidR="00B5449D" w:rsidRPr="00A56430" w:rsidRDefault="00B5449D" w:rsidP="00B5449D">
            <w:r w:rsidRPr="00A56430">
              <w:rPr>
                <w:color w:val="000000"/>
              </w:rPr>
              <w:t>Строительство очистных сооружений биологической очистки в д. Ольховец мощностью 50 куб м в сутки</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C8D31" w14:textId="28B9F2D4" w:rsidR="00B5449D" w:rsidRPr="00A56430" w:rsidRDefault="00B5449D" w:rsidP="00B5449D">
            <w:pPr>
              <w:jc w:val="center"/>
            </w:pPr>
            <w:r w:rsidRPr="00A56430">
              <w:rPr>
                <w:color w:val="000000"/>
              </w:rPr>
              <w:t>20000,00</w:t>
            </w:r>
          </w:p>
        </w:tc>
        <w:tc>
          <w:tcPr>
            <w:tcW w:w="433" w:type="pct"/>
            <w:tcBorders>
              <w:top w:val="single" w:sz="4" w:space="0" w:color="000000"/>
              <w:left w:val="single" w:sz="4" w:space="0" w:color="000000"/>
              <w:bottom w:val="single" w:sz="4" w:space="0" w:color="000000"/>
              <w:right w:val="single" w:sz="4" w:space="0" w:color="000000"/>
            </w:tcBorders>
            <w:vAlign w:val="center"/>
          </w:tcPr>
          <w:p w14:paraId="29A17DF8" w14:textId="00A57B26" w:rsidR="00B5449D" w:rsidRPr="00A56430" w:rsidRDefault="00B5449D" w:rsidP="00B5449D">
            <w:pPr>
              <w:jc w:val="center"/>
            </w:pPr>
            <w:r w:rsidRPr="00A56430">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336A4C6A" w14:textId="1BE5FDD6" w:rsidR="00B5449D" w:rsidRPr="00A56430" w:rsidRDefault="00B5449D" w:rsidP="00B5449D">
            <w:pPr>
              <w:jc w:val="center"/>
            </w:pPr>
            <w:r w:rsidRPr="00A56430">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100256A0" w14:textId="1726FE2E" w:rsidR="00B5449D" w:rsidRPr="00A56430" w:rsidRDefault="00B5449D" w:rsidP="00B5449D">
            <w:pPr>
              <w:jc w:val="center"/>
            </w:pPr>
            <w:r w:rsidRPr="00A56430">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44C202FA" w14:textId="02F5CE4D" w:rsidR="00B5449D" w:rsidRPr="00A56430" w:rsidRDefault="00B5449D" w:rsidP="00B5449D">
            <w:pPr>
              <w:jc w:val="center"/>
            </w:pP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61F91C44" w14:textId="4FDA40D3" w:rsidR="00B5449D" w:rsidRPr="00A56430" w:rsidRDefault="00B5449D" w:rsidP="00B5449D">
            <w:pPr>
              <w:jc w:val="center"/>
            </w:pP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2CBE48AD" w14:textId="04BC0B18" w:rsidR="00B5449D" w:rsidRPr="00A56430" w:rsidRDefault="00B5449D" w:rsidP="00B5449D">
            <w:pPr>
              <w:jc w:val="center"/>
            </w:pPr>
            <w:r w:rsidRPr="00A56430">
              <w:rPr>
                <w:color w:val="000000"/>
              </w:rPr>
              <w:t> </w:t>
            </w:r>
            <w:r w:rsidR="00027000">
              <w:rPr>
                <w:color w:val="000000"/>
              </w:rPr>
              <w:t>20000,00</w:t>
            </w:r>
          </w:p>
        </w:tc>
      </w:tr>
      <w:tr w:rsidR="00697610" w:rsidRPr="00A56430" w14:paraId="49B5B538"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7188E" w14:textId="77777777" w:rsidR="00B5449D" w:rsidRPr="00A56430" w:rsidRDefault="00B5449D" w:rsidP="00B5449D">
            <w:pPr>
              <w:jc w:val="center"/>
            </w:pPr>
            <w:r w:rsidRPr="00A56430">
              <w:t>14</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5B562" w14:textId="7E24DC3D" w:rsidR="00B5449D" w:rsidRPr="00A56430" w:rsidRDefault="00B5449D" w:rsidP="00B5449D">
            <w:r w:rsidRPr="00A56430">
              <w:rPr>
                <w:color w:val="000000"/>
              </w:rPr>
              <w:t>Разработка проектно-сметной документации на строительство БОС д. Богдановка мощностью 60 куб м в сутки</w:t>
            </w:r>
          </w:p>
        </w:tc>
        <w:tc>
          <w:tcPr>
            <w:tcW w:w="497"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27C5A7A" w14:textId="1F6AA217" w:rsidR="00B5449D" w:rsidRPr="00A56430" w:rsidRDefault="00B5449D" w:rsidP="00B5449D">
            <w:pPr>
              <w:jc w:val="center"/>
            </w:pPr>
            <w:r w:rsidRPr="00A56430">
              <w:rPr>
                <w:color w:val="000000"/>
              </w:rPr>
              <w:t>2112,00</w:t>
            </w:r>
          </w:p>
        </w:tc>
        <w:tc>
          <w:tcPr>
            <w:tcW w:w="433" w:type="pct"/>
            <w:tcBorders>
              <w:top w:val="single" w:sz="4" w:space="0" w:color="000000"/>
              <w:left w:val="single" w:sz="4" w:space="0" w:color="auto"/>
              <w:bottom w:val="single" w:sz="4" w:space="0" w:color="000000"/>
              <w:right w:val="single" w:sz="4" w:space="0" w:color="auto"/>
            </w:tcBorders>
            <w:vAlign w:val="center"/>
          </w:tcPr>
          <w:p w14:paraId="47A7C70C" w14:textId="58D8FCC2" w:rsidR="00B5449D" w:rsidRPr="00A56430" w:rsidRDefault="00B5449D" w:rsidP="00B5449D">
            <w:pPr>
              <w:jc w:val="center"/>
            </w:pPr>
            <w:r w:rsidRPr="00A56430">
              <w:rPr>
                <w:color w:val="000000"/>
              </w:rPr>
              <w:t> </w:t>
            </w:r>
          </w:p>
        </w:tc>
        <w:tc>
          <w:tcPr>
            <w:tcW w:w="414" w:type="pct"/>
            <w:tcBorders>
              <w:top w:val="single" w:sz="4" w:space="0" w:color="000000"/>
              <w:left w:val="single" w:sz="4" w:space="0" w:color="auto"/>
              <w:bottom w:val="single" w:sz="4" w:space="0" w:color="000000"/>
              <w:right w:val="single" w:sz="4" w:space="0" w:color="auto"/>
            </w:tcBorders>
            <w:vAlign w:val="center"/>
          </w:tcPr>
          <w:p w14:paraId="0A8BF134" w14:textId="2CB9B699" w:rsidR="00B5449D" w:rsidRPr="00A56430" w:rsidRDefault="00B5449D" w:rsidP="00B5449D">
            <w:pPr>
              <w:jc w:val="center"/>
            </w:pPr>
            <w:r w:rsidRPr="00A56430">
              <w:rPr>
                <w:color w:val="000000"/>
              </w:rPr>
              <w:t> </w:t>
            </w:r>
          </w:p>
        </w:tc>
        <w:tc>
          <w:tcPr>
            <w:tcW w:w="413" w:type="pct"/>
            <w:tcBorders>
              <w:top w:val="single" w:sz="4" w:space="0" w:color="000000"/>
              <w:left w:val="single" w:sz="4" w:space="0" w:color="auto"/>
              <w:bottom w:val="single" w:sz="4" w:space="0" w:color="000000"/>
              <w:right w:val="single" w:sz="4" w:space="0" w:color="auto"/>
            </w:tcBorders>
            <w:vAlign w:val="center"/>
          </w:tcPr>
          <w:p w14:paraId="35B10333" w14:textId="0803CBFE" w:rsidR="00B5449D" w:rsidRPr="00A56430" w:rsidRDefault="00B5449D" w:rsidP="00B5449D">
            <w:pPr>
              <w:jc w:val="center"/>
            </w:pPr>
          </w:p>
        </w:tc>
        <w:tc>
          <w:tcPr>
            <w:tcW w:w="412" w:type="pct"/>
            <w:tcBorders>
              <w:top w:val="single" w:sz="4" w:space="0" w:color="000000"/>
              <w:left w:val="single" w:sz="4" w:space="0" w:color="auto"/>
              <w:bottom w:val="single" w:sz="4" w:space="0" w:color="000000"/>
              <w:right w:val="single" w:sz="4" w:space="0" w:color="auto"/>
            </w:tcBorders>
            <w:vAlign w:val="center"/>
          </w:tcPr>
          <w:p w14:paraId="62D494EA" w14:textId="2AF805D0" w:rsidR="00B5449D" w:rsidRPr="00A56430" w:rsidRDefault="00B5449D" w:rsidP="00B5449D">
            <w:pPr>
              <w:jc w:val="center"/>
            </w:pPr>
          </w:p>
        </w:tc>
        <w:tc>
          <w:tcPr>
            <w:tcW w:w="508" w:type="pct"/>
            <w:gridSpan w:val="2"/>
            <w:tcBorders>
              <w:top w:val="single" w:sz="4" w:space="0" w:color="000000"/>
              <w:left w:val="single" w:sz="4" w:space="0" w:color="auto"/>
              <w:bottom w:val="single" w:sz="4" w:space="0" w:color="000000"/>
              <w:right w:val="single" w:sz="4" w:space="0" w:color="auto"/>
            </w:tcBorders>
            <w:vAlign w:val="center"/>
          </w:tcPr>
          <w:p w14:paraId="1061C999" w14:textId="183D0D75" w:rsidR="00B5449D" w:rsidRPr="00A56430" w:rsidRDefault="00B5449D" w:rsidP="00B5449D">
            <w:pPr>
              <w:jc w:val="center"/>
            </w:pPr>
            <w:r w:rsidRPr="00A56430">
              <w:rPr>
                <w:color w:val="000000"/>
              </w:rPr>
              <w:t> </w:t>
            </w:r>
          </w:p>
        </w:tc>
        <w:tc>
          <w:tcPr>
            <w:tcW w:w="496" w:type="pct"/>
            <w:gridSpan w:val="3"/>
            <w:tcBorders>
              <w:top w:val="single" w:sz="4" w:space="0" w:color="000000"/>
              <w:left w:val="single" w:sz="4" w:space="0" w:color="auto"/>
              <w:bottom w:val="single" w:sz="4" w:space="0" w:color="000000"/>
              <w:right w:val="single" w:sz="4" w:space="0" w:color="000000"/>
            </w:tcBorders>
            <w:vAlign w:val="center"/>
          </w:tcPr>
          <w:p w14:paraId="127FBE56" w14:textId="04E5EC89" w:rsidR="00B5449D" w:rsidRPr="00A56430" w:rsidRDefault="00027000" w:rsidP="00B5449D">
            <w:pPr>
              <w:jc w:val="center"/>
            </w:pPr>
            <w:r>
              <w:rPr>
                <w:color w:val="000000"/>
              </w:rPr>
              <w:t>2112,00</w:t>
            </w:r>
            <w:r w:rsidR="00B5449D" w:rsidRPr="00A56430">
              <w:rPr>
                <w:color w:val="000000"/>
              </w:rPr>
              <w:t> </w:t>
            </w:r>
          </w:p>
        </w:tc>
      </w:tr>
      <w:tr w:rsidR="00697610" w:rsidRPr="00A56430" w14:paraId="23B9EB51"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F6063A" w14:textId="77777777" w:rsidR="00B5449D" w:rsidRPr="00A56430" w:rsidRDefault="00B5449D" w:rsidP="00B5449D">
            <w:pPr>
              <w:jc w:val="center"/>
            </w:pPr>
            <w:r w:rsidRPr="00A56430">
              <w:t>15</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2B59B397" w14:textId="01EEA6EE" w:rsidR="00B5449D" w:rsidRPr="00A56430" w:rsidRDefault="00B5449D" w:rsidP="00B5449D">
            <w:r w:rsidRPr="00A56430">
              <w:rPr>
                <w:color w:val="000000"/>
              </w:rPr>
              <w:t>Строительство очистных сооружений биологической очистки в д. Богдановка мощностью 60 куб м в сутки</w:t>
            </w:r>
          </w:p>
        </w:tc>
        <w:tc>
          <w:tcPr>
            <w:tcW w:w="497"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B4B7D80" w14:textId="389E8671" w:rsidR="00B5449D" w:rsidRPr="00A56430" w:rsidRDefault="00B5449D" w:rsidP="00B5449D">
            <w:pPr>
              <w:jc w:val="center"/>
            </w:pPr>
            <w:r w:rsidRPr="00A56430">
              <w:rPr>
                <w:color w:val="000000"/>
              </w:rPr>
              <w:t>24000,00</w:t>
            </w:r>
          </w:p>
        </w:tc>
        <w:tc>
          <w:tcPr>
            <w:tcW w:w="433" w:type="pct"/>
            <w:tcBorders>
              <w:top w:val="single" w:sz="4" w:space="0" w:color="000000"/>
              <w:left w:val="single" w:sz="4" w:space="0" w:color="auto"/>
              <w:bottom w:val="single" w:sz="4" w:space="0" w:color="000000"/>
              <w:right w:val="single" w:sz="4" w:space="0" w:color="auto"/>
            </w:tcBorders>
            <w:vAlign w:val="center"/>
          </w:tcPr>
          <w:p w14:paraId="0A1A6295" w14:textId="3498601D" w:rsidR="00B5449D" w:rsidRPr="00A56430" w:rsidRDefault="00B5449D" w:rsidP="00B5449D">
            <w:pPr>
              <w:jc w:val="center"/>
            </w:pPr>
            <w:r w:rsidRPr="00A56430">
              <w:rPr>
                <w:color w:val="000000"/>
              </w:rPr>
              <w:t> </w:t>
            </w:r>
          </w:p>
        </w:tc>
        <w:tc>
          <w:tcPr>
            <w:tcW w:w="414" w:type="pct"/>
            <w:tcBorders>
              <w:top w:val="single" w:sz="4" w:space="0" w:color="000000"/>
              <w:left w:val="single" w:sz="4" w:space="0" w:color="auto"/>
              <w:bottom w:val="single" w:sz="4" w:space="0" w:color="000000"/>
              <w:right w:val="single" w:sz="4" w:space="0" w:color="auto"/>
            </w:tcBorders>
            <w:vAlign w:val="center"/>
          </w:tcPr>
          <w:p w14:paraId="3144A1C1" w14:textId="65CE7B20" w:rsidR="00B5449D" w:rsidRPr="00A56430" w:rsidRDefault="00B5449D" w:rsidP="00B5449D">
            <w:pPr>
              <w:jc w:val="center"/>
            </w:pPr>
            <w:r w:rsidRPr="00A56430">
              <w:rPr>
                <w:color w:val="000000"/>
              </w:rPr>
              <w:t> </w:t>
            </w:r>
          </w:p>
        </w:tc>
        <w:tc>
          <w:tcPr>
            <w:tcW w:w="413" w:type="pct"/>
            <w:tcBorders>
              <w:top w:val="single" w:sz="4" w:space="0" w:color="000000"/>
              <w:left w:val="single" w:sz="4" w:space="0" w:color="auto"/>
              <w:bottom w:val="single" w:sz="4" w:space="0" w:color="000000"/>
              <w:right w:val="single" w:sz="4" w:space="0" w:color="auto"/>
            </w:tcBorders>
            <w:vAlign w:val="center"/>
          </w:tcPr>
          <w:p w14:paraId="30FE48B9" w14:textId="1331E83E" w:rsidR="00B5449D" w:rsidRPr="00A56430" w:rsidRDefault="00B5449D" w:rsidP="00B5449D">
            <w:pPr>
              <w:jc w:val="center"/>
            </w:pPr>
          </w:p>
        </w:tc>
        <w:tc>
          <w:tcPr>
            <w:tcW w:w="412" w:type="pct"/>
            <w:tcBorders>
              <w:top w:val="single" w:sz="4" w:space="0" w:color="000000"/>
              <w:left w:val="single" w:sz="4" w:space="0" w:color="auto"/>
              <w:bottom w:val="single" w:sz="4" w:space="0" w:color="000000"/>
              <w:right w:val="single" w:sz="4" w:space="0" w:color="auto"/>
            </w:tcBorders>
            <w:vAlign w:val="center"/>
          </w:tcPr>
          <w:p w14:paraId="2638B25B" w14:textId="14B58812" w:rsidR="00B5449D" w:rsidRPr="00A56430" w:rsidRDefault="00B5449D" w:rsidP="00B5449D">
            <w:pPr>
              <w:jc w:val="center"/>
            </w:pPr>
          </w:p>
        </w:tc>
        <w:tc>
          <w:tcPr>
            <w:tcW w:w="508" w:type="pct"/>
            <w:gridSpan w:val="2"/>
            <w:tcBorders>
              <w:top w:val="single" w:sz="4" w:space="0" w:color="000000"/>
              <w:left w:val="single" w:sz="4" w:space="0" w:color="auto"/>
              <w:bottom w:val="single" w:sz="4" w:space="0" w:color="000000"/>
              <w:right w:val="single" w:sz="4" w:space="0" w:color="auto"/>
            </w:tcBorders>
            <w:vAlign w:val="center"/>
          </w:tcPr>
          <w:p w14:paraId="681F1C08" w14:textId="3F5A0286" w:rsidR="00B5449D" w:rsidRPr="00A56430" w:rsidRDefault="00B5449D" w:rsidP="00B5449D">
            <w:pPr>
              <w:jc w:val="center"/>
            </w:pPr>
            <w:r w:rsidRPr="00A56430">
              <w:rPr>
                <w:color w:val="000000"/>
              </w:rPr>
              <w:t> </w:t>
            </w:r>
          </w:p>
        </w:tc>
        <w:tc>
          <w:tcPr>
            <w:tcW w:w="496" w:type="pct"/>
            <w:gridSpan w:val="3"/>
            <w:tcBorders>
              <w:top w:val="single" w:sz="4" w:space="0" w:color="000000"/>
              <w:left w:val="single" w:sz="4" w:space="0" w:color="auto"/>
              <w:bottom w:val="single" w:sz="4" w:space="0" w:color="000000"/>
              <w:right w:val="single" w:sz="4" w:space="0" w:color="000000"/>
            </w:tcBorders>
            <w:vAlign w:val="center"/>
          </w:tcPr>
          <w:p w14:paraId="0C8349FB" w14:textId="03AFFAD9" w:rsidR="00B5449D" w:rsidRPr="00A56430" w:rsidRDefault="00027000" w:rsidP="00B5449D">
            <w:pPr>
              <w:jc w:val="center"/>
            </w:pPr>
            <w:r>
              <w:rPr>
                <w:color w:val="000000"/>
              </w:rPr>
              <w:t>24000,00</w:t>
            </w:r>
            <w:r w:rsidR="00B5449D" w:rsidRPr="00A56430">
              <w:rPr>
                <w:color w:val="000000"/>
              </w:rPr>
              <w:t> </w:t>
            </w:r>
          </w:p>
        </w:tc>
      </w:tr>
      <w:tr w:rsidR="00697610" w:rsidRPr="00A56430" w14:paraId="45E98A7B"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561F8E" w14:textId="77777777" w:rsidR="00046553" w:rsidRPr="00A56430" w:rsidRDefault="00046553" w:rsidP="00B5449D">
            <w:pPr>
              <w:jc w:val="center"/>
            </w:pP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3E0578CE" w14:textId="2D8D22E6" w:rsidR="00046553" w:rsidRPr="00A56430" w:rsidRDefault="00046553" w:rsidP="00B5449D">
            <w:pPr>
              <w:rPr>
                <w:color w:val="000000"/>
              </w:rPr>
            </w:pPr>
            <w:r>
              <w:rPr>
                <w:b/>
                <w:bCs/>
                <w:color w:val="000000"/>
              </w:rPr>
              <w:t xml:space="preserve">Реконструкция БОС сельских населенных пунктов (ООО "НГВ"), в т.ч.: </w:t>
            </w:r>
          </w:p>
        </w:tc>
        <w:tc>
          <w:tcPr>
            <w:tcW w:w="497"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2F8582A" w14:textId="1A808AF4" w:rsidR="00046553" w:rsidRPr="00A56430" w:rsidRDefault="00046553" w:rsidP="00B5449D">
            <w:pPr>
              <w:jc w:val="center"/>
              <w:rPr>
                <w:color w:val="000000"/>
              </w:rPr>
            </w:pPr>
            <w:r>
              <w:rPr>
                <w:b/>
                <w:bCs/>
                <w:color w:val="000000"/>
              </w:rPr>
              <w:t>23300</w:t>
            </w:r>
          </w:p>
        </w:tc>
        <w:tc>
          <w:tcPr>
            <w:tcW w:w="433" w:type="pct"/>
            <w:tcBorders>
              <w:top w:val="single" w:sz="4" w:space="0" w:color="000000"/>
              <w:left w:val="single" w:sz="4" w:space="0" w:color="auto"/>
              <w:bottom w:val="single" w:sz="4" w:space="0" w:color="000000"/>
              <w:right w:val="single" w:sz="4" w:space="0" w:color="auto"/>
            </w:tcBorders>
            <w:vAlign w:val="center"/>
          </w:tcPr>
          <w:p w14:paraId="3C5B4196" w14:textId="505F6B5C" w:rsidR="00046553" w:rsidRPr="00A56430" w:rsidRDefault="00046553" w:rsidP="00B5449D">
            <w:pPr>
              <w:jc w:val="center"/>
              <w:rPr>
                <w:color w:val="000000"/>
              </w:rPr>
            </w:pPr>
            <w:r>
              <w:rPr>
                <w:b/>
                <w:bCs/>
                <w:color w:val="000000"/>
              </w:rPr>
              <w:t>0</w:t>
            </w:r>
          </w:p>
        </w:tc>
        <w:tc>
          <w:tcPr>
            <w:tcW w:w="414" w:type="pct"/>
            <w:tcBorders>
              <w:top w:val="single" w:sz="4" w:space="0" w:color="000000"/>
              <w:left w:val="single" w:sz="4" w:space="0" w:color="auto"/>
              <w:bottom w:val="single" w:sz="4" w:space="0" w:color="000000"/>
              <w:right w:val="single" w:sz="4" w:space="0" w:color="auto"/>
            </w:tcBorders>
            <w:vAlign w:val="center"/>
          </w:tcPr>
          <w:p w14:paraId="13EFFAED" w14:textId="77A69584" w:rsidR="00046553" w:rsidRPr="00A56430" w:rsidRDefault="00046553" w:rsidP="00B5449D">
            <w:pPr>
              <w:jc w:val="center"/>
              <w:rPr>
                <w:color w:val="000000"/>
              </w:rPr>
            </w:pPr>
            <w:r>
              <w:rPr>
                <w:b/>
                <w:bCs/>
                <w:color w:val="000000"/>
              </w:rPr>
              <w:t>0</w:t>
            </w:r>
          </w:p>
        </w:tc>
        <w:tc>
          <w:tcPr>
            <w:tcW w:w="413" w:type="pct"/>
            <w:tcBorders>
              <w:top w:val="single" w:sz="4" w:space="0" w:color="000000"/>
              <w:left w:val="single" w:sz="4" w:space="0" w:color="auto"/>
              <w:bottom w:val="single" w:sz="4" w:space="0" w:color="000000"/>
              <w:right w:val="single" w:sz="4" w:space="0" w:color="auto"/>
            </w:tcBorders>
            <w:vAlign w:val="center"/>
          </w:tcPr>
          <w:p w14:paraId="787A0AFE" w14:textId="4CC2D4C6" w:rsidR="00046553" w:rsidRPr="00A56430" w:rsidRDefault="00046553" w:rsidP="00B5449D">
            <w:pPr>
              <w:jc w:val="center"/>
              <w:rPr>
                <w:color w:val="000000"/>
              </w:rPr>
            </w:pPr>
            <w:r>
              <w:rPr>
                <w:b/>
                <w:bCs/>
                <w:color w:val="000000"/>
              </w:rPr>
              <w:t>0</w:t>
            </w:r>
          </w:p>
        </w:tc>
        <w:tc>
          <w:tcPr>
            <w:tcW w:w="412" w:type="pct"/>
            <w:tcBorders>
              <w:top w:val="single" w:sz="4" w:space="0" w:color="000000"/>
              <w:left w:val="single" w:sz="4" w:space="0" w:color="auto"/>
              <w:bottom w:val="single" w:sz="4" w:space="0" w:color="000000"/>
              <w:right w:val="single" w:sz="4" w:space="0" w:color="auto"/>
            </w:tcBorders>
            <w:vAlign w:val="center"/>
          </w:tcPr>
          <w:p w14:paraId="7D04BB9D" w14:textId="69699874" w:rsidR="00046553" w:rsidRPr="00A56430" w:rsidRDefault="00046553" w:rsidP="00B5449D">
            <w:pPr>
              <w:jc w:val="center"/>
              <w:rPr>
                <w:color w:val="000000"/>
              </w:rPr>
            </w:pPr>
            <w:r>
              <w:rPr>
                <w:b/>
                <w:bCs/>
                <w:color w:val="000000"/>
              </w:rPr>
              <w:t>0</w:t>
            </w:r>
          </w:p>
        </w:tc>
        <w:tc>
          <w:tcPr>
            <w:tcW w:w="508" w:type="pct"/>
            <w:gridSpan w:val="2"/>
            <w:tcBorders>
              <w:top w:val="single" w:sz="4" w:space="0" w:color="000000"/>
              <w:left w:val="single" w:sz="4" w:space="0" w:color="auto"/>
              <w:bottom w:val="single" w:sz="4" w:space="0" w:color="000000"/>
              <w:right w:val="single" w:sz="4" w:space="0" w:color="auto"/>
            </w:tcBorders>
            <w:vAlign w:val="center"/>
          </w:tcPr>
          <w:p w14:paraId="399E744A" w14:textId="130A82E5" w:rsidR="00046553" w:rsidRPr="00A56430" w:rsidRDefault="00046553" w:rsidP="00B5449D">
            <w:pPr>
              <w:jc w:val="center"/>
              <w:rPr>
                <w:color w:val="000000"/>
              </w:rPr>
            </w:pPr>
            <w:r>
              <w:rPr>
                <w:b/>
                <w:bCs/>
                <w:color w:val="000000"/>
              </w:rPr>
              <w:t>0</w:t>
            </w:r>
          </w:p>
        </w:tc>
        <w:tc>
          <w:tcPr>
            <w:tcW w:w="496" w:type="pct"/>
            <w:gridSpan w:val="3"/>
            <w:tcBorders>
              <w:top w:val="single" w:sz="4" w:space="0" w:color="000000"/>
              <w:left w:val="single" w:sz="4" w:space="0" w:color="auto"/>
              <w:bottom w:val="single" w:sz="4" w:space="0" w:color="000000"/>
              <w:right w:val="single" w:sz="4" w:space="0" w:color="000000"/>
            </w:tcBorders>
            <w:vAlign w:val="center"/>
          </w:tcPr>
          <w:p w14:paraId="0EE01746" w14:textId="154C3C1F" w:rsidR="00046553" w:rsidRPr="00A56430" w:rsidRDefault="00046553" w:rsidP="00B5449D">
            <w:pPr>
              <w:jc w:val="center"/>
              <w:rPr>
                <w:color w:val="000000"/>
              </w:rPr>
            </w:pPr>
            <w:r>
              <w:rPr>
                <w:b/>
                <w:bCs/>
                <w:color w:val="000000"/>
              </w:rPr>
              <w:t>23300</w:t>
            </w:r>
          </w:p>
        </w:tc>
      </w:tr>
      <w:tr w:rsidR="00697610" w:rsidRPr="00A56430" w14:paraId="40CBE997"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E7616E" w14:textId="1E5B87B4" w:rsidR="00046553" w:rsidRPr="00A56430" w:rsidRDefault="00046553" w:rsidP="00B5449D">
            <w:pPr>
              <w:jc w:val="center"/>
            </w:pPr>
            <w:r w:rsidRPr="00A56430">
              <w:t>16</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0D91AD07" w14:textId="0A84F17D" w:rsidR="00046553" w:rsidRPr="00A56430" w:rsidRDefault="00046553" w:rsidP="00B5449D">
            <w:r w:rsidRPr="00A56430">
              <w:rPr>
                <w:color w:val="000000"/>
              </w:rPr>
              <w:t xml:space="preserve">Реконструкция очистных сооружений канализации п. Ширинский мощностью </w:t>
            </w:r>
            <w:r w:rsidRPr="00A56430">
              <w:rPr>
                <w:color w:val="000000"/>
              </w:rPr>
              <w:lastRenderedPageBreak/>
              <w:t>400 куб м в сутки</w:t>
            </w:r>
          </w:p>
        </w:tc>
        <w:tc>
          <w:tcPr>
            <w:tcW w:w="497"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8A7A6F5" w14:textId="28546276" w:rsidR="00046553" w:rsidRPr="00A56430" w:rsidRDefault="00046553" w:rsidP="00B5449D">
            <w:pPr>
              <w:jc w:val="center"/>
            </w:pPr>
            <w:r>
              <w:rPr>
                <w:color w:val="000000"/>
              </w:rPr>
              <w:lastRenderedPageBreak/>
              <w:t>8000</w:t>
            </w:r>
          </w:p>
        </w:tc>
        <w:tc>
          <w:tcPr>
            <w:tcW w:w="433" w:type="pct"/>
            <w:tcBorders>
              <w:top w:val="single" w:sz="4" w:space="0" w:color="000000"/>
              <w:left w:val="single" w:sz="4" w:space="0" w:color="auto"/>
              <w:bottom w:val="single" w:sz="4" w:space="0" w:color="000000"/>
              <w:right w:val="single" w:sz="4" w:space="0" w:color="auto"/>
            </w:tcBorders>
            <w:vAlign w:val="center"/>
          </w:tcPr>
          <w:p w14:paraId="42BCCE6F" w14:textId="10527F37" w:rsidR="00046553" w:rsidRPr="00A56430" w:rsidRDefault="00046553" w:rsidP="00B5449D">
            <w:pPr>
              <w:jc w:val="center"/>
            </w:pPr>
            <w:r>
              <w:rPr>
                <w:color w:val="000000"/>
              </w:rPr>
              <w:t> </w:t>
            </w:r>
          </w:p>
        </w:tc>
        <w:tc>
          <w:tcPr>
            <w:tcW w:w="414" w:type="pct"/>
            <w:tcBorders>
              <w:top w:val="single" w:sz="4" w:space="0" w:color="000000"/>
              <w:left w:val="single" w:sz="4" w:space="0" w:color="auto"/>
              <w:bottom w:val="single" w:sz="4" w:space="0" w:color="000000"/>
              <w:right w:val="single" w:sz="4" w:space="0" w:color="auto"/>
            </w:tcBorders>
            <w:vAlign w:val="center"/>
          </w:tcPr>
          <w:p w14:paraId="60485276" w14:textId="0978621E" w:rsidR="00046553" w:rsidRPr="00A56430" w:rsidRDefault="00046553" w:rsidP="00B5449D">
            <w:pPr>
              <w:jc w:val="center"/>
            </w:pPr>
            <w:r>
              <w:rPr>
                <w:color w:val="000000"/>
              </w:rPr>
              <w:t> </w:t>
            </w:r>
          </w:p>
        </w:tc>
        <w:tc>
          <w:tcPr>
            <w:tcW w:w="413" w:type="pct"/>
            <w:tcBorders>
              <w:top w:val="single" w:sz="4" w:space="0" w:color="000000"/>
              <w:left w:val="single" w:sz="4" w:space="0" w:color="auto"/>
              <w:bottom w:val="single" w:sz="4" w:space="0" w:color="000000"/>
              <w:right w:val="single" w:sz="4" w:space="0" w:color="auto"/>
            </w:tcBorders>
            <w:vAlign w:val="center"/>
          </w:tcPr>
          <w:p w14:paraId="51906669" w14:textId="69CB05E2" w:rsidR="00046553" w:rsidRPr="00A56430" w:rsidRDefault="00046553" w:rsidP="00B5449D">
            <w:pPr>
              <w:jc w:val="center"/>
            </w:pPr>
            <w:r>
              <w:rPr>
                <w:color w:val="000000"/>
              </w:rPr>
              <w:t> </w:t>
            </w:r>
          </w:p>
        </w:tc>
        <w:tc>
          <w:tcPr>
            <w:tcW w:w="412" w:type="pct"/>
            <w:tcBorders>
              <w:top w:val="single" w:sz="4" w:space="0" w:color="000000"/>
              <w:left w:val="single" w:sz="4" w:space="0" w:color="auto"/>
              <w:bottom w:val="single" w:sz="4" w:space="0" w:color="000000"/>
              <w:right w:val="single" w:sz="4" w:space="0" w:color="auto"/>
            </w:tcBorders>
            <w:vAlign w:val="center"/>
          </w:tcPr>
          <w:p w14:paraId="2BB5B96A" w14:textId="1C848805" w:rsidR="00046553" w:rsidRPr="00A56430" w:rsidRDefault="00046553" w:rsidP="00B5449D">
            <w:pPr>
              <w:jc w:val="center"/>
            </w:pPr>
            <w:r>
              <w:rPr>
                <w:color w:val="000000"/>
              </w:rPr>
              <w:t> </w:t>
            </w:r>
          </w:p>
        </w:tc>
        <w:tc>
          <w:tcPr>
            <w:tcW w:w="508" w:type="pct"/>
            <w:gridSpan w:val="2"/>
            <w:tcBorders>
              <w:top w:val="single" w:sz="4" w:space="0" w:color="000000"/>
              <w:left w:val="single" w:sz="4" w:space="0" w:color="auto"/>
              <w:bottom w:val="single" w:sz="4" w:space="0" w:color="000000"/>
              <w:right w:val="single" w:sz="4" w:space="0" w:color="auto"/>
            </w:tcBorders>
            <w:vAlign w:val="center"/>
          </w:tcPr>
          <w:p w14:paraId="7596E73B" w14:textId="26FE8A52" w:rsidR="00046553" w:rsidRPr="00A56430" w:rsidRDefault="00046553" w:rsidP="00B5449D">
            <w:pPr>
              <w:jc w:val="center"/>
            </w:pPr>
            <w:r>
              <w:rPr>
                <w:color w:val="000000"/>
              </w:rPr>
              <w:t> </w:t>
            </w:r>
          </w:p>
        </w:tc>
        <w:tc>
          <w:tcPr>
            <w:tcW w:w="496" w:type="pct"/>
            <w:gridSpan w:val="3"/>
            <w:tcBorders>
              <w:top w:val="single" w:sz="4" w:space="0" w:color="000000"/>
              <w:left w:val="single" w:sz="4" w:space="0" w:color="auto"/>
              <w:bottom w:val="single" w:sz="4" w:space="0" w:color="000000"/>
              <w:right w:val="single" w:sz="4" w:space="0" w:color="000000"/>
            </w:tcBorders>
            <w:vAlign w:val="center"/>
          </w:tcPr>
          <w:p w14:paraId="3931A677" w14:textId="29301CF8" w:rsidR="00046553" w:rsidRPr="00A56430" w:rsidRDefault="00046553" w:rsidP="00B5449D">
            <w:pPr>
              <w:jc w:val="center"/>
            </w:pPr>
            <w:r>
              <w:rPr>
                <w:color w:val="000000"/>
              </w:rPr>
              <w:t>8000</w:t>
            </w:r>
          </w:p>
        </w:tc>
      </w:tr>
      <w:tr w:rsidR="00697610" w:rsidRPr="00A56430" w14:paraId="3E5D9784"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A84C52" w14:textId="02B522A1" w:rsidR="00046553" w:rsidRPr="00A56430" w:rsidRDefault="00046553" w:rsidP="00B5449D">
            <w:pPr>
              <w:jc w:val="center"/>
            </w:pPr>
            <w:r w:rsidRPr="00A56430">
              <w:lastRenderedPageBreak/>
              <w:t>17</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1084E35F" w14:textId="367E9057" w:rsidR="00046553" w:rsidRPr="00A56430" w:rsidRDefault="00046553" w:rsidP="00B5449D">
            <w:r w:rsidRPr="00A56430">
              <w:rPr>
                <w:color w:val="000000"/>
              </w:rPr>
              <w:t>Реконструкция очистных сооружений канализации с. Спасское мощности 350 куб. м. в сутки.</w:t>
            </w:r>
          </w:p>
        </w:tc>
        <w:tc>
          <w:tcPr>
            <w:tcW w:w="497"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5137779" w14:textId="2848551C" w:rsidR="00046553" w:rsidRPr="00A56430" w:rsidRDefault="00046553" w:rsidP="00B5449D">
            <w:pPr>
              <w:jc w:val="center"/>
            </w:pPr>
            <w:r>
              <w:rPr>
                <w:color w:val="000000"/>
              </w:rPr>
              <w:t>7200</w:t>
            </w:r>
          </w:p>
        </w:tc>
        <w:tc>
          <w:tcPr>
            <w:tcW w:w="433" w:type="pct"/>
            <w:tcBorders>
              <w:top w:val="single" w:sz="4" w:space="0" w:color="000000"/>
              <w:left w:val="single" w:sz="4" w:space="0" w:color="auto"/>
              <w:bottom w:val="single" w:sz="4" w:space="0" w:color="000000"/>
              <w:right w:val="single" w:sz="4" w:space="0" w:color="auto"/>
            </w:tcBorders>
            <w:vAlign w:val="center"/>
          </w:tcPr>
          <w:p w14:paraId="66DB2D21" w14:textId="68A6D3E0" w:rsidR="00046553" w:rsidRPr="00A56430" w:rsidRDefault="00046553" w:rsidP="00B5449D">
            <w:pPr>
              <w:jc w:val="center"/>
            </w:pPr>
            <w:r>
              <w:rPr>
                <w:color w:val="000000"/>
              </w:rPr>
              <w:t> </w:t>
            </w:r>
          </w:p>
        </w:tc>
        <w:tc>
          <w:tcPr>
            <w:tcW w:w="414" w:type="pct"/>
            <w:tcBorders>
              <w:top w:val="single" w:sz="4" w:space="0" w:color="000000"/>
              <w:left w:val="single" w:sz="4" w:space="0" w:color="auto"/>
              <w:bottom w:val="single" w:sz="4" w:space="0" w:color="000000"/>
              <w:right w:val="single" w:sz="4" w:space="0" w:color="auto"/>
            </w:tcBorders>
            <w:vAlign w:val="center"/>
          </w:tcPr>
          <w:p w14:paraId="015F3278" w14:textId="22A781DC" w:rsidR="00046553" w:rsidRPr="00A56430" w:rsidRDefault="00046553" w:rsidP="00B5449D">
            <w:pPr>
              <w:jc w:val="center"/>
            </w:pPr>
            <w:r>
              <w:rPr>
                <w:color w:val="000000"/>
              </w:rPr>
              <w:t> </w:t>
            </w:r>
          </w:p>
        </w:tc>
        <w:tc>
          <w:tcPr>
            <w:tcW w:w="413" w:type="pct"/>
            <w:tcBorders>
              <w:top w:val="single" w:sz="4" w:space="0" w:color="000000"/>
              <w:left w:val="single" w:sz="4" w:space="0" w:color="auto"/>
              <w:bottom w:val="single" w:sz="4" w:space="0" w:color="000000"/>
              <w:right w:val="single" w:sz="4" w:space="0" w:color="auto"/>
            </w:tcBorders>
            <w:vAlign w:val="center"/>
          </w:tcPr>
          <w:p w14:paraId="3C1FD327" w14:textId="621E33FB" w:rsidR="00046553" w:rsidRPr="00A56430" w:rsidRDefault="00046553" w:rsidP="00B5449D">
            <w:pPr>
              <w:jc w:val="center"/>
            </w:pPr>
            <w:r>
              <w:rPr>
                <w:color w:val="000000"/>
              </w:rPr>
              <w:t> </w:t>
            </w:r>
          </w:p>
        </w:tc>
        <w:tc>
          <w:tcPr>
            <w:tcW w:w="412" w:type="pct"/>
            <w:tcBorders>
              <w:top w:val="single" w:sz="4" w:space="0" w:color="000000"/>
              <w:left w:val="single" w:sz="4" w:space="0" w:color="auto"/>
              <w:bottom w:val="single" w:sz="4" w:space="0" w:color="000000"/>
              <w:right w:val="single" w:sz="4" w:space="0" w:color="auto"/>
            </w:tcBorders>
            <w:vAlign w:val="center"/>
          </w:tcPr>
          <w:p w14:paraId="2BF4436E" w14:textId="60AE4CB5" w:rsidR="00046553" w:rsidRPr="00A56430" w:rsidRDefault="00046553" w:rsidP="00B5449D">
            <w:pPr>
              <w:jc w:val="center"/>
            </w:pPr>
            <w:r>
              <w:rPr>
                <w:color w:val="000000"/>
              </w:rPr>
              <w:t> </w:t>
            </w:r>
          </w:p>
        </w:tc>
        <w:tc>
          <w:tcPr>
            <w:tcW w:w="508" w:type="pct"/>
            <w:gridSpan w:val="2"/>
            <w:tcBorders>
              <w:top w:val="single" w:sz="4" w:space="0" w:color="000000"/>
              <w:left w:val="single" w:sz="4" w:space="0" w:color="auto"/>
              <w:bottom w:val="single" w:sz="4" w:space="0" w:color="000000"/>
              <w:right w:val="single" w:sz="4" w:space="0" w:color="auto"/>
            </w:tcBorders>
            <w:vAlign w:val="center"/>
          </w:tcPr>
          <w:p w14:paraId="54CBA41B" w14:textId="338BEEC5" w:rsidR="00046553" w:rsidRPr="00A56430" w:rsidRDefault="00046553" w:rsidP="00B5449D">
            <w:pPr>
              <w:jc w:val="center"/>
            </w:pPr>
            <w:r>
              <w:rPr>
                <w:color w:val="000000"/>
              </w:rPr>
              <w:t> </w:t>
            </w:r>
          </w:p>
        </w:tc>
        <w:tc>
          <w:tcPr>
            <w:tcW w:w="496" w:type="pct"/>
            <w:gridSpan w:val="3"/>
            <w:tcBorders>
              <w:top w:val="single" w:sz="4" w:space="0" w:color="000000"/>
              <w:left w:val="single" w:sz="4" w:space="0" w:color="auto"/>
              <w:bottom w:val="single" w:sz="4" w:space="0" w:color="000000"/>
              <w:right w:val="single" w:sz="4" w:space="0" w:color="000000"/>
            </w:tcBorders>
            <w:vAlign w:val="center"/>
          </w:tcPr>
          <w:p w14:paraId="23639526" w14:textId="1BBED902" w:rsidR="00046553" w:rsidRPr="00A56430" w:rsidRDefault="00046553" w:rsidP="00B5449D">
            <w:pPr>
              <w:jc w:val="center"/>
            </w:pPr>
            <w:r>
              <w:rPr>
                <w:color w:val="000000"/>
              </w:rPr>
              <w:t>7200</w:t>
            </w:r>
          </w:p>
        </w:tc>
      </w:tr>
      <w:tr w:rsidR="00697610" w:rsidRPr="00A56430" w14:paraId="1C33C226"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41885A" w14:textId="27614C77" w:rsidR="00046553" w:rsidRPr="00A56430" w:rsidRDefault="00046553" w:rsidP="00B5449D">
            <w:pPr>
              <w:jc w:val="center"/>
            </w:pPr>
            <w:r w:rsidRPr="00A56430">
              <w:t>18</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7318A715" w14:textId="472D576E" w:rsidR="00046553" w:rsidRPr="00A56430" w:rsidRDefault="00046553" w:rsidP="00B5449D">
            <w:r w:rsidRPr="00A56430">
              <w:rPr>
                <w:color w:val="000000"/>
              </w:rPr>
              <w:t>Реконструкция очистных сооружений канализации п. Первомайский мощностью 250 куб. м. в сутки.</w:t>
            </w:r>
          </w:p>
        </w:tc>
        <w:tc>
          <w:tcPr>
            <w:tcW w:w="497"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3CEB363" w14:textId="77198CAD" w:rsidR="00046553" w:rsidRPr="00A56430" w:rsidRDefault="00046553" w:rsidP="00B5449D">
            <w:pPr>
              <w:jc w:val="center"/>
            </w:pPr>
            <w:r>
              <w:rPr>
                <w:color w:val="000000"/>
              </w:rPr>
              <w:t>6600</w:t>
            </w:r>
          </w:p>
        </w:tc>
        <w:tc>
          <w:tcPr>
            <w:tcW w:w="433" w:type="pct"/>
            <w:tcBorders>
              <w:top w:val="single" w:sz="4" w:space="0" w:color="000000"/>
              <w:left w:val="single" w:sz="4" w:space="0" w:color="auto"/>
              <w:bottom w:val="single" w:sz="4" w:space="0" w:color="000000"/>
              <w:right w:val="single" w:sz="4" w:space="0" w:color="auto"/>
            </w:tcBorders>
            <w:vAlign w:val="center"/>
          </w:tcPr>
          <w:p w14:paraId="7BC4A006" w14:textId="0F3F7257" w:rsidR="00046553" w:rsidRPr="00A56430" w:rsidRDefault="00046553" w:rsidP="00B5449D">
            <w:pPr>
              <w:jc w:val="center"/>
            </w:pPr>
            <w:r>
              <w:rPr>
                <w:color w:val="000000"/>
              </w:rPr>
              <w:t> </w:t>
            </w:r>
          </w:p>
        </w:tc>
        <w:tc>
          <w:tcPr>
            <w:tcW w:w="414" w:type="pct"/>
            <w:tcBorders>
              <w:top w:val="single" w:sz="4" w:space="0" w:color="000000"/>
              <w:left w:val="single" w:sz="4" w:space="0" w:color="auto"/>
              <w:bottom w:val="single" w:sz="4" w:space="0" w:color="000000"/>
              <w:right w:val="single" w:sz="4" w:space="0" w:color="auto"/>
            </w:tcBorders>
            <w:vAlign w:val="center"/>
          </w:tcPr>
          <w:p w14:paraId="413BF5D3" w14:textId="241BBAAC" w:rsidR="00046553" w:rsidRPr="00A56430" w:rsidRDefault="00046553" w:rsidP="00B5449D">
            <w:pPr>
              <w:jc w:val="center"/>
            </w:pPr>
            <w:r>
              <w:rPr>
                <w:color w:val="000000"/>
              </w:rPr>
              <w:t> </w:t>
            </w:r>
          </w:p>
        </w:tc>
        <w:tc>
          <w:tcPr>
            <w:tcW w:w="413" w:type="pct"/>
            <w:tcBorders>
              <w:top w:val="single" w:sz="4" w:space="0" w:color="000000"/>
              <w:left w:val="single" w:sz="4" w:space="0" w:color="auto"/>
              <w:bottom w:val="single" w:sz="4" w:space="0" w:color="000000"/>
              <w:right w:val="single" w:sz="4" w:space="0" w:color="auto"/>
            </w:tcBorders>
            <w:vAlign w:val="center"/>
          </w:tcPr>
          <w:p w14:paraId="34526C01" w14:textId="49F5E2F9" w:rsidR="00046553" w:rsidRPr="00A56430" w:rsidRDefault="00046553" w:rsidP="00B5449D">
            <w:pPr>
              <w:jc w:val="center"/>
            </w:pPr>
            <w:r>
              <w:rPr>
                <w:color w:val="000000"/>
              </w:rPr>
              <w:t> </w:t>
            </w:r>
          </w:p>
        </w:tc>
        <w:tc>
          <w:tcPr>
            <w:tcW w:w="412" w:type="pct"/>
            <w:tcBorders>
              <w:top w:val="single" w:sz="4" w:space="0" w:color="000000"/>
              <w:left w:val="single" w:sz="4" w:space="0" w:color="auto"/>
              <w:bottom w:val="single" w:sz="4" w:space="0" w:color="000000"/>
              <w:right w:val="single" w:sz="4" w:space="0" w:color="auto"/>
            </w:tcBorders>
            <w:vAlign w:val="center"/>
          </w:tcPr>
          <w:p w14:paraId="59063FB9" w14:textId="27B4FAEE" w:rsidR="00046553" w:rsidRPr="00A56430" w:rsidRDefault="00046553" w:rsidP="00B5449D">
            <w:pPr>
              <w:jc w:val="center"/>
            </w:pPr>
            <w:r>
              <w:rPr>
                <w:color w:val="000000"/>
              </w:rPr>
              <w:t> </w:t>
            </w:r>
          </w:p>
        </w:tc>
        <w:tc>
          <w:tcPr>
            <w:tcW w:w="508" w:type="pct"/>
            <w:gridSpan w:val="2"/>
            <w:tcBorders>
              <w:top w:val="single" w:sz="4" w:space="0" w:color="000000"/>
              <w:left w:val="single" w:sz="4" w:space="0" w:color="auto"/>
              <w:bottom w:val="single" w:sz="4" w:space="0" w:color="000000"/>
              <w:right w:val="single" w:sz="4" w:space="0" w:color="auto"/>
            </w:tcBorders>
            <w:vAlign w:val="center"/>
          </w:tcPr>
          <w:p w14:paraId="5FC7827C" w14:textId="799C9776" w:rsidR="00046553" w:rsidRPr="00A56430" w:rsidRDefault="00046553" w:rsidP="00B5449D">
            <w:pPr>
              <w:jc w:val="center"/>
            </w:pPr>
            <w:r>
              <w:rPr>
                <w:color w:val="000000"/>
              </w:rPr>
              <w:t> </w:t>
            </w:r>
          </w:p>
        </w:tc>
        <w:tc>
          <w:tcPr>
            <w:tcW w:w="496" w:type="pct"/>
            <w:gridSpan w:val="3"/>
            <w:tcBorders>
              <w:top w:val="single" w:sz="4" w:space="0" w:color="000000"/>
              <w:left w:val="single" w:sz="4" w:space="0" w:color="auto"/>
              <w:bottom w:val="single" w:sz="4" w:space="0" w:color="000000"/>
              <w:right w:val="single" w:sz="4" w:space="0" w:color="000000"/>
            </w:tcBorders>
            <w:vAlign w:val="center"/>
          </w:tcPr>
          <w:p w14:paraId="03E5A691" w14:textId="3FCB5242" w:rsidR="00046553" w:rsidRPr="00A56430" w:rsidRDefault="00046553" w:rsidP="00B5449D">
            <w:pPr>
              <w:jc w:val="center"/>
            </w:pPr>
            <w:r>
              <w:rPr>
                <w:color w:val="000000"/>
              </w:rPr>
              <w:t>6600</w:t>
            </w:r>
          </w:p>
        </w:tc>
      </w:tr>
      <w:tr w:rsidR="00697610" w:rsidRPr="00A56430" w14:paraId="0D4102DB"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264449" w14:textId="778D44C2" w:rsidR="00046553" w:rsidRPr="00A56430" w:rsidRDefault="00046553" w:rsidP="00B5449D">
            <w:pPr>
              <w:jc w:val="center"/>
            </w:pPr>
            <w:r w:rsidRPr="00A56430">
              <w:t>19</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2E16864D" w14:textId="13970D89" w:rsidR="00046553" w:rsidRPr="00A56430" w:rsidRDefault="00046553" w:rsidP="00B5449D">
            <w:r w:rsidRPr="00A56430">
              <w:rPr>
                <w:color w:val="000000"/>
              </w:rPr>
              <w:t>Разработка природоохранной документации по развитию систем водоотведения</w:t>
            </w:r>
          </w:p>
        </w:tc>
        <w:tc>
          <w:tcPr>
            <w:tcW w:w="497"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12B1363" w14:textId="30E6E2E7" w:rsidR="00046553" w:rsidRPr="00A56430" w:rsidRDefault="00046553" w:rsidP="00B5449D">
            <w:pPr>
              <w:jc w:val="center"/>
            </w:pPr>
            <w:r>
              <w:rPr>
                <w:color w:val="000000"/>
              </w:rPr>
              <w:t>1500</w:t>
            </w:r>
          </w:p>
        </w:tc>
        <w:tc>
          <w:tcPr>
            <w:tcW w:w="433" w:type="pct"/>
            <w:tcBorders>
              <w:top w:val="single" w:sz="4" w:space="0" w:color="000000"/>
              <w:left w:val="single" w:sz="4" w:space="0" w:color="auto"/>
              <w:bottom w:val="single" w:sz="4" w:space="0" w:color="000000"/>
              <w:right w:val="single" w:sz="4" w:space="0" w:color="auto"/>
            </w:tcBorders>
            <w:vAlign w:val="center"/>
          </w:tcPr>
          <w:p w14:paraId="5C938784" w14:textId="7E5EDAB7" w:rsidR="00046553" w:rsidRPr="00A56430" w:rsidRDefault="00046553" w:rsidP="00B5449D">
            <w:pPr>
              <w:jc w:val="center"/>
            </w:pPr>
            <w:r>
              <w:rPr>
                <w:color w:val="000000"/>
              </w:rPr>
              <w:t> </w:t>
            </w:r>
          </w:p>
        </w:tc>
        <w:tc>
          <w:tcPr>
            <w:tcW w:w="414" w:type="pct"/>
            <w:tcBorders>
              <w:top w:val="single" w:sz="4" w:space="0" w:color="000000"/>
              <w:left w:val="single" w:sz="4" w:space="0" w:color="auto"/>
              <w:bottom w:val="single" w:sz="4" w:space="0" w:color="000000"/>
              <w:right w:val="single" w:sz="4" w:space="0" w:color="auto"/>
            </w:tcBorders>
            <w:vAlign w:val="center"/>
          </w:tcPr>
          <w:p w14:paraId="22C2C8E4" w14:textId="5DED7575" w:rsidR="00046553" w:rsidRPr="00A56430" w:rsidRDefault="00046553" w:rsidP="00B5449D">
            <w:pPr>
              <w:jc w:val="center"/>
            </w:pPr>
            <w:r>
              <w:rPr>
                <w:color w:val="000000"/>
              </w:rPr>
              <w:t> </w:t>
            </w:r>
          </w:p>
        </w:tc>
        <w:tc>
          <w:tcPr>
            <w:tcW w:w="413" w:type="pct"/>
            <w:tcBorders>
              <w:top w:val="single" w:sz="4" w:space="0" w:color="000000"/>
              <w:left w:val="single" w:sz="4" w:space="0" w:color="auto"/>
              <w:bottom w:val="single" w:sz="4" w:space="0" w:color="000000"/>
              <w:right w:val="single" w:sz="4" w:space="0" w:color="auto"/>
            </w:tcBorders>
            <w:vAlign w:val="center"/>
          </w:tcPr>
          <w:p w14:paraId="25A1A8EC" w14:textId="54FF706B" w:rsidR="00046553" w:rsidRPr="00A56430" w:rsidRDefault="00046553" w:rsidP="00B5449D">
            <w:pPr>
              <w:jc w:val="center"/>
            </w:pPr>
            <w:r>
              <w:rPr>
                <w:color w:val="000000"/>
              </w:rPr>
              <w:t> </w:t>
            </w:r>
          </w:p>
        </w:tc>
        <w:tc>
          <w:tcPr>
            <w:tcW w:w="412" w:type="pct"/>
            <w:tcBorders>
              <w:top w:val="single" w:sz="4" w:space="0" w:color="000000"/>
              <w:left w:val="single" w:sz="4" w:space="0" w:color="auto"/>
              <w:bottom w:val="single" w:sz="4" w:space="0" w:color="000000"/>
              <w:right w:val="single" w:sz="4" w:space="0" w:color="auto"/>
            </w:tcBorders>
            <w:vAlign w:val="center"/>
          </w:tcPr>
          <w:p w14:paraId="45DA3442" w14:textId="23C9BB41" w:rsidR="00046553" w:rsidRPr="00A56430" w:rsidRDefault="00046553" w:rsidP="00B5449D">
            <w:pPr>
              <w:jc w:val="center"/>
            </w:pPr>
            <w:r>
              <w:rPr>
                <w:color w:val="000000"/>
              </w:rPr>
              <w:t> </w:t>
            </w:r>
          </w:p>
        </w:tc>
        <w:tc>
          <w:tcPr>
            <w:tcW w:w="508" w:type="pct"/>
            <w:gridSpan w:val="2"/>
            <w:tcBorders>
              <w:top w:val="single" w:sz="4" w:space="0" w:color="000000"/>
              <w:left w:val="single" w:sz="4" w:space="0" w:color="auto"/>
              <w:bottom w:val="single" w:sz="4" w:space="0" w:color="000000"/>
              <w:right w:val="single" w:sz="4" w:space="0" w:color="auto"/>
            </w:tcBorders>
            <w:vAlign w:val="center"/>
          </w:tcPr>
          <w:p w14:paraId="5F13AF9A" w14:textId="544DA594" w:rsidR="00046553" w:rsidRPr="00A56430" w:rsidRDefault="00046553" w:rsidP="00B5449D">
            <w:pPr>
              <w:jc w:val="center"/>
            </w:pPr>
            <w:r>
              <w:rPr>
                <w:color w:val="000000"/>
              </w:rPr>
              <w:t> </w:t>
            </w:r>
          </w:p>
        </w:tc>
        <w:tc>
          <w:tcPr>
            <w:tcW w:w="496" w:type="pct"/>
            <w:gridSpan w:val="3"/>
            <w:tcBorders>
              <w:top w:val="single" w:sz="4" w:space="0" w:color="000000"/>
              <w:left w:val="single" w:sz="4" w:space="0" w:color="auto"/>
              <w:bottom w:val="single" w:sz="4" w:space="0" w:color="000000"/>
              <w:right w:val="single" w:sz="4" w:space="0" w:color="000000"/>
            </w:tcBorders>
            <w:vAlign w:val="center"/>
          </w:tcPr>
          <w:p w14:paraId="114488CE" w14:textId="4A47519E" w:rsidR="00046553" w:rsidRPr="00A56430" w:rsidRDefault="00046553" w:rsidP="00B5449D">
            <w:pPr>
              <w:jc w:val="center"/>
            </w:pPr>
            <w:r>
              <w:rPr>
                <w:color w:val="000000"/>
              </w:rPr>
              <w:t>1500</w:t>
            </w:r>
          </w:p>
        </w:tc>
      </w:tr>
      <w:tr w:rsidR="00697610" w:rsidRPr="00A56430" w14:paraId="490F9DF7" w14:textId="77777777" w:rsidTr="00697610">
        <w:trPr>
          <w:trHeight w:val="284"/>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75248" w14:textId="294BA7EC" w:rsidR="00046553" w:rsidRPr="00A56430" w:rsidRDefault="00046553" w:rsidP="00B5449D">
            <w:pPr>
              <w:jc w:val="center"/>
            </w:pPr>
          </w:p>
        </w:tc>
        <w:tc>
          <w:tcPr>
            <w:tcW w:w="15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C3D12" w14:textId="4AABF30A" w:rsidR="00046553" w:rsidRPr="00046553" w:rsidRDefault="00046553" w:rsidP="00046553">
            <w:pPr>
              <w:rPr>
                <w:color w:val="000000"/>
              </w:rPr>
            </w:pPr>
            <w:r w:rsidRPr="00046553">
              <w:rPr>
                <w:color w:val="000000"/>
              </w:rPr>
              <w:t xml:space="preserve">Мероприятия по </w:t>
            </w:r>
            <w:r>
              <w:rPr>
                <w:color w:val="000000"/>
              </w:rPr>
              <w:t>с</w:t>
            </w:r>
            <w:r w:rsidRPr="00046553">
              <w:rPr>
                <w:color w:val="000000"/>
              </w:rPr>
              <w:t>троительству/реконструкции сетей водоотведения</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F95C2" w14:textId="508F474C" w:rsidR="00046553" w:rsidRPr="00A56430" w:rsidRDefault="00046553" w:rsidP="00B5449D">
            <w:pPr>
              <w:jc w:val="center"/>
            </w:pPr>
            <w:r>
              <w:rPr>
                <w:b/>
                <w:bCs/>
                <w:color w:val="000000"/>
              </w:rPr>
              <w:t>130846,72</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31127D" w14:textId="23AF0F6B" w:rsidR="00046553" w:rsidRPr="00A56430" w:rsidRDefault="00046553" w:rsidP="00B5449D">
            <w:pPr>
              <w:jc w:val="center"/>
            </w:pPr>
            <w:r>
              <w:rPr>
                <w:b/>
                <w:bCs/>
                <w:color w:val="000000"/>
              </w:rPr>
              <w:t>0</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F052D" w14:textId="0DEF496D" w:rsidR="00046553" w:rsidRPr="00A56430" w:rsidRDefault="00046553" w:rsidP="00B5449D">
            <w:pPr>
              <w:jc w:val="center"/>
            </w:pPr>
            <w:r>
              <w:rPr>
                <w:b/>
                <w:bCs/>
                <w:color w:val="000000"/>
              </w:rPr>
              <w:t>2200</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658ED" w14:textId="2FE08E00" w:rsidR="00046553" w:rsidRPr="00A56430" w:rsidRDefault="00046553" w:rsidP="00B5449D">
            <w:pPr>
              <w:jc w:val="center"/>
            </w:pPr>
            <w:r>
              <w:rPr>
                <w:b/>
                <w:bCs/>
                <w:color w:val="000000"/>
              </w:rPr>
              <w:t>0</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E642D" w14:textId="54B460B4" w:rsidR="00046553" w:rsidRPr="00A56430" w:rsidRDefault="00046553" w:rsidP="00B5449D">
            <w:pPr>
              <w:jc w:val="center"/>
            </w:pPr>
            <w:r>
              <w:rPr>
                <w:b/>
                <w:bCs/>
                <w:color w:val="000000"/>
              </w:rPr>
              <w:t>0</w:t>
            </w: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B5D15D" w14:textId="26EEB6E7" w:rsidR="00046553" w:rsidRPr="00A56430" w:rsidRDefault="00046553" w:rsidP="00B5449D">
            <w:pPr>
              <w:jc w:val="center"/>
            </w:pPr>
            <w:r>
              <w:rPr>
                <w:b/>
                <w:bCs/>
                <w:color w:val="000000"/>
              </w:rPr>
              <w:t>0</w:t>
            </w:r>
          </w:p>
        </w:tc>
        <w:tc>
          <w:tcPr>
            <w:tcW w:w="5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8540B1" w14:textId="2EEB89C5" w:rsidR="00046553" w:rsidRPr="00A56430" w:rsidRDefault="00046553" w:rsidP="00B5449D">
            <w:pPr>
              <w:jc w:val="center"/>
            </w:pPr>
            <w:r>
              <w:rPr>
                <w:b/>
                <w:bCs/>
                <w:color w:val="000000"/>
              </w:rPr>
              <w:t>128646,72</w:t>
            </w:r>
          </w:p>
        </w:tc>
      </w:tr>
      <w:tr w:rsidR="00697610" w:rsidRPr="00A56430" w14:paraId="04B1E796"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2BFA7F" w14:textId="061A4541" w:rsidR="00046553" w:rsidRPr="00A56430" w:rsidRDefault="00046553" w:rsidP="00B5449D">
            <w:pPr>
              <w:jc w:val="center"/>
            </w:pPr>
            <w:r w:rsidRPr="00A56430">
              <w:t>20</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6D35DE4F" w14:textId="77777777" w:rsidR="00046553" w:rsidRPr="00A56430" w:rsidRDefault="00046553" w:rsidP="00B5449D">
            <w:r w:rsidRPr="00A56430">
              <w:t>Плановые промывки участков водоотведения</w:t>
            </w:r>
          </w:p>
        </w:tc>
        <w:tc>
          <w:tcPr>
            <w:tcW w:w="497"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69E666C" w14:textId="4904FF91" w:rsidR="00046553" w:rsidRPr="00A56430" w:rsidRDefault="00046553" w:rsidP="00B5449D">
            <w:pPr>
              <w:jc w:val="center"/>
            </w:pPr>
            <w:r>
              <w:rPr>
                <w:color w:val="000000"/>
              </w:rPr>
              <w:t>2200</w:t>
            </w:r>
          </w:p>
        </w:tc>
        <w:tc>
          <w:tcPr>
            <w:tcW w:w="433" w:type="pct"/>
            <w:tcBorders>
              <w:top w:val="single" w:sz="4" w:space="0" w:color="000000"/>
              <w:left w:val="single" w:sz="4" w:space="0" w:color="auto"/>
              <w:bottom w:val="single" w:sz="4" w:space="0" w:color="000000"/>
              <w:right w:val="single" w:sz="4" w:space="0" w:color="auto"/>
            </w:tcBorders>
            <w:vAlign w:val="center"/>
          </w:tcPr>
          <w:p w14:paraId="45CC2276" w14:textId="606442C7" w:rsidR="00046553" w:rsidRPr="00A56430" w:rsidRDefault="00046553" w:rsidP="00B5449D">
            <w:pPr>
              <w:jc w:val="center"/>
            </w:pPr>
            <w:r>
              <w:rPr>
                <w:color w:val="000000"/>
              </w:rPr>
              <w:t> </w:t>
            </w:r>
          </w:p>
        </w:tc>
        <w:tc>
          <w:tcPr>
            <w:tcW w:w="414" w:type="pct"/>
            <w:tcBorders>
              <w:top w:val="single" w:sz="4" w:space="0" w:color="000000"/>
              <w:left w:val="single" w:sz="4" w:space="0" w:color="auto"/>
              <w:bottom w:val="single" w:sz="4" w:space="0" w:color="000000"/>
              <w:right w:val="single" w:sz="4" w:space="0" w:color="auto"/>
            </w:tcBorders>
            <w:vAlign w:val="center"/>
          </w:tcPr>
          <w:p w14:paraId="4352F1EB" w14:textId="417DAD29" w:rsidR="00046553" w:rsidRPr="00A56430" w:rsidRDefault="00046553" w:rsidP="00B5449D">
            <w:pPr>
              <w:jc w:val="center"/>
            </w:pPr>
            <w:r>
              <w:rPr>
                <w:color w:val="000000"/>
              </w:rPr>
              <w:t>2200</w:t>
            </w:r>
          </w:p>
        </w:tc>
        <w:tc>
          <w:tcPr>
            <w:tcW w:w="413" w:type="pct"/>
            <w:tcBorders>
              <w:top w:val="single" w:sz="4" w:space="0" w:color="000000"/>
              <w:left w:val="single" w:sz="4" w:space="0" w:color="auto"/>
              <w:bottom w:val="single" w:sz="4" w:space="0" w:color="000000"/>
              <w:right w:val="single" w:sz="4" w:space="0" w:color="auto"/>
            </w:tcBorders>
            <w:vAlign w:val="center"/>
          </w:tcPr>
          <w:p w14:paraId="6017912C" w14:textId="09F566C4" w:rsidR="00046553" w:rsidRPr="00A56430" w:rsidRDefault="00046553" w:rsidP="00B5449D">
            <w:pPr>
              <w:jc w:val="center"/>
            </w:pPr>
            <w:r>
              <w:rPr>
                <w:color w:val="000000"/>
              </w:rPr>
              <w:t> </w:t>
            </w:r>
          </w:p>
        </w:tc>
        <w:tc>
          <w:tcPr>
            <w:tcW w:w="412" w:type="pct"/>
            <w:tcBorders>
              <w:top w:val="single" w:sz="4" w:space="0" w:color="000000"/>
              <w:left w:val="single" w:sz="4" w:space="0" w:color="auto"/>
              <w:bottom w:val="single" w:sz="4" w:space="0" w:color="000000"/>
              <w:right w:val="single" w:sz="4" w:space="0" w:color="auto"/>
            </w:tcBorders>
            <w:vAlign w:val="center"/>
          </w:tcPr>
          <w:p w14:paraId="032925CC" w14:textId="4E6FF7E5" w:rsidR="00046553" w:rsidRPr="00A56430" w:rsidRDefault="00046553" w:rsidP="00B5449D">
            <w:pPr>
              <w:jc w:val="center"/>
            </w:pPr>
            <w:r>
              <w:rPr>
                <w:color w:val="000000"/>
              </w:rPr>
              <w:t> </w:t>
            </w:r>
          </w:p>
        </w:tc>
        <w:tc>
          <w:tcPr>
            <w:tcW w:w="508" w:type="pct"/>
            <w:gridSpan w:val="2"/>
            <w:tcBorders>
              <w:top w:val="single" w:sz="4" w:space="0" w:color="000000"/>
              <w:left w:val="single" w:sz="4" w:space="0" w:color="auto"/>
              <w:bottom w:val="single" w:sz="4" w:space="0" w:color="000000"/>
              <w:right w:val="single" w:sz="4" w:space="0" w:color="auto"/>
            </w:tcBorders>
            <w:vAlign w:val="center"/>
          </w:tcPr>
          <w:p w14:paraId="5C9BAA4C" w14:textId="0291C132" w:rsidR="00046553" w:rsidRPr="00A56430" w:rsidRDefault="00046553" w:rsidP="00B5449D">
            <w:pPr>
              <w:jc w:val="center"/>
            </w:pPr>
            <w:r>
              <w:rPr>
                <w:color w:val="000000"/>
              </w:rPr>
              <w:t> </w:t>
            </w:r>
          </w:p>
        </w:tc>
        <w:tc>
          <w:tcPr>
            <w:tcW w:w="496" w:type="pct"/>
            <w:gridSpan w:val="3"/>
            <w:tcBorders>
              <w:top w:val="single" w:sz="4" w:space="0" w:color="000000"/>
              <w:left w:val="single" w:sz="4" w:space="0" w:color="auto"/>
              <w:bottom w:val="single" w:sz="4" w:space="0" w:color="000000"/>
              <w:right w:val="single" w:sz="4" w:space="0" w:color="000000"/>
            </w:tcBorders>
            <w:vAlign w:val="center"/>
          </w:tcPr>
          <w:p w14:paraId="5AE0FF60" w14:textId="106992D9" w:rsidR="00046553" w:rsidRPr="00A56430" w:rsidRDefault="00046553" w:rsidP="00B5449D">
            <w:pPr>
              <w:jc w:val="center"/>
            </w:pPr>
            <w:r>
              <w:rPr>
                <w:color w:val="000000"/>
              </w:rPr>
              <w:t> </w:t>
            </w:r>
          </w:p>
        </w:tc>
      </w:tr>
      <w:tr w:rsidR="00697610" w:rsidRPr="00A56430" w14:paraId="5AAA438A" w14:textId="77777777" w:rsidTr="00697610">
        <w:trPr>
          <w:gridAfter w:val="3"/>
          <w:wAfter w:w="37" w:type="pct"/>
          <w:trHeight w:val="147"/>
        </w:trPr>
        <w:tc>
          <w:tcPr>
            <w:tcW w:w="295"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80E1393" w14:textId="71D09B0D" w:rsidR="00046553" w:rsidRPr="00A56430" w:rsidRDefault="00046553" w:rsidP="00B5449D">
            <w:pPr>
              <w:jc w:val="center"/>
            </w:pPr>
            <w:r w:rsidRPr="00A56430">
              <w:t>21</w:t>
            </w:r>
          </w:p>
        </w:tc>
        <w:tc>
          <w:tcPr>
            <w:tcW w:w="1496" w:type="pct"/>
            <w:tcBorders>
              <w:top w:val="single" w:sz="4" w:space="0" w:color="auto"/>
              <w:left w:val="single" w:sz="4" w:space="0" w:color="000000"/>
              <w:bottom w:val="single" w:sz="4" w:space="0" w:color="000000"/>
              <w:right w:val="single" w:sz="4" w:space="0" w:color="auto"/>
            </w:tcBorders>
            <w:shd w:val="clear" w:color="auto" w:fill="auto"/>
            <w:vAlign w:val="center"/>
          </w:tcPr>
          <w:p w14:paraId="0F11BD15" w14:textId="77777777" w:rsidR="00046553" w:rsidRPr="00A56430" w:rsidRDefault="00046553" w:rsidP="00B5449D">
            <w:pPr>
              <w:rPr>
                <w:color w:val="000000"/>
              </w:rPr>
            </w:pPr>
            <w:r w:rsidRPr="00A56430">
              <w:rPr>
                <w:color w:val="000000"/>
              </w:rPr>
              <w:t>Строительство напорного коллектора от мкр. Сокольники до БОС г. Новомосковска (ориентировочная протяженность сети 12 км)</w:t>
            </w:r>
          </w:p>
        </w:tc>
        <w:tc>
          <w:tcPr>
            <w:tcW w:w="49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68F7777" w14:textId="75FEBA47" w:rsidR="00046553" w:rsidRPr="00A56430" w:rsidRDefault="00046553" w:rsidP="00B5449D">
            <w:pPr>
              <w:jc w:val="center"/>
            </w:pPr>
            <w:r>
              <w:rPr>
                <w:color w:val="000000"/>
              </w:rPr>
              <w:t>128646,72</w:t>
            </w:r>
          </w:p>
        </w:tc>
        <w:tc>
          <w:tcPr>
            <w:tcW w:w="433" w:type="pct"/>
            <w:tcBorders>
              <w:top w:val="single" w:sz="4" w:space="0" w:color="auto"/>
              <w:left w:val="single" w:sz="4" w:space="0" w:color="000000"/>
              <w:bottom w:val="single" w:sz="4" w:space="0" w:color="000000"/>
              <w:right w:val="single" w:sz="4" w:space="0" w:color="000000"/>
            </w:tcBorders>
            <w:vAlign w:val="center"/>
          </w:tcPr>
          <w:p w14:paraId="38E6E9D8" w14:textId="6D815E13" w:rsidR="00046553" w:rsidRPr="00A56430" w:rsidRDefault="00046553" w:rsidP="00B5449D">
            <w:pPr>
              <w:jc w:val="center"/>
            </w:pPr>
            <w:r>
              <w:rPr>
                <w:color w:val="000000"/>
              </w:rPr>
              <w:t> </w:t>
            </w:r>
          </w:p>
        </w:tc>
        <w:tc>
          <w:tcPr>
            <w:tcW w:w="414" w:type="pct"/>
            <w:tcBorders>
              <w:top w:val="single" w:sz="4" w:space="0" w:color="auto"/>
              <w:left w:val="single" w:sz="4" w:space="0" w:color="000000"/>
              <w:bottom w:val="single" w:sz="4" w:space="0" w:color="000000"/>
              <w:right w:val="single" w:sz="4" w:space="0" w:color="000000"/>
            </w:tcBorders>
            <w:vAlign w:val="center"/>
          </w:tcPr>
          <w:p w14:paraId="0DA5E69A" w14:textId="654FCB2D" w:rsidR="00046553" w:rsidRPr="00A56430" w:rsidRDefault="00046553" w:rsidP="00B5449D">
            <w:pPr>
              <w:jc w:val="center"/>
            </w:pPr>
            <w:r>
              <w:rPr>
                <w:color w:val="000000"/>
              </w:rPr>
              <w:t> </w:t>
            </w:r>
          </w:p>
        </w:tc>
        <w:tc>
          <w:tcPr>
            <w:tcW w:w="413" w:type="pct"/>
            <w:tcBorders>
              <w:top w:val="single" w:sz="4" w:space="0" w:color="auto"/>
              <w:left w:val="single" w:sz="4" w:space="0" w:color="000000"/>
              <w:bottom w:val="single" w:sz="4" w:space="0" w:color="000000"/>
              <w:right w:val="single" w:sz="4" w:space="0" w:color="000000"/>
            </w:tcBorders>
            <w:vAlign w:val="center"/>
          </w:tcPr>
          <w:p w14:paraId="308C6156" w14:textId="47441033" w:rsidR="00046553" w:rsidRPr="00A56430" w:rsidRDefault="00046553" w:rsidP="00B5449D">
            <w:pPr>
              <w:jc w:val="center"/>
            </w:pPr>
            <w:r>
              <w:rPr>
                <w:color w:val="000000"/>
              </w:rPr>
              <w:t> </w:t>
            </w:r>
          </w:p>
        </w:tc>
        <w:tc>
          <w:tcPr>
            <w:tcW w:w="412" w:type="pct"/>
            <w:tcBorders>
              <w:top w:val="single" w:sz="4" w:space="0" w:color="auto"/>
              <w:left w:val="single" w:sz="4" w:space="0" w:color="000000"/>
              <w:bottom w:val="single" w:sz="4" w:space="0" w:color="000000"/>
              <w:right w:val="single" w:sz="4" w:space="0" w:color="000000"/>
            </w:tcBorders>
            <w:vAlign w:val="center"/>
          </w:tcPr>
          <w:p w14:paraId="147EED59" w14:textId="1FA9A786" w:rsidR="00046553" w:rsidRPr="00A56430" w:rsidRDefault="00046553" w:rsidP="00B5449D">
            <w:pPr>
              <w:jc w:val="center"/>
            </w:pPr>
            <w:r>
              <w:rPr>
                <w:color w:val="000000"/>
              </w:rPr>
              <w:t> </w:t>
            </w:r>
          </w:p>
        </w:tc>
        <w:tc>
          <w:tcPr>
            <w:tcW w:w="508" w:type="pct"/>
            <w:gridSpan w:val="2"/>
            <w:tcBorders>
              <w:top w:val="single" w:sz="4" w:space="0" w:color="auto"/>
              <w:left w:val="single" w:sz="4" w:space="0" w:color="000000"/>
              <w:bottom w:val="single" w:sz="4" w:space="0" w:color="000000"/>
              <w:right w:val="single" w:sz="4" w:space="0" w:color="000000"/>
            </w:tcBorders>
            <w:vAlign w:val="center"/>
          </w:tcPr>
          <w:p w14:paraId="64641F49" w14:textId="096CB43B" w:rsidR="00046553" w:rsidRPr="00A56430" w:rsidRDefault="00046553" w:rsidP="00B5449D">
            <w:pPr>
              <w:jc w:val="center"/>
            </w:pPr>
            <w:r>
              <w:rPr>
                <w:color w:val="000000"/>
              </w:rPr>
              <w:t> </w:t>
            </w:r>
          </w:p>
        </w:tc>
        <w:tc>
          <w:tcPr>
            <w:tcW w:w="496" w:type="pct"/>
            <w:gridSpan w:val="3"/>
            <w:tcBorders>
              <w:top w:val="single" w:sz="4" w:space="0" w:color="auto"/>
              <w:left w:val="single" w:sz="4" w:space="0" w:color="000000"/>
              <w:bottom w:val="single" w:sz="4" w:space="0" w:color="000000"/>
              <w:right w:val="single" w:sz="4" w:space="0" w:color="000000"/>
            </w:tcBorders>
            <w:vAlign w:val="center"/>
          </w:tcPr>
          <w:p w14:paraId="701116F2" w14:textId="1AB5F00C" w:rsidR="00046553" w:rsidRPr="00A56430" w:rsidRDefault="00046553" w:rsidP="00B5449D">
            <w:pPr>
              <w:jc w:val="center"/>
            </w:pPr>
            <w:r>
              <w:rPr>
                <w:color w:val="000000"/>
              </w:rPr>
              <w:t>128646,72</w:t>
            </w:r>
          </w:p>
        </w:tc>
      </w:tr>
      <w:tr w:rsidR="00697610" w:rsidRPr="00A56430" w14:paraId="0D921736"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EDE843" w14:textId="28FCF2B7" w:rsidR="00C67453" w:rsidRPr="00A56430" w:rsidRDefault="00C67453" w:rsidP="00B5449D">
            <w:pPr>
              <w:jc w:val="center"/>
            </w:pPr>
            <w:r w:rsidRPr="00A56430">
              <w:t>22</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43817" w14:textId="67CE6705" w:rsidR="00C67453" w:rsidRPr="00A56430" w:rsidRDefault="00C67453" w:rsidP="00B5449D">
            <w:pPr>
              <w:rPr>
                <w:b/>
              </w:rPr>
            </w:pPr>
            <w:r>
              <w:rPr>
                <w:b/>
                <w:bCs/>
                <w:color w:val="000000"/>
              </w:rPr>
              <w:t>Замена ветхих участков канализационных сетей, в т.ч.</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18BDD2" w14:textId="74530F98" w:rsidR="00C67453" w:rsidRPr="00A56430" w:rsidRDefault="00C67453" w:rsidP="00B5449D">
            <w:pPr>
              <w:jc w:val="center"/>
              <w:rPr>
                <w:b/>
              </w:rPr>
            </w:pPr>
            <w:r>
              <w:rPr>
                <w:b/>
                <w:bCs/>
                <w:color w:val="000000"/>
              </w:rPr>
              <w:t>100272,52</w:t>
            </w:r>
          </w:p>
        </w:tc>
        <w:tc>
          <w:tcPr>
            <w:tcW w:w="433" w:type="pct"/>
            <w:tcBorders>
              <w:top w:val="single" w:sz="4" w:space="0" w:color="000000"/>
              <w:left w:val="single" w:sz="4" w:space="0" w:color="000000"/>
              <w:bottom w:val="single" w:sz="4" w:space="0" w:color="000000"/>
              <w:right w:val="single" w:sz="4" w:space="0" w:color="000000"/>
            </w:tcBorders>
            <w:vAlign w:val="center"/>
          </w:tcPr>
          <w:p w14:paraId="4D36F79B" w14:textId="318A1FD3" w:rsidR="00C67453" w:rsidRPr="00A56430" w:rsidRDefault="00C67453" w:rsidP="00B5449D">
            <w:pPr>
              <w:jc w:val="center"/>
              <w:rPr>
                <w:b/>
              </w:rPr>
            </w:pPr>
            <w:r>
              <w:rPr>
                <w:b/>
                <w:bCs/>
                <w:color w:val="000000"/>
              </w:rPr>
              <w:t>0</w:t>
            </w:r>
          </w:p>
        </w:tc>
        <w:tc>
          <w:tcPr>
            <w:tcW w:w="414" w:type="pct"/>
            <w:tcBorders>
              <w:top w:val="single" w:sz="4" w:space="0" w:color="000000"/>
              <w:left w:val="single" w:sz="4" w:space="0" w:color="000000"/>
              <w:bottom w:val="single" w:sz="4" w:space="0" w:color="000000"/>
              <w:right w:val="single" w:sz="4" w:space="0" w:color="000000"/>
            </w:tcBorders>
            <w:vAlign w:val="center"/>
          </w:tcPr>
          <w:p w14:paraId="50C5D8BD" w14:textId="1AF3A0D2" w:rsidR="00C67453" w:rsidRPr="00A56430" w:rsidRDefault="00C67453" w:rsidP="00B5449D">
            <w:pPr>
              <w:jc w:val="center"/>
              <w:rPr>
                <w:b/>
              </w:rPr>
            </w:pPr>
            <w:r>
              <w:rPr>
                <w:b/>
                <w:bCs/>
                <w:color w:val="000000"/>
              </w:rPr>
              <w:t>0</w:t>
            </w:r>
          </w:p>
        </w:tc>
        <w:tc>
          <w:tcPr>
            <w:tcW w:w="413" w:type="pct"/>
            <w:tcBorders>
              <w:top w:val="single" w:sz="4" w:space="0" w:color="000000"/>
              <w:left w:val="single" w:sz="4" w:space="0" w:color="000000"/>
              <w:bottom w:val="single" w:sz="4" w:space="0" w:color="000000"/>
              <w:right w:val="single" w:sz="4" w:space="0" w:color="000000"/>
            </w:tcBorders>
            <w:vAlign w:val="center"/>
          </w:tcPr>
          <w:p w14:paraId="5118A5EC" w14:textId="0F6D507D" w:rsidR="00C67453" w:rsidRPr="00A56430" w:rsidRDefault="00C67453" w:rsidP="00B5449D">
            <w:pPr>
              <w:jc w:val="center"/>
              <w:rPr>
                <w:b/>
              </w:rPr>
            </w:pPr>
            <w:r>
              <w:rPr>
                <w:b/>
                <w:bCs/>
                <w:color w:val="000000"/>
              </w:rPr>
              <w:t>0</w:t>
            </w:r>
          </w:p>
        </w:tc>
        <w:tc>
          <w:tcPr>
            <w:tcW w:w="412" w:type="pct"/>
            <w:tcBorders>
              <w:top w:val="single" w:sz="4" w:space="0" w:color="000000"/>
              <w:left w:val="single" w:sz="4" w:space="0" w:color="000000"/>
              <w:bottom w:val="single" w:sz="4" w:space="0" w:color="000000"/>
              <w:right w:val="single" w:sz="4" w:space="0" w:color="000000"/>
            </w:tcBorders>
            <w:vAlign w:val="center"/>
          </w:tcPr>
          <w:p w14:paraId="39A231B7" w14:textId="6FB587BA" w:rsidR="00C67453" w:rsidRPr="00A56430" w:rsidRDefault="00C67453" w:rsidP="00B5449D">
            <w:pPr>
              <w:jc w:val="center"/>
              <w:rPr>
                <w:b/>
              </w:rPr>
            </w:pPr>
            <w:r>
              <w:rPr>
                <w:b/>
                <w:bCs/>
                <w:color w:val="000000"/>
              </w:rPr>
              <w:t>0</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1E5A114C" w14:textId="2224CCE1" w:rsidR="00C67453" w:rsidRPr="00A56430" w:rsidRDefault="00C67453" w:rsidP="00B5449D">
            <w:pPr>
              <w:jc w:val="center"/>
              <w:rPr>
                <w:b/>
              </w:rPr>
            </w:pPr>
            <w:r>
              <w:rPr>
                <w:b/>
                <w:bCs/>
                <w:color w:val="000000"/>
              </w:rPr>
              <w:t>0</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005665F5" w14:textId="78D49333" w:rsidR="00C67453" w:rsidRPr="00A56430" w:rsidRDefault="00C67453" w:rsidP="00B5449D">
            <w:pPr>
              <w:jc w:val="center"/>
              <w:rPr>
                <w:b/>
              </w:rPr>
            </w:pPr>
            <w:r>
              <w:rPr>
                <w:b/>
                <w:bCs/>
                <w:color w:val="000000"/>
              </w:rPr>
              <w:t>100272,52</w:t>
            </w:r>
          </w:p>
        </w:tc>
      </w:tr>
      <w:tr w:rsidR="00697610" w:rsidRPr="00A56430" w14:paraId="50E0B7F9"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9136BB" w14:textId="3A7019EF" w:rsidR="00C67453" w:rsidRPr="00A56430" w:rsidRDefault="00C67453" w:rsidP="00B5449D">
            <w:pPr>
              <w:jc w:val="center"/>
            </w:pPr>
            <w:r w:rsidRPr="00A56430">
              <w:t>22.1</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D6A0C" w14:textId="7D9180B6" w:rsidR="00C67453" w:rsidRPr="00A56430" w:rsidRDefault="00C67453" w:rsidP="00B5449D">
            <w:r>
              <w:rPr>
                <w:color w:val="000000"/>
              </w:rPr>
              <w:t>Замена канализационного коллектора Д-700 мм, длиной 2,2 км по Комсомольскому шоссе: от поворота на Первомайский з-д ЖБИ (камера ПК-54) до поворота на ОАО «ЭЦМ»</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A30AA" w14:textId="73B14291" w:rsidR="00C67453" w:rsidRPr="00A56430" w:rsidRDefault="00C67453" w:rsidP="00B5449D">
            <w:pPr>
              <w:jc w:val="center"/>
            </w:pPr>
            <w:r>
              <w:rPr>
                <w:color w:val="000000"/>
              </w:rPr>
              <w:t>19036</w:t>
            </w:r>
          </w:p>
        </w:tc>
        <w:tc>
          <w:tcPr>
            <w:tcW w:w="433" w:type="pct"/>
            <w:tcBorders>
              <w:top w:val="single" w:sz="4" w:space="0" w:color="000000"/>
              <w:left w:val="single" w:sz="4" w:space="0" w:color="000000"/>
              <w:bottom w:val="single" w:sz="4" w:space="0" w:color="000000"/>
              <w:right w:val="single" w:sz="4" w:space="0" w:color="000000"/>
            </w:tcBorders>
            <w:vAlign w:val="center"/>
          </w:tcPr>
          <w:p w14:paraId="51F9CF96" w14:textId="10CA8801" w:rsidR="00C67453" w:rsidRPr="00A56430" w:rsidRDefault="00C67453" w:rsidP="00B5449D">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779D81A2" w14:textId="02F3B85F" w:rsidR="00C67453" w:rsidRPr="00A56430" w:rsidRDefault="00C67453" w:rsidP="00B5449D">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70832360" w14:textId="7958E139" w:rsidR="00C67453" w:rsidRPr="00A56430" w:rsidRDefault="00C67453" w:rsidP="00B5449D">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71F12012" w14:textId="66C3BA37" w:rsidR="00C67453" w:rsidRPr="00A56430" w:rsidRDefault="00C67453" w:rsidP="00B5449D">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4A6838AB" w14:textId="0E941189" w:rsidR="00C67453" w:rsidRPr="00A56430" w:rsidRDefault="00C67453" w:rsidP="00B5449D">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1B52C1C7" w14:textId="56854CE3" w:rsidR="00C67453" w:rsidRPr="00A56430" w:rsidRDefault="00C67453" w:rsidP="00B5449D">
            <w:pPr>
              <w:jc w:val="center"/>
            </w:pPr>
            <w:r>
              <w:rPr>
                <w:color w:val="000000"/>
              </w:rPr>
              <w:t>19036</w:t>
            </w:r>
          </w:p>
        </w:tc>
      </w:tr>
      <w:tr w:rsidR="00697610" w:rsidRPr="00A56430" w14:paraId="21CEF731"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EACA3" w14:textId="025A597C" w:rsidR="00C67453" w:rsidRPr="00A56430" w:rsidRDefault="00C67453" w:rsidP="00B5449D">
            <w:pPr>
              <w:jc w:val="center"/>
            </w:pPr>
            <w:r w:rsidRPr="00A56430">
              <w:t>22.2</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1D99B" w14:textId="7B64D92D" w:rsidR="00C67453" w:rsidRPr="00A56430" w:rsidRDefault="00C67453" w:rsidP="00B5449D">
            <w:r>
              <w:rPr>
                <w:color w:val="000000"/>
              </w:rPr>
              <w:t xml:space="preserve">Замена канализационного коллектора Д-700 мм, длиной 1,0 км по Комсомольскому шоссе: от поворота на </w:t>
            </w:r>
            <w:r>
              <w:rPr>
                <w:color w:val="000000"/>
              </w:rPr>
              <w:lastRenderedPageBreak/>
              <w:t>ООО «ЭЦМ» до БХО АО «НАК «Азот»</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75FAD4" w14:textId="1E890717" w:rsidR="00C67453" w:rsidRPr="00A56430" w:rsidRDefault="00C67453" w:rsidP="00B5449D">
            <w:pPr>
              <w:jc w:val="center"/>
            </w:pPr>
            <w:r>
              <w:rPr>
                <w:color w:val="000000"/>
              </w:rPr>
              <w:lastRenderedPageBreak/>
              <w:t>8653,1</w:t>
            </w:r>
          </w:p>
        </w:tc>
        <w:tc>
          <w:tcPr>
            <w:tcW w:w="433" w:type="pct"/>
            <w:tcBorders>
              <w:top w:val="single" w:sz="4" w:space="0" w:color="000000"/>
              <w:left w:val="single" w:sz="4" w:space="0" w:color="000000"/>
              <w:bottom w:val="single" w:sz="4" w:space="0" w:color="000000"/>
              <w:right w:val="single" w:sz="4" w:space="0" w:color="000000"/>
            </w:tcBorders>
            <w:vAlign w:val="center"/>
          </w:tcPr>
          <w:p w14:paraId="102489F5" w14:textId="35156CD9" w:rsidR="00C67453" w:rsidRPr="00A56430" w:rsidRDefault="00C67453" w:rsidP="00B5449D">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64CD480E" w14:textId="4A851A40" w:rsidR="00C67453" w:rsidRPr="00A56430" w:rsidRDefault="00C67453" w:rsidP="00B5449D">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325228F0" w14:textId="726629E6" w:rsidR="00C67453" w:rsidRPr="00A56430" w:rsidRDefault="00C67453" w:rsidP="00B5449D">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14F94F97" w14:textId="58C77BAD" w:rsidR="00C67453" w:rsidRPr="00A56430" w:rsidRDefault="00C67453" w:rsidP="00B5449D">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3B6F0383" w14:textId="7A93C126" w:rsidR="00C67453" w:rsidRPr="00A56430" w:rsidRDefault="00C67453" w:rsidP="00B5449D">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2CE68026" w14:textId="06D2335C" w:rsidR="00C67453" w:rsidRPr="00A56430" w:rsidRDefault="00C67453" w:rsidP="00B5449D">
            <w:pPr>
              <w:jc w:val="center"/>
            </w:pPr>
            <w:r>
              <w:rPr>
                <w:color w:val="000000"/>
              </w:rPr>
              <w:t>8653,1</w:t>
            </w:r>
          </w:p>
        </w:tc>
      </w:tr>
      <w:tr w:rsidR="00697610" w:rsidRPr="00A56430" w14:paraId="40192FE0"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EDCDEC" w14:textId="0B718AC6" w:rsidR="00C67453" w:rsidRPr="00A56430" w:rsidRDefault="00C67453" w:rsidP="00B5449D">
            <w:pPr>
              <w:jc w:val="center"/>
            </w:pPr>
            <w:r w:rsidRPr="00A56430">
              <w:lastRenderedPageBreak/>
              <w:t>22.3</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19647" w14:textId="7BB62B67" w:rsidR="00C67453" w:rsidRPr="00A56430" w:rsidRDefault="00C67453" w:rsidP="00B5449D">
            <w:r>
              <w:rPr>
                <w:color w:val="000000"/>
              </w:rPr>
              <w:t>Замена 2-х коллекторов Д-500 мм, общей длиной 2,01 км: от поворота на ОАО «ЭЦМ» до БХО АО «НАК «Азот»</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ED679" w14:textId="5FF66FE3" w:rsidR="00C67453" w:rsidRPr="00A56430" w:rsidRDefault="00C67453" w:rsidP="00B5449D">
            <w:pPr>
              <w:jc w:val="center"/>
            </w:pPr>
            <w:r>
              <w:rPr>
                <w:color w:val="000000"/>
              </w:rPr>
              <w:t>14618,37</w:t>
            </w:r>
          </w:p>
        </w:tc>
        <w:tc>
          <w:tcPr>
            <w:tcW w:w="433" w:type="pct"/>
            <w:tcBorders>
              <w:top w:val="single" w:sz="4" w:space="0" w:color="000000"/>
              <w:left w:val="single" w:sz="4" w:space="0" w:color="000000"/>
              <w:bottom w:val="single" w:sz="4" w:space="0" w:color="000000"/>
              <w:right w:val="single" w:sz="4" w:space="0" w:color="000000"/>
            </w:tcBorders>
            <w:vAlign w:val="center"/>
          </w:tcPr>
          <w:p w14:paraId="35A687AC" w14:textId="0AC260A8" w:rsidR="00C67453" w:rsidRPr="00A56430" w:rsidRDefault="00C67453" w:rsidP="00B5449D">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50AF8F4D" w14:textId="2AFEE8A2" w:rsidR="00C67453" w:rsidRPr="00A56430" w:rsidRDefault="00C67453" w:rsidP="00B5449D">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7A195130" w14:textId="029CE4D6" w:rsidR="00C67453" w:rsidRPr="00A56430" w:rsidRDefault="00C67453" w:rsidP="00B5449D">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384CA4EF" w14:textId="1AD24546" w:rsidR="00C67453" w:rsidRPr="00A56430" w:rsidRDefault="00C67453" w:rsidP="00B5449D">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6F604075" w14:textId="2D09D8D5" w:rsidR="00C67453" w:rsidRPr="00A56430" w:rsidRDefault="00C67453" w:rsidP="00B5449D">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5A95CE53" w14:textId="64B30E17" w:rsidR="00C67453" w:rsidRPr="00A56430" w:rsidRDefault="00C67453" w:rsidP="00B5449D">
            <w:pPr>
              <w:jc w:val="center"/>
            </w:pPr>
            <w:r>
              <w:rPr>
                <w:color w:val="000000"/>
              </w:rPr>
              <w:t>14618,37</w:t>
            </w:r>
          </w:p>
        </w:tc>
      </w:tr>
      <w:tr w:rsidR="00697610" w:rsidRPr="00A56430" w14:paraId="07A53979"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4E8988" w14:textId="0AB60C88" w:rsidR="00C67453" w:rsidRPr="00A56430" w:rsidRDefault="00C67453" w:rsidP="00B5449D">
            <w:pPr>
              <w:jc w:val="center"/>
            </w:pPr>
            <w:r w:rsidRPr="00A56430">
              <w:t>22.4</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EE21F" w14:textId="0FBDE3A2" w:rsidR="00C67453" w:rsidRPr="00A56430" w:rsidRDefault="00C67453" w:rsidP="00B5449D">
            <w:r>
              <w:rPr>
                <w:color w:val="000000"/>
              </w:rPr>
              <w:t>Замена напорного коллектора Д-250 мм, длиной 2,4 км от КНС №1 до БХО АО "НАК "Азот"</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35B68C" w14:textId="5D5B404F" w:rsidR="00C67453" w:rsidRPr="00A56430" w:rsidRDefault="00C67453" w:rsidP="00B5449D">
            <w:pPr>
              <w:jc w:val="center"/>
            </w:pPr>
            <w:r>
              <w:rPr>
                <w:color w:val="000000"/>
              </w:rPr>
              <w:t>9614,61</w:t>
            </w:r>
          </w:p>
        </w:tc>
        <w:tc>
          <w:tcPr>
            <w:tcW w:w="433" w:type="pct"/>
            <w:tcBorders>
              <w:top w:val="single" w:sz="4" w:space="0" w:color="000000"/>
              <w:left w:val="single" w:sz="4" w:space="0" w:color="000000"/>
              <w:bottom w:val="single" w:sz="4" w:space="0" w:color="000000"/>
              <w:right w:val="single" w:sz="4" w:space="0" w:color="000000"/>
            </w:tcBorders>
            <w:vAlign w:val="center"/>
          </w:tcPr>
          <w:p w14:paraId="5CA8F94A" w14:textId="096C37CF" w:rsidR="00C67453" w:rsidRPr="00A56430" w:rsidRDefault="00C67453" w:rsidP="00B5449D">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59708351" w14:textId="4C971240" w:rsidR="00C67453" w:rsidRPr="00A56430" w:rsidRDefault="00C67453" w:rsidP="00B5449D">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4C6AA8CB" w14:textId="5FCA9431" w:rsidR="00C67453" w:rsidRPr="00A56430" w:rsidRDefault="00C67453" w:rsidP="00B5449D">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32DA62F1" w14:textId="21D1493A" w:rsidR="00C67453" w:rsidRPr="00A56430" w:rsidRDefault="00C67453" w:rsidP="00B5449D">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7F12804D" w14:textId="289CD303" w:rsidR="00C67453" w:rsidRPr="00A56430" w:rsidRDefault="00C67453" w:rsidP="00B5449D">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03D1187E" w14:textId="7E24DAED" w:rsidR="00C67453" w:rsidRPr="00A56430" w:rsidRDefault="00C67453" w:rsidP="00B5449D">
            <w:pPr>
              <w:jc w:val="center"/>
            </w:pPr>
            <w:r>
              <w:rPr>
                <w:color w:val="000000"/>
              </w:rPr>
              <w:t>9614,61</w:t>
            </w:r>
          </w:p>
        </w:tc>
      </w:tr>
      <w:tr w:rsidR="00697610" w:rsidRPr="00A56430" w14:paraId="0A658A6F"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9A8410" w14:textId="239FF825" w:rsidR="00C67453" w:rsidRPr="00A56430" w:rsidRDefault="00C67453" w:rsidP="00B5449D">
            <w:pPr>
              <w:jc w:val="center"/>
            </w:pPr>
            <w:r w:rsidRPr="00A56430">
              <w:t>22.5</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940FE" w14:textId="13C74A04" w:rsidR="00C67453" w:rsidRPr="00A56430" w:rsidRDefault="00C67453" w:rsidP="00B5449D">
            <w:r>
              <w:rPr>
                <w:color w:val="000000"/>
              </w:rPr>
              <w:t>Замена самотечного коллектора Д-1000 мм, длиной 2,45 км от камеры гашения в р-не с-за "Тихий Дон" до ЦКНС</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CF0851" w14:textId="4B75E372" w:rsidR="00C67453" w:rsidRPr="00A56430" w:rsidRDefault="00C67453" w:rsidP="00B5449D">
            <w:pPr>
              <w:jc w:val="center"/>
            </w:pPr>
            <w:r>
              <w:rPr>
                <w:color w:val="000000"/>
              </w:rPr>
              <w:t>37753,99</w:t>
            </w:r>
          </w:p>
        </w:tc>
        <w:tc>
          <w:tcPr>
            <w:tcW w:w="433" w:type="pct"/>
            <w:tcBorders>
              <w:top w:val="single" w:sz="4" w:space="0" w:color="000000"/>
              <w:left w:val="single" w:sz="4" w:space="0" w:color="000000"/>
              <w:bottom w:val="single" w:sz="4" w:space="0" w:color="000000"/>
              <w:right w:val="single" w:sz="4" w:space="0" w:color="000000"/>
            </w:tcBorders>
            <w:vAlign w:val="center"/>
          </w:tcPr>
          <w:p w14:paraId="527F0688" w14:textId="0CCA2F73" w:rsidR="00C67453" w:rsidRPr="00A56430" w:rsidRDefault="00C67453" w:rsidP="00B5449D">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6E2A79F4" w14:textId="49B98891" w:rsidR="00C67453" w:rsidRPr="00A56430" w:rsidRDefault="00C67453" w:rsidP="00B5449D">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6E956AB7" w14:textId="6BA5522B" w:rsidR="00C67453" w:rsidRPr="00A56430" w:rsidRDefault="00C67453" w:rsidP="00B5449D">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752BF007" w14:textId="10F5C675" w:rsidR="00C67453" w:rsidRPr="00A56430" w:rsidRDefault="00C67453" w:rsidP="00B5449D">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31A43EFF" w14:textId="739A0B60" w:rsidR="00C67453" w:rsidRPr="00A56430" w:rsidRDefault="00C67453" w:rsidP="00B5449D">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05117942" w14:textId="3420351F" w:rsidR="00C67453" w:rsidRPr="00A56430" w:rsidRDefault="00C67453" w:rsidP="00B5449D">
            <w:pPr>
              <w:jc w:val="center"/>
            </w:pPr>
            <w:r>
              <w:rPr>
                <w:color w:val="000000"/>
              </w:rPr>
              <w:t>37753,99</w:t>
            </w:r>
          </w:p>
        </w:tc>
      </w:tr>
      <w:tr w:rsidR="00697610" w:rsidRPr="00A56430" w14:paraId="4FD4B069"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7C734D" w14:textId="44737BFA" w:rsidR="00C67453" w:rsidRPr="00A56430" w:rsidRDefault="00C67453" w:rsidP="00B5449D">
            <w:pPr>
              <w:jc w:val="center"/>
            </w:pPr>
            <w:r w:rsidRPr="00A56430">
              <w:t>22.6</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04CE7" w14:textId="4477A7BE" w:rsidR="00C67453" w:rsidRPr="00A56430" w:rsidRDefault="00C67453" w:rsidP="00B5449D">
            <w:r>
              <w:rPr>
                <w:color w:val="000000"/>
              </w:rPr>
              <w:t>Замена коллектора от 6УМР в Урванском овраге (по эстакаде) Д-500 мм, длиной 0,3 км.</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73248B" w14:textId="4EC77FDE" w:rsidR="00C67453" w:rsidRPr="00A56430" w:rsidRDefault="00C67453" w:rsidP="00B5449D">
            <w:pPr>
              <w:jc w:val="center"/>
            </w:pPr>
            <w:r>
              <w:rPr>
                <w:color w:val="000000"/>
              </w:rPr>
              <w:t>2181,85</w:t>
            </w:r>
          </w:p>
        </w:tc>
        <w:tc>
          <w:tcPr>
            <w:tcW w:w="433" w:type="pct"/>
            <w:tcBorders>
              <w:top w:val="single" w:sz="4" w:space="0" w:color="000000"/>
              <w:left w:val="single" w:sz="4" w:space="0" w:color="000000"/>
              <w:bottom w:val="single" w:sz="4" w:space="0" w:color="000000"/>
              <w:right w:val="single" w:sz="4" w:space="0" w:color="000000"/>
            </w:tcBorders>
            <w:vAlign w:val="center"/>
          </w:tcPr>
          <w:p w14:paraId="6E4DAE2D" w14:textId="3894A041" w:rsidR="00C67453" w:rsidRPr="00A56430" w:rsidRDefault="00C67453" w:rsidP="00B5449D">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351FF1B4" w14:textId="528BFA73" w:rsidR="00C67453" w:rsidRPr="00A56430" w:rsidRDefault="00C67453" w:rsidP="00B5449D">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25885BE3" w14:textId="1D6F3E9F" w:rsidR="00C67453" w:rsidRPr="00A56430" w:rsidRDefault="00C67453" w:rsidP="00B5449D">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7B39D09A" w14:textId="61E775D0" w:rsidR="00C67453" w:rsidRPr="00A56430" w:rsidRDefault="00C67453" w:rsidP="00B5449D">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7404AC89" w14:textId="127D3AD8" w:rsidR="00C67453" w:rsidRPr="00A56430" w:rsidRDefault="00C67453" w:rsidP="00B5449D">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725C0910" w14:textId="6C9EE587" w:rsidR="00C67453" w:rsidRPr="00A56430" w:rsidRDefault="00C67453" w:rsidP="00B5449D">
            <w:pPr>
              <w:jc w:val="center"/>
            </w:pPr>
            <w:r>
              <w:rPr>
                <w:color w:val="000000"/>
              </w:rPr>
              <w:t>2181,85</w:t>
            </w:r>
          </w:p>
        </w:tc>
      </w:tr>
      <w:tr w:rsidR="00697610" w:rsidRPr="00A56430" w14:paraId="441FB796"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8080E4" w14:textId="3B06D9B6" w:rsidR="00C67453" w:rsidRPr="00A56430" w:rsidRDefault="00C67453" w:rsidP="00B5449D">
            <w:pPr>
              <w:jc w:val="center"/>
            </w:pPr>
            <w:r w:rsidRPr="00A56430">
              <w:t>22.7</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D6F04" w14:textId="55229CA3" w:rsidR="00C67453" w:rsidRPr="00A56430" w:rsidRDefault="00C67453" w:rsidP="00B5449D">
            <w:r>
              <w:rPr>
                <w:color w:val="000000"/>
              </w:rPr>
              <w:t>Замена самотечного коллектора Д-400 мм, длиной 0,5 км: от ул. Фрунзе до коллектора Д-600 мм в пос. Клин.</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F8AB2C" w14:textId="4A034BAE" w:rsidR="00C67453" w:rsidRPr="00A56430" w:rsidRDefault="00C67453" w:rsidP="00B5449D">
            <w:pPr>
              <w:jc w:val="center"/>
            </w:pPr>
            <w:r>
              <w:rPr>
                <w:color w:val="000000"/>
              </w:rPr>
              <w:t>2646,9</w:t>
            </w:r>
          </w:p>
        </w:tc>
        <w:tc>
          <w:tcPr>
            <w:tcW w:w="433" w:type="pct"/>
            <w:tcBorders>
              <w:top w:val="single" w:sz="4" w:space="0" w:color="000000"/>
              <w:left w:val="single" w:sz="4" w:space="0" w:color="000000"/>
              <w:bottom w:val="single" w:sz="4" w:space="0" w:color="000000"/>
              <w:right w:val="single" w:sz="4" w:space="0" w:color="000000"/>
            </w:tcBorders>
            <w:vAlign w:val="center"/>
          </w:tcPr>
          <w:p w14:paraId="00CB6BBD" w14:textId="3EFCA467" w:rsidR="00C67453" w:rsidRPr="00A56430" w:rsidRDefault="00C67453" w:rsidP="00B5449D">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16F0E058" w14:textId="7E7B696F" w:rsidR="00C67453" w:rsidRPr="00A56430" w:rsidRDefault="00C67453" w:rsidP="00B5449D">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31DB49AA" w14:textId="1F833EF6" w:rsidR="00C67453" w:rsidRPr="00A56430" w:rsidRDefault="00C67453" w:rsidP="00B5449D">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44A5DEDA" w14:textId="3F822A0F" w:rsidR="00C67453" w:rsidRPr="00A56430" w:rsidRDefault="00C67453" w:rsidP="00B5449D">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2A633C75" w14:textId="7998D663" w:rsidR="00C67453" w:rsidRPr="00A56430" w:rsidRDefault="00C67453" w:rsidP="00B5449D">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3C131BD6" w14:textId="0F1485D2" w:rsidR="00C67453" w:rsidRPr="00A56430" w:rsidRDefault="00C67453" w:rsidP="00B5449D">
            <w:pPr>
              <w:jc w:val="center"/>
            </w:pPr>
            <w:r>
              <w:rPr>
                <w:color w:val="000000"/>
              </w:rPr>
              <w:t>2646,9</w:t>
            </w:r>
          </w:p>
        </w:tc>
      </w:tr>
      <w:tr w:rsidR="00697610" w:rsidRPr="00A56430" w14:paraId="173458B5"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2BCFA" w14:textId="3B530869" w:rsidR="00C67453" w:rsidRPr="00A56430" w:rsidRDefault="00C67453" w:rsidP="00B5449D">
            <w:pPr>
              <w:jc w:val="center"/>
            </w:pPr>
            <w:r w:rsidRPr="00A56430">
              <w:t>22.8</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8813D" w14:textId="4038C4A3" w:rsidR="00C67453" w:rsidRPr="00A56430" w:rsidRDefault="00C67453" w:rsidP="00B5449D">
            <w:r>
              <w:rPr>
                <w:color w:val="000000"/>
              </w:rPr>
              <w:t>Замена участков сборного самотечного коллектора (до КНС) пос. Гипсовый Д-200, Д-300, Д-400 мм общей длиной 0,8 км.</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72C067" w14:textId="0E27FF44" w:rsidR="00C67453" w:rsidRPr="00A56430" w:rsidRDefault="00C67453" w:rsidP="00B5449D">
            <w:pPr>
              <w:jc w:val="center"/>
            </w:pPr>
            <w:r>
              <w:rPr>
                <w:color w:val="000000"/>
              </w:rPr>
              <w:t>4235</w:t>
            </w:r>
          </w:p>
        </w:tc>
        <w:tc>
          <w:tcPr>
            <w:tcW w:w="433" w:type="pct"/>
            <w:tcBorders>
              <w:top w:val="single" w:sz="4" w:space="0" w:color="000000"/>
              <w:left w:val="single" w:sz="4" w:space="0" w:color="000000"/>
              <w:bottom w:val="single" w:sz="4" w:space="0" w:color="000000"/>
              <w:right w:val="single" w:sz="4" w:space="0" w:color="000000"/>
            </w:tcBorders>
            <w:vAlign w:val="center"/>
          </w:tcPr>
          <w:p w14:paraId="0E4BEE96" w14:textId="3EB5B812" w:rsidR="00C67453" w:rsidRPr="00A56430" w:rsidRDefault="00C67453" w:rsidP="00B5449D">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120CA8B1" w14:textId="6D845E18" w:rsidR="00C67453" w:rsidRPr="00A56430" w:rsidRDefault="00C67453" w:rsidP="00B5449D">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0AB04A9F" w14:textId="3F3DB3EE" w:rsidR="00C67453" w:rsidRPr="00A56430" w:rsidRDefault="00C67453" w:rsidP="00B5449D">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282B71B5" w14:textId="70398288" w:rsidR="00C67453" w:rsidRPr="00A56430" w:rsidRDefault="00C67453" w:rsidP="00B5449D">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25B5EC38" w14:textId="7827FFBB" w:rsidR="00C67453" w:rsidRPr="00A56430" w:rsidRDefault="00C67453" w:rsidP="00B5449D">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4F33F46A" w14:textId="30DD8626" w:rsidR="00C67453" w:rsidRPr="00A56430" w:rsidRDefault="00C67453" w:rsidP="00B5449D">
            <w:pPr>
              <w:jc w:val="center"/>
            </w:pPr>
            <w:r>
              <w:rPr>
                <w:color w:val="000000"/>
              </w:rPr>
              <w:t>4235</w:t>
            </w:r>
          </w:p>
        </w:tc>
      </w:tr>
      <w:tr w:rsidR="00697610" w:rsidRPr="00A56430" w14:paraId="04A28084"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3BD532" w14:textId="0898C315" w:rsidR="00C67453" w:rsidRPr="00A56430" w:rsidRDefault="00C67453" w:rsidP="009A399A">
            <w:pPr>
              <w:jc w:val="center"/>
            </w:pPr>
            <w:r w:rsidRPr="00A56430">
              <w:t>22.9</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EB6E7" w14:textId="12E4FD33" w:rsidR="00C67453" w:rsidRPr="00A56430" w:rsidRDefault="00C67453" w:rsidP="009A399A">
            <w:r>
              <w:rPr>
                <w:color w:val="000000"/>
              </w:rPr>
              <w:t>Реконструкция напорного коллектора Д-800 мм длиной 21 п.м. в помещении машинного зала Центральной КНС с заменой запорной арматуры (Задвижка Ду-800 ножевая с электроприводом и нержавеющим ди</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6BB0A7" w14:textId="1C850704" w:rsidR="00C67453" w:rsidRPr="00A56430" w:rsidRDefault="00C67453" w:rsidP="009A399A">
            <w:pPr>
              <w:jc w:val="center"/>
            </w:pPr>
            <w:r>
              <w:rPr>
                <w:color w:val="000000"/>
              </w:rPr>
              <w:t>1500</w:t>
            </w:r>
          </w:p>
        </w:tc>
        <w:tc>
          <w:tcPr>
            <w:tcW w:w="433" w:type="pct"/>
            <w:tcBorders>
              <w:top w:val="single" w:sz="4" w:space="0" w:color="000000"/>
              <w:left w:val="single" w:sz="4" w:space="0" w:color="000000"/>
              <w:bottom w:val="single" w:sz="4" w:space="0" w:color="000000"/>
              <w:right w:val="single" w:sz="4" w:space="0" w:color="000000"/>
            </w:tcBorders>
            <w:vAlign w:val="center"/>
          </w:tcPr>
          <w:p w14:paraId="1064F6B9" w14:textId="3B779C4E" w:rsidR="00C67453" w:rsidRPr="00A56430" w:rsidRDefault="00C67453" w:rsidP="009A399A">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0C59DB05" w14:textId="7C32DB22" w:rsidR="00C67453" w:rsidRPr="00A56430" w:rsidRDefault="00C67453" w:rsidP="009A399A">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6E34110D" w14:textId="16A23029" w:rsidR="00C67453" w:rsidRPr="00A56430" w:rsidRDefault="00C67453" w:rsidP="009A399A">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5E7F0F70" w14:textId="1229BAE6" w:rsidR="00C67453" w:rsidRPr="00A56430" w:rsidRDefault="00C67453" w:rsidP="009A399A">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4B80354C" w14:textId="5481F83D" w:rsidR="00C67453" w:rsidRPr="00A56430" w:rsidRDefault="00C67453" w:rsidP="009A399A">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108976E2" w14:textId="0D65DE37" w:rsidR="00C67453" w:rsidRPr="00A56430" w:rsidRDefault="00C67453" w:rsidP="009A399A">
            <w:pPr>
              <w:jc w:val="center"/>
            </w:pPr>
            <w:r>
              <w:rPr>
                <w:color w:val="000000"/>
              </w:rPr>
              <w:t>1500</w:t>
            </w:r>
          </w:p>
        </w:tc>
      </w:tr>
      <w:tr w:rsidR="00697610" w:rsidRPr="00A56430" w14:paraId="1A611DEE"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28F535" w14:textId="4CAC279B" w:rsidR="00C67453" w:rsidRPr="00A56430" w:rsidRDefault="00C67453" w:rsidP="009A399A">
            <w:pPr>
              <w:jc w:val="center"/>
            </w:pPr>
            <w:r w:rsidRPr="00A56430">
              <w:t>22.10</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3E75D" w14:textId="6C2CF4F9" w:rsidR="00C67453" w:rsidRPr="00A56430" w:rsidRDefault="00C67453" w:rsidP="009A399A">
            <w:r>
              <w:rPr>
                <w:color w:val="000000"/>
              </w:rPr>
              <w:t xml:space="preserve">Реконструкция напорного коллектора Д-250 мм (замена участка напорного коллектора Д-250 мм  6 п.м.  на Д-100 </w:t>
            </w:r>
            <w:r>
              <w:rPr>
                <w:color w:val="000000"/>
              </w:rPr>
              <w:lastRenderedPageBreak/>
              <w:t>мм) в помещении машинного зала КНС пос. Кирпичного завода.</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DFD751" w14:textId="1B5E9B87" w:rsidR="00C67453" w:rsidRPr="00A56430" w:rsidRDefault="00C67453" w:rsidP="009A399A">
            <w:pPr>
              <w:jc w:val="center"/>
            </w:pPr>
            <w:r>
              <w:rPr>
                <w:color w:val="000000"/>
              </w:rPr>
              <w:lastRenderedPageBreak/>
              <w:t>32,7</w:t>
            </w:r>
          </w:p>
        </w:tc>
        <w:tc>
          <w:tcPr>
            <w:tcW w:w="433" w:type="pct"/>
            <w:tcBorders>
              <w:top w:val="single" w:sz="4" w:space="0" w:color="000000"/>
              <w:left w:val="single" w:sz="4" w:space="0" w:color="000000"/>
              <w:bottom w:val="single" w:sz="4" w:space="0" w:color="000000"/>
              <w:right w:val="single" w:sz="4" w:space="0" w:color="000000"/>
            </w:tcBorders>
            <w:vAlign w:val="center"/>
          </w:tcPr>
          <w:p w14:paraId="3A5413EB" w14:textId="178142D7" w:rsidR="00C67453" w:rsidRPr="00A56430" w:rsidRDefault="00C67453" w:rsidP="009A399A">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468D01E0" w14:textId="54EDFFCE" w:rsidR="00C67453" w:rsidRPr="00A56430" w:rsidRDefault="00C67453" w:rsidP="009A399A">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2A8DD09C" w14:textId="1E8C9599" w:rsidR="00C67453" w:rsidRPr="00A56430" w:rsidRDefault="00C67453" w:rsidP="009A399A">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1D88A92C" w14:textId="1253C67B" w:rsidR="00C67453" w:rsidRPr="00A56430" w:rsidRDefault="00C67453" w:rsidP="009A399A">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1ECEAED0" w14:textId="32F2237E" w:rsidR="00C67453" w:rsidRPr="00A56430" w:rsidRDefault="00C67453" w:rsidP="009A399A">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7A153362" w14:textId="0E486534" w:rsidR="00C67453" w:rsidRPr="00A56430" w:rsidRDefault="00C67453" w:rsidP="009A399A">
            <w:pPr>
              <w:jc w:val="center"/>
            </w:pPr>
            <w:r>
              <w:rPr>
                <w:color w:val="000000"/>
              </w:rPr>
              <w:t>32,7</w:t>
            </w:r>
          </w:p>
        </w:tc>
      </w:tr>
      <w:tr w:rsidR="00697610" w:rsidRPr="00A56430" w14:paraId="1F1141E5"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244EFD" w14:textId="77777777" w:rsidR="00C67453" w:rsidRPr="00A56430" w:rsidRDefault="00C67453" w:rsidP="009A399A">
            <w:pPr>
              <w:jc w:val="center"/>
            </w:pP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734A6" w14:textId="4DE340A2" w:rsidR="00C67453" w:rsidRPr="00A56430" w:rsidRDefault="00C67453" w:rsidP="009A399A">
            <w:r>
              <w:rPr>
                <w:color w:val="000000"/>
              </w:rPr>
              <w:t> </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B9DFF" w14:textId="22336843" w:rsidR="00C67453" w:rsidRPr="00A56430" w:rsidRDefault="00C67453" w:rsidP="009A399A">
            <w:pPr>
              <w:jc w:val="center"/>
            </w:pPr>
            <w:r>
              <w:rPr>
                <w:color w:val="000000"/>
              </w:rPr>
              <w:t>88500</w:t>
            </w:r>
          </w:p>
        </w:tc>
        <w:tc>
          <w:tcPr>
            <w:tcW w:w="433" w:type="pct"/>
            <w:tcBorders>
              <w:top w:val="single" w:sz="4" w:space="0" w:color="000000"/>
              <w:left w:val="single" w:sz="4" w:space="0" w:color="000000"/>
              <w:bottom w:val="single" w:sz="4" w:space="0" w:color="000000"/>
              <w:right w:val="single" w:sz="4" w:space="0" w:color="000000"/>
            </w:tcBorders>
            <w:vAlign w:val="center"/>
          </w:tcPr>
          <w:p w14:paraId="2DD90360" w14:textId="29338AEA" w:rsidR="00C67453" w:rsidRPr="00A56430" w:rsidRDefault="00C67453" w:rsidP="009A399A">
            <w:pPr>
              <w:jc w:val="center"/>
            </w:pPr>
            <w:r>
              <w:rPr>
                <w:color w:val="000000"/>
              </w:rPr>
              <w:t>30000</w:t>
            </w:r>
          </w:p>
        </w:tc>
        <w:tc>
          <w:tcPr>
            <w:tcW w:w="414" w:type="pct"/>
            <w:tcBorders>
              <w:top w:val="single" w:sz="4" w:space="0" w:color="000000"/>
              <w:left w:val="single" w:sz="4" w:space="0" w:color="000000"/>
              <w:bottom w:val="single" w:sz="4" w:space="0" w:color="000000"/>
              <w:right w:val="single" w:sz="4" w:space="0" w:color="000000"/>
            </w:tcBorders>
            <w:vAlign w:val="center"/>
          </w:tcPr>
          <w:p w14:paraId="79633524" w14:textId="3964EBCE" w:rsidR="00C67453" w:rsidRPr="00A56430" w:rsidRDefault="00C67453" w:rsidP="009A399A">
            <w:pPr>
              <w:jc w:val="center"/>
            </w:pPr>
            <w:r>
              <w:rPr>
                <w:color w:val="000000"/>
              </w:rPr>
              <w:t>35800</w:t>
            </w:r>
          </w:p>
        </w:tc>
        <w:tc>
          <w:tcPr>
            <w:tcW w:w="413" w:type="pct"/>
            <w:tcBorders>
              <w:top w:val="single" w:sz="4" w:space="0" w:color="000000"/>
              <w:left w:val="single" w:sz="4" w:space="0" w:color="000000"/>
              <w:bottom w:val="single" w:sz="4" w:space="0" w:color="000000"/>
              <w:right w:val="single" w:sz="4" w:space="0" w:color="000000"/>
            </w:tcBorders>
            <w:vAlign w:val="center"/>
          </w:tcPr>
          <w:p w14:paraId="6DFA99EA" w14:textId="6FB70B89" w:rsidR="00C67453" w:rsidRPr="00A56430" w:rsidRDefault="00C67453" w:rsidP="009A399A">
            <w:pPr>
              <w:jc w:val="center"/>
            </w:pPr>
            <w:r>
              <w:rPr>
                <w:color w:val="000000"/>
              </w:rPr>
              <w:t>0</w:t>
            </w:r>
          </w:p>
        </w:tc>
        <w:tc>
          <w:tcPr>
            <w:tcW w:w="412" w:type="pct"/>
            <w:tcBorders>
              <w:top w:val="single" w:sz="4" w:space="0" w:color="000000"/>
              <w:left w:val="single" w:sz="4" w:space="0" w:color="000000"/>
              <w:bottom w:val="single" w:sz="4" w:space="0" w:color="000000"/>
              <w:right w:val="single" w:sz="4" w:space="0" w:color="000000"/>
            </w:tcBorders>
            <w:vAlign w:val="center"/>
          </w:tcPr>
          <w:p w14:paraId="41EF9F51" w14:textId="5C426E78" w:rsidR="00C67453" w:rsidRPr="00A56430" w:rsidRDefault="00C67453" w:rsidP="009A399A">
            <w:pPr>
              <w:jc w:val="center"/>
            </w:pPr>
            <w:r>
              <w:rPr>
                <w:color w:val="000000"/>
              </w:rPr>
              <w:t>0</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20BFC344" w14:textId="7B94DA6A" w:rsidR="00C67453" w:rsidRPr="00A56430" w:rsidRDefault="00C67453" w:rsidP="009A399A">
            <w:pPr>
              <w:jc w:val="center"/>
            </w:pPr>
            <w:r>
              <w:rPr>
                <w:color w:val="000000"/>
              </w:rPr>
              <w:t>0</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77B2BD33" w14:textId="188C1922" w:rsidR="00C67453" w:rsidRPr="00A56430" w:rsidRDefault="00C67453" w:rsidP="009A399A">
            <w:pPr>
              <w:jc w:val="center"/>
            </w:pPr>
            <w:r>
              <w:rPr>
                <w:color w:val="000000"/>
              </w:rPr>
              <w:t>22700</w:t>
            </w:r>
          </w:p>
        </w:tc>
      </w:tr>
      <w:tr w:rsidR="00697610" w:rsidRPr="00A56430" w14:paraId="2F82B7D4"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D328AD" w14:textId="58D0FCF8" w:rsidR="00C67453" w:rsidRPr="00A56430" w:rsidRDefault="00C67453" w:rsidP="009A399A">
            <w:pPr>
              <w:jc w:val="center"/>
            </w:pPr>
            <w:r w:rsidRPr="00A56430">
              <w:t>23</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C307E" w14:textId="7325550F" w:rsidR="00C67453" w:rsidRPr="00A56430" w:rsidRDefault="00C67453" w:rsidP="009A399A">
            <w:r>
              <w:rPr>
                <w:color w:val="000000"/>
              </w:rPr>
              <w:t>Организация системы учета стоков на сетях канализации с выводом на диспетчерский пункт</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6D1BBA" w14:textId="1670B48A" w:rsidR="00C67453" w:rsidRPr="00A56430" w:rsidRDefault="00C67453" w:rsidP="009A399A">
            <w:pPr>
              <w:jc w:val="center"/>
            </w:pPr>
            <w:r>
              <w:rPr>
                <w:color w:val="000000"/>
              </w:rPr>
              <w:t>17300</w:t>
            </w:r>
          </w:p>
        </w:tc>
        <w:tc>
          <w:tcPr>
            <w:tcW w:w="433" w:type="pct"/>
            <w:tcBorders>
              <w:top w:val="single" w:sz="4" w:space="0" w:color="000000"/>
              <w:left w:val="single" w:sz="4" w:space="0" w:color="000000"/>
              <w:bottom w:val="single" w:sz="4" w:space="0" w:color="000000"/>
              <w:right w:val="single" w:sz="4" w:space="0" w:color="000000"/>
            </w:tcBorders>
            <w:vAlign w:val="center"/>
          </w:tcPr>
          <w:p w14:paraId="77CD931F" w14:textId="09C106B6" w:rsidR="00C67453" w:rsidRPr="00A56430" w:rsidRDefault="00C67453" w:rsidP="009A399A">
            <w:pPr>
              <w:jc w:val="cente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24920353" w14:textId="4D2B1F33" w:rsidR="00C67453" w:rsidRPr="00A56430" w:rsidRDefault="00C67453" w:rsidP="009A399A">
            <w:pPr>
              <w:jc w:val="cente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109652C2" w14:textId="0A58D261" w:rsidR="00C67453" w:rsidRPr="00A56430" w:rsidRDefault="00C67453" w:rsidP="009A399A">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71F19A84" w14:textId="0C8B8777" w:rsidR="00C67453" w:rsidRPr="00A56430" w:rsidRDefault="00C67453" w:rsidP="009A399A">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5CC1A313" w14:textId="5FD8AADC" w:rsidR="00C67453" w:rsidRPr="00A56430" w:rsidRDefault="00C67453" w:rsidP="009A399A">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0B9A0A1D" w14:textId="53F5F733" w:rsidR="00C67453" w:rsidRPr="00A56430" w:rsidRDefault="00C67453" w:rsidP="009A399A">
            <w:pPr>
              <w:jc w:val="center"/>
            </w:pPr>
            <w:r>
              <w:rPr>
                <w:color w:val="000000"/>
              </w:rPr>
              <w:t>17300</w:t>
            </w:r>
          </w:p>
        </w:tc>
      </w:tr>
      <w:tr w:rsidR="00697610" w:rsidRPr="00A56430" w14:paraId="72D15DA2"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D309D2" w14:textId="75A45653" w:rsidR="00C67453" w:rsidRPr="00A56430" w:rsidRDefault="00C67453" w:rsidP="009A399A">
            <w:pPr>
              <w:jc w:val="center"/>
            </w:pPr>
            <w:r w:rsidRPr="00A56430">
              <w:t>24</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6F2C93E7" w14:textId="4CD6AD7D" w:rsidR="00C67453" w:rsidRPr="00A56430" w:rsidRDefault="00C67453" w:rsidP="009A399A">
            <w:r>
              <w:rPr>
                <w:color w:val="000000"/>
              </w:rPr>
              <w:t>Разработка ПСД на строительство и реконструкцию сетей водоотведения</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330439" w14:textId="091174A7" w:rsidR="00C67453" w:rsidRPr="00A56430" w:rsidRDefault="00C67453" w:rsidP="009A399A">
            <w:pPr>
              <w:jc w:val="center"/>
            </w:pPr>
            <w:r>
              <w:rPr>
                <w:color w:val="000000"/>
              </w:rPr>
              <w:t>65800</w:t>
            </w:r>
          </w:p>
        </w:tc>
        <w:tc>
          <w:tcPr>
            <w:tcW w:w="433" w:type="pct"/>
            <w:tcBorders>
              <w:top w:val="single" w:sz="4" w:space="0" w:color="000000"/>
              <w:left w:val="single" w:sz="4" w:space="0" w:color="000000"/>
              <w:bottom w:val="single" w:sz="4" w:space="0" w:color="000000"/>
              <w:right w:val="single" w:sz="4" w:space="0" w:color="000000"/>
            </w:tcBorders>
            <w:vAlign w:val="center"/>
          </w:tcPr>
          <w:p w14:paraId="6C35C98F" w14:textId="1EEEC0CA" w:rsidR="00C67453" w:rsidRPr="00A56430" w:rsidRDefault="00C67453" w:rsidP="009A399A">
            <w:pPr>
              <w:jc w:val="center"/>
            </w:pPr>
            <w:r>
              <w:rPr>
                <w:color w:val="000000"/>
              </w:rPr>
              <w:t>30000</w:t>
            </w:r>
          </w:p>
        </w:tc>
        <w:tc>
          <w:tcPr>
            <w:tcW w:w="414" w:type="pct"/>
            <w:tcBorders>
              <w:top w:val="single" w:sz="4" w:space="0" w:color="000000"/>
              <w:left w:val="single" w:sz="4" w:space="0" w:color="000000"/>
              <w:bottom w:val="single" w:sz="4" w:space="0" w:color="000000"/>
              <w:right w:val="single" w:sz="4" w:space="0" w:color="000000"/>
            </w:tcBorders>
            <w:vAlign w:val="center"/>
          </w:tcPr>
          <w:p w14:paraId="66825E65" w14:textId="281F1DF9" w:rsidR="00C67453" w:rsidRPr="00A56430" w:rsidRDefault="00C67453" w:rsidP="009A399A">
            <w:pPr>
              <w:jc w:val="center"/>
            </w:pPr>
            <w:r>
              <w:rPr>
                <w:color w:val="000000"/>
              </w:rPr>
              <w:t>35800</w:t>
            </w:r>
          </w:p>
        </w:tc>
        <w:tc>
          <w:tcPr>
            <w:tcW w:w="413" w:type="pct"/>
            <w:tcBorders>
              <w:top w:val="single" w:sz="4" w:space="0" w:color="000000"/>
              <w:left w:val="single" w:sz="4" w:space="0" w:color="000000"/>
              <w:bottom w:val="single" w:sz="4" w:space="0" w:color="000000"/>
              <w:right w:val="single" w:sz="4" w:space="0" w:color="000000"/>
            </w:tcBorders>
            <w:vAlign w:val="center"/>
          </w:tcPr>
          <w:p w14:paraId="326C34D0" w14:textId="0A477D94" w:rsidR="00C67453" w:rsidRPr="00A56430" w:rsidRDefault="00C67453" w:rsidP="009A399A">
            <w:pPr>
              <w:jc w:val="cente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7C32ED85" w14:textId="40EDFA0F" w:rsidR="00C67453" w:rsidRPr="00A56430" w:rsidRDefault="00C67453" w:rsidP="009A399A">
            <w:pPr>
              <w:jc w:val="cente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48CEFEFA" w14:textId="5D25E50A" w:rsidR="00C67453" w:rsidRPr="00A56430" w:rsidRDefault="00C67453" w:rsidP="009A399A">
            <w:pPr>
              <w:jc w:val="cente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481899CE" w14:textId="0B2035D1" w:rsidR="00C67453" w:rsidRPr="00A56430" w:rsidRDefault="00C67453" w:rsidP="009A399A">
            <w:pPr>
              <w:jc w:val="center"/>
            </w:pPr>
            <w:r>
              <w:rPr>
                <w:color w:val="000000"/>
              </w:rPr>
              <w:t> </w:t>
            </w:r>
          </w:p>
        </w:tc>
      </w:tr>
      <w:tr w:rsidR="00697610" w:rsidRPr="00A56430" w14:paraId="5F6D0D7E" w14:textId="77777777" w:rsidTr="00697610">
        <w:trPr>
          <w:gridAfter w:val="3"/>
          <w:wAfter w:w="37" w:type="pct"/>
          <w:trHeight w:val="284"/>
        </w:trPr>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2537EC" w14:textId="01329463" w:rsidR="00C67453" w:rsidRPr="00A56430" w:rsidRDefault="00C67453" w:rsidP="009A399A">
            <w:pPr>
              <w:jc w:val="center"/>
            </w:pPr>
            <w:r>
              <w:t>25</w:t>
            </w:r>
          </w:p>
        </w:tc>
        <w:tc>
          <w:tcPr>
            <w:tcW w:w="1496" w:type="pct"/>
            <w:tcBorders>
              <w:top w:val="single" w:sz="4" w:space="0" w:color="000000"/>
              <w:left w:val="single" w:sz="4" w:space="0" w:color="000000"/>
              <w:bottom w:val="single" w:sz="4" w:space="0" w:color="000000"/>
              <w:right w:val="single" w:sz="4" w:space="0" w:color="auto"/>
            </w:tcBorders>
            <w:shd w:val="clear" w:color="auto" w:fill="auto"/>
            <w:vAlign w:val="center"/>
          </w:tcPr>
          <w:p w14:paraId="29DF17E7" w14:textId="147E89D9" w:rsidR="00C67453" w:rsidRPr="00A56430" w:rsidRDefault="00C67453" w:rsidP="0059489E">
            <w:r>
              <w:rPr>
                <w:color w:val="000000"/>
              </w:rPr>
              <w:t>Мероприятия для создания свободной мощности</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4B11D" w14:textId="6AA50DBF" w:rsidR="00C67453" w:rsidRPr="00A56430" w:rsidRDefault="00C67453" w:rsidP="009A399A">
            <w:pPr>
              <w:jc w:val="center"/>
              <w:rPr>
                <w:color w:val="000000"/>
              </w:rPr>
            </w:pPr>
            <w:r>
              <w:rPr>
                <w:color w:val="000000"/>
              </w:rPr>
              <w:t>5400</w:t>
            </w:r>
          </w:p>
        </w:tc>
        <w:tc>
          <w:tcPr>
            <w:tcW w:w="433" w:type="pct"/>
            <w:tcBorders>
              <w:top w:val="single" w:sz="4" w:space="0" w:color="000000"/>
              <w:left w:val="single" w:sz="4" w:space="0" w:color="000000"/>
              <w:bottom w:val="single" w:sz="4" w:space="0" w:color="000000"/>
              <w:right w:val="single" w:sz="4" w:space="0" w:color="000000"/>
            </w:tcBorders>
            <w:vAlign w:val="center"/>
          </w:tcPr>
          <w:p w14:paraId="3F2B8837" w14:textId="590D57D7" w:rsidR="00C67453" w:rsidRPr="00A56430" w:rsidRDefault="00C67453" w:rsidP="009A399A">
            <w:pPr>
              <w:jc w:val="center"/>
              <w:rPr>
                <w:color w:val="000000"/>
              </w:rPr>
            </w:pPr>
            <w:r>
              <w:rPr>
                <w:color w:val="000000"/>
              </w:rPr>
              <w:t> </w:t>
            </w:r>
          </w:p>
        </w:tc>
        <w:tc>
          <w:tcPr>
            <w:tcW w:w="414" w:type="pct"/>
            <w:tcBorders>
              <w:top w:val="single" w:sz="4" w:space="0" w:color="000000"/>
              <w:left w:val="single" w:sz="4" w:space="0" w:color="000000"/>
              <w:bottom w:val="single" w:sz="4" w:space="0" w:color="000000"/>
              <w:right w:val="single" w:sz="4" w:space="0" w:color="000000"/>
            </w:tcBorders>
            <w:vAlign w:val="center"/>
          </w:tcPr>
          <w:p w14:paraId="0415885E" w14:textId="589F7386" w:rsidR="00C67453" w:rsidRPr="00A56430" w:rsidRDefault="00C67453" w:rsidP="009A399A">
            <w:pPr>
              <w:jc w:val="center"/>
              <w:rPr>
                <w:color w:val="000000"/>
              </w:rPr>
            </w:pPr>
            <w:r>
              <w:rPr>
                <w:color w:val="000000"/>
              </w:rPr>
              <w:t> </w:t>
            </w:r>
          </w:p>
        </w:tc>
        <w:tc>
          <w:tcPr>
            <w:tcW w:w="413" w:type="pct"/>
            <w:tcBorders>
              <w:top w:val="single" w:sz="4" w:space="0" w:color="000000"/>
              <w:left w:val="single" w:sz="4" w:space="0" w:color="000000"/>
              <w:bottom w:val="single" w:sz="4" w:space="0" w:color="000000"/>
              <w:right w:val="single" w:sz="4" w:space="0" w:color="000000"/>
            </w:tcBorders>
            <w:vAlign w:val="center"/>
          </w:tcPr>
          <w:p w14:paraId="491D1E38" w14:textId="76F8D927" w:rsidR="00C67453" w:rsidRPr="00A56430" w:rsidRDefault="00C67453" w:rsidP="009A399A">
            <w:pPr>
              <w:jc w:val="center"/>
              <w:rPr>
                <w:color w:val="000000"/>
              </w:rPr>
            </w:pPr>
            <w:r>
              <w:rPr>
                <w:color w:val="000000"/>
              </w:rPr>
              <w:t> </w:t>
            </w:r>
          </w:p>
        </w:tc>
        <w:tc>
          <w:tcPr>
            <w:tcW w:w="412" w:type="pct"/>
            <w:tcBorders>
              <w:top w:val="single" w:sz="4" w:space="0" w:color="000000"/>
              <w:left w:val="single" w:sz="4" w:space="0" w:color="000000"/>
              <w:bottom w:val="single" w:sz="4" w:space="0" w:color="000000"/>
              <w:right w:val="single" w:sz="4" w:space="0" w:color="000000"/>
            </w:tcBorders>
            <w:vAlign w:val="center"/>
          </w:tcPr>
          <w:p w14:paraId="7D1D1A4A" w14:textId="43AFA9C6" w:rsidR="00C67453" w:rsidRPr="00A56430" w:rsidRDefault="00C67453" w:rsidP="009A399A">
            <w:pPr>
              <w:jc w:val="center"/>
              <w:rPr>
                <w:color w:val="000000"/>
              </w:rPr>
            </w:pPr>
            <w:r>
              <w:rPr>
                <w:color w:val="000000"/>
              </w:rPr>
              <w:t> </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608681D1" w14:textId="4510ED77" w:rsidR="00C67453" w:rsidRPr="00A56430" w:rsidRDefault="00C67453" w:rsidP="009A399A">
            <w:pPr>
              <w:jc w:val="center"/>
              <w:rPr>
                <w:color w:val="000000"/>
              </w:rPr>
            </w:pPr>
            <w:r>
              <w:rPr>
                <w:color w:val="000000"/>
              </w:rPr>
              <w:t> </w:t>
            </w:r>
          </w:p>
        </w:tc>
        <w:tc>
          <w:tcPr>
            <w:tcW w:w="496" w:type="pct"/>
            <w:gridSpan w:val="3"/>
            <w:tcBorders>
              <w:top w:val="single" w:sz="4" w:space="0" w:color="000000"/>
              <w:left w:val="single" w:sz="4" w:space="0" w:color="000000"/>
              <w:bottom w:val="single" w:sz="4" w:space="0" w:color="000000"/>
              <w:right w:val="single" w:sz="4" w:space="0" w:color="000000"/>
            </w:tcBorders>
            <w:vAlign w:val="center"/>
          </w:tcPr>
          <w:p w14:paraId="232F0F5C" w14:textId="3572D495" w:rsidR="00C67453" w:rsidRPr="00A56430" w:rsidRDefault="00C67453" w:rsidP="009A399A">
            <w:pPr>
              <w:jc w:val="center"/>
              <w:rPr>
                <w:color w:val="000000"/>
              </w:rPr>
            </w:pPr>
            <w:r>
              <w:rPr>
                <w:color w:val="000000"/>
              </w:rPr>
              <w:t>5400</w:t>
            </w:r>
          </w:p>
        </w:tc>
      </w:tr>
      <w:tr w:rsidR="00697610" w:rsidRPr="00A56430" w14:paraId="49309FB4" w14:textId="77777777" w:rsidTr="00697610">
        <w:trPr>
          <w:gridAfter w:val="2"/>
          <w:wAfter w:w="32" w:type="pct"/>
          <w:trHeight w:val="150"/>
        </w:trPr>
        <w:tc>
          <w:tcPr>
            <w:tcW w:w="1791" w:type="pct"/>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6501FBF9" w14:textId="77777777" w:rsidR="00C67453" w:rsidRPr="00A56430" w:rsidRDefault="00C67453" w:rsidP="003511D5">
            <w:pPr>
              <w:jc w:val="center"/>
            </w:pPr>
            <w:r w:rsidRPr="00A56430">
              <w:rPr>
                <w:b/>
              </w:rPr>
              <w:t>ИТОГО в текущих ценах:</w:t>
            </w:r>
          </w:p>
        </w:tc>
        <w:tc>
          <w:tcPr>
            <w:tcW w:w="497"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82C5D7F" w14:textId="40705DFA" w:rsidR="00C67453" w:rsidRPr="00A56430" w:rsidRDefault="00C67453" w:rsidP="003511D5">
            <w:pPr>
              <w:jc w:val="center"/>
              <w:rPr>
                <w:b/>
              </w:rPr>
            </w:pPr>
            <w:r>
              <w:rPr>
                <w:b/>
                <w:bCs/>
                <w:color w:val="000000"/>
              </w:rPr>
              <w:t>583163,32</w:t>
            </w:r>
          </w:p>
        </w:tc>
        <w:tc>
          <w:tcPr>
            <w:tcW w:w="433" w:type="pct"/>
            <w:tcBorders>
              <w:top w:val="single" w:sz="4" w:space="0" w:color="000000"/>
              <w:left w:val="single" w:sz="4" w:space="0" w:color="000000"/>
              <w:bottom w:val="single" w:sz="4" w:space="0" w:color="auto"/>
              <w:right w:val="single" w:sz="4" w:space="0" w:color="000000"/>
            </w:tcBorders>
            <w:vAlign w:val="center"/>
          </w:tcPr>
          <w:p w14:paraId="790B8309" w14:textId="62047306" w:rsidR="00C67453" w:rsidRPr="00A56430" w:rsidRDefault="00C67453" w:rsidP="003511D5">
            <w:pPr>
              <w:jc w:val="center"/>
              <w:rPr>
                <w:b/>
              </w:rPr>
            </w:pPr>
            <w:r>
              <w:rPr>
                <w:b/>
                <w:bCs/>
                <w:color w:val="000000"/>
              </w:rPr>
              <w:t>33666,2</w:t>
            </w:r>
          </w:p>
        </w:tc>
        <w:tc>
          <w:tcPr>
            <w:tcW w:w="414" w:type="pct"/>
            <w:tcBorders>
              <w:top w:val="single" w:sz="4" w:space="0" w:color="000000"/>
              <w:left w:val="single" w:sz="4" w:space="0" w:color="000000"/>
              <w:bottom w:val="single" w:sz="4" w:space="0" w:color="auto"/>
              <w:right w:val="single" w:sz="4" w:space="0" w:color="000000"/>
            </w:tcBorders>
            <w:vAlign w:val="center"/>
          </w:tcPr>
          <w:p w14:paraId="49AEEF6C" w14:textId="09164CC5" w:rsidR="00C67453" w:rsidRPr="00A56430" w:rsidRDefault="00C67453" w:rsidP="0059489E">
            <w:pPr>
              <w:jc w:val="center"/>
              <w:rPr>
                <w:b/>
              </w:rPr>
            </w:pPr>
            <w:r>
              <w:rPr>
                <w:b/>
                <w:bCs/>
                <w:color w:val="000000"/>
              </w:rPr>
              <w:t>43280</w:t>
            </w:r>
          </w:p>
        </w:tc>
        <w:tc>
          <w:tcPr>
            <w:tcW w:w="413" w:type="pct"/>
            <w:tcBorders>
              <w:top w:val="single" w:sz="4" w:space="0" w:color="000000"/>
              <w:left w:val="single" w:sz="4" w:space="0" w:color="000000"/>
              <w:bottom w:val="single" w:sz="4" w:space="0" w:color="auto"/>
              <w:right w:val="single" w:sz="4" w:space="0" w:color="000000"/>
            </w:tcBorders>
            <w:vAlign w:val="center"/>
          </w:tcPr>
          <w:p w14:paraId="5723E583" w14:textId="78341292" w:rsidR="00C67453" w:rsidRPr="00A56430" w:rsidRDefault="0064584E" w:rsidP="0059489E">
            <w:pPr>
              <w:jc w:val="center"/>
              <w:rPr>
                <w:b/>
              </w:rPr>
            </w:pPr>
            <w:r>
              <w:rPr>
                <w:b/>
                <w:bCs/>
                <w:color w:val="000000"/>
              </w:rPr>
              <w:t>5730</w:t>
            </w:r>
          </w:p>
        </w:tc>
        <w:tc>
          <w:tcPr>
            <w:tcW w:w="412" w:type="pct"/>
            <w:tcBorders>
              <w:top w:val="single" w:sz="4" w:space="0" w:color="000000"/>
              <w:left w:val="single" w:sz="4" w:space="0" w:color="000000"/>
              <w:bottom w:val="single" w:sz="4" w:space="0" w:color="auto"/>
              <w:right w:val="single" w:sz="4" w:space="0" w:color="000000"/>
            </w:tcBorders>
            <w:vAlign w:val="center"/>
          </w:tcPr>
          <w:p w14:paraId="1728C648" w14:textId="61C1B8F6" w:rsidR="00C67453" w:rsidRPr="00A56430" w:rsidRDefault="0064584E" w:rsidP="003511D5">
            <w:pPr>
              <w:jc w:val="center"/>
              <w:rPr>
                <w:b/>
              </w:rPr>
            </w:pPr>
            <w:r>
              <w:rPr>
                <w:b/>
                <w:bCs/>
                <w:color w:val="000000"/>
              </w:rPr>
              <w:t>67000</w:t>
            </w:r>
          </w:p>
        </w:tc>
        <w:tc>
          <w:tcPr>
            <w:tcW w:w="513" w:type="pct"/>
            <w:gridSpan w:val="3"/>
            <w:tcBorders>
              <w:top w:val="single" w:sz="4" w:space="0" w:color="000000"/>
              <w:left w:val="single" w:sz="4" w:space="0" w:color="000000"/>
              <w:bottom w:val="single" w:sz="4" w:space="0" w:color="auto"/>
              <w:right w:val="single" w:sz="4" w:space="0" w:color="000000"/>
            </w:tcBorders>
            <w:vAlign w:val="center"/>
          </w:tcPr>
          <w:p w14:paraId="124B7D05" w14:textId="3241EC50" w:rsidR="00C67453" w:rsidRPr="00A56430" w:rsidRDefault="00C67453" w:rsidP="003511D5">
            <w:pPr>
              <w:jc w:val="center"/>
              <w:rPr>
                <w:b/>
              </w:rPr>
            </w:pPr>
            <w:r>
              <w:rPr>
                <w:b/>
                <w:bCs/>
                <w:color w:val="000000"/>
              </w:rPr>
              <w:t>2880</w:t>
            </w:r>
          </w:p>
        </w:tc>
        <w:tc>
          <w:tcPr>
            <w:tcW w:w="496" w:type="pct"/>
            <w:gridSpan w:val="3"/>
            <w:tcBorders>
              <w:top w:val="single" w:sz="4" w:space="0" w:color="000000"/>
              <w:left w:val="single" w:sz="4" w:space="0" w:color="000000"/>
              <w:bottom w:val="single" w:sz="4" w:space="0" w:color="auto"/>
              <w:right w:val="single" w:sz="4" w:space="0" w:color="000000"/>
            </w:tcBorders>
            <w:vAlign w:val="center"/>
          </w:tcPr>
          <w:p w14:paraId="7507D984" w14:textId="315A20DE" w:rsidR="00C67453" w:rsidRPr="00A56430" w:rsidRDefault="0064584E" w:rsidP="003511D5">
            <w:pPr>
              <w:jc w:val="center"/>
              <w:rPr>
                <w:b/>
              </w:rPr>
            </w:pPr>
            <w:r>
              <w:rPr>
                <w:b/>
                <w:bCs/>
                <w:color w:val="000000"/>
              </w:rPr>
              <w:t>430607,12</w:t>
            </w:r>
          </w:p>
        </w:tc>
      </w:tr>
      <w:tr w:rsidR="00697610" w:rsidRPr="00A56430" w14:paraId="2A73BF0B" w14:textId="77777777" w:rsidTr="00697610">
        <w:trPr>
          <w:gridAfter w:val="2"/>
          <w:wAfter w:w="32" w:type="pct"/>
          <w:trHeight w:val="96"/>
        </w:trPr>
        <w:tc>
          <w:tcPr>
            <w:tcW w:w="1791" w:type="pct"/>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696B94E1" w14:textId="77777777" w:rsidR="00C67453" w:rsidRPr="00A56430" w:rsidRDefault="00C67453" w:rsidP="009A399A">
            <w:pPr>
              <w:jc w:val="center"/>
              <w:rPr>
                <w:b/>
              </w:rPr>
            </w:pPr>
            <w:r w:rsidRPr="00A56430">
              <w:t>Индекс-дефлятор, (в %)</w:t>
            </w:r>
          </w:p>
        </w:tc>
        <w:tc>
          <w:tcPr>
            <w:tcW w:w="497"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5F3B696F" w14:textId="4E258D86" w:rsidR="00C67453" w:rsidRPr="00A56430" w:rsidRDefault="00C67453" w:rsidP="009A399A">
            <w:pPr>
              <w:jc w:val="center"/>
              <w:rPr>
                <w:b/>
              </w:rPr>
            </w:pPr>
            <w:r>
              <w:rPr>
                <w:b/>
                <w:bCs/>
                <w:color w:val="000000"/>
              </w:rPr>
              <w:t> </w:t>
            </w:r>
          </w:p>
        </w:tc>
        <w:tc>
          <w:tcPr>
            <w:tcW w:w="433" w:type="pct"/>
            <w:tcBorders>
              <w:top w:val="single" w:sz="4" w:space="0" w:color="auto"/>
              <w:left w:val="single" w:sz="4" w:space="0" w:color="000000"/>
              <w:bottom w:val="single" w:sz="4" w:space="0" w:color="auto"/>
              <w:right w:val="single" w:sz="4" w:space="0" w:color="000000"/>
            </w:tcBorders>
            <w:vAlign w:val="center"/>
          </w:tcPr>
          <w:p w14:paraId="05489E2C" w14:textId="1FBB199B" w:rsidR="00C67453" w:rsidRPr="00A56430" w:rsidRDefault="00C67453" w:rsidP="009A399A">
            <w:pPr>
              <w:jc w:val="center"/>
              <w:rPr>
                <w:b/>
              </w:rPr>
            </w:pPr>
            <w:r>
              <w:rPr>
                <w:color w:val="000000"/>
                <w:sz w:val="22"/>
                <w:szCs w:val="22"/>
              </w:rPr>
              <w:t>107,8</w:t>
            </w:r>
          </w:p>
        </w:tc>
        <w:tc>
          <w:tcPr>
            <w:tcW w:w="414" w:type="pct"/>
            <w:tcBorders>
              <w:top w:val="single" w:sz="4" w:space="0" w:color="auto"/>
              <w:left w:val="single" w:sz="4" w:space="0" w:color="000000"/>
              <w:bottom w:val="single" w:sz="4" w:space="0" w:color="auto"/>
              <w:right w:val="single" w:sz="4" w:space="0" w:color="000000"/>
            </w:tcBorders>
            <w:vAlign w:val="center"/>
          </w:tcPr>
          <w:p w14:paraId="4DE89F1A" w14:textId="7F7C8248" w:rsidR="00C67453" w:rsidRPr="00A56430" w:rsidRDefault="00C67453" w:rsidP="009A399A">
            <w:pPr>
              <w:jc w:val="center"/>
              <w:rPr>
                <w:b/>
              </w:rPr>
            </w:pPr>
            <w:r>
              <w:rPr>
                <w:color w:val="000000"/>
                <w:sz w:val="22"/>
                <w:szCs w:val="22"/>
              </w:rPr>
              <w:t>107,3</w:t>
            </w:r>
          </w:p>
        </w:tc>
        <w:tc>
          <w:tcPr>
            <w:tcW w:w="413" w:type="pct"/>
            <w:tcBorders>
              <w:top w:val="single" w:sz="4" w:space="0" w:color="auto"/>
              <w:left w:val="single" w:sz="4" w:space="0" w:color="000000"/>
              <w:bottom w:val="single" w:sz="4" w:space="0" w:color="auto"/>
              <w:right w:val="single" w:sz="4" w:space="0" w:color="000000"/>
            </w:tcBorders>
            <w:vAlign w:val="center"/>
          </w:tcPr>
          <w:p w14:paraId="702C8D39" w14:textId="7D7FAEDA" w:rsidR="00C67453" w:rsidRPr="00A56430" w:rsidRDefault="00C67453" w:rsidP="009A399A">
            <w:pPr>
              <w:jc w:val="center"/>
              <w:rPr>
                <w:b/>
              </w:rPr>
            </w:pPr>
            <w:r>
              <w:rPr>
                <w:color w:val="000000"/>
                <w:sz w:val="22"/>
                <w:szCs w:val="22"/>
              </w:rPr>
              <w:t>105,1</w:t>
            </w:r>
          </w:p>
        </w:tc>
        <w:tc>
          <w:tcPr>
            <w:tcW w:w="412" w:type="pct"/>
            <w:tcBorders>
              <w:top w:val="single" w:sz="4" w:space="0" w:color="auto"/>
              <w:left w:val="single" w:sz="4" w:space="0" w:color="000000"/>
              <w:bottom w:val="single" w:sz="4" w:space="0" w:color="auto"/>
              <w:right w:val="single" w:sz="4" w:space="0" w:color="000000"/>
            </w:tcBorders>
            <w:vAlign w:val="center"/>
          </w:tcPr>
          <w:p w14:paraId="7832A94F" w14:textId="60F5F5EF" w:rsidR="00C67453" w:rsidRPr="00A56430" w:rsidRDefault="00C67453" w:rsidP="009A399A">
            <w:pPr>
              <w:jc w:val="center"/>
              <w:rPr>
                <w:b/>
              </w:rPr>
            </w:pPr>
            <w:r>
              <w:rPr>
                <w:color w:val="000000"/>
                <w:sz w:val="22"/>
                <w:szCs w:val="22"/>
              </w:rPr>
              <w:t>105,9</w:t>
            </w:r>
          </w:p>
        </w:tc>
        <w:tc>
          <w:tcPr>
            <w:tcW w:w="513" w:type="pct"/>
            <w:gridSpan w:val="3"/>
            <w:tcBorders>
              <w:top w:val="single" w:sz="4" w:space="0" w:color="auto"/>
              <w:left w:val="single" w:sz="4" w:space="0" w:color="000000"/>
              <w:bottom w:val="single" w:sz="4" w:space="0" w:color="auto"/>
              <w:right w:val="single" w:sz="4" w:space="0" w:color="000000"/>
            </w:tcBorders>
            <w:vAlign w:val="center"/>
          </w:tcPr>
          <w:p w14:paraId="4A96213A" w14:textId="3B4FD96A" w:rsidR="00C67453" w:rsidRPr="00A56430" w:rsidRDefault="00C67453" w:rsidP="009A399A">
            <w:pPr>
              <w:jc w:val="center"/>
              <w:rPr>
                <w:b/>
              </w:rPr>
            </w:pPr>
            <w:r>
              <w:rPr>
                <w:color w:val="000000"/>
                <w:sz w:val="22"/>
                <w:szCs w:val="22"/>
              </w:rPr>
              <w:t>104,0</w:t>
            </w:r>
          </w:p>
        </w:tc>
        <w:tc>
          <w:tcPr>
            <w:tcW w:w="496" w:type="pct"/>
            <w:gridSpan w:val="3"/>
            <w:tcBorders>
              <w:top w:val="single" w:sz="4" w:space="0" w:color="auto"/>
              <w:left w:val="single" w:sz="4" w:space="0" w:color="000000"/>
              <w:bottom w:val="single" w:sz="4" w:space="0" w:color="auto"/>
              <w:right w:val="single" w:sz="4" w:space="0" w:color="000000"/>
            </w:tcBorders>
            <w:vAlign w:val="center"/>
          </w:tcPr>
          <w:p w14:paraId="7C858CB4" w14:textId="25EE22C5" w:rsidR="00C67453" w:rsidRPr="00A56430" w:rsidRDefault="00C67453" w:rsidP="009A399A">
            <w:pPr>
              <w:jc w:val="center"/>
              <w:rPr>
                <w:b/>
              </w:rPr>
            </w:pPr>
            <w:r>
              <w:rPr>
                <w:color w:val="000000"/>
                <w:sz w:val="22"/>
                <w:szCs w:val="22"/>
              </w:rPr>
              <w:t>104,0</w:t>
            </w:r>
          </w:p>
        </w:tc>
      </w:tr>
      <w:tr w:rsidR="00697610" w:rsidRPr="00A56430" w14:paraId="4ADF1453" w14:textId="77777777" w:rsidTr="00697610">
        <w:trPr>
          <w:gridAfter w:val="2"/>
          <w:wAfter w:w="32" w:type="pct"/>
          <w:trHeight w:val="165"/>
        </w:trPr>
        <w:tc>
          <w:tcPr>
            <w:tcW w:w="1791" w:type="pct"/>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3574C0F8" w14:textId="77777777" w:rsidR="00C67453" w:rsidRPr="00A56430" w:rsidRDefault="00C67453" w:rsidP="003511D5">
            <w:pPr>
              <w:jc w:val="center"/>
              <w:rPr>
                <w:b/>
              </w:rPr>
            </w:pPr>
            <w:r w:rsidRPr="00A56430">
              <w:rPr>
                <w:b/>
              </w:rPr>
              <w:t>ИТОГО в прогнозных ценах</w:t>
            </w:r>
            <w:r w:rsidRPr="00A56430">
              <w:rPr>
                <w:b/>
                <w:lang w:val="en-US"/>
              </w:rPr>
              <w:t>:</w:t>
            </w:r>
          </w:p>
        </w:tc>
        <w:tc>
          <w:tcPr>
            <w:tcW w:w="497"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5B1BB7DE" w14:textId="37C4D26E" w:rsidR="00C67453" w:rsidRPr="00A56430" w:rsidRDefault="00C67453" w:rsidP="003511D5">
            <w:pPr>
              <w:jc w:val="center"/>
              <w:rPr>
                <w:b/>
              </w:rPr>
            </w:pPr>
            <w:r>
              <w:rPr>
                <w:b/>
                <w:bCs/>
                <w:color w:val="000000"/>
              </w:rPr>
              <w:t>612040,35</w:t>
            </w:r>
          </w:p>
        </w:tc>
        <w:tc>
          <w:tcPr>
            <w:tcW w:w="433" w:type="pct"/>
            <w:tcBorders>
              <w:top w:val="single" w:sz="4" w:space="0" w:color="auto"/>
              <w:left w:val="single" w:sz="4" w:space="0" w:color="000000"/>
              <w:bottom w:val="single" w:sz="4" w:space="0" w:color="auto"/>
              <w:right w:val="single" w:sz="4" w:space="0" w:color="000000"/>
            </w:tcBorders>
            <w:vAlign w:val="center"/>
          </w:tcPr>
          <w:p w14:paraId="5169AE51" w14:textId="166EA85D" w:rsidR="00C67453" w:rsidRPr="00A56430" w:rsidRDefault="00C67453" w:rsidP="003511D5">
            <w:pPr>
              <w:jc w:val="center"/>
              <w:rPr>
                <w:b/>
              </w:rPr>
            </w:pPr>
            <w:r>
              <w:rPr>
                <w:b/>
                <w:bCs/>
                <w:color w:val="000000"/>
              </w:rPr>
              <w:t>36292,16</w:t>
            </w:r>
          </w:p>
        </w:tc>
        <w:tc>
          <w:tcPr>
            <w:tcW w:w="414" w:type="pct"/>
            <w:tcBorders>
              <w:top w:val="single" w:sz="4" w:space="0" w:color="auto"/>
              <w:left w:val="single" w:sz="4" w:space="0" w:color="000000"/>
              <w:bottom w:val="single" w:sz="4" w:space="0" w:color="auto"/>
              <w:right w:val="single" w:sz="4" w:space="0" w:color="000000"/>
            </w:tcBorders>
            <w:vAlign w:val="center"/>
          </w:tcPr>
          <w:p w14:paraId="5E513E21" w14:textId="0EF41A1C" w:rsidR="00C67453" w:rsidRPr="00A56430" w:rsidRDefault="00C67453" w:rsidP="003511D5">
            <w:pPr>
              <w:jc w:val="center"/>
              <w:rPr>
                <w:b/>
              </w:rPr>
            </w:pPr>
            <w:r>
              <w:rPr>
                <w:b/>
                <w:bCs/>
                <w:color w:val="000000"/>
              </w:rPr>
              <w:t>46439,44</w:t>
            </w:r>
          </w:p>
        </w:tc>
        <w:tc>
          <w:tcPr>
            <w:tcW w:w="413" w:type="pct"/>
            <w:tcBorders>
              <w:top w:val="single" w:sz="4" w:space="0" w:color="auto"/>
              <w:left w:val="single" w:sz="4" w:space="0" w:color="000000"/>
              <w:bottom w:val="single" w:sz="4" w:space="0" w:color="auto"/>
              <w:right w:val="single" w:sz="4" w:space="0" w:color="000000"/>
            </w:tcBorders>
            <w:vAlign w:val="center"/>
          </w:tcPr>
          <w:p w14:paraId="6DC9569F" w14:textId="6AF7E49F" w:rsidR="00C67453" w:rsidRPr="00A56430" w:rsidRDefault="0064584E" w:rsidP="003511D5">
            <w:pPr>
              <w:jc w:val="center"/>
              <w:rPr>
                <w:b/>
              </w:rPr>
            </w:pPr>
            <w:r>
              <w:rPr>
                <w:b/>
                <w:bCs/>
                <w:color w:val="000000"/>
              </w:rPr>
              <w:t>6022,23</w:t>
            </w:r>
          </w:p>
        </w:tc>
        <w:tc>
          <w:tcPr>
            <w:tcW w:w="412" w:type="pct"/>
            <w:tcBorders>
              <w:top w:val="single" w:sz="4" w:space="0" w:color="auto"/>
              <w:left w:val="single" w:sz="4" w:space="0" w:color="000000"/>
              <w:bottom w:val="single" w:sz="4" w:space="0" w:color="auto"/>
              <w:right w:val="single" w:sz="4" w:space="0" w:color="000000"/>
            </w:tcBorders>
            <w:vAlign w:val="center"/>
          </w:tcPr>
          <w:p w14:paraId="600CFB69" w14:textId="742252A2" w:rsidR="00C67453" w:rsidRPr="00A56430" w:rsidRDefault="0064584E" w:rsidP="003511D5">
            <w:pPr>
              <w:jc w:val="center"/>
              <w:rPr>
                <w:b/>
              </w:rPr>
            </w:pPr>
            <w:r>
              <w:rPr>
                <w:b/>
                <w:bCs/>
                <w:color w:val="000000"/>
              </w:rPr>
              <w:t>70953,00</w:t>
            </w:r>
          </w:p>
        </w:tc>
        <w:tc>
          <w:tcPr>
            <w:tcW w:w="513" w:type="pct"/>
            <w:gridSpan w:val="3"/>
            <w:tcBorders>
              <w:top w:val="single" w:sz="4" w:space="0" w:color="auto"/>
              <w:left w:val="single" w:sz="4" w:space="0" w:color="000000"/>
              <w:bottom w:val="single" w:sz="4" w:space="0" w:color="auto"/>
              <w:right w:val="single" w:sz="4" w:space="0" w:color="000000"/>
            </w:tcBorders>
            <w:vAlign w:val="center"/>
          </w:tcPr>
          <w:p w14:paraId="6D15C97A" w14:textId="16C6A15E" w:rsidR="00C67453" w:rsidRPr="00A56430" w:rsidRDefault="00C67453" w:rsidP="003511D5">
            <w:pPr>
              <w:jc w:val="center"/>
              <w:rPr>
                <w:b/>
              </w:rPr>
            </w:pPr>
            <w:r>
              <w:rPr>
                <w:b/>
                <w:bCs/>
                <w:color w:val="000000"/>
              </w:rPr>
              <w:t>2995,20</w:t>
            </w:r>
          </w:p>
        </w:tc>
        <w:tc>
          <w:tcPr>
            <w:tcW w:w="496" w:type="pct"/>
            <w:gridSpan w:val="3"/>
            <w:tcBorders>
              <w:top w:val="single" w:sz="4" w:space="0" w:color="auto"/>
              <w:left w:val="single" w:sz="4" w:space="0" w:color="000000"/>
              <w:bottom w:val="single" w:sz="4" w:space="0" w:color="auto"/>
              <w:right w:val="single" w:sz="4" w:space="0" w:color="000000"/>
            </w:tcBorders>
            <w:vAlign w:val="center"/>
          </w:tcPr>
          <w:p w14:paraId="77DF4175" w14:textId="33219D86" w:rsidR="00C67453" w:rsidRPr="00A56430" w:rsidRDefault="0064584E" w:rsidP="003511D5">
            <w:pPr>
              <w:jc w:val="center"/>
              <w:rPr>
                <w:b/>
              </w:rPr>
            </w:pPr>
            <w:r>
              <w:rPr>
                <w:b/>
                <w:bCs/>
                <w:color w:val="000000"/>
              </w:rPr>
              <w:t>447831,40</w:t>
            </w:r>
          </w:p>
        </w:tc>
      </w:tr>
    </w:tbl>
    <w:p w14:paraId="71A60BC7" w14:textId="77777777" w:rsidR="00586780" w:rsidRPr="00A56430" w:rsidRDefault="00586780" w:rsidP="00566570">
      <w:pPr>
        <w:pStyle w:val="ConsPlusTitle"/>
        <w:widowControl/>
        <w:rPr>
          <w:rFonts w:eastAsia="Times New Roman"/>
          <w:b w:val="0"/>
          <w:bCs w:val="0"/>
          <w:sz w:val="22"/>
          <w:szCs w:val="22"/>
          <w:lang w:eastAsia="en-US"/>
        </w:rPr>
      </w:pPr>
    </w:p>
    <w:p w14:paraId="4162D3FA" w14:textId="77777777" w:rsidR="00566570" w:rsidRPr="00A56430" w:rsidRDefault="00566570" w:rsidP="00566570">
      <w:pPr>
        <w:ind w:firstLine="709"/>
        <w:rPr>
          <w:bCs/>
          <w:color w:val="000000"/>
          <w:sz w:val="22"/>
        </w:rPr>
        <w:sectPr w:rsidR="00566570" w:rsidRPr="00A56430" w:rsidSect="00D16EF4">
          <w:pgSz w:w="16838" w:h="11906" w:orient="landscape" w:code="9"/>
          <w:pgMar w:top="1311" w:right="1134" w:bottom="850" w:left="1134" w:header="142" w:footer="0" w:gutter="0"/>
          <w:cols w:space="708"/>
          <w:docGrid w:linePitch="360"/>
        </w:sectPr>
      </w:pPr>
    </w:p>
    <w:p w14:paraId="076AEB60" w14:textId="77777777" w:rsidR="00566570" w:rsidRPr="00A56430" w:rsidRDefault="00566570" w:rsidP="001712AA">
      <w:pPr>
        <w:pStyle w:val="17"/>
        <w:numPr>
          <w:ilvl w:val="0"/>
          <w:numId w:val="1"/>
        </w:numPr>
        <w:spacing w:after="0" w:line="360" w:lineRule="auto"/>
        <w:outlineLvl w:val="1"/>
        <w:rPr>
          <w:b/>
          <w:sz w:val="28"/>
          <w:szCs w:val="28"/>
        </w:rPr>
      </w:pPr>
      <w:bookmarkStart w:id="344" w:name="_Toc381779965"/>
      <w:bookmarkStart w:id="345" w:name="_Toc384223096"/>
      <w:bookmarkStart w:id="346" w:name="_Toc387246868"/>
      <w:bookmarkStart w:id="347" w:name="_Toc388948611"/>
      <w:bookmarkStart w:id="348" w:name="_Toc403989032"/>
      <w:bookmarkStart w:id="349" w:name="_Toc444520179"/>
      <w:bookmarkStart w:id="350" w:name="_Toc42766015"/>
      <w:r w:rsidRPr="00A56430">
        <w:rPr>
          <w:b/>
          <w:sz w:val="28"/>
          <w:szCs w:val="28"/>
        </w:rPr>
        <w:lastRenderedPageBreak/>
        <w:t>Целевые показатели развития централизованной системы водоотведения</w:t>
      </w:r>
      <w:bookmarkEnd w:id="344"/>
      <w:bookmarkEnd w:id="345"/>
      <w:bookmarkEnd w:id="346"/>
      <w:bookmarkEnd w:id="347"/>
      <w:bookmarkEnd w:id="348"/>
      <w:bookmarkEnd w:id="349"/>
      <w:bookmarkEnd w:id="350"/>
    </w:p>
    <w:p w14:paraId="2BD47547" w14:textId="77777777" w:rsidR="00566570" w:rsidRPr="00A56430" w:rsidRDefault="00566570" w:rsidP="00CA0218">
      <w:pPr>
        <w:pStyle w:val="14"/>
      </w:pPr>
      <w:bookmarkStart w:id="351" w:name="_Toc374449733"/>
      <w:bookmarkStart w:id="352" w:name="_Toc381779966"/>
      <w:bookmarkStart w:id="353" w:name="_Toc384223097"/>
      <w:bookmarkStart w:id="354" w:name="_Toc387246869"/>
      <w:bookmarkStart w:id="355" w:name="_Toc388948612"/>
      <w:bookmarkStart w:id="356" w:name="_Toc403989033"/>
      <w:r w:rsidRPr="00A56430">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10A3EF80" w14:textId="77777777" w:rsidR="00566570" w:rsidRPr="00A56430" w:rsidRDefault="00566570" w:rsidP="00D36AE8">
      <w:pPr>
        <w:pStyle w:val="14"/>
        <w:numPr>
          <w:ilvl w:val="0"/>
          <w:numId w:val="34"/>
        </w:numPr>
        <w:spacing w:before="0"/>
        <w:ind w:hanging="357"/>
      </w:pPr>
      <w:r w:rsidRPr="00A56430">
        <w:t>показатели надежности и бесперебойности водоотведения;</w:t>
      </w:r>
    </w:p>
    <w:p w14:paraId="7C27B8A5" w14:textId="77777777" w:rsidR="00566570" w:rsidRPr="00A56430" w:rsidRDefault="00566570" w:rsidP="00D36AE8">
      <w:pPr>
        <w:pStyle w:val="14"/>
        <w:numPr>
          <w:ilvl w:val="0"/>
          <w:numId w:val="34"/>
        </w:numPr>
        <w:spacing w:before="0"/>
        <w:ind w:hanging="357"/>
      </w:pPr>
      <w:r w:rsidRPr="00A56430">
        <w:t>показатели качества обслуживания абонентов;</w:t>
      </w:r>
    </w:p>
    <w:p w14:paraId="1AE38628" w14:textId="77777777" w:rsidR="00566570" w:rsidRPr="00A56430" w:rsidRDefault="00566570" w:rsidP="00D36AE8">
      <w:pPr>
        <w:pStyle w:val="14"/>
        <w:numPr>
          <w:ilvl w:val="0"/>
          <w:numId w:val="34"/>
        </w:numPr>
        <w:spacing w:before="0"/>
        <w:ind w:hanging="357"/>
      </w:pPr>
      <w:r w:rsidRPr="00A56430">
        <w:t>показатели качества очистки сточных вод;</w:t>
      </w:r>
    </w:p>
    <w:p w14:paraId="259E7BE2" w14:textId="77777777" w:rsidR="00566570" w:rsidRPr="00A56430" w:rsidRDefault="00566570" w:rsidP="00D36AE8">
      <w:pPr>
        <w:pStyle w:val="14"/>
        <w:numPr>
          <w:ilvl w:val="0"/>
          <w:numId w:val="34"/>
        </w:numPr>
        <w:spacing w:before="0"/>
        <w:ind w:hanging="357"/>
      </w:pPr>
      <w:r w:rsidRPr="00A56430">
        <w:t xml:space="preserve">показатели эффективности использования ресурсов при транспортировке сточных вод; </w:t>
      </w:r>
    </w:p>
    <w:p w14:paraId="4C034E4A" w14:textId="77777777" w:rsidR="00566570" w:rsidRPr="00A56430" w:rsidRDefault="00566570" w:rsidP="00D36AE8">
      <w:pPr>
        <w:pStyle w:val="14"/>
        <w:numPr>
          <w:ilvl w:val="0"/>
          <w:numId w:val="34"/>
        </w:numPr>
        <w:spacing w:before="0"/>
        <w:ind w:hanging="357"/>
      </w:pPr>
      <w:r w:rsidRPr="00A56430">
        <w:t xml:space="preserve">соотношение цены реализации мероприятий инвестиционной программы и их эффективности - улучшение качества воды; </w:t>
      </w:r>
    </w:p>
    <w:p w14:paraId="35DF47C6" w14:textId="77777777" w:rsidR="00566570" w:rsidRPr="00A56430" w:rsidRDefault="00566570" w:rsidP="00D36AE8">
      <w:pPr>
        <w:pStyle w:val="14"/>
        <w:numPr>
          <w:ilvl w:val="0"/>
          <w:numId w:val="34"/>
        </w:numPr>
        <w:spacing w:before="0"/>
        <w:ind w:hanging="357"/>
      </w:pPr>
      <w:r w:rsidRPr="00A56430">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1B9542C2" w14:textId="77777777" w:rsidR="00D36AE8" w:rsidRPr="00A56430" w:rsidRDefault="00D36AE8" w:rsidP="00D36AE8">
      <w:pPr>
        <w:pStyle w:val="14"/>
      </w:pPr>
    </w:p>
    <w:p w14:paraId="0FFBD580" w14:textId="2124E3C7" w:rsidR="00425382" w:rsidRPr="00A56430" w:rsidRDefault="00425382" w:rsidP="00C94EFE">
      <w:pPr>
        <w:pStyle w:val="af6"/>
        <w:keepNext/>
        <w:ind w:left="142" w:right="-284"/>
      </w:pPr>
      <w:bookmarkStart w:id="357" w:name="_Toc42766227"/>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34</w:t>
      </w:r>
      <w:r w:rsidR="007A1A2E" w:rsidRPr="00A56430">
        <w:rPr>
          <w:noProof/>
        </w:rPr>
        <w:fldChar w:fldCharType="end"/>
      </w:r>
      <w:r w:rsidRPr="00A56430">
        <w:t>. Целевые показатели развития централизованной системы водоотведения</w:t>
      </w:r>
      <w:bookmarkEnd w:id="357"/>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3704"/>
        <w:gridCol w:w="1333"/>
        <w:gridCol w:w="1424"/>
        <w:gridCol w:w="794"/>
        <w:gridCol w:w="798"/>
        <w:gridCol w:w="813"/>
        <w:gridCol w:w="11"/>
      </w:tblGrid>
      <w:tr w:rsidR="002A61A6" w:rsidRPr="00A56430" w14:paraId="6C3D528D" w14:textId="77777777" w:rsidTr="00697610">
        <w:trPr>
          <w:gridAfter w:val="1"/>
          <w:wAfter w:w="6" w:type="pct"/>
          <w:trHeight w:val="254"/>
          <w:tblHeader/>
          <w:jc w:val="center"/>
        </w:trPr>
        <w:tc>
          <w:tcPr>
            <w:tcW w:w="29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C5A2C" w14:textId="77777777" w:rsidR="002A61A6" w:rsidRPr="00A56430" w:rsidRDefault="002A61A6" w:rsidP="00EF3A1C">
            <w:pPr>
              <w:autoSpaceDE w:val="0"/>
              <w:autoSpaceDN w:val="0"/>
              <w:adjustRightInd w:val="0"/>
              <w:jc w:val="center"/>
            </w:pPr>
            <w:r w:rsidRPr="00A56430">
              <w:rPr>
                <w:iCs/>
              </w:rPr>
              <w:t>№</w:t>
            </w:r>
          </w:p>
        </w:tc>
        <w:tc>
          <w:tcPr>
            <w:tcW w:w="196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C25C5" w14:textId="77777777" w:rsidR="002A61A6" w:rsidRPr="00A56430" w:rsidRDefault="002A61A6" w:rsidP="00EF3A1C">
            <w:pPr>
              <w:autoSpaceDE w:val="0"/>
              <w:autoSpaceDN w:val="0"/>
              <w:adjustRightInd w:val="0"/>
              <w:jc w:val="center"/>
            </w:pPr>
            <w:r w:rsidRPr="00A56430">
              <w:t>Показатель</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1E3F6" w14:textId="77777777" w:rsidR="002A61A6" w:rsidRPr="00A56430" w:rsidRDefault="002A61A6" w:rsidP="00EF3A1C">
            <w:pPr>
              <w:autoSpaceDE w:val="0"/>
              <w:autoSpaceDN w:val="0"/>
              <w:adjustRightInd w:val="0"/>
              <w:jc w:val="center"/>
            </w:pPr>
            <w:r w:rsidRPr="00A56430">
              <w:t>Единица измерения</w:t>
            </w:r>
          </w:p>
        </w:tc>
        <w:tc>
          <w:tcPr>
            <w:tcW w:w="75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335B3" w14:textId="77777777" w:rsidR="002A61A6" w:rsidRPr="00A56430" w:rsidRDefault="002A61A6" w:rsidP="00EF3A1C">
            <w:pPr>
              <w:autoSpaceDE w:val="0"/>
              <w:autoSpaceDN w:val="0"/>
              <w:adjustRightInd w:val="0"/>
              <w:jc w:val="center"/>
            </w:pPr>
            <w:r w:rsidRPr="00A56430">
              <w:t>Базовый показатель, 2016 год</w:t>
            </w:r>
          </w:p>
        </w:tc>
        <w:tc>
          <w:tcPr>
            <w:tcW w:w="127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FEBFF" w14:textId="77777777" w:rsidR="002A61A6" w:rsidRPr="00A56430" w:rsidRDefault="002A61A6" w:rsidP="00EF3A1C">
            <w:pPr>
              <w:autoSpaceDE w:val="0"/>
              <w:autoSpaceDN w:val="0"/>
              <w:adjustRightInd w:val="0"/>
              <w:jc w:val="center"/>
            </w:pPr>
            <w:r w:rsidRPr="00A56430">
              <w:t>Целевые показатели</w:t>
            </w:r>
          </w:p>
        </w:tc>
      </w:tr>
      <w:tr w:rsidR="002A61A6" w:rsidRPr="00A56430" w14:paraId="4604FCB6" w14:textId="77777777" w:rsidTr="00697610">
        <w:trPr>
          <w:gridAfter w:val="1"/>
          <w:wAfter w:w="6" w:type="pct"/>
          <w:trHeight w:val="419"/>
          <w:tblHeader/>
          <w:jc w:val="center"/>
        </w:trPr>
        <w:tc>
          <w:tcPr>
            <w:tcW w:w="29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4DEEB" w14:textId="77777777" w:rsidR="002A61A6" w:rsidRPr="00A56430" w:rsidRDefault="002A61A6" w:rsidP="00EF3A1C">
            <w:pPr>
              <w:autoSpaceDE w:val="0"/>
              <w:autoSpaceDN w:val="0"/>
              <w:adjustRightInd w:val="0"/>
              <w:jc w:val="center"/>
              <w:rPr>
                <w:iCs/>
              </w:rPr>
            </w:pPr>
          </w:p>
        </w:tc>
        <w:tc>
          <w:tcPr>
            <w:tcW w:w="196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892F1" w14:textId="77777777" w:rsidR="002A61A6" w:rsidRPr="00A56430" w:rsidRDefault="002A61A6" w:rsidP="00EF3A1C">
            <w:pPr>
              <w:autoSpaceDE w:val="0"/>
              <w:autoSpaceDN w:val="0"/>
              <w:adjustRightInd w:val="0"/>
              <w:jc w:val="center"/>
            </w:pPr>
          </w:p>
        </w:tc>
        <w:tc>
          <w:tcPr>
            <w:tcW w:w="70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A22E3" w14:textId="77777777" w:rsidR="002A61A6" w:rsidRPr="00A56430" w:rsidRDefault="002A61A6" w:rsidP="00EF3A1C">
            <w:pPr>
              <w:autoSpaceDE w:val="0"/>
              <w:autoSpaceDN w:val="0"/>
              <w:adjustRightInd w:val="0"/>
              <w:jc w:val="center"/>
            </w:pPr>
          </w:p>
        </w:tc>
        <w:tc>
          <w:tcPr>
            <w:tcW w:w="75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91158" w14:textId="77777777" w:rsidR="002A61A6" w:rsidRPr="00A56430" w:rsidRDefault="002A61A6" w:rsidP="00EF3A1C">
            <w:pPr>
              <w:autoSpaceDE w:val="0"/>
              <w:autoSpaceDN w:val="0"/>
              <w:adjustRightInd w:val="0"/>
              <w:jc w:val="center"/>
            </w:pP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B1D42" w14:textId="77777777" w:rsidR="002A61A6" w:rsidRPr="00A56430" w:rsidRDefault="002A61A6" w:rsidP="00EF3A1C">
            <w:pPr>
              <w:autoSpaceDE w:val="0"/>
              <w:autoSpaceDN w:val="0"/>
              <w:adjustRightInd w:val="0"/>
              <w:jc w:val="center"/>
            </w:pPr>
            <w:r w:rsidRPr="00A56430">
              <w:t>2019</w:t>
            </w:r>
          </w:p>
        </w:tc>
        <w:tc>
          <w:tcPr>
            <w:tcW w:w="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E40FA" w14:textId="77777777" w:rsidR="002A61A6" w:rsidRPr="00A56430" w:rsidRDefault="002A61A6" w:rsidP="00EF3A1C">
            <w:pPr>
              <w:autoSpaceDE w:val="0"/>
              <w:autoSpaceDN w:val="0"/>
              <w:adjustRightInd w:val="0"/>
              <w:jc w:val="center"/>
            </w:pPr>
            <w:r w:rsidRPr="00A56430">
              <w:t>2022</w:t>
            </w: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F6726" w14:textId="77777777" w:rsidR="002A61A6" w:rsidRPr="00A56430" w:rsidRDefault="002A61A6" w:rsidP="00EF3A1C">
            <w:pPr>
              <w:autoSpaceDE w:val="0"/>
              <w:autoSpaceDN w:val="0"/>
              <w:adjustRightInd w:val="0"/>
              <w:jc w:val="center"/>
            </w:pPr>
            <w:r w:rsidRPr="00A56430">
              <w:t>2027</w:t>
            </w:r>
          </w:p>
        </w:tc>
      </w:tr>
      <w:tr w:rsidR="002A61A6" w:rsidRPr="00A56430" w14:paraId="261B5540" w14:textId="77777777" w:rsidTr="00697610">
        <w:trPr>
          <w:trHeight w:val="266"/>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FBF23" w14:textId="77777777" w:rsidR="002A61A6" w:rsidRPr="00A56430" w:rsidRDefault="002A61A6" w:rsidP="00EF3A1C">
            <w:pPr>
              <w:autoSpaceDE w:val="0"/>
              <w:autoSpaceDN w:val="0"/>
              <w:adjustRightInd w:val="0"/>
              <w:jc w:val="center"/>
            </w:pPr>
            <w:r w:rsidRPr="00A56430">
              <w:rPr>
                <w:iCs/>
              </w:rPr>
              <w:t>1.</w:t>
            </w:r>
          </w:p>
        </w:tc>
        <w:tc>
          <w:tcPr>
            <w:tcW w:w="470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48692" w14:textId="77777777" w:rsidR="002A61A6" w:rsidRPr="00A56430" w:rsidRDefault="002A61A6" w:rsidP="00EF3A1C">
            <w:pPr>
              <w:autoSpaceDE w:val="0"/>
              <w:autoSpaceDN w:val="0"/>
              <w:adjustRightInd w:val="0"/>
              <w:jc w:val="center"/>
            </w:pPr>
            <w:r w:rsidRPr="00A56430">
              <w:rPr>
                <w:bCs/>
                <w:iCs/>
              </w:rPr>
              <w:t>Показатели надежности и бесперебойности водоотведения</w:t>
            </w:r>
          </w:p>
        </w:tc>
      </w:tr>
      <w:tr w:rsidR="002A61A6" w:rsidRPr="00A56430" w14:paraId="420C1A5B" w14:textId="77777777" w:rsidTr="00697610">
        <w:trPr>
          <w:gridAfter w:val="1"/>
          <w:wAfter w:w="6" w:type="pct"/>
          <w:trHeight w:val="266"/>
          <w:jc w:val="center"/>
        </w:trPr>
        <w:tc>
          <w:tcPr>
            <w:tcW w:w="293" w:type="pct"/>
            <w:tcBorders>
              <w:top w:val="single" w:sz="4" w:space="0" w:color="auto"/>
              <w:left w:val="single" w:sz="4" w:space="0" w:color="auto"/>
              <w:bottom w:val="single" w:sz="4" w:space="0" w:color="auto"/>
              <w:right w:val="single" w:sz="4" w:space="0" w:color="auto"/>
            </w:tcBorders>
            <w:vAlign w:val="center"/>
          </w:tcPr>
          <w:p w14:paraId="01A2334C" w14:textId="77777777" w:rsidR="002A61A6" w:rsidRPr="00A56430" w:rsidRDefault="002A61A6" w:rsidP="00EF3A1C">
            <w:pPr>
              <w:autoSpaceDE w:val="0"/>
              <w:autoSpaceDN w:val="0"/>
              <w:adjustRightInd w:val="0"/>
              <w:jc w:val="center"/>
            </w:pPr>
            <w:r w:rsidRPr="00A56430">
              <w:t>1.1</w:t>
            </w:r>
          </w:p>
        </w:tc>
        <w:tc>
          <w:tcPr>
            <w:tcW w:w="1964" w:type="pct"/>
            <w:tcBorders>
              <w:top w:val="single" w:sz="4" w:space="0" w:color="auto"/>
              <w:left w:val="single" w:sz="4" w:space="0" w:color="auto"/>
              <w:bottom w:val="single" w:sz="4" w:space="0" w:color="auto"/>
              <w:right w:val="single" w:sz="4" w:space="0" w:color="auto"/>
            </w:tcBorders>
            <w:vAlign w:val="center"/>
          </w:tcPr>
          <w:p w14:paraId="4696A32E" w14:textId="77777777" w:rsidR="002A61A6" w:rsidRPr="00A56430" w:rsidRDefault="002A61A6" w:rsidP="00EF3A1C">
            <w:pPr>
              <w:autoSpaceDE w:val="0"/>
              <w:autoSpaceDN w:val="0"/>
              <w:adjustRightInd w:val="0"/>
            </w:pPr>
            <w:r w:rsidRPr="00A56430">
              <w:t>Удельное количество засоров на сетях водоотведения</w:t>
            </w:r>
          </w:p>
        </w:tc>
        <w:tc>
          <w:tcPr>
            <w:tcW w:w="707" w:type="pct"/>
            <w:tcBorders>
              <w:top w:val="single" w:sz="4" w:space="0" w:color="auto"/>
              <w:left w:val="single" w:sz="4" w:space="0" w:color="auto"/>
              <w:bottom w:val="single" w:sz="4" w:space="0" w:color="auto"/>
              <w:right w:val="single" w:sz="4" w:space="0" w:color="auto"/>
            </w:tcBorders>
            <w:vAlign w:val="center"/>
          </w:tcPr>
          <w:p w14:paraId="1BFEFAE0" w14:textId="77777777" w:rsidR="002A61A6" w:rsidRPr="00A56430" w:rsidRDefault="002A61A6" w:rsidP="00EF3A1C">
            <w:pPr>
              <w:autoSpaceDE w:val="0"/>
              <w:autoSpaceDN w:val="0"/>
              <w:adjustRightInd w:val="0"/>
              <w:jc w:val="center"/>
            </w:pPr>
            <w:r w:rsidRPr="00A56430">
              <w:t>ед./км</w:t>
            </w:r>
          </w:p>
        </w:tc>
        <w:tc>
          <w:tcPr>
            <w:tcW w:w="755" w:type="pct"/>
            <w:tcBorders>
              <w:top w:val="single" w:sz="4" w:space="0" w:color="auto"/>
              <w:left w:val="single" w:sz="4" w:space="0" w:color="auto"/>
              <w:bottom w:val="single" w:sz="4" w:space="0" w:color="auto"/>
              <w:right w:val="single" w:sz="4" w:space="0" w:color="auto"/>
            </w:tcBorders>
            <w:vAlign w:val="center"/>
          </w:tcPr>
          <w:p w14:paraId="1FEB162E" w14:textId="770F23BC" w:rsidR="002A61A6" w:rsidRPr="00A56430" w:rsidRDefault="005A3946" w:rsidP="00EF3A1C">
            <w:pPr>
              <w:autoSpaceDE w:val="0"/>
              <w:autoSpaceDN w:val="0"/>
              <w:adjustRightInd w:val="0"/>
              <w:jc w:val="center"/>
            </w:pPr>
            <w:r w:rsidRPr="00A56430">
              <w:t>25,3</w:t>
            </w:r>
          </w:p>
        </w:tc>
        <w:tc>
          <w:tcPr>
            <w:tcW w:w="421" w:type="pct"/>
            <w:tcBorders>
              <w:top w:val="single" w:sz="4" w:space="0" w:color="auto"/>
              <w:left w:val="single" w:sz="4" w:space="0" w:color="auto"/>
              <w:bottom w:val="single" w:sz="4" w:space="0" w:color="auto"/>
              <w:right w:val="single" w:sz="4" w:space="0" w:color="auto"/>
            </w:tcBorders>
            <w:vAlign w:val="center"/>
          </w:tcPr>
          <w:p w14:paraId="18BE9C09" w14:textId="43FEE409" w:rsidR="002A61A6" w:rsidRPr="00A56430" w:rsidRDefault="00187AAF" w:rsidP="00187AAF">
            <w:pPr>
              <w:autoSpaceDE w:val="0"/>
              <w:autoSpaceDN w:val="0"/>
              <w:adjustRightInd w:val="0"/>
              <w:jc w:val="center"/>
            </w:pPr>
            <w:r>
              <w:rPr>
                <w:color w:val="000000"/>
              </w:rPr>
              <w:t>23,4</w:t>
            </w:r>
          </w:p>
        </w:tc>
        <w:tc>
          <w:tcPr>
            <w:tcW w:w="423" w:type="pct"/>
            <w:tcBorders>
              <w:top w:val="single" w:sz="4" w:space="0" w:color="auto"/>
              <w:left w:val="single" w:sz="4" w:space="0" w:color="auto"/>
              <w:bottom w:val="single" w:sz="4" w:space="0" w:color="auto"/>
              <w:right w:val="single" w:sz="4" w:space="0" w:color="auto"/>
            </w:tcBorders>
            <w:vAlign w:val="center"/>
          </w:tcPr>
          <w:p w14:paraId="6374B705" w14:textId="3132E38E" w:rsidR="002A61A6" w:rsidRPr="00A56430" w:rsidRDefault="00187AAF" w:rsidP="00EF3A1C">
            <w:pPr>
              <w:autoSpaceDE w:val="0"/>
              <w:autoSpaceDN w:val="0"/>
              <w:adjustRightInd w:val="0"/>
              <w:jc w:val="center"/>
            </w:pPr>
            <w:r>
              <w:rPr>
                <w:color w:val="000000"/>
              </w:rPr>
              <w:t>22</w:t>
            </w:r>
            <w:r w:rsidR="002A61A6" w:rsidRPr="00A56430">
              <w:rPr>
                <w:color w:val="000000"/>
              </w:rPr>
              <w:t>,89</w:t>
            </w:r>
          </w:p>
        </w:tc>
        <w:tc>
          <w:tcPr>
            <w:tcW w:w="431" w:type="pct"/>
            <w:tcBorders>
              <w:top w:val="single" w:sz="4" w:space="0" w:color="auto"/>
              <w:left w:val="single" w:sz="4" w:space="0" w:color="auto"/>
              <w:bottom w:val="single" w:sz="4" w:space="0" w:color="auto"/>
              <w:right w:val="single" w:sz="4" w:space="0" w:color="auto"/>
            </w:tcBorders>
            <w:vAlign w:val="center"/>
          </w:tcPr>
          <w:p w14:paraId="0F9E2C09" w14:textId="1354000C" w:rsidR="002A61A6" w:rsidRPr="00A56430" w:rsidRDefault="00187AAF" w:rsidP="00187AAF">
            <w:pPr>
              <w:autoSpaceDE w:val="0"/>
              <w:autoSpaceDN w:val="0"/>
              <w:adjustRightInd w:val="0"/>
              <w:jc w:val="center"/>
            </w:pPr>
            <w:r>
              <w:rPr>
                <w:color w:val="000000"/>
              </w:rPr>
              <w:t>19</w:t>
            </w:r>
            <w:r w:rsidR="002A61A6" w:rsidRPr="00A56430">
              <w:rPr>
                <w:color w:val="000000"/>
              </w:rPr>
              <w:t>,6</w:t>
            </w:r>
          </w:p>
        </w:tc>
      </w:tr>
      <w:tr w:rsidR="002A61A6" w:rsidRPr="00A56430" w14:paraId="27AB5F09" w14:textId="77777777" w:rsidTr="00697610">
        <w:trPr>
          <w:gridAfter w:val="1"/>
          <w:wAfter w:w="6" w:type="pct"/>
          <w:trHeight w:val="269"/>
          <w:jc w:val="center"/>
        </w:trPr>
        <w:tc>
          <w:tcPr>
            <w:tcW w:w="293" w:type="pct"/>
            <w:tcBorders>
              <w:top w:val="single" w:sz="4" w:space="0" w:color="auto"/>
              <w:left w:val="single" w:sz="4" w:space="0" w:color="auto"/>
              <w:bottom w:val="single" w:sz="4" w:space="0" w:color="auto"/>
              <w:right w:val="single" w:sz="4" w:space="0" w:color="auto"/>
            </w:tcBorders>
            <w:vAlign w:val="center"/>
          </w:tcPr>
          <w:p w14:paraId="655BDAAA" w14:textId="77777777" w:rsidR="002A61A6" w:rsidRPr="00A56430" w:rsidRDefault="002A61A6" w:rsidP="00EF3A1C">
            <w:pPr>
              <w:autoSpaceDE w:val="0"/>
              <w:autoSpaceDN w:val="0"/>
              <w:adjustRightInd w:val="0"/>
              <w:jc w:val="center"/>
            </w:pPr>
            <w:r w:rsidRPr="00A56430">
              <w:t>1.2</w:t>
            </w:r>
          </w:p>
        </w:tc>
        <w:tc>
          <w:tcPr>
            <w:tcW w:w="1964" w:type="pct"/>
            <w:tcBorders>
              <w:top w:val="single" w:sz="4" w:space="0" w:color="auto"/>
              <w:left w:val="single" w:sz="4" w:space="0" w:color="auto"/>
              <w:bottom w:val="single" w:sz="4" w:space="0" w:color="auto"/>
              <w:right w:val="single" w:sz="4" w:space="0" w:color="auto"/>
            </w:tcBorders>
            <w:vAlign w:val="center"/>
          </w:tcPr>
          <w:p w14:paraId="0FE0A226" w14:textId="77777777" w:rsidR="002A61A6" w:rsidRPr="00A56430" w:rsidRDefault="002A61A6" w:rsidP="00EF3A1C">
            <w:pPr>
              <w:autoSpaceDE w:val="0"/>
              <w:autoSpaceDN w:val="0"/>
              <w:adjustRightInd w:val="0"/>
            </w:pPr>
            <w:r w:rsidRPr="00A56430">
              <w:t>Удельный вес сетей водоотведения, нуждающихся в замене</w:t>
            </w:r>
          </w:p>
        </w:tc>
        <w:tc>
          <w:tcPr>
            <w:tcW w:w="707" w:type="pct"/>
            <w:tcBorders>
              <w:top w:val="single" w:sz="4" w:space="0" w:color="auto"/>
              <w:left w:val="single" w:sz="4" w:space="0" w:color="auto"/>
              <w:bottom w:val="single" w:sz="4" w:space="0" w:color="auto"/>
              <w:right w:val="single" w:sz="4" w:space="0" w:color="auto"/>
            </w:tcBorders>
            <w:vAlign w:val="center"/>
          </w:tcPr>
          <w:p w14:paraId="37B93EFB" w14:textId="77777777" w:rsidR="002A61A6" w:rsidRPr="00A56430" w:rsidRDefault="002A61A6" w:rsidP="00EF3A1C">
            <w:pPr>
              <w:autoSpaceDE w:val="0"/>
              <w:autoSpaceDN w:val="0"/>
              <w:adjustRightInd w:val="0"/>
              <w:jc w:val="center"/>
            </w:pPr>
            <w:r w:rsidRPr="00A56430">
              <w:t>%</w:t>
            </w:r>
          </w:p>
        </w:tc>
        <w:tc>
          <w:tcPr>
            <w:tcW w:w="755" w:type="pct"/>
            <w:tcBorders>
              <w:top w:val="single" w:sz="4" w:space="0" w:color="auto"/>
              <w:left w:val="single" w:sz="4" w:space="0" w:color="auto"/>
              <w:bottom w:val="single" w:sz="4" w:space="0" w:color="auto"/>
              <w:right w:val="single" w:sz="4" w:space="0" w:color="auto"/>
            </w:tcBorders>
            <w:vAlign w:val="center"/>
          </w:tcPr>
          <w:p w14:paraId="58B1FF58" w14:textId="77777777" w:rsidR="002A61A6" w:rsidRPr="00A56430" w:rsidRDefault="002A61A6" w:rsidP="00EF3A1C">
            <w:pPr>
              <w:autoSpaceDE w:val="0"/>
              <w:autoSpaceDN w:val="0"/>
              <w:adjustRightInd w:val="0"/>
              <w:jc w:val="center"/>
            </w:pPr>
            <w:r w:rsidRPr="00A56430">
              <w:t>83</w:t>
            </w:r>
          </w:p>
        </w:tc>
        <w:tc>
          <w:tcPr>
            <w:tcW w:w="421" w:type="pct"/>
            <w:tcBorders>
              <w:top w:val="single" w:sz="4" w:space="0" w:color="auto"/>
              <w:left w:val="single" w:sz="4" w:space="0" w:color="auto"/>
              <w:bottom w:val="single" w:sz="4" w:space="0" w:color="auto"/>
              <w:right w:val="single" w:sz="4" w:space="0" w:color="auto"/>
            </w:tcBorders>
            <w:vAlign w:val="center"/>
          </w:tcPr>
          <w:p w14:paraId="3F9DBCD8" w14:textId="77777777" w:rsidR="002A61A6" w:rsidRPr="00A56430" w:rsidRDefault="002A61A6" w:rsidP="00EF3A1C">
            <w:pPr>
              <w:autoSpaceDE w:val="0"/>
              <w:autoSpaceDN w:val="0"/>
              <w:adjustRightInd w:val="0"/>
              <w:jc w:val="center"/>
            </w:pPr>
            <w:r w:rsidRPr="00A56430">
              <w:t>70</w:t>
            </w:r>
          </w:p>
        </w:tc>
        <w:tc>
          <w:tcPr>
            <w:tcW w:w="423" w:type="pct"/>
            <w:tcBorders>
              <w:top w:val="single" w:sz="4" w:space="0" w:color="auto"/>
              <w:left w:val="single" w:sz="4" w:space="0" w:color="auto"/>
              <w:bottom w:val="single" w:sz="4" w:space="0" w:color="auto"/>
              <w:right w:val="single" w:sz="4" w:space="0" w:color="auto"/>
            </w:tcBorders>
            <w:vAlign w:val="center"/>
          </w:tcPr>
          <w:p w14:paraId="21627733" w14:textId="083337BD" w:rsidR="002A61A6" w:rsidRPr="00A56430" w:rsidRDefault="00187AAF" w:rsidP="00EF3A1C">
            <w:pPr>
              <w:autoSpaceDE w:val="0"/>
              <w:autoSpaceDN w:val="0"/>
              <w:adjustRightInd w:val="0"/>
              <w:jc w:val="center"/>
            </w:pPr>
            <w:r>
              <w:t>7</w:t>
            </w:r>
            <w:r w:rsidR="002A61A6" w:rsidRPr="00A56430">
              <w:t>0</w:t>
            </w:r>
          </w:p>
        </w:tc>
        <w:tc>
          <w:tcPr>
            <w:tcW w:w="431" w:type="pct"/>
            <w:tcBorders>
              <w:top w:val="single" w:sz="4" w:space="0" w:color="auto"/>
              <w:left w:val="single" w:sz="4" w:space="0" w:color="auto"/>
              <w:bottom w:val="single" w:sz="4" w:space="0" w:color="auto"/>
              <w:right w:val="single" w:sz="4" w:space="0" w:color="auto"/>
            </w:tcBorders>
            <w:vAlign w:val="center"/>
          </w:tcPr>
          <w:p w14:paraId="59839300" w14:textId="5AFE92BF" w:rsidR="002A61A6" w:rsidRPr="00A56430" w:rsidRDefault="00187AAF" w:rsidP="00EF3A1C">
            <w:pPr>
              <w:autoSpaceDE w:val="0"/>
              <w:autoSpaceDN w:val="0"/>
              <w:adjustRightInd w:val="0"/>
              <w:jc w:val="center"/>
            </w:pPr>
            <w:r>
              <w:t>5</w:t>
            </w:r>
            <w:r w:rsidR="002A61A6" w:rsidRPr="00A56430">
              <w:t>8</w:t>
            </w:r>
          </w:p>
        </w:tc>
      </w:tr>
      <w:tr w:rsidR="002A61A6" w:rsidRPr="00A56430" w14:paraId="1D84B984" w14:textId="77777777" w:rsidTr="00697610">
        <w:trPr>
          <w:trHeight w:val="269"/>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9B5A8" w14:textId="77777777" w:rsidR="002A61A6" w:rsidRPr="00A56430" w:rsidRDefault="002A61A6" w:rsidP="00EF3A1C">
            <w:pPr>
              <w:autoSpaceDE w:val="0"/>
              <w:autoSpaceDN w:val="0"/>
              <w:adjustRightInd w:val="0"/>
              <w:jc w:val="center"/>
            </w:pPr>
            <w:r w:rsidRPr="00A56430">
              <w:rPr>
                <w:iCs/>
              </w:rPr>
              <w:t>2.</w:t>
            </w:r>
          </w:p>
        </w:tc>
        <w:tc>
          <w:tcPr>
            <w:tcW w:w="470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AE29F" w14:textId="77777777" w:rsidR="002A61A6" w:rsidRPr="00A56430" w:rsidRDefault="002A61A6" w:rsidP="00EF3A1C">
            <w:pPr>
              <w:autoSpaceDE w:val="0"/>
              <w:autoSpaceDN w:val="0"/>
              <w:adjustRightInd w:val="0"/>
              <w:jc w:val="center"/>
            </w:pPr>
            <w:r w:rsidRPr="00A56430">
              <w:rPr>
                <w:bCs/>
                <w:iCs/>
              </w:rPr>
              <w:t>Показатель качества обслуживания абонентов</w:t>
            </w:r>
          </w:p>
        </w:tc>
      </w:tr>
      <w:tr w:rsidR="002A61A6" w:rsidRPr="00A56430" w14:paraId="1EDA3488" w14:textId="77777777" w:rsidTr="00697610">
        <w:trPr>
          <w:gridAfter w:val="1"/>
          <w:wAfter w:w="6" w:type="pct"/>
          <w:trHeight w:val="266"/>
          <w:jc w:val="center"/>
        </w:trPr>
        <w:tc>
          <w:tcPr>
            <w:tcW w:w="293" w:type="pct"/>
            <w:tcBorders>
              <w:top w:val="single" w:sz="4" w:space="0" w:color="auto"/>
              <w:left w:val="single" w:sz="4" w:space="0" w:color="auto"/>
              <w:bottom w:val="single" w:sz="4" w:space="0" w:color="auto"/>
              <w:right w:val="single" w:sz="4" w:space="0" w:color="auto"/>
            </w:tcBorders>
            <w:vAlign w:val="center"/>
          </w:tcPr>
          <w:p w14:paraId="07CDC8EF" w14:textId="77777777" w:rsidR="002A61A6" w:rsidRPr="00A56430" w:rsidRDefault="002A61A6" w:rsidP="00EF3A1C">
            <w:pPr>
              <w:autoSpaceDE w:val="0"/>
              <w:autoSpaceDN w:val="0"/>
              <w:adjustRightInd w:val="0"/>
              <w:jc w:val="center"/>
            </w:pPr>
            <w:r w:rsidRPr="00A56430">
              <w:t>2.1</w:t>
            </w:r>
          </w:p>
        </w:tc>
        <w:tc>
          <w:tcPr>
            <w:tcW w:w="1964" w:type="pct"/>
            <w:tcBorders>
              <w:top w:val="single" w:sz="4" w:space="0" w:color="auto"/>
              <w:left w:val="single" w:sz="4" w:space="0" w:color="auto"/>
              <w:bottom w:val="single" w:sz="4" w:space="0" w:color="auto"/>
              <w:right w:val="single" w:sz="4" w:space="0" w:color="auto"/>
            </w:tcBorders>
            <w:vAlign w:val="center"/>
          </w:tcPr>
          <w:p w14:paraId="7CA23357" w14:textId="77777777" w:rsidR="002A61A6" w:rsidRPr="00A56430" w:rsidRDefault="002A61A6" w:rsidP="00EF3A1C">
            <w:pPr>
              <w:autoSpaceDE w:val="0"/>
              <w:autoSpaceDN w:val="0"/>
              <w:adjustRightInd w:val="0"/>
            </w:pPr>
            <w:r w:rsidRPr="00A56430">
              <w:t>Доля заявок на подключение, исполненная по итогам года</w:t>
            </w:r>
          </w:p>
        </w:tc>
        <w:tc>
          <w:tcPr>
            <w:tcW w:w="707" w:type="pct"/>
            <w:tcBorders>
              <w:top w:val="single" w:sz="4" w:space="0" w:color="auto"/>
              <w:left w:val="single" w:sz="4" w:space="0" w:color="auto"/>
              <w:bottom w:val="single" w:sz="4" w:space="0" w:color="auto"/>
              <w:right w:val="single" w:sz="4" w:space="0" w:color="auto"/>
            </w:tcBorders>
            <w:vAlign w:val="center"/>
          </w:tcPr>
          <w:p w14:paraId="75988B7C" w14:textId="77777777" w:rsidR="002A61A6" w:rsidRPr="00A56430" w:rsidRDefault="002A61A6" w:rsidP="00EF3A1C">
            <w:pPr>
              <w:autoSpaceDE w:val="0"/>
              <w:autoSpaceDN w:val="0"/>
              <w:adjustRightInd w:val="0"/>
              <w:jc w:val="center"/>
            </w:pPr>
            <w:r w:rsidRPr="00A56430">
              <w:t>%</w:t>
            </w:r>
          </w:p>
        </w:tc>
        <w:tc>
          <w:tcPr>
            <w:tcW w:w="755" w:type="pct"/>
            <w:tcBorders>
              <w:top w:val="single" w:sz="4" w:space="0" w:color="auto"/>
              <w:left w:val="single" w:sz="4" w:space="0" w:color="auto"/>
              <w:bottom w:val="single" w:sz="4" w:space="0" w:color="auto"/>
              <w:right w:val="single" w:sz="4" w:space="0" w:color="auto"/>
            </w:tcBorders>
            <w:vAlign w:val="center"/>
          </w:tcPr>
          <w:p w14:paraId="782C100D" w14:textId="77777777" w:rsidR="002A61A6" w:rsidRPr="00A56430" w:rsidRDefault="002A61A6" w:rsidP="00EF3A1C">
            <w:pPr>
              <w:autoSpaceDE w:val="0"/>
              <w:autoSpaceDN w:val="0"/>
              <w:adjustRightInd w:val="0"/>
              <w:jc w:val="center"/>
            </w:pPr>
            <w:r w:rsidRPr="00A56430">
              <w:t>100</w:t>
            </w:r>
          </w:p>
        </w:tc>
        <w:tc>
          <w:tcPr>
            <w:tcW w:w="421" w:type="pct"/>
            <w:tcBorders>
              <w:top w:val="single" w:sz="4" w:space="0" w:color="auto"/>
              <w:left w:val="single" w:sz="4" w:space="0" w:color="auto"/>
              <w:bottom w:val="single" w:sz="4" w:space="0" w:color="auto"/>
              <w:right w:val="single" w:sz="4" w:space="0" w:color="auto"/>
            </w:tcBorders>
            <w:vAlign w:val="center"/>
          </w:tcPr>
          <w:p w14:paraId="4D70B43D" w14:textId="77777777" w:rsidR="002A61A6" w:rsidRPr="00A56430" w:rsidRDefault="002A61A6" w:rsidP="00EF3A1C">
            <w:pPr>
              <w:autoSpaceDE w:val="0"/>
              <w:autoSpaceDN w:val="0"/>
              <w:adjustRightInd w:val="0"/>
              <w:jc w:val="center"/>
            </w:pPr>
            <w:r w:rsidRPr="00A56430">
              <w:t>100</w:t>
            </w:r>
          </w:p>
        </w:tc>
        <w:tc>
          <w:tcPr>
            <w:tcW w:w="423" w:type="pct"/>
            <w:tcBorders>
              <w:top w:val="single" w:sz="4" w:space="0" w:color="auto"/>
              <w:left w:val="single" w:sz="4" w:space="0" w:color="auto"/>
              <w:bottom w:val="single" w:sz="4" w:space="0" w:color="auto"/>
              <w:right w:val="single" w:sz="4" w:space="0" w:color="auto"/>
            </w:tcBorders>
            <w:vAlign w:val="center"/>
          </w:tcPr>
          <w:p w14:paraId="77BF6930" w14:textId="77777777" w:rsidR="002A61A6" w:rsidRPr="00A56430" w:rsidRDefault="002A61A6" w:rsidP="00EF3A1C">
            <w:pPr>
              <w:autoSpaceDE w:val="0"/>
              <w:autoSpaceDN w:val="0"/>
              <w:adjustRightInd w:val="0"/>
              <w:jc w:val="center"/>
            </w:pPr>
            <w:r w:rsidRPr="00A56430">
              <w:t>100</w:t>
            </w:r>
          </w:p>
        </w:tc>
        <w:tc>
          <w:tcPr>
            <w:tcW w:w="431" w:type="pct"/>
            <w:tcBorders>
              <w:top w:val="single" w:sz="4" w:space="0" w:color="auto"/>
              <w:left w:val="single" w:sz="4" w:space="0" w:color="auto"/>
              <w:bottom w:val="single" w:sz="4" w:space="0" w:color="auto"/>
              <w:right w:val="single" w:sz="4" w:space="0" w:color="auto"/>
            </w:tcBorders>
            <w:vAlign w:val="center"/>
          </w:tcPr>
          <w:p w14:paraId="05335F43" w14:textId="77777777" w:rsidR="002A61A6" w:rsidRPr="00A56430" w:rsidRDefault="002A61A6" w:rsidP="00EF3A1C">
            <w:pPr>
              <w:autoSpaceDE w:val="0"/>
              <w:autoSpaceDN w:val="0"/>
              <w:adjustRightInd w:val="0"/>
              <w:jc w:val="center"/>
            </w:pPr>
            <w:r w:rsidRPr="00A56430">
              <w:t>100</w:t>
            </w:r>
          </w:p>
        </w:tc>
      </w:tr>
      <w:tr w:rsidR="002A61A6" w:rsidRPr="00A56430" w14:paraId="0E73666F" w14:textId="77777777" w:rsidTr="00697610">
        <w:trPr>
          <w:trHeight w:val="266"/>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DF8CF" w14:textId="77777777" w:rsidR="002A61A6" w:rsidRPr="00A56430" w:rsidRDefault="002A61A6" w:rsidP="00EF3A1C">
            <w:pPr>
              <w:autoSpaceDE w:val="0"/>
              <w:autoSpaceDN w:val="0"/>
              <w:adjustRightInd w:val="0"/>
              <w:jc w:val="center"/>
            </w:pPr>
            <w:r w:rsidRPr="00A56430">
              <w:rPr>
                <w:iCs/>
              </w:rPr>
              <w:t>3.</w:t>
            </w:r>
          </w:p>
        </w:tc>
        <w:tc>
          <w:tcPr>
            <w:tcW w:w="470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EE7E6" w14:textId="77777777" w:rsidR="002A61A6" w:rsidRPr="00A56430" w:rsidRDefault="002A61A6" w:rsidP="00EF3A1C">
            <w:pPr>
              <w:autoSpaceDE w:val="0"/>
              <w:autoSpaceDN w:val="0"/>
              <w:adjustRightInd w:val="0"/>
              <w:jc w:val="center"/>
            </w:pPr>
            <w:r w:rsidRPr="00A56430">
              <w:rPr>
                <w:bCs/>
                <w:iCs/>
              </w:rPr>
              <w:t>Показатели качества очистки сточных вод</w:t>
            </w:r>
          </w:p>
        </w:tc>
      </w:tr>
      <w:tr w:rsidR="002A61A6" w:rsidRPr="00A56430" w14:paraId="7496E9B4" w14:textId="77777777" w:rsidTr="00697610">
        <w:trPr>
          <w:gridAfter w:val="1"/>
          <w:wAfter w:w="6" w:type="pct"/>
          <w:trHeight w:val="415"/>
          <w:jc w:val="center"/>
        </w:trPr>
        <w:tc>
          <w:tcPr>
            <w:tcW w:w="293" w:type="pct"/>
            <w:tcBorders>
              <w:top w:val="single" w:sz="4" w:space="0" w:color="auto"/>
              <w:left w:val="single" w:sz="4" w:space="0" w:color="auto"/>
              <w:bottom w:val="single" w:sz="4" w:space="0" w:color="auto"/>
              <w:right w:val="single" w:sz="4" w:space="0" w:color="auto"/>
            </w:tcBorders>
            <w:vAlign w:val="center"/>
          </w:tcPr>
          <w:p w14:paraId="7C2D57CF" w14:textId="77777777" w:rsidR="002A61A6" w:rsidRPr="00A56430" w:rsidRDefault="002A61A6" w:rsidP="00EF3A1C">
            <w:pPr>
              <w:autoSpaceDE w:val="0"/>
              <w:autoSpaceDN w:val="0"/>
              <w:adjustRightInd w:val="0"/>
              <w:jc w:val="center"/>
            </w:pPr>
            <w:r w:rsidRPr="00A56430">
              <w:t>3.1</w:t>
            </w:r>
          </w:p>
        </w:tc>
        <w:tc>
          <w:tcPr>
            <w:tcW w:w="1964" w:type="pct"/>
            <w:tcBorders>
              <w:top w:val="single" w:sz="4" w:space="0" w:color="auto"/>
              <w:left w:val="single" w:sz="4" w:space="0" w:color="auto"/>
              <w:bottom w:val="single" w:sz="4" w:space="0" w:color="auto"/>
              <w:right w:val="single" w:sz="4" w:space="0" w:color="auto"/>
            </w:tcBorders>
            <w:vAlign w:val="center"/>
          </w:tcPr>
          <w:p w14:paraId="728E95D5" w14:textId="77777777" w:rsidR="002A61A6" w:rsidRPr="00A56430" w:rsidRDefault="002A61A6" w:rsidP="00EF3A1C">
            <w:pPr>
              <w:autoSpaceDE w:val="0"/>
              <w:autoSpaceDN w:val="0"/>
              <w:adjustRightInd w:val="0"/>
            </w:pPr>
            <w:r w:rsidRPr="00A56430">
              <w:t>Доля хозяйственно- бытовых сточных вод, подвергающихся очистке, в общем объеме сбрасываемых сточных вод</w:t>
            </w:r>
          </w:p>
        </w:tc>
        <w:tc>
          <w:tcPr>
            <w:tcW w:w="707" w:type="pct"/>
            <w:tcBorders>
              <w:top w:val="single" w:sz="4" w:space="0" w:color="auto"/>
              <w:left w:val="single" w:sz="4" w:space="0" w:color="auto"/>
              <w:bottom w:val="single" w:sz="4" w:space="0" w:color="auto"/>
              <w:right w:val="single" w:sz="4" w:space="0" w:color="auto"/>
            </w:tcBorders>
            <w:vAlign w:val="center"/>
          </w:tcPr>
          <w:p w14:paraId="63171379" w14:textId="77777777" w:rsidR="002A61A6" w:rsidRPr="00A56430" w:rsidRDefault="002A61A6" w:rsidP="00EF3A1C">
            <w:pPr>
              <w:autoSpaceDE w:val="0"/>
              <w:autoSpaceDN w:val="0"/>
              <w:adjustRightInd w:val="0"/>
              <w:jc w:val="center"/>
            </w:pPr>
            <w:r w:rsidRPr="00A56430">
              <w:t>%</w:t>
            </w:r>
          </w:p>
        </w:tc>
        <w:tc>
          <w:tcPr>
            <w:tcW w:w="755" w:type="pct"/>
            <w:tcBorders>
              <w:top w:val="single" w:sz="4" w:space="0" w:color="auto"/>
              <w:left w:val="single" w:sz="4" w:space="0" w:color="auto"/>
              <w:bottom w:val="single" w:sz="4" w:space="0" w:color="auto"/>
              <w:right w:val="single" w:sz="4" w:space="0" w:color="auto"/>
            </w:tcBorders>
            <w:vAlign w:val="center"/>
          </w:tcPr>
          <w:p w14:paraId="0752F5FB" w14:textId="77777777" w:rsidR="002A61A6" w:rsidRPr="00A56430" w:rsidRDefault="002A61A6" w:rsidP="00EF3A1C">
            <w:pPr>
              <w:autoSpaceDE w:val="0"/>
              <w:autoSpaceDN w:val="0"/>
              <w:adjustRightInd w:val="0"/>
              <w:jc w:val="center"/>
            </w:pPr>
            <w:r w:rsidRPr="00A56430">
              <w:t>83</w:t>
            </w:r>
          </w:p>
        </w:tc>
        <w:tc>
          <w:tcPr>
            <w:tcW w:w="421" w:type="pct"/>
            <w:tcBorders>
              <w:top w:val="single" w:sz="4" w:space="0" w:color="auto"/>
              <w:left w:val="single" w:sz="4" w:space="0" w:color="auto"/>
              <w:bottom w:val="single" w:sz="4" w:space="0" w:color="auto"/>
              <w:right w:val="single" w:sz="4" w:space="0" w:color="auto"/>
            </w:tcBorders>
            <w:vAlign w:val="center"/>
          </w:tcPr>
          <w:p w14:paraId="14B35CAD" w14:textId="77777777" w:rsidR="002A61A6" w:rsidRPr="00A56430" w:rsidRDefault="002A61A6" w:rsidP="00EF3A1C">
            <w:pPr>
              <w:autoSpaceDE w:val="0"/>
              <w:autoSpaceDN w:val="0"/>
              <w:adjustRightInd w:val="0"/>
              <w:jc w:val="center"/>
            </w:pPr>
            <w:r w:rsidRPr="00A56430">
              <w:t>83</w:t>
            </w:r>
          </w:p>
        </w:tc>
        <w:tc>
          <w:tcPr>
            <w:tcW w:w="423" w:type="pct"/>
            <w:tcBorders>
              <w:top w:val="single" w:sz="4" w:space="0" w:color="auto"/>
              <w:left w:val="single" w:sz="4" w:space="0" w:color="auto"/>
              <w:bottom w:val="single" w:sz="4" w:space="0" w:color="auto"/>
              <w:right w:val="single" w:sz="4" w:space="0" w:color="auto"/>
            </w:tcBorders>
            <w:vAlign w:val="center"/>
          </w:tcPr>
          <w:p w14:paraId="3FF71F0E" w14:textId="77777777" w:rsidR="002A61A6" w:rsidRPr="00A56430" w:rsidRDefault="002A61A6" w:rsidP="00EF3A1C">
            <w:pPr>
              <w:autoSpaceDE w:val="0"/>
              <w:autoSpaceDN w:val="0"/>
              <w:adjustRightInd w:val="0"/>
              <w:jc w:val="center"/>
            </w:pPr>
            <w:r w:rsidRPr="00A56430">
              <w:t>90</w:t>
            </w:r>
          </w:p>
        </w:tc>
        <w:tc>
          <w:tcPr>
            <w:tcW w:w="431" w:type="pct"/>
            <w:tcBorders>
              <w:top w:val="single" w:sz="4" w:space="0" w:color="auto"/>
              <w:left w:val="single" w:sz="4" w:space="0" w:color="auto"/>
              <w:bottom w:val="single" w:sz="4" w:space="0" w:color="auto"/>
              <w:right w:val="single" w:sz="4" w:space="0" w:color="auto"/>
            </w:tcBorders>
            <w:vAlign w:val="center"/>
          </w:tcPr>
          <w:p w14:paraId="066F3D7F" w14:textId="77777777" w:rsidR="002A61A6" w:rsidRPr="00A56430" w:rsidRDefault="002A61A6" w:rsidP="00EF3A1C">
            <w:pPr>
              <w:autoSpaceDE w:val="0"/>
              <w:autoSpaceDN w:val="0"/>
              <w:adjustRightInd w:val="0"/>
              <w:jc w:val="center"/>
            </w:pPr>
            <w:r w:rsidRPr="00A56430">
              <w:t>100</w:t>
            </w:r>
          </w:p>
        </w:tc>
      </w:tr>
      <w:tr w:rsidR="002A61A6" w:rsidRPr="00A56430" w14:paraId="7E408DB8" w14:textId="77777777" w:rsidTr="00697610">
        <w:trPr>
          <w:gridAfter w:val="1"/>
          <w:wAfter w:w="6" w:type="pct"/>
          <w:trHeight w:val="415"/>
          <w:jc w:val="center"/>
        </w:trPr>
        <w:tc>
          <w:tcPr>
            <w:tcW w:w="293" w:type="pct"/>
            <w:tcBorders>
              <w:top w:val="single" w:sz="4" w:space="0" w:color="auto"/>
              <w:left w:val="single" w:sz="4" w:space="0" w:color="auto"/>
              <w:bottom w:val="single" w:sz="4" w:space="0" w:color="auto"/>
              <w:right w:val="single" w:sz="4" w:space="0" w:color="auto"/>
            </w:tcBorders>
            <w:vAlign w:val="center"/>
          </w:tcPr>
          <w:p w14:paraId="5C90A3E9" w14:textId="77777777" w:rsidR="002A61A6" w:rsidRPr="00A56430" w:rsidRDefault="002A61A6" w:rsidP="00EF3A1C">
            <w:pPr>
              <w:autoSpaceDE w:val="0"/>
              <w:autoSpaceDN w:val="0"/>
              <w:adjustRightInd w:val="0"/>
              <w:jc w:val="center"/>
            </w:pPr>
            <w:r w:rsidRPr="00A56430">
              <w:t>3.2</w:t>
            </w:r>
          </w:p>
        </w:tc>
        <w:tc>
          <w:tcPr>
            <w:tcW w:w="1964" w:type="pct"/>
            <w:tcBorders>
              <w:top w:val="single" w:sz="4" w:space="0" w:color="auto"/>
              <w:left w:val="single" w:sz="4" w:space="0" w:color="auto"/>
              <w:bottom w:val="single" w:sz="4" w:space="0" w:color="auto"/>
              <w:right w:val="single" w:sz="4" w:space="0" w:color="auto"/>
            </w:tcBorders>
            <w:vAlign w:val="center"/>
          </w:tcPr>
          <w:p w14:paraId="33ED15DC" w14:textId="77777777" w:rsidR="002A61A6" w:rsidRPr="00A56430" w:rsidRDefault="002A61A6" w:rsidP="00EF3A1C">
            <w:pPr>
              <w:autoSpaceDE w:val="0"/>
              <w:autoSpaceDN w:val="0"/>
              <w:adjustRightInd w:val="0"/>
            </w:pPr>
            <w:r w:rsidRPr="00A56430">
              <w:t>Доля проб сточных вод, не соответствующих установленным нормативам допустимых сбросов, лимитам на сбросы</w:t>
            </w:r>
          </w:p>
        </w:tc>
        <w:tc>
          <w:tcPr>
            <w:tcW w:w="707" w:type="pct"/>
            <w:tcBorders>
              <w:top w:val="single" w:sz="4" w:space="0" w:color="auto"/>
              <w:left w:val="single" w:sz="4" w:space="0" w:color="auto"/>
              <w:bottom w:val="single" w:sz="4" w:space="0" w:color="auto"/>
              <w:right w:val="single" w:sz="4" w:space="0" w:color="auto"/>
            </w:tcBorders>
            <w:vAlign w:val="center"/>
          </w:tcPr>
          <w:p w14:paraId="296C6833" w14:textId="77777777" w:rsidR="002A61A6" w:rsidRPr="00A56430" w:rsidRDefault="002A61A6" w:rsidP="00EF3A1C">
            <w:pPr>
              <w:autoSpaceDE w:val="0"/>
              <w:autoSpaceDN w:val="0"/>
              <w:adjustRightInd w:val="0"/>
              <w:jc w:val="center"/>
            </w:pPr>
            <w:r w:rsidRPr="00A56430">
              <w:t>%</w:t>
            </w:r>
          </w:p>
        </w:tc>
        <w:tc>
          <w:tcPr>
            <w:tcW w:w="755" w:type="pct"/>
            <w:tcBorders>
              <w:top w:val="single" w:sz="4" w:space="0" w:color="auto"/>
              <w:left w:val="single" w:sz="4" w:space="0" w:color="auto"/>
              <w:bottom w:val="single" w:sz="4" w:space="0" w:color="auto"/>
              <w:right w:val="single" w:sz="4" w:space="0" w:color="auto"/>
            </w:tcBorders>
            <w:vAlign w:val="center"/>
          </w:tcPr>
          <w:p w14:paraId="3EE626BF" w14:textId="77777777" w:rsidR="002A61A6" w:rsidRPr="00A56430" w:rsidRDefault="002A61A6" w:rsidP="00EF3A1C">
            <w:pPr>
              <w:autoSpaceDE w:val="0"/>
              <w:autoSpaceDN w:val="0"/>
              <w:adjustRightInd w:val="0"/>
              <w:jc w:val="center"/>
            </w:pPr>
            <w:r w:rsidRPr="00A56430">
              <w:t>50</w:t>
            </w:r>
          </w:p>
        </w:tc>
        <w:tc>
          <w:tcPr>
            <w:tcW w:w="421" w:type="pct"/>
            <w:tcBorders>
              <w:top w:val="single" w:sz="4" w:space="0" w:color="auto"/>
              <w:left w:val="single" w:sz="4" w:space="0" w:color="auto"/>
              <w:bottom w:val="single" w:sz="4" w:space="0" w:color="auto"/>
              <w:right w:val="single" w:sz="4" w:space="0" w:color="auto"/>
            </w:tcBorders>
            <w:vAlign w:val="center"/>
          </w:tcPr>
          <w:p w14:paraId="1E694C66" w14:textId="77777777" w:rsidR="002A61A6" w:rsidRPr="00A56430" w:rsidRDefault="002A61A6" w:rsidP="00EF3A1C">
            <w:pPr>
              <w:autoSpaceDE w:val="0"/>
              <w:autoSpaceDN w:val="0"/>
              <w:adjustRightInd w:val="0"/>
              <w:jc w:val="center"/>
            </w:pPr>
            <w:r w:rsidRPr="00A56430">
              <w:t>50</w:t>
            </w:r>
          </w:p>
        </w:tc>
        <w:tc>
          <w:tcPr>
            <w:tcW w:w="423" w:type="pct"/>
            <w:tcBorders>
              <w:top w:val="single" w:sz="4" w:space="0" w:color="auto"/>
              <w:left w:val="single" w:sz="4" w:space="0" w:color="auto"/>
              <w:bottom w:val="single" w:sz="4" w:space="0" w:color="auto"/>
              <w:right w:val="single" w:sz="4" w:space="0" w:color="auto"/>
            </w:tcBorders>
            <w:vAlign w:val="center"/>
          </w:tcPr>
          <w:p w14:paraId="48A4A4D2" w14:textId="77777777" w:rsidR="002A61A6" w:rsidRPr="00A56430" w:rsidRDefault="002A61A6" w:rsidP="00EF3A1C">
            <w:pPr>
              <w:autoSpaceDE w:val="0"/>
              <w:autoSpaceDN w:val="0"/>
              <w:adjustRightInd w:val="0"/>
              <w:jc w:val="center"/>
            </w:pPr>
            <w:r w:rsidRPr="00A56430">
              <w:t>25</w:t>
            </w:r>
          </w:p>
        </w:tc>
        <w:tc>
          <w:tcPr>
            <w:tcW w:w="431" w:type="pct"/>
            <w:tcBorders>
              <w:top w:val="single" w:sz="4" w:space="0" w:color="auto"/>
              <w:left w:val="single" w:sz="4" w:space="0" w:color="auto"/>
              <w:bottom w:val="single" w:sz="4" w:space="0" w:color="auto"/>
              <w:right w:val="single" w:sz="4" w:space="0" w:color="auto"/>
            </w:tcBorders>
            <w:vAlign w:val="center"/>
          </w:tcPr>
          <w:p w14:paraId="6F53D5DE" w14:textId="3E988041" w:rsidR="002A61A6" w:rsidRPr="00A56430" w:rsidRDefault="00187AAF" w:rsidP="00EF3A1C">
            <w:pPr>
              <w:autoSpaceDE w:val="0"/>
              <w:autoSpaceDN w:val="0"/>
              <w:adjustRightInd w:val="0"/>
              <w:jc w:val="center"/>
            </w:pPr>
            <w:r>
              <w:t>3,53</w:t>
            </w:r>
          </w:p>
        </w:tc>
      </w:tr>
      <w:tr w:rsidR="002A61A6" w:rsidRPr="00A56430" w14:paraId="01FD3155" w14:textId="77777777" w:rsidTr="00697610">
        <w:trPr>
          <w:trHeight w:val="77"/>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9D797" w14:textId="77777777" w:rsidR="002A61A6" w:rsidRPr="00A56430" w:rsidRDefault="002A61A6" w:rsidP="00EF3A1C">
            <w:pPr>
              <w:autoSpaceDE w:val="0"/>
              <w:autoSpaceDN w:val="0"/>
              <w:adjustRightInd w:val="0"/>
              <w:jc w:val="center"/>
            </w:pPr>
            <w:r w:rsidRPr="00A56430">
              <w:rPr>
                <w:iCs/>
              </w:rPr>
              <w:t>4.</w:t>
            </w:r>
          </w:p>
        </w:tc>
        <w:tc>
          <w:tcPr>
            <w:tcW w:w="470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06630" w14:textId="77777777" w:rsidR="002A61A6" w:rsidRPr="00A56430" w:rsidRDefault="002A61A6" w:rsidP="00EF3A1C">
            <w:pPr>
              <w:autoSpaceDE w:val="0"/>
              <w:autoSpaceDN w:val="0"/>
              <w:adjustRightInd w:val="0"/>
              <w:jc w:val="center"/>
            </w:pPr>
            <w:r w:rsidRPr="00A56430">
              <w:rPr>
                <w:bCs/>
                <w:iCs/>
              </w:rPr>
              <w:t>Показатели эффективности использования ресурсов</w:t>
            </w:r>
          </w:p>
        </w:tc>
      </w:tr>
      <w:tr w:rsidR="002A61A6" w:rsidRPr="00A56430" w14:paraId="7D58F374" w14:textId="77777777" w:rsidTr="00697610">
        <w:trPr>
          <w:gridAfter w:val="1"/>
          <w:wAfter w:w="6" w:type="pct"/>
          <w:trHeight w:val="418"/>
          <w:jc w:val="center"/>
        </w:trPr>
        <w:tc>
          <w:tcPr>
            <w:tcW w:w="293" w:type="pct"/>
            <w:tcBorders>
              <w:top w:val="single" w:sz="4" w:space="0" w:color="auto"/>
              <w:left w:val="single" w:sz="4" w:space="0" w:color="auto"/>
              <w:bottom w:val="single" w:sz="4" w:space="0" w:color="auto"/>
              <w:right w:val="single" w:sz="4" w:space="0" w:color="auto"/>
            </w:tcBorders>
            <w:vAlign w:val="center"/>
          </w:tcPr>
          <w:p w14:paraId="695A40F3" w14:textId="77777777" w:rsidR="002A61A6" w:rsidRPr="00A56430" w:rsidRDefault="002A61A6" w:rsidP="00EF3A1C">
            <w:pPr>
              <w:autoSpaceDE w:val="0"/>
              <w:autoSpaceDN w:val="0"/>
              <w:adjustRightInd w:val="0"/>
              <w:jc w:val="center"/>
            </w:pPr>
            <w:r w:rsidRPr="00A56430">
              <w:t>4.1</w:t>
            </w:r>
          </w:p>
        </w:tc>
        <w:tc>
          <w:tcPr>
            <w:tcW w:w="1964" w:type="pct"/>
            <w:tcBorders>
              <w:top w:val="single" w:sz="4" w:space="0" w:color="auto"/>
              <w:left w:val="single" w:sz="4" w:space="0" w:color="auto"/>
              <w:bottom w:val="single" w:sz="4" w:space="0" w:color="auto"/>
              <w:right w:val="single" w:sz="4" w:space="0" w:color="auto"/>
            </w:tcBorders>
            <w:vAlign w:val="center"/>
          </w:tcPr>
          <w:p w14:paraId="467A9786" w14:textId="77777777" w:rsidR="002A61A6" w:rsidRPr="00A56430" w:rsidRDefault="002A61A6" w:rsidP="00EF3A1C">
            <w:pPr>
              <w:autoSpaceDE w:val="0"/>
              <w:autoSpaceDN w:val="0"/>
              <w:adjustRightInd w:val="0"/>
            </w:pPr>
            <w:r w:rsidRPr="00A56430">
              <w:t xml:space="preserve">Удельный расход электрической </w:t>
            </w:r>
            <w:r w:rsidRPr="00A56430">
              <w:lastRenderedPageBreak/>
              <w:t>энергии при транспортировке сточных вод</w:t>
            </w:r>
          </w:p>
        </w:tc>
        <w:tc>
          <w:tcPr>
            <w:tcW w:w="707" w:type="pct"/>
            <w:tcBorders>
              <w:top w:val="single" w:sz="4" w:space="0" w:color="auto"/>
              <w:left w:val="single" w:sz="4" w:space="0" w:color="auto"/>
              <w:bottom w:val="single" w:sz="4" w:space="0" w:color="auto"/>
              <w:right w:val="single" w:sz="4" w:space="0" w:color="auto"/>
            </w:tcBorders>
            <w:vAlign w:val="center"/>
          </w:tcPr>
          <w:p w14:paraId="6813DA13" w14:textId="77777777" w:rsidR="002A61A6" w:rsidRPr="00A56430" w:rsidRDefault="002A61A6" w:rsidP="00EF3A1C">
            <w:pPr>
              <w:autoSpaceDE w:val="0"/>
              <w:autoSpaceDN w:val="0"/>
              <w:adjustRightInd w:val="0"/>
              <w:jc w:val="center"/>
            </w:pPr>
            <w:r w:rsidRPr="00A56430">
              <w:lastRenderedPageBreak/>
              <w:t>кВт∙ч/м</w:t>
            </w:r>
            <w:r w:rsidRPr="00A56430">
              <w:rPr>
                <w:vertAlign w:val="superscript"/>
              </w:rPr>
              <w:t>3</w:t>
            </w:r>
          </w:p>
        </w:tc>
        <w:tc>
          <w:tcPr>
            <w:tcW w:w="755" w:type="pct"/>
            <w:tcBorders>
              <w:top w:val="single" w:sz="4" w:space="0" w:color="auto"/>
              <w:left w:val="single" w:sz="4" w:space="0" w:color="auto"/>
              <w:bottom w:val="single" w:sz="4" w:space="0" w:color="auto"/>
              <w:right w:val="single" w:sz="4" w:space="0" w:color="auto"/>
            </w:tcBorders>
            <w:vAlign w:val="center"/>
          </w:tcPr>
          <w:p w14:paraId="5CA20868" w14:textId="303A4BF9" w:rsidR="002A61A6" w:rsidRPr="00A56430" w:rsidRDefault="004E31E6" w:rsidP="00EF3A1C">
            <w:pPr>
              <w:autoSpaceDE w:val="0"/>
              <w:autoSpaceDN w:val="0"/>
              <w:adjustRightInd w:val="0"/>
              <w:jc w:val="center"/>
            </w:pPr>
            <w:r w:rsidRPr="00A56430">
              <w:t>0,5</w:t>
            </w:r>
            <w:r w:rsidR="00187AAF">
              <w:t>8</w:t>
            </w:r>
          </w:p>
        </w:tc>
        <w:tc>
          <w:tcPr>
            <w:tcW w:w="421" w:type="pct"/>
            <w:tcBorders>
              <w:top w:val="single" w:sz="4" w:space="0" w:color="auto"/>
              <w:left w:val="single" w:sz="4" w:space="0" w:color="auto"/>
              <w:bottom w:val="single" w:sz="4" w:space="0" w:color="auto"/>
              <w:right w:val="single" w:sz="4" w:space="0" w:color="auto"/>
            </w:tcBorders>
            <w:vAlign w:val="center"/>
          </w:tcPr>
          <w:p w14:paraId="4F296123" w14:textId="7B1BBD17" w:rsidR="002A61A6" w:rsidRPr="00A56430" w:rsidRDefault="002A61A6" w:rsidP="00EF3A1C">
            <w:pPr>
              <w:autoSpaceDE w:val="0"/>
              <w:autoSpaceDN w:val="0"/>
              <w:adjustRightInd w:val="0"/>
              <w:jc w:val="center"/>
            </w:pPr>
            <w:r w:rsidRPr="00A56430">
              <w:t>0,</w:t>
            </w:r>
            <w:r w:rsidR="00187AAF">
              <w:t>58</w:t>
            </w:r>
          </w:p>
        </w:tc>
        <w:tc>
          <w:tcPr>
            <w:tcW w:w="423" w:type="pct"/>
            <w:tcBorders>
              <w:top w:val="single" w:sz="4" w:space="0" w:color="auto"/>
              <w:left w:val="single" w:sz="4" w:space="0" w:color="auto"/>
              <w:bottom w:val="single" w:sz="4" w:space="0" w:color="auto"/>
              <w:right w:val="single" w:sz="4" w:space="0" w:color="auto"/>
            </w:tcBorders>
            <w:vAlign w:val="center"/>
          </w:tcPr>
          <w:p w14:paraId="01805003" w14:textId="373BD933" w:rsidR="002A61A6" w:rsidRPr="00A56430" w:rsidRDefault="00187AAF" w:rsidP="00EF3A1C">
            <w:pPr>
              <w:autoSpaceDE w:val="0"/>
              <w:autoSpaceDN w:val="0"/>
              <w:adjustRightInd w:val="0"/>
              <w:jc w:val="center"/>
            </w:pPr>
            <w:r>
              <w:t>0,58</w:t>
            </w:r>
          </w:p>
        </w:tc>
        <w:tc>
          <w:tcPr>
            <w:tcW w:w="431" w:type="pct"/>
            <w:tcBorders>
              <w:top w:val="single" w:sz="4" w:space="0" w:color="auto"/>
              <w:left w:val="single" w:sz="4" w:space="0" w:color="auto"/>
              <w:bottom w:val="single" w:sz="4" w:space="0" w:color="auto"/>
              <w:right w:val="single" w:sz="4" w:space="0" w:color="auto"/>
            </w:tcBorders>
            <w:vAlign w:val="center"/>
          </w:tcPr>
          <w:p w14:paraId="328A43D4" w14:textId="61FDD685" w:rsidR="002A61A6" w:rsidRPr="00A56430" w:rsidRDefault="00187AAF" w:rsidP="00EF3A1C">
            <w:pPr>
              <w:autoSpaceDE w:val="0"/>
              <w:autoSpaceDN w:val="0"/>
              <w:adjustRightInd w:val="0"/>
              <w:jc w:val="center"/>
            </w:pPr>
            <w:r>
              <w:t>0,57</w:t>
            </w:r>
          </w:p>
        </w:tc>
      </w:tr>
      <w:tr w:rsidR="002A61A6" w:rsidRPr="00A56430" w14:paraId="44650166" w14:textId="77777777" w:rsidTr="00697610">
        <w:trPr>
          <w:gridAfter w:val="1"/>
          <w:wAfter w:w="6" w:type="pct"/>
          <w:trHeight w:val="418"/>
          <w:jc w:val="center"/>
        </w:trPr>
        <w:tc>
          <w:tcPr>
            <w:tcW w:w="293" w:type="pct"/>
            <w:tcBorders>
              <w:top w:val="single" w:sz="4" w:space="0" w:color="auto"/>
              <w:left w:val="single" w:sz="4" w:space="0" w:color="auto"/>
              <w:bottom w:val="single" w:sz="4" w:space="0" w:color="auto"/>
              <w:right w:val="single" w:sz="4" w:space="0" w:color="auto"/>
            </w:tcBorders>
            <w:vAlign w:val="center"/>
          </w:tcPr>
          <w:p w14:paraId="5880B3DF" w14:textId="77777777" w:rsidR="002A61A6" w:rsidRPr="00A56430" w:rsidRDefault="002A61A6" w:rsidP="00EF3A1C">
            <w:pPr>
              <w:autoSpaceDE w:val="0"/>
              <w:autoSpaceDN w:val="0"/>
              <w:adjustRightInd w:val="0"/>
              <w:jc w:val="center"/>
            </w:pPr>
            <w:r w:rsidRPr="00A56430">
              <w:lastRenderedPageBreak/>
              <w:t>4.2</w:t>
            </w:r>
          </w:p>
        </w:tc>
        <w:tc>
          <w:tcPr>
            <w:tcW w:w="1964" w:type="pct"/>
            <w:tcBorders>
              <w:top w:val="single" w:sz="4" w:space="0" w:color="auto"/>
              <w:left w:val="single" w:sz="4" w:space="0" w:color="auto"/>
              <w:bottom w:val="single" w:sz="4" w:space="0" w:color="auto"/>
              <w:right w:val="single" w:sz="4" w:space="0" w:color="auto"/>
            </w:tcBorders>
            <w:vAlign w:val="center"/>
          </w:tcPr>
          <w:p w14:paraId="5C814482" w14:textId="77777777" w:rsidR="002A61A6" w:rsidRPr="00A56430" w:rsidRDefault="002A61A6" w:rsidP="00EF3A1C">
            <w:pPr>
              <w:autoSpaceDE w:val="0"/>
              <w:autoSpaceDN w:val="0"/>
              <w:adjustRightInd w:val="0"/>
            </w:pPr>
            <w:r w:rsidRPr="00A56430">
              <w:t>Удельный расход электрической энергии при очистке сточных вод</w:t>
            </w:r>
          </w:p>
        </w:tc>
        <w:tc>
          <w:tcPr>
            <w:tcW w:w="707" w:type="pct"/>
            <w:tcBorders>
              <w:top w:val="single" w:sz="4" w:space="0" w:color="auto"/>
              <w:left w:val="single" w:sz="4" w:space="0" w:color="auto"/>
              <w:bottom w:val="single" w:sz="4" w:space="0" w:color="auto"/>
              <w:right w:val="single" w:sz="4" w:space="0" w:color="auto"/>
            </w:tcBorders>
            <w:vAlign w:val="center"/>
          </w:tcPr>
          <w:p w14:paraId="662E088A" w14:textId="77777777" w:rsidR="002A61A6" w:rsidRPr="00A56430" w:rsidRDefault="002A61A6" w:rsidP="00EF3A1C">
            <w:pPr>
              <w:autoSpaceDE w:val="0"/>
              <w:autoSpaceDN w:val="0"/>
              <w:adjustRightInd w:val="0"/>
              <w:jc w:val="center"/>
            </w:pPr>
            <w:r w:rsidRPr="00A56430">
              <w:t>кВт∙ч/м</w:t>
            </w:r>
            <w:r w:rsidRPr="00A56430">
              <w:rPr>
                <w:vertAlign w:val="superscript"/>
              </w:rPr>
              <w:t>3</w:t>
            </w:r>
          </w:p>
        </w:tc>
        <w:tc>
          <w:tcPr>
            <w:tcW w:w="755" w:type="pct"/>
            <w:tcBorders>
              <w:top w:val="single" w:sz="4" w:space="0" w:color="auto"/>
              <w:left w:val="single" w:sz="4" w:space="0" w:color="auto"/>
              <w:bottom w:val="single" w:sz="4" w:space="0" w:color="auto"/>
              <w:right w:val="single" w:sz="4" w:space="0" w:color="auto"/>
            </w:tcBorders>
            <w:vAlign w:val="center"/>
          </w:tcPr>
          <w:p w14:paraId="0F0A83C2" w14:textId="554CBA53" w:rsidR="002A61A6" w:rsidRPr="00A56430" w:rsidRDefault="002A61A6" w:rsidP="00EF3A1C">
            <w:pPr>
              <w:autoSpaceDE w:val="0"/>
              <w:autoSpaceDN w:val="0"/>
              <w:adjustRightInd w:val="0"/>
              <w:jc w:val="center"/>
            </w:pPr>
            <w:r w:rsidRPr="00A56430">
              <w:t>0,</w:t>
            </w:r>
            <w:r w:rsidR="00187AAF">
              <w:t>6</w:t>
            </w:r>
          </w:p>
        </w:tc>
        <w:tc>
          <w:tcPr>
            <w:tcW w:w="421" w:type="pct"/>
            <w:tcBorders>
              <w:top w:val="single" w:sz="4" w:space="0" w:color="auto"/>
              <w:left w:val="single" w:sz="4" w:space="0" w:color="auto"/>
              <w:bottom w:val="single" w:sz="4" w:space="0" w:color="auto"/>
              <w:right w:val="single" w:sz="4" w:space="0" w:color="auto"/>
            </w:tcBorders>
            <w:vAlign w:val="center"/>
          </w:tcPr>
          <w:p w14:paraId="216D52FD" w14:textId="176F8078" w:rsidR="002A61A6" w:rsidRPr="00A56430" w:rsidRDefault="002A61A6" w:rsidP="00EF3A1C">
            <w:pPr>
              <w:autoSpaceDE w:val="0"/>
              <w:autoSpaceDN w:val="0"/>
              <w:adjustRightInd w:val="0"/>
              <w:jc w:val="center"/>
            </w:pPr>
            <w:r w:rsidRPr="00A56430">
              <w:t>0,</w:t>
            </w:r>
            <w:r w:rsidR="00187AAF">
              <w:t>6</w:t>
            </w:r>
          </w:p>
        </w:tc>
        <w:tc>
          <w:tcPr>
            <w:tcW w:w="423" w:type="pct"/>
            <w:tcBorders>
              <w:top w:val="single" w:sz="4" w:space="0" w:color="auto"/>
              <w:left w:val="single" w:sz="4" w:space="0" w:color="auto"/>
              <w:bottom w:val="single" w:sz="4" w:space="0" w:color="auto"/>
              <w:right w:val="single" w:sz="4" w:space="0" w:color="auto"/>
            </w:tcBorders>
            <w:vAlign w:val="center"/>
          </w:tcPr>
          <w:p w14:paraId="7A157F82" w14:textId="7946FA90" w:rsidR="002A61A6" w:rsidRPr="00A56430" w:rsidRDefault="002A61A6" w:rsidP="00EF3A1C">
            <w:pPr>
              <w:autoSpaceDE w:val="0"/>
              <w:autoSpaceDN w:val="0"/>
              <w:adjustRightInd w:val="0"/>
              <w:jc w:val="center"/>
            </w:pPr>
            <w:r w:rsidRPr="00A56430">
              <w:t>0,</w:t>
            </w:r>
            <w:r w:rsidR="00187AAF">
              <w:t>5</w:t>
            </w:r>
          </w:p>
        </w:tc>
        <w:tc>
          <w:tcPr>
            <w:tcW w:w="431" w:type="pct"/>
            <w:tcBorders>
              <w:top w:val="single" w:sz="4" w:space="0" w:color="auto"/>
              <w:left w:val="single" w:sz="4" w:space="0" w:color="auto"/>
              <w:bottom w:val="single" w:sz="4" w:space="0" w:color="auto"/>
              <w:right w:val="single" w:sz="4" w:space="0" w:color="auto"/>
            </w:tcBorders>
            <w:vAlign w:val="center"/>
          </w:tcPr>
          <w:p w14:paraId="25C9A8FF" w14:textId="77777777" w:rsidR="002A61A6" w:rsidRPr="00A56430" w:rsidRDefault="002A61A6" w:rsidP="00EF3A1C">
            <w:pPr>
              <w:autoSpaceDE w:val="0"/>
              <w:autoSpaceDN w:val="0"/>
              <w:adjustRightInd w:val="0"/>
              <w:jc w:val="center"/>
            </w:pPr>
            <w:r w:rsidRPr="00A56430">
              <w:t>0,33</w:t>
            </w:r>
          </w:p>
        </w:tc>
      </w:tr>
    </w:tbl>
    <w:p w14:paraId="4606C229" w14:textId="77777777" w:rsidR="00566570" w:rsidRPr="00A56430" w:rsidRDefault="00566570" w:rsidP="00697610">
      <w:pPr>
        <w:pStyle w:val="17"/>
        <w:numPr>
          <w:ilvl w:val="0"/>
          <w:numId w:val="1"/>
        </w:numPr>
        <w:spacing w:before="240" w:after="0" w:line="360" w:lineRule="auto"/>
        <w:outlineLvl w:val="1"/>
        <w:rPr>
          <w:b/>
          <w:sz w:val="28"/>
          <w:szCs w:val="28"/>
        </w:rPr>
      </w:pPr>
      <w:bookmarkStart w:id="358" w:name="_Toc444520180"/>
      <w:bookmarkStart w:id="359" w:name="_Toc42766016"/>
      <w:r w:rsidRPr="00A56430">
        <w:rPr>
          <w:b/>
          <w:sz w:val="28"/>
          <w:szCs w:val="28"/>
        </w:rPr>
        <w:t>Перечень выявленных бесхозяйных объектов централизованной системы</w:t>
      </w:r>
      <w:bookmarkEnd w:id="351"/>
      <w:bookmarkEnd w:id="352"/>
      <w:bookmarkEnd w:id="353"/>
      <w:bookmarkEnd w:id="354"/>
      <w:bookmarkEnd w:id="355"/>
      <w:bookmarkEnd w:id="356"/>
      <w:r w:rsidRPr="00A56430">
        <w:rPr>
          <w:b/>
          <w:sz w:val="28"/>
          <w:szCs w:val="28"/>
        </w:rPr>
        <w:t xml:space="preserve"> водоотведения (в случае их выявления) и перечень организаций, уполномоченных на их эксплуатацию</w:t>
      </w:r>
      <w:bookmarkEnd w:id="358"/>
      <w:bookmarkEnd w:id="359"/>
    </w:p>
    <w:p w14:paraId="0C536FF8" w14:textId="77777777" w:rsidR="00566570" w:rsidRPr="00A56430" w:rsidRDefault="00566570" w:rsidP="00CA0218">
      <w:pPr>
        <w:pStyle w:val="14"/>
      </w:pPr>
      <w:r w:rsidRPr="00A56430">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г. № 416-ФЗ «О водоснабжении и водоотведении».</w:t>
      </w:r>
    </w:p>
    <w:p w14:paraId="77FB4519" w14:textId="0754FE3B" w:rsidR="00566570" w:rsidRPr="00A56430" w:rsidRDefault="00566570" w:rsidP="00CA0218">
      <w:pPr>
        <w:pStyle w:val="14"/>
      </w:pPr>
      <w:r w:rsidRPr="00A56430">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городского округа, осуществляющим полномочия администрации городского округа по владению, пользованию и распоряжению объектами муниципальной собственности городского округа.</w:t>
      </w:r>
    </w:p>
    <w:p w14:paraId="5E1053B9" w14:textId="269320A4" w:rsidR="00721BB7" w:rsidRPr="00A56430" w:rsidRDefault="00721BB7" w:rsidP="00CA0218">
      <w:pPr>
        <w:pStyle w:val="14"/>
      </w:pPr>
      <w:r w:rsidRPr="00A56430">
        <w:t xml:space="preserve">В </w:t>
      </w:r>
      <w:r w:rsidR="002F67D0" w:rsidRPr="00A56430">
        <w:t>муниципальном образовании</w:t>
      </w:r>
      <w:r w:rsidRPr="00A56430">
        <w:t xml:space="preserve"> </w:t>
      </w:r>
      <w:r w:rsidR="004C3D8F" w:rsidRPr="00A56430">
        <w:t xml:space="preserve">город Новомосковск бесхозяйные участки сети водоотведения не </w:t>
      </w:r>
      <w:r w:rsidRPr="00A56430">
        <w:t>в</w:t>
      </w:r>
      <w:r w:rsidR="002C06A0" w:rsidRPr="00A56430">
        <w:t>ыявлены</w:t>
      </w:r>
      <w:r w:rsidR="004C3D8F" w:rsidRPr="00A56430">
        <w:t>.</w:t>
      </w:r>
    </w:p>
    <w:p w14:paraId="17D1C8B3" w14:textId="77777777" w:rsidR="00373D6D" w:rsidRPr="00A56430" w:rsidRDefault="00373D6D" w:rsidP="00566570">
      <w:pPr>
        <w:spacing w:before="200"/>
        <w:ind w:firstLine="709"/>
        <w:rPr>
          <w:bCs/>
          <w:color w:val="000000"/>
          <w:sz w:val="28"/>
          <w:szCs w:val="28"/>
        </w:rPr>
      </w:pPr>
    </w:p>
    <w:p w14:paraId="305F22EF" w14:textId="2FD0E8C3" w:rsidR="00C308F9" w:rsidRPr="00A56430" w:rsidRDefault="00672638" w:rsidP="001712AA">
      <w:pPr>
        <w:pStyle w:val="17"/>
        <w:numPr>
          <w:ilvl w:val="0"/>
          <w:numId w:val="1"/>
        </w:numPr>
        <w:spacing w:after="0" w:line="360" w:lineRule="auto"/>
        <w:outlineLvl w:val="1"/>
        <w:rPr>
          <w:b/>
          <w:sz w:val="28"/>
          <w:szCs w:val="28"/>
        </w:rPr>
      </w:pPr>
      <w:bookmarkStart w:id="360" w:name="_Toc42766017"/>
      <w:bookmarkStart w:id="361" w:name="_Hlk510608419"/>
      <w:r w:rsidRPr="00A56430">
        <w:rPr>
          <w:b/>
          <w:sz w:val="28"/>
          <w:szCs w:val="28"/>
        </w:rPr>
        <w:t>Определение вида существующей системы водоотведения</w:t>
      </w:r>
      <w:bookmarkEnd w:id="360"/>
    </w:p>
    <w:p w14:paraId="1C348990" w14:textId="226398A5" w:rsidR="008D3A7B" w:rsidRPr="00A56430" w:rsidRDefault="00137FEC" w:rsidP="00137FEC">
      <w:pPr>
        <w:pStyle w:val="14"/>
      </w:pPr>
      <w:r w:rsidRPr="00A56430">
        <w:t xml:space="preserve">В соответствии п.107 </w:t>
      </w:r>
      <w:bookmarkStart w:id="362" w:name="_Hlk510606878"/>
      <w:r w:rsidRPr="00A56430">
        <w:t xml:space="preserve">главы </w:t>
      </w:r>
      <w:r w:rsidRPr="00A56430">
        <w:rPr>
          <w:lang w:val="en-US"/>
        </w:rPr>
        <w:t>V</w:t>
      </w:r>
      <w:r w:rsidRPr="00A56430">
        <w:t xml:space="preserve"> Постановления Правительства РФ от 29.07.2013 N 644</w:t>
      </w:r>
      <w:bookmarkEnd w:id="362"/>
      <w:r w:rsidRPr="00A56430">
        <w:t xml:space="preserve"> (ред. от 29.06.2017) «Об утверждении Правил холодного водоснабжения и водоотведения и о внесении изменений в некоторые акты Правительства Российской Федерации» в зависимости от своего </w:t>
      </w:r>
      <w:r w:rsidRPr="00A56430">
        <w:lastRenderedPageBreak/>
        <w:t>предназначения системы водоотведения подразделяются на следующие виды:</w:t>
      </w:r>
    </w:p>
    <w:p w14:paraId="4338DC10" w14:textId="77777777" w:rsidR="00137FEC" w:rsidRPr="00A56430" w:rsidRDefault="00137FEC" w:rsidP="00137FEC">
      <w:pPr>
        <w:pStyle w:val="14"/>
      </w:pPr>
      <w:r w:rsidRPr="00A56430">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14:paraId="775F22A8" w14:textId="77777777" w:rsidR="00137FEC" w:rsidRPr="00A56430" w:rsidRDefault="00137FEC" w:rsidP="00137FEC">
      <w:pPr>
        <w:pStyle w:val="14"/>
      </w:pPr>
      <w:r w:rsidRPr="00A56430">
        <w:t>б) централизованные ливневые системы водоотведения, предназначенные для приема, транспортировки и очистки поверхностных сточных вод;</w:t>
      </w:r>
    </w:p>
    <w:p w14:paraId="17C186DD" w14:textId="77777777" w:rsidR="00137FEC" w:rsidRPr="00A56430" w:rsidRDefault="00137FEC" w:rsidP="00137FEC">
      <w:pPr>
        <w:pStyle w:val="14"/>
      </w:pPr>
      <w:r w:rsidRPr="00A56430">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14:paraId="61E3B959" w14:textId="765F7B43" w:rsidR="00137FEC" w:rsidRPr="00A56430" w:rsidRDefault="00137FEC" w:rsidP="00137FEC">
      <w:pPr>
        <w:pStyle w:val="14"/>
      </w:pPr>
      <w:r w:rsidRPr="00A56430">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14:paraId="216D6B8A" w14:textId="53A9354A" w:rsidR="00137FEC" w:rsidRPr="00A56430" w:rsidRDefault="00137FEC" w:rsidP="00137FEC">
      <w:pPr>
        <w:pStyle w:val="14"/>
      </w:pPr>
      <w:r w:rsidRPr="00A56430">
        <w:t xml:space="preserve">Система водоотведения города Новомосковска спроектирована как раздельная, </w:t>
      </w:r>
      <w:r w:rsidR="001D33BB" w:rsidRPr="00A56430">
        <w:t>однако</w:t>
      </w:r>
      <w:r w:rsidRPr="00A56430">
        <w:t xml:space="preserve"> имеются участки коллекторов, </w:t>
      </w:r>
      <w:r w:rsidR="001D33BB" w:rsidRPr="00A56430">
        <w:t>в которые</w:t>
      </w:r>
      <w:r w:rsidRPr="00A56430">
        <w:t xml:space="preserve"> осуществляется сброс поверхностных стоков. </w:t>
      </w:r>
    </w:p>
    <w:p w14:paraId="3C17596B" w14:textId="78A4117F" w:rsidR="00137FEC" w:rsidRPr="00A56430" w:rsidRDefault="00137FEC" w:rsidP="00137FEC">
      <w:pPr>
        <w:pStyle w:val="14"/>
      </w:pPr>
      <w:r w:rsidRPr="00A56430">
        <w:t xml:space="preserve">На основании п.110 главы V Постановления Правительства РФ от 29.07.2013 </w:t>
      </w:r>
      <w:r w:rsidR="005B7F7C" w:rsidRPr="00A56430">
        <w:t>№</w:t>
      </w:r>
      <w:r w:rsidRPr="00A56430">
        <w:t xml:space="preserve"> 644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14:paraId="6813BB3D" w14:textId="3E56C76C" w:rsidR="00137FEC" w:rsidRPr="00A56430" w:rsidRDefault="00137FEC" w:rsidP="00137FEC">
      <w:pPr>
        <w:pStyle w:val="14"/>
      </w:pPr>
      <w:r w:rsidRPr="00A56430">
        <w:t xml:space="preserve">На основании п.108 главы V Постановления Правительства РФ от 29.07.2013 </w:t>
      </w:r>
      <w:r w:rsidR="005B7F7C" w:rsidRPr="00A56430">
        <w:t>№</w:t>
      </w:r>
      <w:r w:rsidRPr="00A56430">
        <w:t xml:space="preserve"> 644 техническая возможность для приема, транспортировки и очистки сточных вод, определяе</w:t>
      </w:r>
      <w:r w:rsidR="001D33BB" w:rsidRPr="00A56430">
        <w:t>тся</w:t>
      </w:r>
      <w:r w:rsidRPr="00A56430">
        <w:t xml:space="preserve"> в том числе по результатам технического обследования централизованной системы водоотведения</w:t>
      </w:r>
      <w:r w:rsidR="001D33BB" w:rsidRPr="00A56430">
        <w:t>.</w:t>
      </w:r>
    </w:p>
    <w:p w14:paraId="6CB597C1" w14:textId="393EE2A2" w:rsidR="001D33BB" w:rsidRPr="00A56430" w:rsidRDefault="001D33BB" w:rsidP="00137FEC">
      <w:pPr>
        <w:pStyle w:val="14"/>
      </w:pPr>
      <w:r w:rsidRPr="00A56430">
        <w:t>Результаты технического обследования</w:t>
      </w:r>
      <w:r w:rsidR="007124A0" w:rsidRPr="00A56430">
        <w:t xml:space="preserve"> </w:t>
      </w:r>
      <w:r w:rsidRPr="00A56430">
        <w:t>участков коллекторов</w:t>
      </w:r>
      <w:r w:rsidR="006348EE" w:rsidRPr="00A56430">
        <w:t>,  в которые поступают поверхностные сточные воды</w:t>
      </w:r>
      <w:r w:rsidRPr="00A56430">
        <w:t xml:space="preserve">, представлены </w:t>
      </w:r>
      <w:r w:rsidR="007124A0" w:rsidRPr="00A56430">
        <w:t>в акт</w:t>
      </w:r>
      <w:r w:rsidR="006348EE" w:rsidRPr="00A56430">
        <w:t>е</w:t>
      </w:r>
      <w:r w:rsidR="007124A0" w:rsidRPr="00A56430">
        <w:t xml:space="preserve"> проведения технического обследования канализационных коллекторов муниципального образования город Новомосковск.</w:t>
      </w:r>
    </w:p>
    <w:bookmarkEnd w:id="361"/>
    <w:p w14:paraId="39F5CBE8" w14:textId="77777777" w:rsidR="006348EE" w:rsidRPr="00A56430" w:rsidRDefault="006348EE" w:rsidP="006348EE">
      <w:pPr>
        <w:pStyle w:val="14"/>
      </w:pPr>
      <w:r w:rsidRPr="00A56430">
        <w:t>На территории г. Новомосковска имеется сеть ливневой канализации, состоящая на обслуживании НМУП «Районное благоустройство, ремонт дорог и тротуаров». Однако в весенне-паводковый период и во время выпадения атмосферных осадков наблюдается поступление в систему хозяйственно-бытовой канализации, эксплуатируемой ООО «Новомосковский городской водоканал», через неплотно прилегающие к люкам крышки колодцев, специально сдвигаемые управляющими компаниями или жителями, дождевых, талых, дренажных вод.</w:t>
      </w:r>
    </w:p>
    <w:p w14:paraId="259C4D63" w14:textId="0309A782" w:rsidR="006348EE" w:rsidRPr="00A56430" w:rsidRDefault="006348EE" w:rsidP="006348EE">
      <w:pPr>
        <w:pStyle w:val="14"/>
      </w:pPr>
      <w:r w:rsidRPr="00A56430">
        <w:lastRenderedPageBreak/>
        <w:t>Поступление поверхностных сточных вод в систему хозяйственно-фекальной канализации приводит к значительному увеличению нормативного расхода электроэнергии на насосном оборудовании канализационных насосных станций, вынужденном работать с повышенной нагрузкой, что, в свою очередь, ускоряет износ указанного оборудования. Увеличивается объем поступающих сточных вод на КОСы (канализационные очистные сооружения).</w:t>
      </w:r>
    </w:p>
    <w:p w14:paraId="78519B17" w14:textId="00C61C9E" w:rsidR="006348EE" w:rsidRPr="00A56430" w:rsidRDefault="006348EE" w:rsidP="006348EE">
      <w:pPr>
        <w:pStyle w:val="14"/>
      </w:pPr>
      <w:r w:rsidRPr="00A56430">
        <w:t>Кроме того, происходит заиливание сетей водоотведения, увеличение количества засоров трубопроводов на территории муниципального образования г. Новомосковск. На отдельных участках, где сети не справляются с дополнительным объемом сточных вод, происходит подтопление территории через смотровые колодцы, либо частичное разрушение трубопровода.</w:t>
      </w:r>
    </w:p>
    <w:p w14:paraId="6DB7B02C" w14:textId="64005437" w:rsidR="006348EE" w:rsidRPr="00A56430" w:rsidRDefault="006348EE" w:rsidP="006348EE">
      <w:pPr>
        <w:pStyle w:val="14"/>
      </w:pPr>
      <w:r w:rsidRPr="00A56430">
        <w:t xml:space="preserve">С рядом абонентов у ООО «НГВ» имеются договоры на прием поверхностных сточных вод в централизованную систему водоотведения с территории объектов, находящихся в зоне их ответственности. </w:t>
      </w:r>
    </w:p>
    <w:p w14:paraId="3AEE7AB3" w14:textId="3402A1A7" w:rsidR="006348EE" w:rsidRPr="00A56430" w:rsidRDefault="006348EE" w:rsidP="006348EE">
      <w:pPr>
        <w:pStyle w:val="14"/>
      </w:pPr>
      <w:r w:rsidRPr="00A56430">
        <w:t>Статистика наблюдений, в том числе практическая работа службы канализационных сетей города, позволяет назвать наиболее «болевые» точки в данном вопросе, адреса которых приведены ниже.</w:t>
      </w:r>
    </w:p>
    <w:p w14:paraId="69E60276" w14:textId="77777777" w:rsidR="006348EE" w:rsidRPr="00A56430" w:rsidRDefault="006348EE" w:rsidP="006348EE">
      <w:pPr>
        <w:pStyle w:val="14"/>
      </w:pPr>
      <w:r w:rsidRPr="00A56430">
        <w:t xml:space="preserve"> </w:t>
      </w:r>
    </w:p>
    <w:p w14:paraId="37F9561D" w14:textId="212C9BC5" w:rsidR="006348EE" w:rsidRPr="00A56430" w:rsidRDefault="006348EE" w:rsidP="006348EE">
      <w:pPr>
        <w:pStyle w:val="14"/>
        <w:numPr>
          <w:ilvl w:val="0"/>
          <w:numId w:val="48"/>
        </w:numPr>
      </w:pPr>
      <w:r w:rsidRPr="00A56430">
        <w:t>ул. Первомайская, 68 (ИП Краснов)- в коллектор Д-350 мм</w:t>
      </w:r>
    </w:p>
    <w:p w14:paraId="736969ED" w14:textId="73B2BECF" w:rsidR="006348EE" w:rsidRPr="00A56430" w:rsidRDefault="006348EE" w:rsidP="006348EE">
      <w:pPr>
        <w:pStyle w:val="14"/>
        <w:numPr>
          <w:ilvl w:val="0"/>
          <w:numId w:val="48"/>
        </w:numPr>
      </w:pPr>
      <w:r w:rsidRPr="00A56430">
        <w:t>ул. Депо (филиал ОАО «РЖД») – в к/сеть Д-150 мм</w:t>
      </w:r>
    </w:p>
    <w:p w14:paraId="2E11AFAC" w14:textId="5ADCD20C" w:rsidR="006348EE" w:rsidRPr="00A56430" w:rsidRDefault="006348EE" w:rsidP="006348EE">
      <w:pPr>
        <w:pStyle w:val="14"/>
        <w:numPr>
          <w:ilvl w:val="0"/>
          <w:numId w:val="48"/>
        </w:numPr>
      </w:pPr>
      <w:r w:rsidRPr="00A56430">
        <w:t>ул. Мира (район Урванского рынка) – в к/сеть Д- 150 мм</w:t>
      </w:r>
    </w:p>
    <w:p w14:paraId="778D15A6" w14:textId="1AD17F15" w:rsidR="006348EE" w:rsidRPr="00A56430" w:rsidRDefault="006348EE" w:rsidP="006348EE">
      <w:pPr>
        <w:pStyle w:val="14"/>
        <w:numPr>
          <w:ilvl w:val="0"/>
          <w:numId w:val="48"/>
        </w:numPr>
      </w:pPr>
      <w:r w:rsidRPr="00A56430">
        <w:t>ул. Мира, 11-ж (АО Тандер», ГМ «Магнит») – в к/коллектор Д-300 мм</w:t>
      </w:r>
    </w:p>
    <w:p w14:paraId="7A847C09" w14:textId="075807E4" w:rsidR="006348EE" w:rsidRPr="00A56430" w:rsidRDefault="006348EE" w:rsidP="006348EE">
      <w:pPr>
        <w:pStyle w:val="14"/>
        <w:numPr>
          <w:ilvl w:val="0"/>
          <w:numId w:val="48"/>
        </w:numPr>
      </w:pPr>
      <w:r w:rsidRPr="00A56430">
        <w:t>ул. Трудовые резервы, 33а (НМУП «Новомосковский рынок»)</w:t>
      </w:r>
    </w:p>
    <w:p w14:paraId="4797537D" w14:textId="6EE86990" w:rsidR="006348EE" w:rsidRPr="00A56430" w:rsidRDefault="006348EE" w:rsidP="006348EE">
      <w:pPr>
        <w:pStyle w:val="14"/>
        <w:numPr>
          <w:ilvl w:val="0"/>
          <w:numId w:val="48"/>
        </w:numPr>
      </w:pPr>
      <w:r w:rsidRPr="00A56430">
        <w:t>ул. Вахрушева, 65 (МУДО «ДЮСШ №2») – в к/сеть Д-150 мм</w:t>
      </w:r>
    </w:p>
    <w:p w14:paraId="136AC3BF" w14:textId="0ABF2E9C" w:rsidR="006348EE" w:rsidRPr="00A56430" w:rsidRDefault="006348EE" w:rsidP="006348EE">
      <w:pPr>
        <w:pStyle w:val="14"/>
        <w:numPr>
          <w:ilvl w:val="0"/>
          <w:numId w:val="48"/>
        </w:numPr>
      </w:pPr>
      <w:r w:rsidRPr="00A56430">
        <w:t>ул. Мира, 13-б (ООО «Плюс Девелопмент») – в к/коллектор Д- 300 мм</w:t>
      </w:r>
    </w:p>
    <w:p w14:paraId="01E427FE" w14:textId="1D8FAFC7" w:rsidR="006348EE" w:rsidRPr="00A56430" w:rsidRDefault="006348EE" w:rsidP="006348EE">
      <w:pPr>
        <w:pStyle w:val="14"/>
        <w:numPr>
          <w:ilvl w:val="0"/>
          <w:numId w:val="48"/>
        </w:numPr>
      </w:pPr>
      <w:r w:rsidRPr="00A56430">
        <w:t>ул. Калинина, 27 (АО «ЦАСФ») – в к/сеть Д- 150 мм</w:t>
      </w:r>
    </w:p>
    <w:p w14:paraId="28DEF831" w14:textId="5771B567" w:rsidR="006348EE" w:rsidRPr="00A56430" w:rsidRDefault="006348EE" w:rsidP="006348EE">
      <w:pPr>
        <w:pStyle w:val="14"/>
        <w:numPr>
          <w:ilvl w:val="0"/>
          <w:numId w:val="48"/>
        </w:numPr>
      </w:pPr>
      <w:r w:rsidRPr="00A56430">
        <w:t>ул. Садовского, 52 (МБУС «Ск «Химик» ДЮСШ «Химик») – в к/ коллектор Д-300 мм</w:t>
      </w:r>
    </w:p>
    <w:p w14:paraId="0CE43D22" w14:textId="1A6640A6" w:rsidR="006348EE" w:rsidRPr="00A56430" w:rsidRDefault="006348EE" w:rsidP="006348EE">
      <w:pPr>
        <w:pStyle w:val="14"/>
        <w:numPr>
          <w:ilvl w:val="0"/>
          <w:numId w:val="48"/>
        </w:numPr>
      </w:pPr>
      <w:r w:rsidRPr="00A56430">
        <w:t>ул. Маяковского, д.д. 17-19а – в к/сеть Д-250 мм</w:t>
      </w:r>
    </w:p>
    <w:p w14:paraId="2B09F6DA" w14:textId="69EC8B25" w:rsidR="006348EE" w:rsidRPr="00A56430" w:rsidRDefault="006348EE" w:rsidP="006348EE">
      <w:pPr>
        <w:pStyle w:val="14"/>
        <w:numPr>
          <w:ilvl w:val="0"/>
          <w:numId w:val="48"/>
        </w:numPr>
      </w:pPr>
      <w:r w:rsidRPr="00A56430">
        <w:t>ул. Садовского, д.д. 16-18 – в к/сеть Д-150 мм</w:t>
      </w:r>
    </w:p>
    <w:p w14:paraId="384FD732" w14:textId="2225E844" w:rsidR="006348EE" w:rsidRPr="00A56430" w:rsidRDefault="006348EE" w:rsidP="006348EE">
      <w:pPr>
        <w:pStyle w:val="14"/>
        <w:numPr>
          <w:ilvl w:val="0"/>
          <w:numId w:val="48"/>
        </w:numPr>
      </w:pPr>
      <w:r w:rsidRPr="00A56430">
        <w:t>ул. Северодонецкая, д.4 – в к/сеть Д- 150 мм</w:t>
      </w:r>
    </w:p>
    <w:p w14:paraId="69FF765F" w14:textId="03006A17" w:rsidR="006348EE" w:rsidRPr="00A56430" w:rsidRDefault="006348EE" w:rsidP="006348EE">
      <w:pPr>
        <w:pStyle w:val="14"/>
        <w:numPr>
          <w:ilvl w:val="0"/>
          <w:numId w:val="48"/>
        </w:numPr>
      </w:pPr>
      <w:r w:rsidRPr="00A56430">
        <w:lastRenderedPageBreak/>
        <w:t>ул. Школьна, д.17 – в к/сеть Д-150 мм</w:t>
      </w:r>
    </w:p>
    <w:p w14:paraId="086D1938" w14:textId="5AACD6A7" w:rsidR="006348EE" w:rsidRPr="00A56430" w:rsidRDefault="006348EE" w:rsidP="006348EE">
      <w:pPr>
        <w:pStyle w:val="14"/>
        <w:numPr>
          <w:ilvl w:val="0"/>
          <w:numId w:val="48"/>
        </w:numPr>
      </w:pPr>
      <w:r w:rsidRPr="00A56430">
        <w:t>ул. Ромашковая – Ботаническая – в к/сеть Д- 600 мм</w:t>
      </w:r>
    </w:p>
    <w:p w14:paraId="5C6D32BD" w14:textId="1C376A89" w:rsidR="006348EE" w:rsidRPr="00A56430" w:rsidRDefault="006348EE" w:rsidP="006348EE">
      <w:pPr>
        <w:pStyle w:val="14"/>
        <w:numPr>
          <w:ilvl w:val="0"/>
          <w:numId w:val="48"/>
        </w:numPr>
      </w:pPr>
      <w:r w:rsidRPr="00A56430">
        <w:t>ул. Школьная, д.18 в к/сеть Д-150 мм</w:t>
      </w:r>
    </w:p>
    <w:p w14:paraId="64405BBE" w14:textId="45EC13F0" w:rsidR="006348EE" w:rsidRPr="00A56430" w:rsidRDefault="006348EE" w:rsidP="006348EE">
      <w:pPr>
        <w:pStyle w:val="14"/>
        <w:numPr>
          <w:ilvl w:val="0"/>
          <w:numId w:val="48"/>
        </w:numPr>
      </w:pPr>
      <w:r w:rsidRPr="00A56430">
        <w:t>ул. Школьная, д.13 (гимназия №8) – в к/сеть Д-150 мм</w:t>
      </w:r>
    </w:p>
    <w:p w14:paraId="140C751F" w14:textId="424CB3A7" w:rsidR="006348EE" w:rsidRPr="00A56430" w:rsidRDefault="006348EE" w:rsidP="006348EE">
      <w:pPr>
        <w:pStyle w:val="14"/>
        <w:numPr>
          <w:ilvl w:val="0"/>
          <w:numId w:val="48"/>
        </w:numPr>
      </w:pPr>
      <w:r w:rsidRPr="00A56430">
        <w:t>ул. Трудовые резервы, д. 38/10 – в к/сеть  Д-200 мм.</w:t>
      </w:r>
    </w:p>
    <w:p w14:paraId="1D550C37" w14:textId="77777777" w:rsidR="00FD6207" w:rsidRPr="00A56430" w:rsidRDefault="00FD6207" w:rsidP="006348EE">
      <w:pPr>
        <w:pStyle w:val="14"/>
      </w:pPr>
    </w:p>
    <w:p w14:paraId="3CF5EBB9" w14:textId="4B447BFA" w:rsidR="006348EE" w:rsidRPr="00A56430" w:rsidRDefault="006348EE" w:rsidP="006348EE">
      <w:pPr>
        <w:pStyle w:val="14"/>
        <w:rPr>
          <w:u w:val="single"/>
        </w:rPr>
      </w:pPr>
      <w:r w:rsidRPr="00A56430">
        <w:rPr>
          <w:u w:val="single"/>
        </w:rPr>
        <w:t xml:space="preserve">Вывод: </w:t>
      </w:r>
    </w:p>
    <w:p w14:paraId="7D70D60E" w14:textId="4160DA4B" w:rsidR="007124A0" w:rsidRPr="00A56430" w:rsidRDefault="006348EE" w:rsidP="006348EE">
      <w:pPr>
        <w:pStyle w:val="14"/>
      </w:pPr>
      <w:r w:rsidRPr="00A56430">
        <w:t>Система водоотведения спроектирована как раздельная, также имеются участки коллекторов, где осуществляется сброс поверхностных стоков. Места сбросов поверхностных стоков установлены, по результатам технического обследования. В среднем неорганизованный приток поверхностных сточных вод составляет 12 % общего объема сточных вод, поступающего в ЦСВ.</w:t>
      </w:r>
    </w:p>
    <w:p w14:paraId="18E68209" w14:textId="77777777" w:rsidR="00137FEC" w:rsidRPr="00A56430" w:rsidRDefault="00137FEC" w:rsidP="00137FEC">
      <w:pPr>
        <w:pStyle w:val="14"/>
      </w:pPr>
    </w:p>
    <w:p w14:paraId="4EE39B6F" w14:textId="77777777" w:rsidR="00D36AE8" w:rsidRPr="00A56430" w:rsidRDefault="00566570" w:rsidP="00B75BA2">
      <w:pPr>
        <w:pStyle w:val="12"/>
        <w:jc w:val="both"/>
        <w:rPr>
          <w:b w:val="0"/>
          <w:bCs w:val="0"/>
        </w:rPr>
      </w:pPr>
      <w:r w:rsidRPr="00A56430">
        <w:br w:type="page"/>
      </w:r>
      <w:bookmarkStart w:id="363" w:name="_Toc491946124"/>
      <w:bookmarkStart w:id="364" w:name="_Toc42766018"/>
      <w:r w:rsidR="00D36AE8" w:rsidRPr="00A56430">
        <w:lastRenderedPageBreak/>
        <w:t xml:space="preserve">ГЛАВА III: ЭЛЕКТРОННАЯ МОДЕЛЬ СХЕМЫ ВОДОСНАБЖЕНИЯ </w:t>
      </w:r>
      <w:r w:rsidR="00D36AE8" w:rsidRPr="00A56430">
        <w:br/>
        <w:t>И ВОДООТВЕДЕНИЯ</w:t>
      </w:r>
      <w:bookmarkEnd w:id="363"/>
      <w:bookmarkEnd w:id="364"/>
    </w:p>
    <w:p w14:paraId="0CCEE2D8" w14:textId="77777777" w:rsidR="00D36AE8" w:rsidRPr="00A56430" w:rsidRDefault="00D36AE8" w:rsidP="00D36AE8">
      <w:pPr>
        <w:pStyle w:val="14"/>
      </w:pPr>
      <w:r w:rsidRPr="00A56430">
        <w:t>В ходе актуализации схемы водоснабжения и водоотведения была создана электронная модель в программно-расчетном комплексе ZuluHydro и ZuluDrain компании «Политерм». В качестве основ для разработки электронной модели были использованы спутниковые карты, топографическая съемка местности, данные по водопотреблению каждого абонента, этажность здания, диаметр и длина каждого трубопровода, насосное оборудование ВНС, объем резервуаров, высота резервуаров, насосное оборудование КНС и КОС.</w:t>
      </w:r>
    </w:p>
    <w:p w14:paraId="77E1330F" w14:textId="77777777" w:rsidR="00D36AE8" w:rsidRPr="00A56430" w:rsidRDefault="00D36AE8" w:rsidP="00D36AE8">
      <w:pPr>
        <w:spacing w:before="120"/>
        <w:rPr>
          <w:szCs w:val="28"/>
        </w:rPr>
      </w:pPr>
    </w:p>
    <w:p w14:paraId="1570C84E" w14:textId="77777777" w:rsidR="00D36AE8" w:rsidRPr="00A56430" w:rsidRDefault="00D36AE8" w:rsidP="00B75BA2">
      <w:pPr>
        <w:pStyle w:val="17"/>
        <w:numPr>
          <w:ilvl w:val="0"/>
          <w:numId w:val="43"/>
        </w:numPr>
        <w:spacing w:after="0" w:line="360" w:lineRule="auto"/>
        <w:outlineLvl w:val="1"/>
        <w:rPr>
          <w:b/>
          <w:sz w:val="28"/>
          <w:szCs w:val="28"/>
        </w:rPr>
      </w:pPr>
      <w:bookmarkStart w:id="365" w:name="_Toc437265577"/>
      <w:bookmarkStart w:id="366" w:name="_Toc437266010"/>
      <w:bookmarkStart w:id="367" w:name="_Toc457317919"/>
      <w:bookmarkStart w:id="368" w:name="_Toc462412512"/>
      <w:bookmarkStart w:id="369" w:name="_Toc462911224"/>
      <w:bookmarkStart w:id="370" w:name="_Toc491946125"/>
      <w:bookmarkStart w:id="371" w:name="_Toc42766019"/>
      <w:r w:rsidRPr="00A56430">
        <w:rPr>
          <w:b/>
          <w:sz w:val="28"/>
          <w:szCs w:val="28"/>
        </w:rPr>
        <w:t>Графическое представление объектов централизованной системы водоснабжения и водоотведения с привязкой к топографической основе территории и полным описанием связности объектов</w:t>
      </w:r>
      <w:bookmarkEnd w:id="365"/>
      <w:bookmarkEnd w:id="366"/>
      <w:bookmarkEnd w:id="367"/>
      <w:bookmarkEnd w:id="368"/>
      <w:bookmarkEnd w:id="369"/>
      <w:bookmarkEnd w:id="370"/>
      <w:bookmarkEnd w:id="371"/>
    </w:p>
    <w:p w14:paraId="22C10392" w14:textId="77777777" w:rsidR="00D36AE8" w:rsidRPr="00A56430" w:rsidRDefault="00D36AE8" w:rsidP="00D36AE8">
      <w:pPr>
        <w:pStyle w:val="14"/>
      </w:pPr>
      <w:r w:rsidRPr="00A56430">
        <w:t xml:space="preserve">Информационно-графическое описание объектов системы водоснабжения и водоотведения муниципального образования город Новомосковск в слоях электронной модели (ЭМ) представлены графическим изображением объектов системы водоснабжения и водоотведения с привязкой к топоснове городского округа и полным топологическим описанием связности объектов, а также паспортизацией объектов системы водоснабжения и водоотведения (источников водоснабжения, участков канализационных и водопроводных сетей, оборудования объектов водоснабжения и водоотведения). </w:t>
      </w:r>
    </w:p>
    <w:p w14:paraId="61B2CA75" w14:textId="77777777" w:rsidR="00D36AE8" w:rsidRPr="00A56430" w:rsidRDefault="00D36AE8" w:rsidP="00D36AE8">
      <w:pPr>
        <w:pStyle w:val="14"/>
      </w:pPr>
      <w:r w:rsidRPr="00A56430">
        <w:t xml:space="preserve">Основой семантических данных об объектах системы водоснабжения и водоотведения были базы данных и информация, собранная в процессе выполнения анализа существующего состояния системы водоснабжения и водоотведения городского округа. </w:t>
      </w:r>
    </w:p>
    <w:p w14:paraId="230DE337" w14:textId="77777777" w:rsidR="00D36AE8" w:rsidRPr="00A56430" w:rsidRDefault="00D36AE8" w:rsidP="00D36AE8">
      <w:pPr>
        <w:pStyle w:val="14"/>
      </w:pPr>
      <w:r w:rsidRPr="00A56430">
        <w:t xml:space="preserve">В составе ЭМ существующей системы водоснабжения и водоотведения отдельными слоями представлены: </w:t>
      </w:r>
    </w:p>
    <w:p w14:paraId="66D2805B" w14:textId="77777777" w:rsidR="00D36AE8" w:rsidRPr="00A56430" w:rsidRDefault="00D36AE8" w:rsidP="00D36AE8">
      <w:pPr>
        <w:pStyle w:val="14"/>
        <w:numPr>
          <w:ilvl w:val="0"/>
          <w:numId w:val="12"/>
        </w:numPr>
      </w:pPr>
      <w:r w:rsidRPr="00A56430">
        <w:t xml:space="preserve">топоснова городского округа; </w:t>
      </w:r>
    </w:p>
    <w:p w14:paraId="349318EC" w14:textId="77777777" w:rsidR="00D36AE8" w:rsidRPr="00A56430" w:rsidRDefault="00D36AE8" w:rsidP="00D36AE8">
      <w:pPr>
        <w:pStyle w:val="14"/>
        <w:numPr>
          <w:ilvl w:val="0"/>
          <w:numId w:val="12"/>
        </w:numPr>
      </w:pPr>
      <w:r w:rsidRPr="00A56430">
        <w:t xml:space="preserve">адресный план городского округа; </w:t>
      </w:r>
    </w:p>
    <w:p w14:paraId="0A2FE4DD" w14:textId="77777777" w:rsidR="00D36AE8" w:rsidRPr="00A56430" w:rsidRDefault="00D36AE8" w:rsidP="00D36AE8">
      <w:pPr>
        <w:pStyle w:val="14"/>
        <w:numPr>
          <w:ilvl w:val="0"/>
          <w:numId w:val="12"/>
        </w:numPr>
      </w:pPr>
      <w:r w:rsidRPr="00A56430">
        <w:t xml:space="preserve">слои, содержащие сетки районирования городского округа; </w:t>
      </w:r>
    </w:p>
    <w:p w14:paraId="6A6B9E91" w14:textId="77777777" w:rsidR="00D36AE8" w:rsidRPr="00A56430" w:rsidRDefault="00D36AE8" w:rsidP="00D36AE8">
      <w:pPr>
        <w:pStyle w:val="14"/>
        <w:numPr>
          <w:ilvl w:val="0"/>
          <w:numId w:val="12"/>
        </w:numPr>
      </w:pPr>
      <w:r w:rsidRPr="00A56430">
        <w:t xml:space="preserve">отдельные расчетные слои ZULU по отдельным зонам водоснабжения и водоотведения городского округа; </w:t>
      </w:r>
    </w:p>
    <w:p w14:paraId="3DAF07ED" w14:textId="77777777" w:rsidR="00D36AE8" w:rsidRPr="00A56430" w:rsidRDefault="00D36AE8" w:rsidP="00D36AE8">
      <w:pPr>
        <w:pStyle w:val="14"/>
        <w:numPr>
          <w:ilvl w:val="0"/>
          <w:numId w:val="12"/>
        </w:numPr>
      </w:pPr>
      <w:r w:rsidRPr="00A56430">
        <w:t xml:space="preserve">объединенные информационные слои по источникам и потребителям городского округа, созданные для выполнения пространственных технологических запросов по системе в </w:t>
      </w:r>
      <w:r w:rsidRPr="00A56430">
        <w:lastRenderedPageBreak/>
        <w:t xml:space="preserve">рамках принятой при разработке Схемы водоснабжения и водоотведения сетки расчетных единиц деления городского округа или любых других территориальных разрезах в целях решения аналитических задач. </w:t>
      </w:r>
    </w:p>
    <w:p w14:paraId="7ECFF479" w14:textId="77777777" w:rsidR="00D36AE8" w:rsidRPr="00A56430" w:rsidRDefault="00D36AE8" w:rsidP="00D36AE8">
      <w:pPr>
        <w:pStyle w:val="14"/>
      </w:pPr>
      <w:r w:rsidRPr="00A56430">
        <w:t>Графическое представление объектов централизованной системы водоснабжения и водоотведения города Новомосковска с привязкой к топографической основе территории и полным описанием связности объектов представлено на отдельных листах, а также в электронной модели, являющимися неотъемлемой частью настоящей схемы.</w:t>
      </w:r>
    </w:p>
    <w:p w14:paraId="0AE2BCF2" w14:textId="77777777" w:rsidR="00D36AE8" w:rsidRPr="00A56430" w:rsidRDefault="00D36AE8" w:rsidP="00D36AE8">
      <w:pPr>
        <w:pStyle w:val="14"/>
        <w:spacing w:before="0" w:line="360" w:lineRule="auto"/>
        <w:rPr>
          <w:szCs w:val="28"/>
        </w:rPr>
      </w:pPr>
    </w:p>
    <w:p w14:paraId="37775479" w14:textId="77777777" w:rsidR="00D36AE8" w:rsidRPr="00A56430" w:rsidRDefault="00D36AE8" w:rsidP="00D36AE8">
      <w:pPr>
        <w:pStyle w:val="17"/>
        <w:numPr>
          <w:ilvl w:val="0"/>
          <w:numId w:val="2"/>
        </w:numPr>
        <w:spacing w:after="0" w:line="360" w:lineRule="auto"/>
        <w:outlineLvl w:val="1"/>
        <w:rPr>
          <w:b/>
          <w:sz w:val="28"/>
          <w:szCs w:val="28"/>
        </w:rPr>
      </w:pPr>
      <w:bookmarkStart w:id="372" w:name="_Toc437265578"/>
      <w:bookmarkStart w:id="373" w:name="_Toc437266011"/>
      <w:bookmarkStart w:id="374" w:name="_Toc457317920"/>
      <w:bookmarkStart w:id="375" w:name="_Toc462412513"/>
      <w:bookmarkStart w:id="376" w:name="_Toc462911225"/>
      <w:bookmarkStart w:id="377" w:name="_Toc491946126"/>
      <w:bookmarkStart w:id="378" w:name="_Toc42766020"/>
      <w:r w:rsidRPr="00A56430">
        <w:rPr>
          <w:b/>
          <w:sz w:val="28"/>
          <w:szCs w:val="28"/>
        </w:rPr>
        <w:t>Описание основных объектов централизованной системы водоснабжения и водоотведения</w:t>
      </w:r>
      <w:bookmarkEnd w:id="372"/>
      <w:bookmarkEnd w:id="373"/>
      <w:bookmarkEnd w:id="374"/>
      <w:bookmarkEnd w:id="375"/>
      <w:bookmarkEnd w:id="376"/>
      <w:bookmarkEnd w:id="377"/>
      <w:bookmarkEnd w:id="378"/>
    </w:p>
    <w:p w14:paraId="77F08783" w14:textId="77777777" w:rsidR="00D36AE8" w:rsidRPr="00A56430" w:rsidRDefault="00D36AE8" w:rsidP="00D36AE8">
      <w:pPr>
        <w:pStyle w:val="14"/>
      </w:pPr>
      <w:r w:rsidRPr="00A56430">
        <w:t>В программном комплексе к объектам систем водоснабжения и водоотведения относятся следующие элементы, которые образуют между собой связанную структуру: источник, участок водопроводной и канализационной сети, узел, потребитель. Каждый элемент имеет свой паспорт объекта, состоящий из описательных характеристик. Среди этих характеристик есть как необходимые для проведения гидравлического расчета и решения иных расчетно-аналитических задач, так и чисто справочные. Процедуры технологического ввода позволяют корректно заполнить базу данных характеристик узлов и участков водопроводной и канализационной сети.</w:t>
      </w:r>
    </w:p>
    <w:p w14:paraId="618B9975" w14:textId="77777777" w:rsidR="00D36AE8" w:rsidRPr="00A56430" w:rsidRDefault="00D36AE8" w:rsidP="00D36AE8">
      <w:pPr>
        <w:pStyle w:val="14"/>
      </w:pPr>
      <w:r w:rsidRPr="00A56430">
        <w:rPr>
          <w:b/>
          <w:u w:val="single"/>
        </w:rPr>
        <w:t>Система водоснабжения</w:t>
      </w:r>
      <w:r w:rsidRPr="00A56430">
        <w:t xml:space="preserve"> представляет собой инженерную сеть, которая состоит из источников (водозабор, скважины, резервуара чистой воды, контррезервуара, водонапорной башни и так далее.); потребителей (помимо обычных потребителей сюда можно отнести контррезервуары и водонапорные башни, работающие на заполнение); участков водопроводной сети; запорно-регулирующей арматуры установленной на сети; защитных устройств (обратные клапаны, разрушаемые мембраны и пневмобаков), насосных станций и так далее.</w:t>
      </w:r>
    </w:p>
    <w:p w14:paraId="438B1ADC" w14:textId="77777777" w:rsidR="00D36AE8" w:rsidRPr="00A56430" w:rsidRDefault="00D36AE8" w:rsidP="00D36AE8">
      <w:pPr>
        <w:pStyle w:val="14"/>
      </w:pPr>
      <w:r w:rsidRPr="00A56430">
        <w:t>Источник – это символьный объект водопроводной сети, моделирующий режим работы водозабора, скважины, резервуара чистой воды, контррезервуара, водонапорной башни. Поступление воды в сеть может обеспечиваться как одним, так и несколькими источниками. При наличии нескольких источников один из них может задавить другой. Возникновение такой ситуации зависит от конфигурации сети, от сопротивлений трубопроводов. В каждом конкретном случае это может показать только расчет. Графический тип объекта - символьный, относится к объектам инженерных сетей и классифицируется как источник.</w:t>
      </w:r>
    </w:p>
    <w:p w14:paraId="4A923F57" w14:textId="77777777" w:rsidR="00D36AE8" w:rsidRPr="00A56430" w:rsidRDefault="00D36AE8" w:rsidP="00D36AE8">
      <w:pPr>
        <w:pStyle w:val="14"/>
      </w:pPr>
      <w:r w:rsidRPr="00A56430">
        <w:t xml:space="preserve">Контррезервуар – это символьный элемент водопроводной сети, который в отличие от водонапорной башни, не имеет опорной конструкции, </w:t>
      </w:r>
      <w:r w:rsidRPr="00A56430">
        <w:lastRenderedPageBreak/>
        <w:t>но устанавливается на возвышенных отметках местности. Графический тип объекта контррезервуар - символьный, относится к объекту инженерных сетей, классифицируется как узел.</w:t>
      </w:r>
    </w:p>
    <w:p w14:paraId="6794C924" w14:textId="77777777" w:rsidR="00D36AE8" w:rsidRPr="00A56430" w:rsidRDefault="00D36AE8" w:rsidP="00D36AE8">
      <w:pPr>
        <w:pStyle w:val="14"/>
      </w:pPr>
      <w:r w:rsidRPr="00A56430">
        <w:t>Водонапорная башня – это символьный элемент водопроводной сети, сооружение в системе водоснабжения для регулирования напора и расхода воды в водопроводной сети, создания её запаса и выравнивания графика работы насосных станций. Графический тип объекта водонапорная башня - символьный, относится к объекту инженерных сетей, классифицируется как узел.</w:t>
      </w:r>
    </w:p>
    <w:p w14:paraId="51F5506E" w14:textId="77777777" w:rsidR="00D36AE8" w:rsidRPr="00A56430" w:rsidRDefault="00D36AE8" w:rsidP="00D36AE8">
      <w:pPr>
        <w:pStyle w:val="14"/>
      </w:pPr>
      <w:r w:rsidRPr="00A56430">
        <w:t>Насосная станция – символьный объект водопроводной сети, характеризующийся заданным напором или напорно-расходной характеристикой установленного насоса. Графический тип объекта - символьный, относится к объектам инженерных сетей и классифицируется как узел.</w:t>
      </w:r>
    </w:p>
    <w:p w14:paraId="4B1B6A72" w14:textId="77777777" w:rsidR="00D36AE8" w:rsidRPr="00A56430" w:rsidRDefault="00D36AE8" w:rsidP="00D36AE8">
      <w:pPr>
        <w:pStyle w:val="14"/>
      </w:pPr>
      <w:r w:rsidRPr="00A56430">
        <w:t>Потребитель – это объект, который характеризуется минимальным напором и расчетным расходом сетевой воды. Графический тип объекта - символьный, относится к объектам инженерных сетей и классифицируется как потребитель.</w:t>
      </w:r>
    </w:p>
    <w:p w14:paraId="75CF7320" w14:textId="77777777" w:rsidR="00D36AE8" w:rsidRPr="00A56430" w:rsidRDefault="00D36AE8" w:rsidP="00D36AE8">
      <w:pPr>
        <w:pStyle w:val="14"/>
      </w:pPr>
      <w:r w:rsidRPr="00A56430">
        <w:t>Узел (водопроводный колодец, разветвление) - это символьный объект водопроводной сети. Графический тип объекта - символьный, относится к объектам инженерных сетей и классифицируется как узел.</w:t>
      </w:r>
    </w:p>
    <w:p w14:paraId="3280790E" w14:textId="77777777" w:rsidR="00D36AE8" w:rsidRPr="00A56430" w:rsidRDefault="00D36AE8" w:rsidP="00D36AE8">
      <w:pPr>
        <w:pStyle w:val="14"/>
      </w:pPr>
      <w:r w:rsidRPr="00A56430">
        <w:t>Водопроводный колодец с пожарным гидрантом - это символьный объект водопроводной сети. Отличие водопроводного колодца с гидрантом (или с водопроводной колонкой) от простого водопроводного колодца заключается в том, что при наличии гидранта (или колонки) в узле можно задать слив воды из сети. Для этого в исходные данные вносится расчетный расход и минимальный напор воды на объекте. Графический тип объекта - символьный, относится к объектам инженерных сетей и классифицируется как узел.</w:t>
      </w:r>
    </w:p>
    <w:p w14:paraId="05B0CD41" w14:textId="77777777" w:rsidR="00D36AE8" w:rsidRPr="00A56430" w:rsidRDefault="00D36AE8" w:rsidP="00D36AE8">
      <w:pPr>
        <w:pStyle w:val="14"/>
      </w:pPr>
      <w:r w:rsidRPr="00A56430">
        <w:t>Участок - это линейный объект сети. В ZuluHydro за участок принимается трубопровод, имеющий постоянные гидравлические свойства. Участок сети в расчетах не всегда должен совпадать с участком с точки зрения паспортизации и инвентаризации. Там, где меняются гидравлические свойства, участок обязательно должен быть закончен одним из типовых объектов. Графический тип объекта - линейный, относится к объектам инженерных сетей и классифицируется как участок, отсекающий.</w:t>
      </w:r>
    </w:p>
    <w:p w14:paraId="6ABEEECF" w14:textId="77777777" w:rsidR="00D36AE8" w:rsidRPr="00A56430" w:rsidRDefault="00D36AE8" w:rsidP="00D36AE8">
      <w:pPr>
        <w:pStyle w:val="14"/>
      </w:pPr>
      <w:r w:rsidRPr="00A56430">
        <w:t xml:space="preserve">Вспомогательный участок – это линейный объект математической модели. Вспомогательный участок (Указатель узла измерения регулятора) при использовании его с регуляторами давления «до себя» и «после себя» указывают место контролируемого параметра. Графический тип объекта - </w:t>
      </w:r>
      <w:r w:rsidRPr="00A56430">
        <w:lastRenderedPageBreak/>
        <w:t>линейный, относится к объектам инженерных сетей и классифицируется как участок, отсекающий.</w:t>
      </w:r>
    </w:p>
    <w:p w14:paraId="39DC5DE1" w14:textId="77777777" w:rsidR="00D36AE8" w:rsidRPr="00A56430" w:rsidRDefault="00D36AE8" w:rsidP="00D36AE8">
      <w:pPr>
        <w:pStyle w:val="14"/>
      </w:pPr>
      <w:r w:rsidRPr="00A56430">
        <w:t>Задвижка – это символьный объект водопроводной сети, являющийся отсекающим устройством. Задвижка кроме двух режимов работы (открыта, закрыта), может находиться в промежуточном состоянии, которое определяется степенью её закрытия. Промежуточное состояние задвижки должно определятся при её режиме работы Открыта. Графический тип объекта - символьный, относится к объектам инженерных сетей и классифицируется как отсекающее устройство.</w:t>
      </w:r>
    </w:p>
    <w:p w14:paraId="560A630B" w14:textId="77777777" w:rsidR="00D36AE8" w:rsidRPr="00A56430" w:rsidRDefault="00D36AE8" w:rsidP="00D36AE8">
      <w:pPr>
        <w:pStyle w:val="14"/>
      </w:pPr>
      <w:r w:rsidRPr="00A56430">
        <w:t>Воздушный колпак - это символьный объект водопроводной сети, предназначенный для защиты водопровода и оборудования от гидравлического удара. Графический тип объекта - символьный, относится к объектам инженерных сетей и классифицируется как узел.</w:t>
      </w:r>
    </w:p>
    <w:p w14:paraId="678682D2" w14:textId="77777777" w:rsidR="00D36AE8" w:rsidRPr="00A56430" w:rsidRDefault="00D36AE8" w:rsidP="00D36AE8">
      <w:pPr>
        <w:pStyle w:val="14"/>
      </w:pPr>
      <w:r w:rsidRPr="00A56430">
        <w:t>Регулятор (давления, расхода) – это объект водопроводной сети, поддерживающий заданное давление (расход) в трубопроводе «до себя» или «после себя». По умолчанию регулятор регулирует значение в том месте, где установлен. С помощью вспомогательного участка регулятор давления, установленный на трубопроводе, может контролировать давление «до себя» или «после себя. Для того чтобы указать как работает регулятор необходимо установить узел контроля (простой узел) и соединить их вспомогательным участком. Графический тип объекта - символьный, относится к объектам инженерных сетей и классифицируется как узел.</w:t>
      </w:r>
    </w:p>
    <w:p w14:paraId="2E55ACB9" w14:textId="77777777" w:rsidR="00D36AE8" w:rsidRPr="00A56430" w:rsidRDefault="00D36AE8" w:rsidP="00D36AE8">
      <w:pPr>
        <w:pStyle w:val="14"/>
      </w:pPr>
      <w:r w:rsidRPr="00A56430">
        <w:t>Локальное сопротивление – это символьный объект водопроводной сети, позволяющий задать дополнительное сопротивление в любой точке сети. Графический тип объекта - символьный, относится к объектам инженерных сетей и классифицируется как узел.</w:t>
      </w:r>
    </w:p>
    <w:p w14:paraId="27D00768" w14:textId="77777777" w:rsidR="00D36AE8" w:rsidRPr="00A56430" w:rsidRDefault="00D36AE8" w:rsidP="00D36AE8">
      <w:pPr>
        <w:pStyle w:val="14"/>
      </w:pPr>
      <w:r w:rsidRPr="00A56430">
        <w:t>Обратный клапан – это символьный объект водопроводной сети, пропускающий воду по трубопроводу только в одном направлении и автоматически закрывающийся при перемене направления потока. Графический тип объекта - символьный, относится к объектам инженерных сетей и классифицируется как узел.</w:t>
      </w:r>
    </w:p>
    <w:p w14:paraId="72B8DE38" w14:textId="77777777" w:rsidR="00D36AE8" w:rsidRPr="00A56430" w:rsidRDefault="00D36AE8" w:rsidP="00D36AE8">
      <w:pPr>
        <w:pStyle w:val="14"/>
      </w:pPr>
      <w:r w:rsidRPr="00A56430">
        <w:t>Разрушаемая мембрана – это символьный объект водопроводной сети. Мембрана - это защитное устройство, разрушающееся при повышении давления выше определенного предела, для уменьшения последствий гидравлического удара в сети. Графический тип объекта - символьный, относится к объектам инженерных сетей и классифицируется как узел.</w:t>
      </w:r>
    </w:p>
    <w:p w14:paraId="39320873" w14:textId="77777777" w:rsidR="00D36AE8" w:rsidRPr="00A56430" w:rsidRDefault="00D36AE8" w:rsidP="00D36AE8">
      <w:pPr>
        <w:pStyle w:val="14"/>
      </w:pPr>
      <w:r w:rsidRPr="00A56430">
        <w:rPr>
          <w:b/>
          <w:u w:val="single"/>
        </w:rPr>
        <w:t>Система водоотведения</w:t>
      </w:r>
      <w:r w:rsidRPr="00A56430">
        <w:t xml:space="preserve"> представляет собой инженерную сеть, которая состоит из Колодцев, Выпуска, и Участков. Подробнее о каждом объекте рассказывается далее в соответствующих разделах. Математическая модель сети для проведения гидравлических расчетов представляет собой </w:t>
      </w:r>
      <w:r w:rsidRPr="00A56430">
        <w:lastRenderedPageBreak/>
        <w:t>связанный граф, где дугами являются участки сети, а узлами узловые объекты инженерной сети: в основном колодцы, и выпуск.</w:t>
      </w:r>
    </w:p>
    <w:p w14:paraId="4F7AF23A" w14:textId="77777777" w:rsidR="00D36AE8" w:rsidRPr="00A56430" w:rsidRDefault="00D36AE8" w:rsidP="00D36AE8">
      <w:pPr>
        <w:pStyle w:val="14"/>
      </w:pPr>
      <w:r w:rsidRPr="00A56430">
        <w:t>Колодец – это условное название символьного узлового объекта сети водоотведения, характеризующийся местным сопротивлением, глубиной лотка и входящим расходом сточных вод. Если входящий расход для этого объекта не задан, то это может быть смотровой, перепадной, промывной, поворотный колодец. Таким образом этот элемент используется для соединения участков между собой.</w:t>
      </w:r>
    </w:p>
    <w:p w14:paraId="3AAB7BBA" w14:textId="77777777" w:rsidR="00D36AE8" w:rsidRPr="00A56430" w:rsidRDefault="00D36AE8" w:rsidP="00D36AE8">
      <w:pPr>
        <w:pStyle w:val="14"/>
      </w:pPr>
      <w:r w:rsidRPr="00A56430">
        <w:t>Выпуск – это символьной узловой объект сети водоотведения, функцией которого является обеспечение сброса стоков. Условно говоря это могут быть очистные сооружения или КНС. Выпуск является конечным объектом сети водоотведения. В этот элемент могут входить несколько участков, но направление обязательно должно быть правильным.</w:t>
      </w:r>
    </w:p>
    <w:p w14:paraId="5FB6748C" w14:textId="77777777" w:rsidR="00D36AE8" w:rsidRPr="00A56430" w:rsidRDefault="00D36AE8" w:rsidP="00D36AE8">
      <w:pPr>
        <w:pStyle w:val="14"/>
      </w:pPr>
      <w:r w:rsidRPr="00A56430">
        <w:t>Участок канализационной сети – это линейный объект, который характеризуется диаметром, расходом, уклоном, начальным и конечным отметками лотка. Участок- он же коллектор, канал. ZuluDrain за участок принимается трубопровод, имеющий постоянные гидравлические свойства. Участок сети в расчетах не всегда должен совпадать с участком с точки зрения паспортизации и инвентаризации. Там, где меняются гидравлические свойства, участок обязательно должен быть закончен одним из типовых объектов.</w:t>
      </w:r>
    </w:p>
    <w:p w14:paraId="75A200DD" w14:textId="77777777" w:rsidR="00D36AE8" w:rsidRPr="00A56430" w:rsidRDefault="00D36AE8" w:rsidP="00D36AE8">
      <w:pPr>
        <w:pStyle w:val="14"/>
      </w:pPr>
      <w:r w:rsidRPr="00A56430">
        <w:t xml:space="preserve">Насос – это линейный объект, который является участком, соединяющим два колодца. </w:t>
      </w:r>
    </w:p>
    <w:p w14:paraId="63080E9A" w14:textId="77777777" w:rsidR="00D36AE8" w:rsidRPr="00A56430" w:rsidRDefault="00D36AE8" w:rsidP="00D36AE8">
      <w:pPr>
        <w:pStyle w:val="14"/>
      </w:pPr>
      <w:r w:rsidRPr="00A56430">
        <w:t>Напорный участок – это линейный объект, моделирующий работу напорного участка канализационной сети.</w:t>
      </w:r>
    </w:p>
    <w:p w14:paraId="47250E93" w14:textId="77777777" w:rsidR="00D36AE8" w:rsidRPr="00A56430" w:rsidRDefault="00D36AE8" w:rsidP="00D36AE8">
      <w:pPr>
        <w:pStyle w:val="14"/>
      </w:pPr>
    </w:p>
    <w:p w14:paraId="73ACF511" w14:textId="77777777" w:rsidR="00D36AE8" w:rsidRPr="00A56430" w:rsidRDefault="00D36AE8" w:rsidP="00D36AE8">
      <w:pPr>
        <w:pStyle w:val="17"/>
        <w:numPr>
          <w:ilvl w:val="0"/>
          <w:numId w:val="2"/>
        </w:numPr>
        <w:spacing w:after="0" w:line="360" w:lineRule="auto"/>
        <w:outlineLvl w:val="1"/>
        <w:rPr>
          <w:b/>
          <w:sz w:val="28"/>
          <w:szCs w:val="28"/>
        </w:rPr>
      </w:pPr>
      <w:bookmarkStart w:id="379" w:name="_Toc437265579"/>
      <w:bookmarkStart w:id="380" w:name="_Toc437266012"/>
      <w:bookmarkStart w:id="381" w:name="_Toc457317921"/>
      <w:bookmarkStart w:id="382" w:name="_Toc462412514"/>
      <w:bookmarkStart w:id="383" w:name="_Toc462911226"/>
      <w:bookmarkStart w:id="384" w:name="_Toc491946127"/>
      <w:bookmarkStart w:id="385" w:name="_Toc42766021"/>
      <w:r w:rsidRPr="00A56430">
        <w:rPr>
          <w:b/>
          <w:sz w:val="28"/>
          <w:szCs w:val="28"/>
        </w:rPr>
        <w:t>Описание реальных характеристик режимов работы централизованной системы водоснабжения и водоотведения (почасовые зависимости расход/напор для всех насосных станций и диктующих точек сети в часы максимального, минимального и среднего водоразбора в зависимости от сезона) и ее отдельных элементов</w:t>
      </w:r>
      <w:bookmarkEnd w:id="379"/>
      <w:bookmarkEnd w:id="380"/>
      <w:bookmarkEnd w:id="381"/>
      <w:bookmarkEnd w:id="382"/>
      <w:bookmarkEnd w:id="383"/>
      <w:bookmarkEnd w:id="384"/>
      <w:bookmarkEnd w:id="385"/>
    </w:p>
    <w:p w14:paraId="4D427AF2" w14:textId="77777777" w:rsidR="00D36AE8" w:rsidRPr="00A56430" w:rsidRDefault="00D36AE8" w:rsidP="00D36AE8">
      <w:pPr>
        <w:pStyle w:val="14"/>
      </w:pPr>
      <w:r w:rsidRPr="00A56430">
        <w:t>Насосное оборудование можно моделировать несколькими способами: как идеальное устройство, которое изменяет напор в трубопроводе на заданную величину, как устройство, работающее с учетом реальной напорно-расходной характеристики, а также как устройство, держащее после себя указанное давление.</w:t>
      </w:r>
    </w:p>
    <w:p w14:paraId="0A7373CE" w14:textId="77777777" w:rsidR="00D36AE8" w:rsidRPr="00A56430" w:rsidRDefault="00D36AE8" w:rsidP="00D36AE8">
      <w:pPr>
        <w:pStyle w:val="14"/>
      </w:pPr>
      <w:r w:rsidRPr="00A56430">
        <w:lastRenderedPageBreak/>
        <w:t>На данный момент, используется модель идеального насоса. Идеальный насос перекачивает любой расход, поступающий в начальный колодец, и обеспечивает подъем сточных вод до необходимого уровня.</w:t>
      </w:r>
    </w:p>
    <w:p w14:paraId="0A2E49CE" w14:textId="77777777" w:rsidR="00D36AE8" w:rsidRPr="00A56430" w:rsidRDefault="00D36AE8" w:rsidP="00D36AE8">
      <w:pPr>
        <w:pStyle w:val="14"/>
      </w:pPr>
      <w:r w:rsidRPr="00A56430">
        <w:t>Описание реальных характеристик режимов работы централизованной системы водоснабжения и водоотведения (почасовые зависимости расход/напор для всех насосных станций и диктующих точек сети в часы максимального, минимального и среднего водоразбора в зависимости от сезона) и ее отдельных элементов представлено в электронной модели.</w:t>
      </w:r>
    </w:p>
    <w:p w14:paraId="2CD21E82" w14:textId="77777777" w:rsidR="00D36AE8" w:rsidRPr="00A56430" w:rsidRDefault="00D36AE8" w:rsidP="00D36AE8">
      <w:pPr>
        <w:pStyle w:val="14"/>
        <w:spacing w:before="0" w:line="360" w:lineRule="auto"/>
        <w:rPr>
          <w:szCs w:val="28"/>
        </w:rPr>
      </w:pPr>
    </w:p>
    <w:p w14:paraId="13E91D52" w14:textId="77777777" w:rsidR="00D36AE8" w:rsidRPr="00A56430" w:rsidRDefault="00D36AE8" w:rsidP="00D36AE8">
      <w:pPr>
        <w:pStyle w:val="17"/>
        <w:numPr>
          <w:ilvl w:val="0"/>
          <w:numId w:val="2"/>
        </w:numPr>
        <w:spacing w:after="0" w:line="360" w:lineRule="auto"/>
        <w:outlineLvl w:val="1"/>
        <w:rPr>
          <w:b/>
          <w:sz w:val="28"/>
          <w:szCs w:val="28"/>
        </w:rPr>
      </w:pPr>
      <w:bookmarkStart w:id="386" w:name="_Toc437265580"/>
      <w:bookmarkStart w:id="387" w:name="_Toc437266013"/>
      <w:bookmarkStart w:id="388" w:name="_Toc457317922"/>
      <w:bookmarkStart w:id="389" w:name="_Toc462412515"/>
      <w:bookmarkStart w:id="390" w:name="_Toc462911227"/>
      <w:bookmarkStart w:id="391" w:name="_Toc491946128"/>
      <w:bookmarkStart w:id="392" w:name="_Toc42766022"/>
      <w:r w:rsidRPr="00A56430">
        <w:rPr>
          <w:b/>
          <w:sz w:val="28"/>
          <w:szCs w:val="28"/>
        </w:rPr>
        <w:t>Моделирование всех видов переключений, осуществляемых на водопроводных сетях (изменение состояния запорно-регулирующей арматуры, включение, отключение, регулирование групп насосных агрегатов, изменения установок регуляторов), в том числе переключения абонентов между станциями подготовки воды питьевого качества</w:t>
      </w:r>
      <w:bookmarkEnd w:id="386"/>
      <w:bookmarkEnd w:id="387"/>
      <w:bookmarkEnd w:id="388"/>
      <w:bookmarkEnd w:id="389"/>
      <w:bookmarkEnd w:id="390"/>
      <w:bookmarkEnd w:id="391"/>
      <w:bookmarkEnd w:id="392"/>
    </w:p>
    <w:p w14:paraId="7116A030" w14:textId="77777777" w:rsidR="00D36AE8" w:rsidRPr="00A56430" w:rsidRDefault="00D36AE8" w:rsidP="00D36AE8">
      <w:pPr>
        <w:pStyle w:val="14"/>
      </w:pPr>
      <w:r w:rsidRPr="00A56430">
        <w:t>Наряду с обычным для ГИС разделением объектов на контуры, ломаные, комбинированные контуры, комбинированные ломаные, ZuluGIS поддерживает линейно-узловую топологию, что позволяет моделировать инженерные сети. Система ZuluGIS позволяет создавать классифицируемые объекты, имеющие несколько режимов (состояний), каждое из которых (состояний) имеет свой стиль отображения на карте (схеме). При этом ввод сетей производится с автоматическим кодированием топологии. Нарисованная на экране сеть сразу готова для топологического анализа (информация о связях между объектами заносится автоматически). В системе предусмотрены средства редактирования инженерных сетей, включающие возможность создания объектов инженерной сети, нанесения сети на карту, а также контроля действий пользователя при определении компонентов сети или изменении ее конфигурации.</w:t>
      </w:r>
    </w:p>
    <w:p w14:paraId="0C0C43A2" w14:textId="77777777" w:rsidR="00D36AE8" w:rsidRPr="00A56430" w:rsidRDefault="00D36AE8" w:rsidP="00D36AE8">
      <w:pPr>
        <w:pStyle w:val="14"/>
      </w:pPr>
      <w:r w:rsidRPr="00A56430">
        <w:t>Моделирование переключений позволяет отслеживать программой состояние запорно-регулирующей арматуры и насосных агрегатов в базе данных описания водопроводной сети. Любое переключение на схеме водопроводной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 на схеме водопроводной сети.</w:t>
      </w:r>
    </w:p>
    <w:p w14:paraId="4D8B4A6F" w14:textId="77777777" w:rsidR="00D36AE8" w:rsidRPr="00A56430" w:rsidRDefault="00D36AE8" w:rsidP="00D36AE8">
      <w:pPr>
        <w:pStyle w:val="14"/>
      </w:pPr>
      <w:r w:rsidRPr="00A56430">
        <w:t xml:space="preserve">Пакет ZuluHydro позволяет осуществить расчет коммутационных задач. Целью расчета коммутационных задач является анализ отключений, </w:t>
      </w:r>
      <w:r w:rsidRPr="00A56430">
        <w:lastRenderedPageBreak/>
        <w:t>переключений, поиск ближайшей запорной арматуры, отключающей участок от источников, или полностью изолирующей участок и т.д.</w:t>
      </w:r>
    </w:p>
    <w:p w14:paraId="73B36115" w14:textId="77777777" w:rsidR="00D36AE8" w:rsidRPr="00A56430" w:rsidRDefault="00D36AE8" w:rsidP="00D36AE8">
      <w:pPr>
        <w:pStyle w:val="14"/>
      </w:pPr>
      <w:r w:rsidRPr="00A56430">
        <w:t xml:space="preserve">Анализ переключений позволяет рассчитать изменения в сети вследствие отключения или изолирования заданных объектов сети (участков, арматуры и т.д). Также производится расчет объемов внутренних систем теплопотребления и нагрузок на системы теплопотребления при данных изменениях в сети. </w:t>
      </w:r>
    </w:p>
    <w:p w14:paraId="43A05DE3" w14:textId="77777777" w:rsidR="00D36AE8" w:rsidRPr="00A56430" w:rsidRDefault="00D36AE8" w:rsidP="00D36AE8">
      <w:pPr>
        <w:pStyle w:val="14"/>
      </w:pPr>
      <w:r w:rsidRPr="00A56430">
        <w:t>Виды переключений:</w:t>
      </w:r>
    </w:p>
    <w:p w14:paraId="7A3E9FA8" w14:textId="77777777" w:rsidR="00D36AE8" w:rsidRPr="00A56430" w:rsidRDefault="00D36AE8" w:rsidP="00D36AE8">
      <w:pPr>
        <w:pStyle w:val="14"/>
        <w:numPr>
          <w:ilvl w:val="0"/>
          <w:numId w:val="13"/>
        </w:numPr>
      </w:pPr>
      <w:r w:rsidRPr="00A56430">
        <w:t xml:space="preserve">Включить - режим объекта устанавливается на «Включен». </w:t>
      </w:r>
    </w:p>
    <w:p w14:paraId="4F7FFA33" w14:textId="77777777" w:rsidR="00D36AE8" w:rsidRPr="00A56430" w:rsidRDefault="00D36AE8" w:rsidP="00D36AE8">
      <w:pPr>
        <w:pStyle w:val="14"/>
        <w:numPr>
          <w:ilvl w:val="0"/>
          <w:numId w:val="13"/>
        </w:numPr>
      </w:pPr>
      <w:r w:rsidRPr="00A56430">
        <w:t xml:space="preserve">Выключить - режим объекта устанавливается на «Выключен». </w:t>
      </w:r>
    </w:p>
    <w:p w14:paraId="7BAE4E44" w14:textId="77777777" w:rsidR="00D36AE8" w:rsidRPr="00A56430" w:rsidRDefault="00D36AE8" w:rsidP="00D36AE8">
      <w:pPr>
        <w:pStyle w:val="14"/>
        <w:numPr>
          <w:ilvl w:val="0"/>
          <w:numId w:val="13"/>
        </w:numPr>
      </w:pPr>
      <w:r w:rsidRPr="00A56430">
        <w:t xml:space="preserve">Изолировать от источника - режим объекта устанавливается на «Выключен». При этом автоматически добавляется в список и переводится в режим отключения вся изолирующая объект от источника запорная арматура. </w:t>
      </w:r>
    </w:p>
    <w:p w14:paraId="68FD7B70" w14:textId="77777777" w:rsidR="00D36AE8" w:rsidRPr="00A56430" w:rsidRDefault="00D36AE8" w:rsidP="00D36AE8">
      <w:pPr>
        <w:pStyle w:val="14"/>
      </w:pPr>
      <w:r w:rsidRPr="00A56430">
        <w:t>Отключить от источника - режим объекта устанавливается на «Выключен». При этом автоматически добавляется в список и переводится в режим отключения вся отключающая объект от источника запорная арматура.</w:t>
      </w:r>
    </w:p>
    <w:p w14:paraId="5F7577E3" w14:textId="77777777" w:rsidR="00D36AE8" w:rsidRPr="00A56430" w:rsidRDefault="00D36AE8" w:rsidP="00D36AE8">
      <w:pPr>
        <w:tabs>
          <w:tab w:val="num" w:pos="720"/>
        </w:tabs>
        <w:spacing w:before="120" w:after="120"/>
        <w:rPr>
          <w:b/>
          <w:szCs w:val="28"/>
        </w:rPr>
      </w:pPr>
    </w:p>
    <w:p w14:paraId="38853780" w14:textId="77777777" w:rsidR="00D36AE8" w:rsidRPr="00A56430" w:rsidRDefault="00D36AE8" w:rsidP="00D36AE8">
      <w:pPr>
        <w:pStyle w:val="17"/>
        <w:numPr>
          <w:ilvl w:val="0"/>
          <w:numId w:val="2"/>
        </w:numPr>
        <w:spacing w:after="0" w:line="360" w:lineRule="auto"/>
        <w:outlineLvl w:val="1"/>
        <w:rPr>
          <w:b/>
          <w:sz w:val="28"/>
          <w:szCs w:val="28"/>
        </w:rPr>
      </w:pPr>
      <w:bookmarkStart w:id="393" w:name="_Toc42766023"/>
      <w:r w:rsidRPr="00A56430">
        <w:rPr>
          <w:b/>
          <w:sz w:val="28"/>
          <w:szCs w:val="28"/>
        </w:rPr>
        <w:t>Сведения о паспортизации объектов</w:t>
      </w:r>
      <w:bookmarkEnd w:id="393"/>
    </w:p>
    <w:p w14:paraId="69AF02E3" w14:textId="77777777" w:rsidR="00D36AE8" w:rsidRPr="00A56430" w:rsidRDefault="00D36AE8" w:rsidP="00D36AE8">
      <w:pPr>
        <w:pStyle w:val="14"/>
      </w:pPr>
      <w:r w:rsidRPr="00A56430">
        <w:t xml:space="preserve">Пакеты программ </w:t>
      </w:r>
      <w:r w:rsidRPr="00A56430">
        <w:rPr>
          <w:lang w:val="en-US"/>
        </w:rPr>
        <w:t>ZuluHydro</w:t>
      </w:r>
      <w:r w:rsidRPr="00A56430">
        <w:t xml:space="preserve"> и ZuluDrain позволяют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гидравлические расчеты.</w:t>
      </w:r>
    </w:p>
    <w:p w14:paraId="7A0EB30D" w14:textId="77777777" w:rsidR="00D36AE8" w:rsidRPr="00A56430" w:rsidRDefault="00D36AE8" w:rsidP="00D36AE8">
      <w:pPr>
        <w:pStyle w:val="14"/>
      </w:pPr>
      <w:r w:rsidRPr="00A56430">
        <w:t>Для удобства анализа результатов расчета можно выводить атрибутивные данные по объектам на карту. Одновременно на карту можно выводить надписи по всем объектам, для каждого типа по своему шаблону. Надпись может быть по-разному расположена относительно объекта, сориентирована под произвольным углом и иметь различные стили.</w:t>
      </w:r>
    </w:p>
    <w:p w14:paraId="20F7EBD7" w14:textId="77777777" w:rsidR="00D36AE8" w:rsidRPr="00A56430" w:rsidRDefault="00D36AE8" w:rsidP="00D36AE8">
      <w:pPr>
        <w:pStyle w:val="14"/>
      </w:pPr>
      <w:r w:rsidRPr="00A56430">
        <w:t>В надписи по одному объекту могут участвовать значения разных его полей, которые можно выводить в одну или несколько строк, сопровождая каждое из полей своим шрифтом, цветом, префиксом и постфиксом. Можно выводить надписи по всем объектам, для каждого типа по своему варианту. Также имеется возможность одновременно подключать к каждому типу объектов слоя сразу несколько вариантов надписей.</w:t>
      </w:r>
    </w:p>
    <w:p w14:paraId="621F6328" w14:textId="65457D4D" w:rsidR="00B75BA2" w:rsidRPr="00A56430" w:rsidRDefault="00B75BA2">
      <w:pPr>
        <w:rPr>
          <w:rFonts w:eastAsia="Times New Roman"/>
          <w:sz w:val="28"/>
          <w:lang w:eastAsia="en-US"/>
        </w:rPr>
      </w:pPr>
      <w:r w:rsidRPr="00A56430">
        <w:br w:type="page"/>
      </w:r>
    </w:p>
    <w:p w14:paraId="692BDD61" w14:textId="77777777" w:rsidR="00D36AE8" w:rsidRPr="00A56430" w:rsidRDefault="00D36AE8" w:rsidP="00D36AE8">
      <w:pPr>
        <w:pStyle w:val="17"/>
        <w:numPr>
          <w:ilvl w:val="0"/>
          <w:numId w:val="2"/>
        </w:numPr>
        <w:spacing w:after="0" w:line="360" w:lineRule="auto"/>
        <w:outlineLvl w:val="1"/>
        <w:rPr>
          <w:b/>
          <w:sz w:val="28"/>
          <w:szCs w:val="28"/>
        </w:rPr>
      </w:pPr>
      <w:bookmarkStart w:id="394" w:name="_Toc42766024"/>
      <w:r w:rsidRPr="00A56430">
        <w:rPr>
          <w:b/>
          <w:sz w:val="28"/>
          <w:szCs w:val="28"/>
        </w:rPr>
        <w:lastRenderedPageBreak/>
        <w:t>Пространственная привязка объектов водопроводных, канализационных сетей к географическим координатам</w:t>
      </w:r>
      <w:bookmarkEnd w:id="394"/>
    </w:p>
    <w:p w14:paraId="52D8C900" w14:textId="77777777" w:rsidR="00D36AE8" w:rsidRPr="00A56430" w:rsidRDefault="00D36AE8" w:rsidP="00D36AE8">
      <w:pPr>
        <w:pStyle w:val="14"/>
      </w:pPr>
      <w:r w:rsidRPr="00A56430">
        <w:t>ZuluGIS и ZuluServer реализуют спецификации WMS 1.1.1, WMS 1.3.0, (Open GIS Consortium – OGC). Это позволяет получать информацию с картографических серверов, которые поддерживают данные протоколы.</w:t>
      </w:r>
    </w:p>
    <w:p w14:paraId="61A3DB04" w14:textId="77777777" w:rsidR="00D36AE8" w:rsidRPr="00A56430" w:rsidRDefault="00D36AE8" w:rsidP="00D36AE8">
      <w:pPr>
        <w:pStyle w:val="14"/>
      </w:pPr>
      <w:r w:rsidRPr="00A56430">
        <w:t>Система позволяет получать и отображать на карте пространственные данные с web-серверов, поддерживающих спецификации WMS (Web Map Service), разработанные Open Geospatial Consortium (OGC).</w:t>
      </w:r>
    </w:p>
    <w:p w14:paraId="6616165F" w14:textId="77777777" w:rsidR="00D36AE8" w:rsidRPr="00A56430" w:rsidRDefault="00D36AE8" w:rsidP="00D36AE8">
      <w:pPr>
        <w:pStyle w:val="14"/>
      </w:pPr>
      <w:r w:rsidRPr="00A56430">
        <w:t>WMS позволяет получить доступ к картам и данным через локальную сеть или через интернет с удаленных серверов, которые тоже удовлетворяют данным спецификациям. Данная протокол был разработан консорциумом открытых ГИС (Open GIS Consortium – OGC).</w:t>
      </w:r>
    </w:p>
    <w:p w14:paraId="78652641" w14:textId="77777777" w:rsidR="00D36AE8" w:rsidRPr="00A56430" w:rsidRDefault="00D36AE8" w:rsidP="00D36AE8">
      <w:pPr>
        <w:pStyle w:val="14"/>
      </w:pPr>
      <w:r w:rsidRPr="00A56430">
        <w:t>Данные WMS сервера подключаются к системе в виде особого слоя ZuluGIS (слой WMS). Этот слой может отображаться на карте в различных комбинациях с любыми другими слоями.</w:t>
      </w:r>
    </w:p>
    <w:p w14:paraId="5B799375" w14:textId="77777777" w:rsidR="00D36AE8" w:rsidRPr="00A56430" w:rsidRDefault="00D36AE8" w:rsidP="00D36AE8">
      <w:pPr>
        <w:pStyle w:val="14"/>
      </w:pPr>
    </w:p>
    <w:p w14:paraId="621AD57B" w14:textId="77777777" w:rsidR="00D36AE8" w:rsidRPr="00A56430" w:rsidRDefault="00D36AE8" w:rsidP="00D36AE8">
      <w:pPr>
        <w:pStyle w:val="17"/>
        <w:numPr>
          <w:ilvl w:val="0"/>
          <w:numId w:val="2"/>
        </w:numPr>
        <w:spacing w:after="0" w:line="360" w:lineRule="auto"/>
        <w:outlineLvl w:val="1"/>
        <w:rPr>
          <w:b/>
          <w:sz w:val="28"/>
          <w:szCs w:val="28"/>
        </w:rPr>
      </w:pPr>
      <w:bookmarkStart w:id="395" w:name="_Toc42766025"/>
      <w:r w:rsidRPr="00A56430">
        <w:rPr>
          <w:b/>
          <w:sz w:val="28"/>
          <w:szCs w:val="28"/>
        </w:rPr>
        <w:t>Описание единиц административного деления земельных участков с возможностью формирования и генерации пространственных запросов и отчетов по системе водоснабжения и водоотведения</w:t>
      </w:r>
      <w:bookmarkEnd w:id="395"/>
    </w:p>
    <w:p w14:paraId="3A7CB1B1" w14:textId="77777777" w:rsidR="00D36AE8" w:rsidRPr="00A56430" w:rsidRDefault="00D36AE8" w:rsidP="00D36AE8">
      <w:pPr>
        <w:pStyle w:val="14"/>
      </w:pPr>
      <w:r w:rsidRPr="00A56430">
        <w:t>Zulu позволяет проводить анализ данных, включая пространственные (геометрия, площадь, длина, периметр, тип объекта, режим, цвет, текст и др.).</w:t>
      </w:r>
    </w:p>
    <w:p w14:paraId="5CB99D41" w14:textId="77777777" w:rsidR="00D36AE8" w:rsidRPr="00A56430" w:rsidRDefault="00D36AE8" w:rsidP="00D36AE8">
      <w:pPr>
        <w:pStyle w:val="14"/>
      </w:pPr>
      <w:r w:rsidRPr="00A56430">
        <w:t>Система позволяет делать произвольные выборки данных по заданным условиям с возможностью выделения объектов, сохранение результатов в таблицы, экспорта в Microsoft Excel.</w:t>
      </w:r>
    </w:p>
    <w:p w14:paraId="57D2AB2A" w14:textId="77777777" w:rsidR="00D36AE8" w:rsidRPr="00A56430" w:rsidRDefault="00D36AE8" w:rsidP="00D36AE8">
      <w:pPr>
        <w:pStyle w:val="14"/>
      </w:pPr>
      <w:r w:rsidRPr="00A56430">
        <w:t>В пространственных запросах могут одновременно участвовать графические и семантические данные, относящиеся к разным слоям.</w:t>
      </w:r>
    </w:p>
    <w:p w14:paraId="47FD6152" w14:textId="77777777" w:rsidR="00D36AE8" w:rsidRPr="00A56430" w:rsidRDefault="00D36AE8" w:rsidP="00D36AE8">
      <w:pPr>
        <w:pStyle w:val="14"/>
      </w:pPr>
      <w:r w:rsidRPr="00A56430">
        <w:t>Запросы могут формироваться прямо на карте, в окнах семантической информации, специальных диалогах-генераторах запросов, либо в виде запроса SQL с использованием расширения OGC.</w:t>
      </w:r>
    </w:p>
    <w:p w14:paraId="5E8B5251" w14:textId="77777777" w:rsidR="00D36AE8" w:rsidRPr="00A56430" w:rsidRDefault="00D36AE8" w:rsidP="00D36AE8"/>
    <w:p w14:paraId="21E1CADD" w14:textId="77777777" w:rsidR="00D36AE8" w:rsidRPr="00A56430" w:rsidRDefault="00D36AE8" w:rsidP="00D36AE8">
      <w:pPr>
        <w:pStyle w:val="17"/>
        <w:numPr>
          <w:ilvl w:val="0"/>
          <w:numId w:val="2"/>
        </w:numPr>
        <w:spacing w:after="0" w:line="360" w:lineRule="auto"/>
        <w:outlineLvl w:val="1"/>
        <w:rPr>
          <w:b/>
          <w:sz w:val="28"/>
          <w:szCs w:val="28"/>
        </w:rPr>
      </w:pPr>
      <w:bookmarkStart w:id="396" w:name="_Toc42766026"/>
      <w:r w:rsidRPr="00A56430">
        <w:rPr>
          <w:b/>
          <w:sz w:val="28"/>
          <w:szCs w:val="28"/>
        </w:rPr>
        <w:t>Выполнение гидравлического расчета сетей любой степени закольцованности, в том числе гидравлического расчета при совместной работе нескольких источников на единую сеть</w:t>
      </w:r>
      <w:bookmarkEnd w:id="396"/>
    </w:p>
    <w:p w14:paraId="6E30472A" w14:textId="77777777" w:rsidR="00D36AE8" w:rsidRPr="00A56430" w:rsidRDefault="00D36AE8" w:rsidP="00D36AE8">
      <w:pPr>
        <w:pStyle w:val="14"/>
      </w:pPr>
      <w:r w:rsidRPr="00A56430">
        <w:t xml:space="preserve">Программно-расчетный комплекс ZuluHydro предназначен для выполнения расчетов систем водоснабжения и решения на их базе </w:t>
      </w:r>
      <w:r w:rsidRPr="00A56430">
        <w:lastRenderedPageBreak/>
        <w:t>различного рода задач. Расчету подлежат тупиковые и кольцевые сети водоснабжения, в том числе с повысительными насосными станциями и дросселирующими устройствами, работающие от одного или нескольких источников. Расчеты работают в тесной интеграции с геоинформационной системой и выполнены в виде модуля расширения ГИС. Сеть весьма просто и быстро заноситься в ГИС с помощью мышки или по координатам. При этом сразу формируется расчетная модель. Остается лишь задать расчетные параметры объектов и нажать кнопку выполнения расчета.</w:t>
      </w:r>
    </w:p>
    <w:p w14:paraId="4D271004" w14:textId="77777777" w:rsidR="00D36AE8" w:rsidRPr="00A56430" w:rsidRDefault="00D36AE8" w:rsidP="00D36AE8">
      <w:pPr>
        <w:pStyle w:val="14"/>
        <w:rPr>
          <w:u w:val="single"/>
        </w:rPr>
      </w:pPr>
      <w:r w:rsidRPr="00A56430">
        <w:rPr>
          <w:u w:val="single"/>
        </w:rPr>
        <w:t>Поверочный расчет водопроводной сети</w:t>
      </w:r>
    </w:p>
    <w:p w14:paraId="6E9E49BC" w14:textId="77777777" w:rsidR="00D36AE8" w:rsidRPr="00A56430" w:rsidRDefault="00D36AE8" w:rsidP="00D36AE8">
      <w:pPr>
        <w:pStyle w:val="14"/>
      </w:pPr>
      <w:r w:rsidRPr="00A56430">
        <w:t>Целью поверочного расчета является определение потокораспределения в водопроводной сети, подачи и напора источников при известных диаметрах труб и отборах воды в узловых точках.</w:t>
      </w:r>
    </w:p>
    <w:p w14:paraId="497F9ACC" w14:textId="77777777" w:rsidR="00D36AE8" w:rsidRPr="00A56430" w:rsidRDefault="00D36AE8" w:rsidP="00D36AE8">
      <w:pPr>
        <w:pStyle w:val="14"/>
      </w:pPr>
      <w:r w:rsidRPr="00A56430">
        <w:t>При поверочном расчете известными величинами являются:</w:t>
      </w:r>
    </w:p>
    <w:p w14:paraId="3F62545C" w14:textId="77777777" w:rsidR="00D36AE8" w:rsidRPr="00A56430" w:rsidRDefault="00D36AE8" w:rsidP="00D36AE8">
      <w:pPr>
        <w:pStyle w:val="14"/>
        <w:numPr>
          <w:ilvl w:val="0"/>
          <w:numId w:val="17"/>
        </w:numPr>
      </w:pPr>
      <w:r w:rsidRPr="00A56430">
        <w:t>Диаметры и длины всех участков сети и, следовательно, их гидравлических сопротивлений;</w:t>
      </w:r>
    </w:p>
    <w:p w14:paraId="3A4B1581" w14:textId="77777777" w:rsidR="00D36AE8" w:rsidRPr="00A56430" w:rsidRDefault="00D36AE8" w:rsidP="00D36AE8">
      <w:pPr>
        <w:pStyle w:val="14"/>
        <w:numPr>
          <w:ilvl w:val="0"/>
          <w:numId w:val="17"/>
        </w:numPr>
      </w:pPr>
      <w:r w:rsidRPr="00A56430">
        <w:t>Фиксированные узловые отборы воды;</w:t>
      </w:r>
    </w:p>
    <w:p w14:paraId="6D84C5A9" w14:textId="77777777" w:rsidR="00D36AE8" w:rsidRPr="00A56430" w:rsidRDefault="00D36AE8" w:rsidP="00D36AE8">
      <w:pPr>
        <w:pStyle w:val="14"/>
        <w:numPr>
          <w:ilvl w:val="0"/>
          <w:numId w:val="17"/>
        </w:numPr>
      </w:pPr>
      <w:r w:rsidRPr="00A56430">
        <w:t>Напорно-расходные характеристики всех источников;</w:t>
      </w:r>
    </w:p>
    <w:p w14:paraId="199FCF65" w14:textId="77777777" w:rsidR="00D36AE8" w:rsidRPr="00A56430" w:rsidRDefault="00D36AE8" w:rsidP="00D36AE8">
      <w:pPr>
        <w:pStyle w:val="14"/>
        <w:numPr>
          <w:ilvl w:val="0"/>
          <w:numId w:val="17"/>
        </w:numPr>
      </w:pPr>
      <w:r w:rsidRPr="00A56430">
        <w:t>Геодезические отметки всех узловых точек.</w:t>
      </w:r>
    </w:p>
    <w:p w14:paraId="22E417DB" w14:textId="77777777" w:rsidR="00D36AE8" w:rsidRPr="00A56430" w:rsidRDefault="00D36AE8" w:rsidP="00D36AE8">
      <w:pPr>
        <w:pStyle w:val="14"/>
      </w:pPr>
      <w:r w:rsidRPr="00A56430">
        <w:t>В результате поверочного расчета определяются:</w:t>
      </w:r>
    </w:p>
    <w:p w14:paraId="2373EEF2" w14:textId="77777777" w:rsidR="00D36AE8" w:rsidRPr="00A56430" w:rsidRDefault="00D36AE8" w:rsidP="00D36AE8">
      <w:pPr>
        <w:pStyle w:val="14"/>
        <w:numPr>
          <w:ilvl w:val="0"/>
          <w:numId w:val="18"/>
        </w:numPr>
      </w:pPr>
      <w:r w:rsidRPr="00A56430">
        <w:t>Расходы и потери напора во всех участках сети;</w:t>
      </w:r>
    </w:p>
    <w:p w14:paraId="31A29135" w14:textId="77777777" w:rsidR="00D36AE8" w:rsidRPr="00A56430" w:rsidRDefault="00D36AE8" w:rsidP="00D36AE8">
      <w:pPr>
        <w:pStyle w:val="14"/>
        <w:numPr>
          <w:ilvl w:val="0"/>
          <w:numId w:val="18"/>
        </w:numPr>
      </w:pPr>
      <w:r w:rsidRPr="00A56430">
        <w:t>Подачи источников;</w:t>
      </w:r>
    </w:p>
    <w:p w14:paraId="44A9692F" w14:textId="77777777" w:rsidR="00D36AE8" w:rsidRPr="00A56430" w:rsidRDefault="00D36AE8" w:rsidP="00D36AE8">
      <w:pPr>
        <w:pStyle w:val="14"/>
        <w:numPr>
          <w:ilvl w:val="0"/>
          <w:numId w:val="18"/>
        </w:numPr>
      </w:pPr>
      <w:r w:rsidRPr="00A56430">
        <w:t>Пьезометрические напоры во всех узлах системы.</w:t>
      </w:r>
    </w:p>
    <w:p w14:paraId="3234FC21" w14:textId="77777777" w:rsidR="00D36AE8" w:rsidRPr="00A56430" w:rsidRDefault="00D36AE8" w:rsidP="00D36AE8">
      <w:pPr>
        <w:pStyle w:val="14"/>
      </w:pPr>
      <w:r w:rsidRPr="00A56430">
        <w:t>К поверочным расчетам следует отнести расчет системы на случай тушения пожара в час наибольшего водопотребления и расчеты сети и водопроводов при допустимом снижении подачи воды в связи с авариями на отдельных участках. Эти расчеты необходимы для оценки работоспособности системы в условиях, отличных от нормальных, для выявления возможности использования в этих случаях запроектированного насосного оборудования, а также для разработки мероприятий, исключающих падение свободных напоров и снижение подачи ниже предельных значений.</w:t>
      </w:r>
    </w:p>
    <w:p w14:paraId="35B93F7A" w14:textId="77777777" w:rsidR="00D36AE8" w:rsidRPr="00A56430" w:rsidRDefault="00D36AE8" w:rsidP="00D36AE8">
      <w:pPr>
        <w:pStyle w:val="14"/>
        <w:rPr>
          <w:u w:val="single"/>
        </w:rPr>
      </w:pPr>
      <w:r w:rsidRPr="00A56430">
        <w:rPr>
          <w:u w:val="single"/>
        </w:rPr>
        <w:t>Конструкторский расчет водопроводной сети</w:t>
      </w:r>
    </w:p>
    <w:p w14:paraId="1EC4FBB9" w14:textId="77777777" w:rsidR="00D36AE8" w:rsidRPr="00A56430" w:rsidRDefault="00D36AE8" w:rsidP="00D36AE8">
      <w:pPr>
        <w:pStyle w:val="14"/>
      </w:pPr>
      <w:r w:rsidRPr="00A56430">
        <w:t>Целью конструкторского расчета тупиковой и кольцевой водопроводной сети является определение диаметров трубопроводов, обеспечивающих пропуск расчетных расходов воды с заданным напором.</w:t>
      </w:r>
    </w:p>
    <w:p w14:paraId="05F997DE" w14:textId="77777777" w:rsidR="00D36AE8" w:rsidRPr="00A56430" w:rsidRDefault="00D36AE8" w:rsidP="00D36AE8">
      <w:pPr>
        <w:pStyle w:val="14"/>
      </w:pPr>
      <w:r w:rsidRPr="00A56430">
        <w:lastRenderedPageBreak/>
        <w:t>Под расчетным режимом работы сети понимают такие возможные сочетания отбора воды и подачи ее насосными станциями, при которых имеют место наибольшие нагрузки для отдельных сооружений системы, в частности водопроводной сети. К нагрузкам относят расходы воды и напоры (давления).</w:t>
      </w:r>
    </w:p>
    <w:p w14:paraId="5343C0D7" w14:textId="77777777" w:rsidR="00D36AE8" w:rsidRPr="00A56430" w:rsidRDefault="00D36AE8" w:rsidP="00D36AE8">
      <w:pPr>
        <w:pStyle w:val="14"/>
      </w:pPr>
      <w:r w:rsidRPr="00A56430">
        <w:t>Водопроводную сеть, как и другие инженерные коммуникации, необходимо рассчитывать во взаимосвязи всех сооружений системы подачи и распределения воды.</w:t>
      </w:r>
    </w:p>
    <w:p w14:paraId="6949E3DA" w14:textId="77777777" w:rsidR="00D36AE8" w:rsidRPr="00A56430" w:rsidRDefault="00D36AE8" w:rsidP="00D36AE8">
      <w:pPr>
        <w:pStyle w:val="14"/>
      </w:pPr>
      <w:r w:rsidRPr="00A56430">
        <w:t>Расчет водопроводной сети производится с любым набором объектов, характеризующих систему водоснабжения, в том числе и с несколькими источниками.</w:t>
      </w:r>
    </w:p>
    <w:p w14:paraId="52B703AD" w14:textId="77777777" w:rsidR="00D36AE8" w:rsidRPr="00A56430" w:rsidRDefault="00D36AE8" w:rsidP="00D36AE8">
      <w:pPr>
        <w:pStyle w:val="14"/>
      </w:pPr>
    </w:p>
    <w:p w14:paraId="5214E9C0" w14:textId="77777777" w:rsidR="00D36AE8" w:rsidRPr="00A56430" w:rsidRDefault="00D36AE8" w:rsidP="00D36AE8">
      <w:pPr>
        <w:pStyle w:val="17"/>
        <w:numPr>
          <w:ilvl w:val="0"/>
          <w:numId w:val="2"/>
        </w:numPr>
        <w:spacing w:after="0" w:line="360" w:lineRule="auto"/>
        <w:outlineLvl w:val="1"/>
        <w:rPr>
          <w:b/>
          <w:sz w:val="28"/>
          <w:szCs w:val="28"/>
        </w:rPr>
      </w:pPr>
      <w:bookmarkStart w:id="397" w:name="_Toc42766027"/>
      <w:r w:rsidRPr="00A56430">
        <w:rPr>
          <w:b/>
          <w:sz w:val="28"/>
          <w:szCs w:val="28"/>
        </w:rPr>
        <w:t>Моделирование всех видов переключений, в том числе переключений нагрузок между источниками</w:t>
      </w:r>
      <w:bookmarkEnd w:id="397"/>
    </w:p>
    <w:p w14:paraId="075845CB" w14:textId="77777777" w:rsidR="00D36AE8" w:rsidRPr="00A56430" w:rsidRDefault="00D36AE8" w:rsidP="00D36AE8">
      <w:pPr>
        <w:pStyle w:val="14"/>
      </w:pPr>
      <w:r w:rsidRPr="00A56430">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расчет объемов воды, которые возможно придется сливать из трубопроводов водопроводной сети. Результаты расчета отображаются на карте в виде тематической раскраски отключенных участков и потребителей и выводятся в отчет.</w:t>
      </w:r>
    </w:p>
    <w:p w14:paraId="607A2475" w14:textId="77777777" w:rsidR="00D36AE8" w:rsidRPr="00A56430" w:rsidRDefault="00D36AE8" w:rsidP="00D36AE8">
      <w:pPr>
        <w:pStyle w:val="14"/>
      </w:pPr>
      <w:r w:rsidRPr="00A56430">
        <w:t>При анализе переключений определяется, какие объекты попадают под отключения, и включает в себя:</w:t>
      </w:r>
    </w:p>
    <w:p w14:paraId="48D580AF" w14:textId="77777777" w:rsidR="00D36AE8" w:rsidRPr="00A56430" w:rsidRDefault="00D36AE8" w:rsidP="00D36AE8">
      <w:pPr>
        <w:pStyle w:val="14"/>
        <w:numPr>
          <w:ilvl w:val="0"/>
          <w:numId w:val="19"/>
        </w:numPr>
      </w:pPr>
      <w:r w:rsidRPr="00A56430">
        <w:t>вывод информации по отключенным объектам сети;</w:t>
      </w:r>
    </w:p>
    <w:p w14:paraId="41B68DCB" w14:textId="77777777" w:rsidR="00D36AE8" w:rsidRPr="00A56430" w:rsidRDefault="00D36AE8" w:rsidP="00D36AE8">
      <w:pPr>
        <w:pStyle w:val="14"/>
        <w:numPr>
          <w:ilvl w:val="0"/>
          <w:numId w:val="19"/>
        </w:numPr>
      </w:pPr>
      <w:r w:rsidRPr="00A56430">
        <w:t>расчет суммарных объемов воды;</w:t>
      </w:r>
    </w:p>
    <w:p w14:paraId="136A84E2" w14:textId="77777777" w:rsidR="00D36AE8" w:rsidRPr="00A56430" w:rsidRDefault="00D36AE8" w:rsidP="00D36AE8">
      <w:pPr>
        <w:pStyle w:val="14"/>
        <w:numPr>
          <w:ilvl w:val="0"/>
          <w:numId w:val="19"/>
        </w:numPr>
      </w:pPr>
      <w:r w:rsidRPr="00A56430">
        <w:t>отображение результатов расчета на карте в виде тематической раскраски;</w:t>
      </w:r>
    </w:p>
    <w:p w14:paraId="7878874C" w14:textId="77777777" w:rsidR="00D36AE8" w:rsidRPr="00A56430" w:rsidRDefault="00D36AE8" w:rsidP="00D36AE8">
      <w:pPr>
        <w:pStyle w:val="14"/>
        <w:numPr>
          <w:ilvl w:val="0"/>
          <w:numId w:val="19"/>
        </w:numPr>
      </w:pPr>
      <w:r w:rsidRPr="00A56430">
        <w:t>вывод табличных данных в отчет, с последующей возможностью их печати, экспорта в формат MS Excel или HTML.</w:t>
      </w:r>
    </w:p>
    <w:p w14:paraId="42EB6D77" w14:textId="77777777" w:rsidR="00D36AE8" w:rsidRPr="00A56430" w:rsidRDefault="00D36AE8" w:rsidP="00D36AE8">
      <w:pPr>
        <w:pStyle w:val="14"/>
      </w:pPr>
      <w:r w:rsidRPr="00A56430">
        <w:t>При проведении поверочного расчета имеется возможность назначать места разрывов на участках трубопроводов, не изменяя базовой топологии сети.</w:t>
      </w:r>
    </w:p>
    <w:p w14:paraId="5CD335A3" w14:textId="77777777" w:rsidR="00D36AE8" w:rsidRPr="00A56430" w:rsidRDefault="00D36AE8" w:rsidP="00D36AE8">
      <w:pPr>
        <w:pStyle w:val="14"/>
      </w:pPr>
    </w:p>
    <w:p w14:paraId="2DBD8C07" w14:textId="77777777" w:rsidR="00D36AE8" w:rsidRPr="00A56430" w:rsidRDefault="00D36AE8" w:rsidP="00D36AE8">
      <w:pPr>
        <w:pStyle w:val="17"/>
        <w:numPr>
          <w:ilvl w:val="0"/>
          <w:numId w:val="2"/>
        </w:numPr>
        <w:spacing w:after="0" w:line="360" w:lineRule="auto"/>
        <w:outlineLvl w:val="1"/>
        <w:rPr>
          <w:b/>
          <w:sz w:val="28"/>
          <w:szCs w:val="28"/>
        </w:rPr>
      </w:pPr>
      <w:bookmarkStart w:id="398" w:name="_Toc42766028"/>
      <w:r w:rsidRPr="00A56430">
        <w:rPr>
          <w:b/>
          <w:sz w:val="28"/>
          <w:szCs w:val="28"/>
        </w:rPr>
        <w:t>Расчет балансов по источникам и территориальному признаку</w:t>
      </w:r>
      <w:bookmarkEnd w:id="398"/>
    </w:p>
    <w:p w14:paraId="5BB1ABE7" w14:textId="77777777" w:rsidR="00D36AE8" w:rsidRPr="00A56430" w:rsidRDefault="00D36AE8" w:rsidP="00D36AE8">
      <w:pPr>
        <w:pStyle w:val="14"/>
      </w:pPr>
      <w:r w:rsidRPr="00A56430">
        <w:t xml:space="preserve">Расчет балансов по источникам в модели водопроводных сетей городского округа организован по принципу того, что каждый источник </w:t>
      </w:r>
      <w:r w:rsidRPr="00A56430">
        <w:lastRenderedPageBreak/>
        <w:t>привязан к своему административному району. В результате получается расчет балансов по источникам водоснабжения и по территориальному признаку.</w:t>
      </w:r>
    </w:p>
    <w:p w14:paraId="4A1CA212" w14:textId="77777777" w:rsidR="00D36AE8" w:rsidRPr="00A56430" w:rsidRDefault="00D36AE8" w:rsidP="00D36AE8">
      <w:pPr>
        <w:pStyle w:val="14"/>
      </w:pPr>
    </w:p>
    <w:p w14:paraId="47826E9F" w14:textId="77777777" w:rsidR="00D36AE8" w:rsidRPr="00A56430" w:rsidRDefault="00D36AE8" w:rsidP="00D36AE8">
      <w:pPr>
        <w:pStyle w:val="17"/>
        <w:numPr>
          <w:ilvl w:val="0"/>
          <w:numId w:val="2"/>
        </w:numPr>
        <w:spacing w:after="0" w:line="360" w:lineRule="auto"/>
        <w:outlineLvl w:val="1"/>
        <w:rPr>
          <w:b/>
          <w:sz w:val="28"/>
          <w:szCs w:val="28"/>
        </w:rPr>
      </w:pPr>
      <w:bookmarkStart w:id="399" w:name="_Toc42766029"/>
      <w:r w:rsidRPr="00A56430">
        <w:rPr>
          <w:b/>
          <w:sz w:val="28"/>
          <w:szCs w:val="28"/>
        </w:rPr>
        <w:t>Расчет потерь</w:t>
      </w:r>
      <w:bookmarkEnd w:id="399"/>
    </w:p>
    <w:p w14:paraId="71DA9AAE" w14:textId="77777777" w:rsidR="00D36AE8" w:rsidRPr="00A56430" w:rsidRDefault="00D36AE8" w:rsidP="00D36AE8">
      <w:pPr>
        <w:pStyle w:val="14"/>
      </w:pPr>
      <w:r w:rsidRPr="00A56430">
        <w:t>Потери напора определяются по результату поверочного расчета.</w:t>
      </w:r>
    </w:p>
    <w:p w14:paraId="6A6D0C01" w14:textId="77777777" w:rsidR="00D36AE8" w:rsidRPr="00A56430" w:rsidRDefault="00D36AE8" w:rsidP="00D36AE8">
      <w:pPr>
        <w:pStyle w:val="14"/>
      </w:pPr>
      <w:r w:rsidRPr="00A56430">
        <w:t>К началу выполнения гидравлического расчета считаются известными:</w:t>
      </w:r>
    </w:p>
    <w:p w14:paraId="747279DF" w14:textId="77777777" w:rsidR="00D36AE8" w:rsidRPr="00A56430" w:rsidRDefault="00D36AE8" w:rsidP="00D36AE8">
      <w:pPr>
        <w:pStyle w:val="14"/>
        <w:numPr>
          <w:ilvl w:val="0"/>
          <w:numId w:val="35"/>
        </w:numPr>
      </w:pPr>
      <w:r w:rsidRPr="00A56430">
        <w:t>сопротивления участков водопроводной сети;</w:t>
      </w:r>
    </w:p>
    <w:p w14:paraId="66BA5559" w14:textId="77777777" w:rsidR="00D36AE8" w:rsidRPr="00A56430" w:rsidRDefault="00D36AE8" w:rsidP="00D36AE8">
      <w:pPr>
        <w:pStyle w:val="14"/>
        <w:numPr>
          <w:ilvl w:val="0"/>
          <w:numId w:val="35"/>
        </w:numPr>
      </w:pPr>
      <w:r w:rsidRPr="00A56430">
        <w:t>расходы в узлах сети;</w:t>
      </w:r>
    </w:p>
    <w:p w14:paraId="1569228F" w14:textId="77777777" w:rsidR="00D36AE8" w:rsidRPr="00A56430" w:rsidRDefault="00D36AE8" w:rsidP="00D36AE8">
      <w:pPr>
        <w:pStyle w:val="14"/>
        <w:numPr>
          <w:ilvl w:val="0"/>
          <w:numId w:val="35"/>
        </w:numPr>
      </w:pPr>
      <w:r w:rsidRPr="00A56430">
        <w:t>действующие напоры на источниках и насосных станциях.</w:t>
      </w:r>
    </w:p>
    <w:p w14:paraId="7D5F78A6" w14:textId="77777777" w:rsidR="00D36AE8" w:rsidRPr="00A56430" w:rsidRDefault="00D36AE8" w:rsidP="00D36AE8">
      <w:pPr>
        <w:pStyle w:val="14"/>
      </w:pPr>
      <w:r w:rsidRPr="00A56430">
        <w:t>Для вычисления искомых величин используются законы Кирхгофа:</w:t>
      </w:r>
    </w:p>
    <w:p w14:paraId="52A47B0E" w14:textId="77777777" w:rsidR="00D36AE8" w:rsidRPr="00A56430" w:rsidRDefault="00D36AE8" w:rsidP="00D36AE8">
      <w:pPr>
        <w:pStyle w:val="14"/>
        <w:numPr>
          <w:ilvl w:val="0"/>
          <w:numId w:val="36"/>
        </w:numPr>
      </w:pPr>
      <w:r w:rsidRPr="00A56430">
        <w:t>Сумма расходов, втекающих в каждый узел равна нулю (или утечке);</w:t>
      </w:r>
    </w:p>
    <w:p w14:paraId="0B11A094" w14:textId="77777777" w:rsidR="00D36AE8" w:rsidRPr="00A56430" w:rsidRDefault="00D36AE8" w:rsidP="00D36AE8">
      <w:pPr>
        <w:pStyle w:val="14"/>
        <w:numPr>
          <w:ilvl w:val="0"/>
          <w:numId w:val="36"/>
        </w:numPr>
      </w:pPr>
      <w:r w:rsidRPr="00A56430">
        <w:t>Сумма падений давления на всех участках замкнутого цикла равна нулю (или сумме действующих напоров).</w:t>
      </w:r>
    </w:p>
    <w:p w14:paraId="3E4A1519" w14:textId="77777777" w:rsidR="00D36AE8" w:rsidRPr="00A56430" w:rsidRDefault="00D36AE8" w:rsidP="00D36AE8">
      <w:pPr>
        <w:pStyle w:val="14"/>
      </w:pPr>
      <w:r w:rsidRPr="00A56430">
        <w:t>Местные потери напора обуславливаются преодолением местных сопротивлений, создаваемых фасонными частями, арматурой и прочим оборудованием трубопроводных сетей. Потери напора в местных сопротивлениях вычисляются по формуле Вейсбаха.</w:t>
      </w:r>
    </w:p>
    <w:p w14:paraId="3B1836ED" w14:textId="77777777" w:rsidR="00D36AE8" w:rsidRPr="00A56430" w:rsidRDefault="00D36AE8" w:rsidP="00D36AE8">
      <w:pPr>
        <w:pStyle w:val="14"/>
      </w:pPr>
    </w:p>
    <w:p w14:paraId="2AFFE995" w14:textId="77777777" w:rsidR="00D36AE8" w:rsidRPr="00A56430" w:rsidRDefault="00D36AE8" w:rsidP="00D36AE8">
      <w:pPr>
        <w:pStyle w:val="17"/>
        <w:numPr>
          <w:ilvl w:val="0"/>
          <w:numId w:val="2"/>
        </w:numPr>
        <w:spacing w:after="0" w:line="360" w:lineRule="auto"/>
        <w:outlineLvl w:val="1"/>
        <w:rPr>
          <w:b/>
          <w:sz w:val="28"/>
          <w:szCs w:val="28"/>
        </w:rPr>
      </w:pPr>
      <w:bookmarkStart w:id="400" w:name="_Toc42766030"/>
      <w:r w:rsidRPr="00A56430">
        <w:rPr>
          <w:b/>
          <w:sz w:val="28"/>
          <w:szCs w:val="28"/>
        </w:rPr>
        <w:t>Групповые изменения характеристик объектов (участков сетей, потребителей) по заданным критериям с целью моделирования различных перспективных вариантов</w:t>
      </w:r>
      <w:bookmarkEnd w:id="400"/>
    </w:p>
    <w:p w14:paraId="36B0B78C" w14:textId="77777777" w:rsidR="00D36AE8" w:rsidRPr="00A56430" w:rsidRDefault="00D36AE8" w:rsidP="00D36AE8">
      <w:pPr>
        <w:pStyle w:val="14"/>
      </w:pPr>
      <w:r w:rsidRPr="00A56430">
        <w:t>Внести изменения характеристик объектов возможно несколькими способами:</w:t>
      </w:r>
    </w:p>
    <w:p w14:paraId="347E351A" w14:textId="77777777" w:rsidR="00D36AE8" w:rsidRPr="00A56430" w:rsidRDefault="00D36AE8" w:rsidP="00D36AE8">
      <w:pPr>
        <w:pStyle w:val="14"/>
        <w:numPr>
          <w:ilvl w:val="0"/>
          <w:numId w:val="37"/>
        </w:numPr>
      </w:pPr>
      <w:r w:rsidRPr="00A56430">
        <w:t>в окне семантической информации через вкладку Текущая запись;</w:t>
      </w:r>
    </w:p>
    <w:p w14:paraId="68C7E59C" w14:textId="77777777" w:rsidR="00D36AE8" w:rsidRPr="00A56430" w:rsidRDefault="00D36AE8" w:rsidP="00D36AE8">
      <w:pPr>
        <w:pStyle w:val="14"/>
        <w:numPr>
          <w:ilvl w:val="0"/>
          <w:numId w:val="37"/>
        </w:numPr>
      </w:pPr>
      <w:r w:rsidRPr="00A56430">
        <w:t>в окне семантической информации через вкладку База;</w:t>
      </w:r>
    </w:p>
    <w:p w14:paraId="57C0703B" w14:textId="77777777" w:rsidR="00D36AE8" w:rsidRPr="00A56430" w:rsidRDefault="00D36AE8" w:rsidP="00D36AE8">
      <w:pPr>
        <w:pStyle w:val="14"/>
        <w:numPr>
          <w:ilvl w:val="0"/>
          <w:numId w:val="37"/>
        </w:numPr>
      </w:pPr>
      <w:r w:rsidRPr="00A56430">
        <w:t>в окне семантической информации с помощью запросов;</w:t>
      </w:r>
    </w:p>
    <w:p w14:paraId="0C9E6A1E" w14:textId="77777777" w:rsidR="00D36AE8" w:rsidRPr="00A56430" w:rsidRDefault="00D36AE8" w:rsidP="00D36AE8">
      <w:pPr>
        <w:pStyle w:val="14"/>
        <w:numPr>
          <w:ilvl w:val="0"/>
          <w:numId w:val="37"/>
        </w:numPr>
      </w:pPr>
      <w:r w:rsidRPr="00A56430">
        <w:t>используя SQL запросы.</w:t>
      </w:r>
    </w:p>
    <w:p w14:paraId="3459BCD8" w14:textId="77777777" w:rsidR="00D36AE8" w:rsidRPr="00A56430" w:rsidRDefault="00D36AE8" w:rsidP="00D36AE8">
      <w:pPr>
        <w:pStyle w:val="14"/>
      </w:pPr>
      <w:r w:rsidRPr="00A56430">
        <w:t>C помощью запросов можно:</w:t>
      </w:r>
    </w:p>
    <w:p w14:paraId="71AE69EE" w14:textId="77777777" w:rsidR="00D36AE8" w:rsidRPr="00A56430" w:rsidRDefault="00D36AE8" w:rsidP="00D36AE8">
      <w:pPr>
        <w:pStyle w:val="14"/>
        <w:numPr>
          <w:ilvl w:val="0"/>
          <w:numId w:val="38"/>
        </w:numPr>
      </w:pPr>
      <w:r w:rsidRPr="00A56430">
        <w:lastRenderedPageBreak/>
        <w:t>занести одинаковые данные одновременно для группы объектов;</w:t>
      </w:r>
    </w:p>
    <w:p w14:paraId="4B22C9E5" w14:textId="77777777" w:rsidR="00D36AE8" w:rsidRPr="00A56430" w:rsidRDefault="00D36AE8" w:rsidP="00D36AE8">
      <w:pPr>
        <w:pStyle w:val="14"/>
        <w:numPr>
          <w:ilvl w:val="0"/>
          <w:numId w:val="38"/>
        </w:numPr>
      </w:pPr>
      <w:r w:rsidRPr="00A56430">
        <w:t>производить копирование данных из одного поля в другое для группы объектов;</w:t>
      </w:r>
    </w:p>
    <w:p w14:paraId="10A8288A" w14:textId="77777777" w:rsidR="00D36AE8" w:rsidRPr="00A56430" w:rsidRDefault="00D36AE8" w:rsidP="00D36AE8">
      <w:pPr>
        <w:pStyle w:val="14"/>
        <w:numPr>
          <w:ilvl w:val="0"/>
          <w:numId w:val="38"/>
        </w:numPr>
      </w:pPr>
      <w:r w:rsidRPr="00A56430">
        <w:t>произвести выборку данных из базы в соответствии с заданными условиями;</w:t>
      </w:r>
    </w:p>
    <w:p w14:paraId="1E280183" w14:textId="77777777" w:rsidR="00D36AE8" w:rsidRPr="00A56430" w:rsidRDefault="00D36AE8" w:rsidP="00D36AE8">
      <w:pPr>
        <w:pStyle w:val="14"/>
        <w:numPr>
          <w:ilvl w:val="0"/>
          <w:numId w:val="38"/>
        </w:numPr>
      </w:pPr>
      <w:r w:rsidRPr="00A56430">
        <w:t>и т.д.</w:t>
      </w:r>
    </w:p>
    <w:p w14:paraId="7FCECE16" w14:textId="77777777" w:rsidR="00D36AE8" w:rsidRPr="00A56430" w:rsidRDefault="00D36AE8" w:rsidP="00D36AE8">
      <w:pPr>
        <w:pStyle w:val="14"/>
      </w:pPr>
      <w:r w:rsidRPr="00A56430">
        <w:t>Любая запись в строке запроса поля БД интерпретируется как условие соответствия значения выбранного поля значению, введенному в строке. На одной строке может быть записано несколько условий, которые отделяются друг от друга запятой: &lt;Выражение 1&gt;,&lt; Выражение 2&gt;,&lt; Выражение3&gt;. Если условия записаны сразу в нескольких полях запроса, то при формировании строк ответа эти условия объединяются логической функцией И (AND).</w:t>
      </w:r>
    </w:p>
    <w:p w14:paraId="3BC5177B" w14:textId="77777777" w:rsidR="00D36AE8" w:rsidRPr="00A56430" w:rsidRDefault="00D36AE8" w:rsidP="00D36AE8">
      <w:pPr>
        <w:pStyle w:val="14"/>
        <w:rPr>
          <w:i/>
        </w:rPr>
      </w:pPr>
      <w:r w:rsidRPr="00A56430">
        <w:rPr>
          <w:i/>
        </w:rPr>
        <w:t>Идентификаторы</w:t>
      </w:r>
    </w:p>
    <w:p w14:paraId="13229C55" w14:textId="77777777" w:rsidR="00D36AE8" w:rsidRPr="00A56430" w:rsidRDefault="00D36AE8" w:rsidP="00D36AE8">
      <w:pPr>
        <w:pStyle w:val="14"/>
      </w:pPr>
      <w:r w:rsidRPr="00A56430">
        <w:t>Это поля базы данных. При этом каждое поле имеет свой псевдоним, который можно использовать при написании запросов. Например, F4 + F5, т.е. выбрать те записи, у которых значение поля равно сумме полей с псевдонимами F4 и F5.</w:t>
      </w:r>
    </w:p>
    <w:p w14:paraId="33532995" w14:textId="77777777" w:rsidR="00D36AE8" w:rsidRPr="00A56430" w:rsidRDefault="00D36AE8" w:rsidP="00D36AE8">
      <w:pPr>
        <w:pStyle w:val="14"/>
        <w:rPr>
          <w:i/>
        </w:rPr>
      </w:pPr>
      <w:r w:rsidRPr="00A56430">
        <w:rPr>
          <w:i/>
        </w:rPr>
        <w:t>Константы</w:t>
      </w:r>
    </w:p>
    <w:p w14:paraId="186F09C1" w14:textId="77777777" w:rsidR="00D36AE8" w:rsidRPr="00A56430" w:rsidRDefault="00D36AE8" w:rsidP="00D36AE8">
      <w:pPr>
        <w:pStyle w:val="14"/>
      </w:pPr>
      <w:r w:rsidRPr="00A56430">
        <w:t>Используют для сравнения со значениями в полях таблиц, могут быть строковыми, числовыми. Тип константы (значение, с которым необходимо сравнивать значения в поле таблицы) должен совпадать с типом данных в этом поле. Т. е., если поле является числовым, то и сравнивать нужно с числом. В противном случае возникает сообщение о несоответствии типов.</w:t>
      </w:r>
    </w:p>
    <w:p w14:paraId="093EA90B" w14:textId="77777777" w:rsidR="00D36AE8" w:rsidRPr="00A56430" w:rsidRDefault="00D36AE8" w:rsidP="00D36AE8">
      <w:pPr>
        <w:pStyle w:val="14"/>
        <w:rPr>
          <w:i/>
        </w:rPr>
      </w:pPr>
      <w:r w:rsidRPr="00A56430">
        <w:rPr>
          <w:i/>
        </w:rPr>
        <w:t>Функции</w:t>
      </w:r>
    </w:p>
    <w:p w14:paraId="43E7D1A7" w14:textId="77777777" w:rsidR="00D36AE8" w:rsidRPr="00A56430" w:rsidRDefault="00D36AE8" w:rsidP="00D36AE8">
      <w:pPr>
        <w:pStyle w:val="14"/>
      </w:pPr>
      <w:r w:rsidRPr="00A56430">
        <w:t>Встроенные функции системы, такие как суммирование, нахождение минимального, максимального значения и т. д. Следует учитывать, что такие функции, как нахождение среднего, минимального или максимального значения можно применять только к числовым полям. В противном случае появляется сообщение о несоответствии типов.</w:t>
      </w:r>
    </w:p>
    <w:p w14:paraId="2C8DAFE0" w14:textId="77777777" w:rsidR="00D36AE8" w:rsidRPr="00A56430" w:rsidRDefault="00D36AE8" w:rsidP="00D36AE8">
      <w:pPr>
        <w:pStyle w:val="14"/>
        <w:rPr>
          <w:i/>
        </w:rPr>
      </w:pPr>
      <w:r w:rsidRPr="00A56430">
        <w:rPr>
          <w:i/>
        </w:rPr>
        <w:t>Операторы</w:t>
      </w:r>
    </w:p>
    <w:p w14:paraId="52A0DCF2" w14:textId="77777777" w:rsidR="00D36AE8" w:rsidRPr="00A56430" w:rsidRDefault="00D36AE8" w:rsidP="00D36AE8">
      <w:pPr>
        <w:pStyle w:val="14"/>
      </w:pPr>
      <w:r w:rsidRPr="00A56430">
        <w:t>Арифметические операции: +, -, *, /.</w:t>
      </w:r>
    </w:p>
    <w:p w14:paraId="00490F14" w14:textId="77777777" w:rsidR="00D36AE8" w:rsidRPr="00A56430" w:rsidRDefault="00D36AE8" w:rsidP="00D36AE8">
      <w:pPr>
        <w:pStyle w:val="14"/>
      </w:pPr>
      <w:r w:rsidRPr="00A56430">
        <w:t>Операции сравнения: =,&lt;,&gt;,&lt;=,&gt;=.</w:t>
      </w:r>
    </w:p>
    <w:p w14:paraId="0DD4199B" w14:textId="77777777" w:rsidR="00D36AE8" w:rsidRPr="00A56430" w:rsidRDefault="00D36AE8" w:rsidP="00D36AE8">
      <w:pPr>
        <w:pStyle w:val="14"/>
      </w:pPr>
      <w:r w:rsidRPr="00A56430">
        <w:t>Логические операции: AND, OR, NOT.</w:t>
      </w:r>
    </w:p>
    <w:p w14:paraId="1CE710A6" w14:textId="77777777" w:rsidR="00D36AE8" w:rsidRPr="00A56430" w:rsidRDefault="00D36AE8" w:rsidP="00D36AE8">
      <w:pPr>
        <w:pStyle w:val="14"/>
      </w:pPr>
      <w:r w:rsidRPr="00A56430">
        <w:t xml:space="preserve">Запрос к базе данных набирается в виде условий отбора соответствующих полей. Для числовых полей условие отбора может </w:t>
      </w:r>
      <w:r w:rsidRPr="00A56430">
        <w:lastRenderedPageBreak/>
        <w:t>содержать просто число (при проверке на равенство), а также операторы сравнения (&gt; – больше, &lt; – меньше, &gt;= – больше либо равно, &lt;= – меньше либо равно, &lt;&gt; – не равно).</w:t>
      </w:r>
    </w:p>
    <w:p w14:paraId="67768122" w14:textId="77777777" w:rsidR="00D36AE8" w:rsidRPr="00A56430" w:rsidRDefault="00D36AE8" w:rsidP="00D36AE8">
      <w:pPr>
        <w:pStyle w:val="14"/>
      </w:pPr>
      <w:r w:rsidRPr="00A56430">
        <w:t>Операторы и функции могут отображаться как на русском, так и на английском языке. Для того, чтобы настроить язык отображения надо в окне семантической информации сделать щелчок правой кнопкой мыши, в появившемся контекстном меню выбрать пункт Язык ключевых слов и выбрать нужный язык.</w:t>
      </w:r>
    </w:p>
    <w:p w14:paraId="4844D6AF" w14:textId="77777777" w:rsidR="00D36AE8" w:rsidRPr="00A56430" w:rsidRDefault="00D36AE8" w:rsidP="00D36AE8">
      <w:pPr>
        <w:pStyle w:val="14"/>
      </w:pPr>
    </w:p>
    <w:p w14:paraId="13ECCF8B" w14:textId="77777777" w:rsidR="00D36AE8" w:rsidRPr="00A56430" w:rsidRDefault="00D36AE8" w:rsidP="00D36AE8">
      <w:pPr>
        <w:pStyle w:val="17"/>
        <w:numPr>
          <w:ilvl w:val="0"/>
          <w:numId w:val="2"/>
        </w:numPr>
        <w:spacing w:after="0" w:line="360" w:lineRule="auto"/>
        <w:outlineLvl w:val="1"/>
        <w:rPr>
          <w:b/>
          <w:sz w:val="28"/>
          <w:szCs w:val="28"/>
        </w:rPr>
      </w:pPr>
      <w:bookmarkStart w:id="401" w:name="_Toc42766031"/>
      <w:r w:rsidRPr="00A56430">
        <w:rPr>
          <w:b/>
          <w:sz w:val="28"/>
          <w:szCs w:val="28"/>
        </w:rPr>
        <w:t>Расчет и отображение сравнительных пьезометрических графиков для разработки и анализа сценариев перспективного развития водопроводных и канализационных сетей</w:t>
      </w:r>
      <w:bookmarkEnd w:id="401"/>
    </w:p>
    <w:p w14:paraId="7EE2C469" w14:textId="77777777" w:rsidR="00D36AE8" w:rsidRPr="00A56430" w:rsidRDefault="00D36AE8" w:rsidP="00D36AE8">
      <w:pPr>
        <w:pStyle w:val="14"/>
      </w:pPr>
      <w:r w:rsidRPr="00A56430">
        <w:t>Пьезометрический график является одним из основных инструментов анализа результатов расчетов для водопроводных сетей. Этот график изображает линию изменения давления в узлах сети по выбранному маршруту, например, от источника до потребителя.</w:t>
      </w:r>
    </w:p>
    <w:p w14:paraId="5C95E3D5" w14:textId="77777777" w:rsidR="00D36AE8" w:rsidRPr="00A56430" w:rsidRDefault="00D36AE8" w:rsidP="00D36AE8">
      <w:pPr>
        <w:pStyle w:val="14"/>
      </w:pPr>
      <w:r w:rsidRPr="00A56430">
        <w:t>Пьезометрический график в системе строится по маршруту. Маршрут указывается автоматически, достаточно определить его начальный и конечный узлы. Если путей от одного узла до другого может быть несколько, то по умолчанию путь выбирается самый короткий, в том случае если нужен другой путь, то надо указать промежуточные узлы.</w:t>
      </w:r>
    </w:p>
    <w:p w14:paraId="7D524D99" w14:textId="77777777" w:rsidR="00D36AE8" w:rsidRPr="00A56430" w:rsidRDefault="00D36AE8" w:rsidP="00D36AE8">
      <w:pPr>
        <w:pStyle w:val="14"/>
      </w:pPr>
    </w:p>
    <w:p w14:paraId="5977E403" w14:textId="77777777" w:rsidR="00D36AE8" w:rsidRPr="00A56430" w:rsidRDefault="00D36AE8" w:rsidP="00D36AE8">
      <w:pPr>
        <w:pStyle w:val="17"/>
        <w:numPr>
          <w:ilvl w:val="0"/>
          <w:numId w:val="2"/>
        </w:numPr>
        <w:spacing w:after="0" w:line="360" w:lineRule="auto"/>
        <w:outlineLvl w:val="1"/>
        <w:rPr>
          <w:b/>
          <w:sz w:val="28"/>
          <w:szCs w:val="28"/>
        </w:rPr>
      </w:pPr>
      <w:bookmarkStart w:id="402" w:name="_Toc42766032"/>
      <w:r w:rsidRPr="00A56430">
        <w:rPr>
          <w:b/>
          <w:sz w:val="28"/>
          <w:szCs w:val="28"/>
        </w:rPr>
        <w:t>Перепроецирование данных на «лету» из одной системы координат в другую</w:t>
      </w:r>
      <w:bookmarkEnd w:id="402"/>
    </w:p>
    <w:p w14:paraId="677323A0" w14:textId="77777777" w:rsidR="00D36AE8" w:rsidRPr="00A56430" w:rsidRDefault="00D36AE8" w:rsidP="00D36AE8">
      <w:pPr>
        <w:pStyle w:val="14"/>
      </w:pPr>
      <w:r w:rsidRPr="00A56430">
        <w:t>В системе ZuluGIS для перехода от одной системы координат к другой могут использоваться команды:</w:t>
      </w:r>
    </w:p>
    <w:p w14:paraId="472A977A" w14:textId="77777777" w:rsidR="00D36AE8" w:rsidRPr="00A56430" w:rsidRDefault="00D36AE8" w:rsidP="00D36AE8">
      <w:pPr>
        <w:pStyle w:val="14"/>
        <w:numPr>
          <w:ilvl w:val="0"/>
          <w:numId w:val="39"/>
        </w:numPr>
      </w:pPr>
      <w:r w:rsidRPr="00A56430">
        <w:t>для растрового слоя- Растр|Перепроецировать;</w:t>
      </w:r>
    </w:p>
    <w:p w14:paraId="480201CE" w14:textId="77777777" w:rsidR="00D36AE8" w:rsidRPr="00A56430" w:rsidRDefault="00D36AE8" w:rsidP="00D36AE8">
      <w:pPr>
        <w:pStyle w:val="14"/>
        <w:numPr>
          <w:ilvl w:val="0"/>
          <w:numId w:val="39"/>
        </w:numPr>
      </w:pPr>
      <w:r w:rsidRPr="00A56430">
        <w:t>для векторного слоя- Карта|Операции|Перепроецировать слои.</w:t>
      </w:r>
    </w:p>
    <w:p w14:paraId="100C178D" w14:textId="77777777" w:rsidR="00D36AE8" w:rsidRPr="00A56430" w:rsidRDefault="00D36AE8" w:rsidP="00D36AE8">
      <w:pPr>
        <w:pStyle w:val="14"/>
      </w:pPr>
      <w:r w:rsidRPr="00A56430">
        <w:t>В настройках структуры слоев карт в ZuluGIS задается проекция и система координат, в которой хранятся пространственные данные этого слоя. Эта проекция называется проекцией хранения данных. Проекция хранения данных выбирается в соответствии с проекцией исходных данных, на базе которых формируются объекты слоя (печатные карты, геодезическая съемка местности и прочие).</w:t>
      </w:r>
    </w:p>
    <w:p w14:paraId="3AF03C49" w14:textId="77777777" w:rsidR="00D36AE8" w:rsidRPr="00A56430" w:rsidRDefault="00D36AE8" w:rsidP="00D36AE8">
      <w:pPr>
        <w:pStyle w:val="14"/>
      </w:pPr>
      <w:r w:rsidRPr="00A56430">
        <w:lastRenderedPageBreak/>
        <w:t>В параметрах карты задается проекция, используемая для отображения картографических данных на экране. Эта проекция называется проекцией отображения.</w:t>
      </w:r>
    </w:p>
    <w:p w14:paraId="2D45A1F9" w14:textId="77777777" w:rsidR="00D36AE8" w:rsidRPr="00A56430" w:rsidRDefault="00D36AE8" w:rsidP="00D36AE8">
      <w:pPr>
        <w:pStyle w:val="14"/>
      </w:pPr>
      <w:r w:rsidRPr="00A56430">
        <w:t>При выводе на экран, данные хранимые в слоях карты «на лету» преобразуются из проекции хранения заданной для слоя в проекцию отображения данной карты. При сохранении данных в слое производится обратное преобразование – из проекции отображения в проекцию хранения данных слоя. Таким образом, возможно хранение данных в одной проекции, а отображение в другой, причем в одной карте могут содержаться слои с разными проекциями хранения данных, а данные одного слоя могут отображаться в разных картах в разных проекциях отображения. Также поддерживается перепроецирование пространственных данных в слоях из одной проекции, в другую.</w:t>
      </w:r>
    </w:p>
    <w:p w14:paraId="6363A50C" w14:textId="77777777" w:rsidR="00D36AE8" w:rsidRPr="00A56430" w:rsidRDefault="00D36AE8" w:rsidP="00D36AE8">
      <w:pPr>
        <w:pStyle w:val="14"/>
      </w:pPr>
      <w:r w:rsidRPr="00A56430">
        <w:t>Допускается преобразование карт, выполненных в локальной системе декартовых координат в географическую систему координат если известны параметры перехода в соответствующую систему координат.</w:t>
      </w:r>
    </w:p>
    <w:p w14:paraId="00BFA42A" w14:textId="77777777" w:rsidR="00D36AE8" w:rsidRPr="00A56430" w:rsidRDefault="00D36AE8" w:rsidP="00D36AE8">
      <w:pPr>
        <w:pStyle w:val="14"/>
      </w:pPr>
    </w:p>
    <w:p w14:paraId="53099AD3" w14:textId="77777777" w:rsidR="00D36AE8" w:rsidRPr="00A56430" w:rsidRDefault="00D36AE8" w:rsidP="00D36AE8">
      <w:pPr>
        <w:pStyle w:val="17"/>
        <w:numPr>
          <w:ilvl w:val="0"/>
          <w:numId w:val="2"/>
        </w:numPr>
        <w:spacing w:after="0" w:line="360" w:lineRule="auto"/>
        <w:outlineLvl w:val="1"/>
        <w:rPr>
          <w:b/>
          <w:sz w:val="28"/>
          <w:szCs w:val="28"/>
        </w:rPr>
      </w:pPr>
      <w:bookmarkStart w:id="403" w:name="_Toc42766033"/>
      <w:r w:rsidRPr="00A56430">
        <w:rPr>
          <w:b/>
          <w:sz w:val="28"/>
          <w:szCs w:val="28"/>
        </w:rPr>
        <w:t>Изменение внешнего вида объектов в зависимости от их семантических характеристик или масштаба представления карты, в том числе возможность изменения внешнего вида выбранных объектов не зависимо от графических характеристик слоя</w:t>
      </w:r>
      <w:bookmarkEnd w:id="403"/>
    </w:p>
    <w:p w14:paraId="32857A01" w14:textId="77777777" w:rsidR="00D36AE8" w:rsidRPr="00A56430" w:rsidRDefault="00D36AE8" w:rsidP="00D36AE8">
      <w:pPr>
        <w:pStyle w:val="14"/>
      </w:pPr>
      <w:r w:rsidRPr="00A56430">
        <w:t>При создании слоя водопроводной сети, он создаётся с заранее определенной стандартной структурой: символами, базами данных, типовыми объектами водопроводной сети и режимами их работы. Редактирование структуры слоя позволяет настроить внешний вид объектов водопроводной сети или добавить новые режимы работы для уже существующих объектов. Любое редактирование структуры слоя происходит через редактор структуры слоя.</w:t>
      </w:r>
    </w:p>
    <w:p w14:paraId="45A64624" w14:textId="77777777" w:rsidR="00D36AE8" w:rsidRPr="00A56430" w:rsidRDefault="00D36AE8" w:rsidP="00D36AE8">
      <w:pPr>
        <w:pStyle w:val="14"/>
      </w:pPr>
      <w:r w:rsidRPr="00A56430">
        <w:t>Редактор структуры слоя позволяет:</w:t>
      </w:r>
    </w:p>
    <w:p w14:paraId="16DD9B63" w14:textId="77777777" w:rsidR="00D36AE8" w:rsidRPr="00A56430" w:rsidRDefault="00D36AE8" w:rsidP="00D36AE8">
      <w:pPr>
        <w:pStyle w:val="14"/>
        <w:numPr>
          <w:ilvl w:val="0"/>
          <w:numId w:val="40"/>
        </w:numPr>
      </w:pPr>
      <w:r w:rsidRPr="00A56430">
        <w:t>создать, удалить или отредактировать символ;</w:t>
      </w:r>
    </w:p>
    <w:p w14:paraId="4E9EE34E" w14:textId="77777777" w:rsidR="00D36AE8" w:rsidRPr="00A56430" w:rsidRDefault="00D36AE8" w:rsidP="00D36AE8">
      <w:pPr>
        <w:pStyle w:val="14"/>
        <w:numPr>
          <w:ilvl w:val="0"/>
          <w:numId w:val="40"/>
        </w:numPr>
      </w:pPr>
      <w:r w:rsidRPr="00A56430">
        <w:t>импортировать символ из другого слоя;</w:t>
      </w:r>
    </w:p>
    <w:p w14:paraId="408305F8" w14:textId="77777777" w:rsidR="00D36AE8" w:rsidRPr="00A56430" w:rsidRDefault="00D36AE8" w:rsidP="00D36AE8">
      <w:pPr>
        <w:pStyle w:val="14"/>
        <w:numPr>
          <w:ilvl w:val="0"/>
          <w:numId w:val="40"/>
        </w:numPr>
      </w:pPr>
      <w:r w:rsidRPr="00A56430">
        <w:t>создать новые типовые объекты;</w:t>
      </w:r>
    </w:p>
    <w:p w14:paraId="7D88E4BD" w14:textId="77777777" w:rsidR="00D36AE8" w:rsidRPr="00A56430" w:rsidRDefault="00D36AE8" w:rsidP="00D36AE8">
      <w:pPr>
        <w:pStyle w:val="14"/>
        <w:numPr>
          <w:ilvl w:val="0"/>
          <w:numId w:val="40"/>
        </w:numPr>
      </w:pPr>
      <w:r w:rsidRPr="00A56430">
        <w:t>создавать новые режимы для объектов водопроводной сети;</w:t>
      </w:r>
    </w:p>
    <w:p w14:paraId="07BC2B36" w14:textId="77777777" w:rsidR="00D36AE8" w:rsidRPr="00A56430" w:rsidRDefault="00D36AE8" w:rsidP="00D36AE8">
      <w:pPr>
        <w:pStyle w:val="14"/>
        <w:numPr>
          <w:ilvl w:val="0"/>
          <w:numId w:val="40"/>
        </w:numPr>
      </w:pPr>
      <w:r w:rsidRPr="00A56430">
        <w:t>поменять размеры символов водопроводной сети;</w:t>
      </w:r>
    </w:p>
    <w:p w14:paraId="58D27688" w14:textId="77777777" w:rsidR="00D36AE8" w:rsidRPr="00A56430" w:rsidRDefault="00D36AE8" w:rsidP="00D36AE8">
      <w:pPr>
        <w:pStyle w:val="14"/>
        <w:numPr>
          <w:ilvl w:val="0"/>
          <w:numId w:val="40"/>
        </w:numPr>
      </w:pPr>
      <w:r w:rsidRPr="00A56430">
        <w:t>поменять внешний вид символов водопроводной сети;</w:t>
      </w:r>
    </w:p>
    <w:p w14:paraId="1D1A16ED" w14:textId="77777777" w:rsidR="00D36AE8" w:rsidRPr="00A56430" w:rsidRDefault="00D36AE8" w:rsidP="00D36AE8">
      <w:pPr>
        <w:pStyle w:val="14"/>
        <w:numPr>
          <w:ilvl w:val="0"/>
          <w:numId w:val="40"/>
        </w:numPr>
      </w:pPr>
      <w:r w:rsidRPr="00A56430">
        <w:lastRenderedPageBreak/>
        <w:t>импортировать типы и режимы из других слоев;</w:t>
      </w:r>
    </w:p>
    <w:p w14:paraId="0CEE3B92" w14:textId="77777777" w:rsidR="00D36AE8" w:rsidRPr="00A56430" w:rsidRDefault="00D36AE8" w:rsidP="00D36AE8">
      <w:pPr>
        <w:pStyle w:val="14"/>
        <w:numPr>
          <w:ilvl w:val="0"/>
          <w:numId w:val="40"/>
        </w:numPr>
      </w:pPr>
      <w:r w:rsidRPr="00A56430">
        <w:t>распечатать список объектов, входящих в структуру слоя.</w:t>
      </w:r>
    </w:p>
    <w:p w14:paraId="2A700FBB" w14:textId="77777777" w:rsidR="00D36AE8" w:rsidRPr="00A56430" w:rsidRDefault="00D36AE8" w:rsidP="00D36AE8">
      <w:pPr>
        <w:pStyle w:val="14"/>
      </w:pPr>
      <w:r w:rsidRPr="00A56430">
        <w:t>Размеры символов задаются в относительных единицах, поэтому заранее неизвестно, какого размера они будут на той или иной карте, так как слой может создаваться для масштабов области, города, квартала, помещения. Для регулирования размеров символов на карте вводится масштабирующий отображение символов коэффициент, который задается в строке Размер. Чем больше значение коэффициента, тем крупнее будут выглядеть символы на карте (при одном и том же масштабе карты).</w:t>
      </w:r>
    </w:p>
    <w:p w14:paraId="28183B8C" w14:textId="77777777" w:rsidR="00D36AE8" w:rsidRPr="00A56430" w:rsidRDefault="00D36AE8" w:rsidP="00D36AE8">
      <w:pPr>
        <w:pStyle w:val="14"/>
      </w:pPr>
    </w:p>
    <w:p w14:paraId="44B12FB1" w14:textId="77777777" w:rsidR="00D36AE8" w:rsidRPr="00A56430" w:rsidRDefault="00D36AE8" w:rsidP="00D36AE8">
      <w:pPr>
        <w:pStyle w:val="17"/>
        <w:numPr>
          <w:ilvl w:val="0"/>
          <w:numId w:val="2"/>
        </w:numPr>
        <w:spacing w:after="0" w:line="360" w:lineRule="auto"/>
        <w:outlineLvl w:val="1"/>
        <w:rPr>
          <w:b/>
          <w:sz w:val="28"/>
          <w:szCs w:val="28"/>
        </w:rPr>
      </w:pPr>
      <w:bookmarkStart w:id="404" w:name="_Toc42766034"/>
      <w:r w:rsidRPr="00A56430">
        <w:rPr>
          <w:b/>
          <w:sz w:val="28"/>
          <w:szCs w:val="28"/>
        </w:rPr>
        <w:t>Получение информации об объекте при выборе его курсором мыши, хранение, манипулирование и управление данными</w:t>
      </w:r>
      <w:bookmarkEnd w:id="404"/>
    </w:p>
    <w:p w14:paraId="5C7F7E3A" w14:textId="77777777" w:rsidR="00D36AE8" w:rsidRPr="00A56430" w:rsidRDefault="00D36AE8" w:rsidP="00D36AE8">
      <w:pPr>
        <w:pStyle w:val="14"/>
      </w:pPr>
      <w:r w:rsidRPr="00A56430">
        <w:t xml:space="preserve">Для получения информации об объекте необходимо его активировать. Под активизацией объекта подразумевается перевод одного из объектов слоя в активный режим, отображаемый на карте миганием. Для того чтобы выделить («замигать») объект активного слоя с карты нужно: </w:t>
      </w:r>
    </w:p>
    <w:p w14:paraId="221A6A9D" w14:textId="77777777" w:rsidR="00D36AE8" w:rsidRPr="00A56430" w:rsidRDefault="00D36AE8" w:rsidP="00D36AE8">
      <w:pPr>
        <w:pStyle w:val="14"/>
        <w:numPr>
          <w:ilvl w:val="0"/>
          <w:numId w:val="41"/>
        </w:numPr>
      </w:pPr>
      <w:r w:rsidRPr="00A56430">
        <w:t xml:space="preserve">Выбрать режим активизации объекта. </w:t>
      </w:r>
    </w:p>
    <w:p w14:paraId="6A78BFF5" w14:textId="77777777" w:rsidR="00D36AE8" w:rsidRPr="00A56430" w:rsidRDefault="00D36AE8" w:rsidP="00D36AE8">
      <w:pPr>
        <w:pStyle w:val="14"/>
        <w:numPr>
          <w:ilvl w:val="0"/>
          <w:numId w:val="41"/>
        </w:numPr>
      </w:pPr>
      <w:r w:rsidRPr="00A56430">
        <w:t xml:space="preserve">Подвести курсор мыши к объекту (объект должен находиться в активном слое) и щелкнуть левой клавишей мыши. </w:t>
      </w:r>
    </w:p>
    <w:p w14:paraId="3568F950" w14:textId="77777777" w:rsidR="00D36AE8" w:rsidRPr="00A56430" w:rsidRDefault="00D36AE8" w:rsidP="00D36AE8">
      <w:pPr>
        <w:pStyle w:val="14"/>
      </w:pPr>
      <w:r w:rsidRPr="00A56430">
        <w:t>В строке состояния внизу экрана отобразится значение ключа (ID) указанного объекта. Если в данный момент открыта панель свойств системы (Окно|Панель свойств…), то в ней отобразятся общие параметры активизированного объекта в зависимости от его графического и структурного типа.</w:t>
      </w:r>
    </w:p>
    <w:p w14:paraId="17314DB4" w14:textId="77777777" w:rsidR="00D36AE8" w:rsidRPr="00A56430" w:rsidRDefault="00D36AE8" w:rsidP="00D36AE8">
      <w:pPr>
        <w:pStyle w:val="14"/>
      </w:pPr>
      <w:r w:rsidRPr="00A56430">
        <w:t xml:space="preserve">Для хранения семантической информации ZuluGIS может использовать различные источники табличных данных. Это могут быть как коммерческие, так и бесплатные клиент-серверные СУБД: Microsoft SQL Server, Oracle, Sybase, PostgreSQL, MySQL, Линтер, и т.д.; файл-серверные СУБД: SQLite, MS Access, Paradox, dBase; другие источники, поддерживающие ODBC или ADO соединения. В поставку ZuluGIS входит бесплатная СУБД Microsoft SQL Server Express LocalDB. </w:t>
      </w:r>
    </w:p>
    <w:p w14:paraId="597EAB7C" w14:textId="77777777" w:rsidR="00D36AE8" w:rsidRPr="00A56430" w:rsidRDefault="00D36AE8" w:rsidP="00D36AE8">
      <w:pPr>
        <w:pStyle w:val="14"/>
      </w:pPr>
      <w:r w:rsidRPr="00A56430">
        <w:t>Для удобства и единообразия доступа к семантическим данным ZuluGIS описывает подключения к различным СУБД в виде своих «источников данных». Подобно источникам данных ODBC DSN или связям с данными OLEDB UDL эти источники данных можно использовать при добавлении таблиц в базу данных или выборе таблиц для других операций. Источники данных могут использоваться как локально в однопользовательской версии ZuluGIS, так и на ZuluServer.</w:t>
      </w:r>
    </w:p>
    <w:p w14:paraId="6B859D9E" w14:textId="77777777" w:rsidR="00D36AE8" w:rsidRPr="00A56430" w:rsidRDefault="00D36AE8" w:rsidP="00D36AE8">
      <w:pPr>
        <w:pStyle w:val="14"/>
      </w:pPr>
      <w:r w:rsidRPr="00A56430">
        <w:lastRenderedPageBreak/>
        <w:t xml:space="preserve">Физически файлы таблиц могут располагаться в удобном для пользователя месте (на сервере, на локальной машине в отдельном каталоге, в том же каталоге, что и файлы графической базы данных). Желательно чтобы файл описателя базы данных хранился в том же каталоге, что и файл графической базы данных. Описатель базы данных ZuluGIS хранит следующую информацию: </w:t>
      </w:r>
    </w:p>
    <w:p w14:paraId="7FFCB3FA" w14:textId="77777777" w:rsidR="00D36AE8" w:rsidRPr="00A56430" w:rsidRDefault="00D36AE8" w:rsidP="00D36AE8">
      <w:pPr>
        <w:pStyle w:val="14"/>
        <w:numPr>
          <w:ilvl w:val="0"/>
          <w:numId w:val="42"/>
        </w:numPr>
      </w:pPr>
      <w:r w:rsidRPr="00A56430">
        <w:t>список таблиц, участвующих в запросе;</w:t>
      </w:r>
    </w:p>
    <w:p w14:paraId="1C916825" w14:textId="77777777" w:rsidR="00D36AE8" w:rsidRPr="00A56430" w:rsidRDefault="00D36AE8" w:rsidP="00D36AE8">
      <w:pPr>
        <w:pStyle w:val="14"/>
        <w:numPr>
          <w:ilvl w:val="0"/>
          <w:numId w:val="42"/>
        </w:numPr>
      </w:pPr>
      <w:r w:rsidRPr="00A56430">
        <w:t>если необходимо- набор Справочников;</w:t>
      </w:r>
    </w:p>
    <w:p w14:paraId="115523B1" w14:textId="77777777" w:rsidR="00D36AE8" w:rsidRPr="00A56430" w:rsidRDefault="00D36AE8" w:rsidP="00D36AE8">
      <w:pPr>
        <w:pStyle w:val="14"/>
        <w:numPr>
          <w:ilvl w:val="0"/>
          <w:numId w:val="42"/>
        </w:numPr>
      </w:pPr>
      <w:r w:rsidRPr="00A56430">
        <w:t xml:space="preserve">набор запросов, задающих правила выбора значений из таблиц и содержащих ссылки на таблицы, из которых выполняется выборка, связи между таблицами, набор полей для вывода с пользовательскими названиями; </w:t>
      </w:r>
    </w:p>
    <w:p w14:paraId="0A470563" w14:textId="77777777" w:rsidR="00D36AE8" w:rsidRPr="00A56430" w:rsidRDefault="00D36AE8" w:rsidP="00D36AE8">
      <w:pPr>
        <w:pStyle w:val="14"/>
        <w:numPr>
          <w:ilvl w:val="0"/>
          <w:numId w:val="42"/>
        </w:numPr>
      </w:pPr>
      <w:r w:rsidRPr="00A56430">
        <w:t>если необходимо- набор форм для разного отображения информации.</w:t>
      </w:r>
    </w:p>
    <w:p w14:paraId="61A65066" w14:textId="77777777" w:rsidR="00D36AE8" w:rsidRPr="00A56430" w:rsidRDefault="00D36AE8" w:rsidP="00D36AE8">
      <w:pPr>
        <w:pStyle w:val="14"/>
      </w:pPr>
      <w:r w:rsidRPr="00A56430">
        <w:t xml:space="preserve">Система позволяет производить различные выборки, необходимые для формирования отчетов. Это возможно, как с помощью встроенных запросов, через окно семантической информации, так и с помощью SQL запросов. </w:t>
      </w:r>
    </w:p>
    <w:p w14:paraId="4467440D" w14:textId="77777777" w:rsidR="00D36AE8" w:rsidRPr="00A56430" w:rsidRDefault="00D36AE8" w:rsidP="00D36AE8">
      <w:pPr>
        <w:pStyle w:val="14"/>
      </w:pPr>
    </w:p>
    <w:p w14:paraId="48AA8F3F"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5" w:name="_Toc42766035"/>
      <w:r w:rsidRPr="00A56430">
        <w:rPr>
          <w:rFonts w:eastAsia="Times New Roman"/>
          <w:b/>
          <w:sz w:val="28"/>
          <w:szCs w:val="28"/>
          <w:lang w:eastAsia="en-US"/>
        </w:rPr>
        <w:t>Работа с картами в местной и географической системах координат</w:t>
      </w:r>
      <w:bookmarkEnd w:id="405"/>
    </w:p>
    <w:p w14:paraId="52464CA3" w14:textId="77777777" w:rsidR="00D36AE8" w:rsidRPr="00A56430" w:rsidRDefault="00D36AE8" w:rsidP="00D36AE8">
      <w:pPr>
        <w:spacing w:before="200"/>
        <w:ind w:firstLine="709"/>
        <w:jc w:val="both"/>
        <w:rPr>
          <w:i/>
          <w:sz w:val="28"/>
        </w:rPr>
      </w:pPr>
      <w:r w:rsidRPr="00A56430">
        <w:rPr>
          <w:i/>
          <w:sz w:val="28"/>
        </w:rPr>
        <w:t>Работа с географическими координатами и проекциями</w:t>
      </w:r>
    </w:p>
    <w:p w14:paraId="6DF6E081" w14:textId="77777777" w:rsidR="00D36AE8" w:rsidRPr="00A56430" w:rsidRDefault="00D36AE8" w:rsidP="00D36AE8">
      <w:pPr>
        <w:spacing w:before="200"/>
        <w:ind w:firstLine="709"/>
        <w:jc w:val="both"/>
        <w:rPr>
          <w:sz w:val="28"/>
        </w:rPr>
      </w:pPr>
      <w:r w:rsidRPr="00A56430">
        <w:rPr>
          <w:sz w:val="28"/>
        </w:rPr>
        <w:t>В программе Zulu работа с пространственными данными может проводиться не только в локальной системе декартовых координат, но и в различных географических системах координат. Поддерживается создание карт в таких проекциях, отображение (с возможностью данные заданные в одной проекции показывать в другой проекции), импорт пространственных данных в форматах других систем (MapInfo, OziExplorer) c учетом системы координат и преобразование карт из локальной системы координат в географическую.</w:t>
      </w:r>
    </w:p>
    <w:p w14:paraId="330FA628" w14:textId="77777777" w:rsidR="00D36AE8" w:rsidRPr="00A56430" w:rsidRDefault="00D36AE8" w:rsidP="00D36AE8">
      <w:pPr>
        <w:spacing w:before="200"/>
        <w:ind w:firstLine="709"/>
        <w:jc w:val="both"/>
        <w:rPr>
          <w:sz w:val="28"/>
        </w:rPr>
      </w:pPr>
      <w:r w:rsidRPr="00A56430">
        <w:rPr>
          <w:sz w:val="28"/>
        </w:rPr>
        <w:t>Система поддерживает более 180 датумов, в том числе ПЗ-90, СК-42, СК-95 по ГОСТ Р 51794-2001, WGS 84, WGS 72, Пулково 42, NAD27, NAD83, EUREF 89. Список поддерживаемых датумов будет расширяться.</w:t>
      </w:r>
    </w:p>
    <w:p w14:paraId="7A661895" w14:textId="77777777" w:rsidR="00D36AE8" w:rsidRPr="00A56430" w:rsidRDefault="00D36AE8" w:rsidP="00D36AE8">
      <w:pPr>
        <w:spacing w:before="200"/>
        <w:ind w:firstLine="709"/>
        <w:jc w:val="both"/>
        <w:rPr>
          <w:sz w:val="28"/>
        </w:rPr>
      </w:pPr>
      <w:r w:rsidRPr="00A56430">
        <w:rPr>
          <w:sz w:val="28"/>
        </w:rPr>
        <w:t>Система предлагает набор предопределенных систем координат. Кроме того, пользователь может задать свою систему координат с индивидуальными параметрами для поддерживаемых системой проекций. В частности, эта возможность позволит, при известных параметрах (ключах перехода), привязывать данные, хранящиеся в местной системе координат, к одной из глобальных систем координат.</w:t>
      </w:r>
    </w:p>
    <w:p w14:paraId="39C9F3FB" w14:textId="77777777" w:rsidR="00D36AE8" w:rsidRPr="00A56430" w:rsidRDefault="00D36AE8" w:rsidP="00D36AE8">
      <w:pPr>
        <w:spacing w:before="200"/>
        <w:ind w:firstLine="709"/>
        <w:jc w:val="both"/>
        <w:rPr>
          <w:sz w:val="28"/>
        </w:rPr>
      </w:pPr>
    </w:p>
    <w:p w14:paraId="13A1B4BC"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6" w:name="_Toc42766036"/>
      <w:r w:rsidRPr="00A56430">
        <w:rPr>
          <w:rFonts w:eastAsia="Times New Roman"/>
          <w:b/>
          <w:sz w:val="28"/>
          <w:szCs w:val="28"/>
          <w:lang w:eastAsia="en-US"/>
        </w:rPr>
        <w:lastRenderedPageBreak/>
        <w:t>Формирование пространственных запросов, в которых одновременно участвуют графические и семантические данные, относящиеся к разным слоям</w:t>
      </w:r>
      <w:bookmarkEnd w:id="406"/>
    </w:p>
    <w:p w14:paraId="3D9F4DE3" w14:textId="77777777" w:rsidR="00D36AE8" w:rsidRPr="00A56430" w:rsidRDefault="00D36AE8" w:rsidP="00D36AE8">
      <w:pPr>
        <w:spacing w:before="200"/>
        <w:ind w:firstLine="709"/>
        <w:jc w:val="both"/>
        <w:rPr>
          <w:sz w:val="28"/>
        </w:rPr>
      </w:pPr>
      <w:r w:rsidRPr="00A56430">
        <w:rPr>
          <w:sz w:val="28"/>
        </w:rPr>
        <w:t>В системе предусмотрено три режима выполнения пространственных запросов:</w:t>
      </w:r>
    </w:p>
    <w:p w14:paraId="237BE325" w14:textId="77777777" w:rsidR="00D36AE8" w:rsidRPr="00A56430" w:rsidRDefault="00D36AE8" w:rsidP="00D36AE8">
      <w:pPr>
        <w:spacing w:before="200"/>
        <w:ind w:firstLine="709"/>
        <w:jc w:val="both"/>
        <w:rPr>
          <w:sz w:val="28"/>
        </w:rPr>
      </w:pPr>
      <w:r w:rsidRPr="00A56430">
        <w:rPr>
          <w:sz w:val="28"/>
        </w:rPr>
        <w:t xml:space="preserve">- Выборка данных по условию, с использованием внутреннего языка запросов; </w:t>
      </w:r>
    </w:p>
    <w:p w14:paraId="62C5C893" w14:textId="77777777" w:rsidR="00D36AE8" w:rsidRPr="00A56430" w:rsidRDefault="00D36AE8" w:rsidP="00D36AE8">
      <w:pPr>
        <w:spacing w:before="200"/>
        <w:ind w:firstLine="709"/>
        <w:jc w:val="both"/>
        <w:rPr>
          <w:sz w:val="28"/>
        </w:rPr>
      </w:pPr>
      <w:r w:rsidRPr="00A56430">
        <w:rPr>
          <w:sz w:val="28"/>
        </w:rPr>
        <w:t xml:space="preserve">-Формирование групп объектов по условию, с использованием внутреннего языка запросов; </w:t>
      </w:r>
    </w:p>
    <w:p w14:paraId="58AC89D7" w14:textId="77777777" w:rsidR="00D36AE8" w:rsidRPr="00A56430" w:rsidRDefault="00D36AE8" w:rsidP="00D36AE8">
      <w:pPr>
        <w:spacing w:before="200"/>
        <w:ind w:firstLine="709"/>
        <w:jc w:val="both"/>
        <w:rPr>
          <w:sz w:val="28"/>
        </w:rPr>
      </w:pPr>
      <w:r w:rsidRPr="00A56430">
        <w:rPr>
          <w:sz w:val="28"/>
        </w:rPr>
        <w:t>-Выборка данных по запросу SQL с использованием расширения OGC.</w:t>
      </w:r>
    </w:p>
    <w:p w14:paraId="6E30E028" w14:textId="77777777" w:rsidR="00D36AE8" w:rsidRPr="00A56430" w:rsidRDefault="00D36AE8" w:rsidP="00D36AE8">
      <w:pPr>
        <w:spacing w:before="200"/>
        <w:ind w:firstLine="709"/>
        <w:jc w:val="both"/>
        <w:rPr>
          <w:i/>
          <w:sz w:val="28"/>
        </w:rPr>
      </w:pPr>
      <w:r w:rsidRPr="00A56430">
        <w:rPr>
          <w:i/>
          <w:sz w:val="28"/>
        </w:rPr>
        <w:t xml:space="preserve">Организация данных </w:t>
      </w:r>
    </w:p>
    <w:p w14:paraId="641463AD" w14:textId="77777777" w:rsidR="00D36AE8" w:rsidRPr="00A56430" w:rsidRDefault="00D36AE8" w:rsidP="00D36AE8">
      <w:pPr>
        <w:spacing w:before="200"/>
        <w:ind w:firstLine="709"/>
        <w:jc w:val="both"/>
        <w:rPr>
          <w:sz w:val="28"/>
        </w:rPr>
      </w:pPr>
      <w:r w:rsidRPr="00A56430">
        <w:rPr>
          <w:sz w:val="28"/>
        </w:rPr>
        <w:t xml:space="preserve">Данные организованы в виде проекта, состоящего из нескольких карт. Которые, в свою очередь, состоят из любого количества слоев. </w:t>
      </w:r>
    </w:p>
    <w:p w14:paraId="7D40DB81" w14:textId="77777777" w:rsidR="00D36AE8" w:rsidRPr="00A56430" w:rsidRDefault="00D36AE8" w:rsidP="00D36AE8">
      <w:pPr>
        <w:spacing w:before="200"/>
        <w:ind w:firstLine="709"/>
        <w:jc w:val="both"/>
        <w:rPr>
          <w:sz w:val="28"/>
        </w:rPr>
      </w:pPr>
      <w:r w:rsidRPr="00A56430">
        <w:rPr>
          <w:sz w:val="28"/>
        </w:rPr>
        <w:t>Система работает со слоями следующих типов:</w:t>
      </w:r>
    </w:p>
    <w:p w14:paraId="3C31E723" w14:textId="77777777" w:rsidR="00D36AE8" w:rsidRPr="00A56430" w:rsidRDefault="00D36AE8" w:rsidP="00D36AE8">
      <w:pPr>
        <w:spacing w:before="200"/>
        <w:ind w:firstLine="709"/>
        <w:jc w:val="both"/>
        <w:rPr>
          <w:sz w:val="28"/>
        </w:rPr>
      </w:pPr>
      <w:r w:rsidRPr="00A56430">
        <w:rPr>
          <w:sz w:val="28"/>
        </w:rPr>
        <w:t>-Векторные слои</w:t>
      </w:r>
    </w:p>
    <w:p w14:paraId="617D0C8B" w14:textId="77777777" w:rsidR="00D36AE8" w:rsidRPr="00A56430" w:rsidRDefault="00D36AE8" w:rsidP="00D36AE8">
      <w:pPr>
        <w:spacing w:before="200"/>
        <w:ind w:firstLine="709"/>
        <w:jc w:val="both"/>
        <w:rPr>
          <w:sz w:val="28"/>
        </w:rPr>
      </w:pPr>
      <w:r w:rsidRPr="00A56430">
        <w:rPr>
          <w:sz w:val="28"/>
        </w:rPr>
        <w:t>-Растровые слои</w:t>
      </w:r>
    </w:p>
    <w:p w14:paraId="155720BE" w14:textId="77777777" w:rsidR="00D36AE8" w:rsidRPr="00A56430" w:rsidRDefault="00D36AE8" w:rsidP="00D36AE8">
      <w:pPr>
        <w:spacing w:before="200"/>
        <w:ind w:firstLine="709"/>
        <w:jc w:val="both"/>
        <w:rPr>
          <w:sz w:val="28"/>
        </w:rPr>
      </w:pPr>
      <w:r w:rsidRPr="00A56430">
        <w:rPr>
          <w:sz w:val="28"/>
        </w:rPr>
        <w:t>-Слои рельефа</w:t>
      </w:r>
    </w:p>
    <w:p w14:paraId="4A8FD03F" w14:textId="77777777" w:rsidR="00D36AE8" w:rsidRPr="00A56430" w:rsidRDefault="00D36AE8" w:rsidP="00D36AE8">
      <w:pPr>
        <w:spacing w:before="200"/>
        <w:ind w:firstLine="709"/>
        <w:jc w:val="both"/>
        <w:rPr>
          <w:sz w:val="28"/>
        </w:rPr>
      </w:pPr>
      <w:r w:rsidRPr="00A56430">
        <w:rPr>
          <w:sz w:val="28"/>
        </w:rPr>
        <w:t>-Слои WMS</w:t>
      </w:r>
    </w:p>
    <w:p w14:paraId="0A34D5B6" w14:textId="77777777" w:rsidR="00D36AE8" w:rsidRPr="00A56430" w:rsidRDefault="00D36AE8" w:rsidP="00D36AE8">
      <w:pPr>
        <w:spacing w:before="200"/>
        <w:ind w:firstLine="709"/>
        <w:jc w:val="both"/>
        <w:rPr>
          <w:sz w:val="28"/>
        </w:rPr>
      </w:pPr>
      <w:r w:rsidRPr="00A56430">
        <w:rPr>
          <w:sz w:val="28"/>
        </w:rPr>
        <w:t>-Слои Tile-серверов</w:t>
      </w:r>
    </w:p>
    <w:p w14:paraId="27F74BE9" w14:textId="77777777" w:rsidR="00D36AE8" w:rsidRPr="00A56430" w:rsidRDefault="00D36AE8" w:rsidP="00D36AE8">
      <w:pPr>
        <w:spacing w:before="200"/>
        <w:ind w:firstLine="709"/>
        <w:jc w:val="both"/>
        <w:rPr>
          <w:sz w:val="28"/>
        </w:rPr>
      </w:pPr>
      <w:r w:rsidRPr="00A56430">
        <w:rPr>
          <w:sz w:val="28"/>
        </w:rPr>
        <w:t>Слои, отображаемые в одной карте, могут находиться либо локально на компьютере, либо являться слоями одного или нескольких серверов ZuluServer, либо на серверах других производителей.</w:t>
      </w:r>
    </w:p>
    <w:p w14:paraId="5527E43D" w14:textId="77777777" w:rsidR="00D36AE8" w:rsidRPr="00A56430" w:rsidRDefault="00D36AE8" w:rsidP="00D36AE8">
      <w:pPr>
        <w:spacing w:before="200"/>
        <w:ind w:firstLine="709"/>
        <w:jc w:val="both"/>
        <w:rPr>
          <w:i/>
          <w:sz w:val="28"/>
        </w:rPr>
      </w:pPr>
      <w:r w:rsidRPr="00A56430">
        <w:rPr>
          <w:i/>
          <w:sz w:val="28"/>
        </w:rPr>
        <w:t xml:space="preserve">Векторный слой </w:t>
      </w:r>
    </w:p>
    <w:p w14:paraId="766BD3A5" w14:textId="77777777" w:rsidR="00D36AE8" w:rsidRPr="00A56430" w:rsidRDefault="00D36AE8" w:rsidP="00D36AE8">
      <w:pPr>
        <w:spacing w:before="200"/>
        <w:ind w:firstLine="709"/>
        <w:jc w:val="both"/>
        <w:rPr>
          <w:sz w:val="28"/>
        </w:rPr>
      </w:pPr>
      <w:r w:rsidRPr="00A56430">
        <w:rPr>
          <w:sz w:val="28"/>
        </w:rPr>
        <w:t>Типы векторных данных: точка (символ), линия, полилиния, поли-полилиния, полигон, поли-полигон, текстовый объект.</w:t>
      </w:r>
    </w:p>
    <w:p w14:paraId="21A358D4" w14:textId="77777777" w:rsidR="00D36AE8" w:rsidRPr="00A56430" w:rsidRDefault="00D36AE8" w:rsidP="00D36AE8">
      <w:pPr>
        <w:spacing w:before="200"/>
        <w:ind w:firstLine="709"/>
        <w:jc w:val="both"/>
        <w:rPr>
          <w:sz w:val="28"/>
        </w:rPr>
      </w:pPr>
      <w:r w:rsidRPr="00A56430">
        <w:rPr>
          <w:sz w:val="28"/>
        </w:rPr>
        <w:t xml:space="preserve">Редакторы символов, стилей линий и стилей заливок дают возможность задавать любые параметры отображения объектов. </w:t>
      </w:r>
    </w:p>
    <w:p w14:paraId="12938879" w14:textId="77777777" w:rsidR="00D36AE8" w:rsidRPr="00A56430" w:rsidRDefault="00D36AE8" w:rsidP="00D36AE8">
      <w:pPr>
        <w:spacing w:before="200"/>
        <w:ind w:firstLine="709"/>
        <w:jc w:val="both"/>
        <w:rPr>
          <w:sz w:val="28"/>
        </w:rPr>
      </w:pPr>
      <w:r w:rsidRPr="00A56430">
        <w:rPr>
          <w:sz w:val="28"/>
        </w:rPr>
        <w:t xml:space="preserve">Для организации данных слоя можно создавать классификаторы, группирующие векторные данные по типам и режимам. </w:t>
      </w:r>
    </w:p>
    <w:p w14:paraId="40E73A10" w14:textId="77777777" w:rsidR="00D36AE8" w:rsidRPr="00A56430" w:rsidRDefault="00D36AE8" w:rsidP="00D36AE8">
      <w:pPr>
        <w:spacing w:before="200"/>
        <w:ind w:firstLine="709"/>
        <w:jc w:val="both"/>
        <w:rPr>
          <w:sz w:val="28"/>
        </w:rPr>
      </w:pPr>
      <w:r w:rsidRPr="00A56430">
        <w:rPr>
          <w:sz w:val="28"/>
        </w:rPr>
        <w:t>Каждый тип данных внутри слоя может иметь собственную семантическую базу данных.</w:t>
      </w:r>
    </w:p>
    <w:p w14:paraId="6C9629D2" w14:textId="77777777" w:rsidR="00892BA6" w:rsidRPr="00A56430" w:rsidRDefault="00892BA6" w:rsidP="00D36AE8">
      <w:pPr>
        <w:spacing w:before="200"/>
        <w:ind w:firstLine="709"/>
        <w:jc w:val="both"/>
        <w:rPr>
          <w:i/>
          <w:sz w:val="28"/>
        </w:rPr>
      </w:pPr>
    </w:p>
    <w:p w14:paraId="01AB42D2" w14:textId="5AFE65D9" w:rsidR="00D36AE8" w:rsidRPr="00A56430" w:rsidRDefault="00D36AE8" w:rsidP="00D36AE8">
      <w:pPr>
        <w:spacing w:before="200"/>
        <w:ind w:firstLine="709"/>
        <w:jc w:val="both"/>
        <w:rPr>
          <w:i/>
          <w:sz w:val="28"/>
        </w:rPr>
      </w:pPr>
      <w:r w:rsidRPr="00A56430">
        <w:rPr>
          <w:i/>
          <w:sz w:val="28"/>
        </w:rPr>
        <w:lastRenderedPageBreak/>
        <w:t xml:space="preserve">Растровый слой </w:t>
      </w:r>
    </w:p>
    <w:p w14:paraId="222F1EF3" w14:textId="77777777" w:rsidR="00D36AE8" w:rsidRPr="00A56430" w:rsidRDefault="00D36AE8" w:rsidP="00D36AE8">
      <w:pPr>
        <w:spacing w:before="200"/>
        <w:ind w:firstLine="709"/>
        <w:jc w:val="both"/>
        <w:rPr>
          <w:sz w:val="28"/>
        </w:rPr>
      </w:pPr>
      <w:r w:rsidRPr="00A56430">
        <w:rPr>
          <w:sz w:val="28"/>
        </w:rPr>
        <w:t>Zulu обеспечивает работу с большим количеством растровых объектов (несколько тысяч).</w:t>
      </w:r>
    </w:p>
    <w:p w14:paraId="04C30DA6" w14:textId="77777777" w:rsidR="00D36AE8" w:rsidRPr="00A56430" w:rsidRDefault="00D36AE8" w:rsidP="00D36AE8">
      <w:pPr>
        <w:spacing w:before="200"/>
        <w:ind w:firstLine="709"/>
        <w:jc w:val="both"/>
        <w:rPr>
          <w:sz w:val="28"/>
        </w:rPr>
      </w:pPr>
      <w:r w:rsidRPr="00A56430">
        <w:rPr>
          <w:sz w:val="28"/>
        </w:rPr>
        <w:t>Привязка растра к местности производится по точкам. Доступно задание видимой области (отсечение зарамочного оформления без преобразования растра).</w:t>
      </w:r>
    </w:p>
    <w:p w14:paraId="49EF5AB8" w14:textId="77777777" w:rsidR="00D36AE8" w:rsidRPr="00A56430" w:rsidRDefault="00D36AE8" w:rsidP="00D36AE8">
      <w:pPr>
        <w:spacing w:before="200"/>
        <w:ind w:firstLine="709"/>
        <w:jc w:val="both"/>
        <w:rPr>
          <w:sz w:val="28"/>
        </w:rPr>
      </w:pPr>
      <w:r w:rsidRPr="00A56430">
        <w:rPr>
          <w:sz w:val="28"/>
        </w:rPr>
        <w:t>Корректировка растра возможна методами:</w:t>
      </w:r>
    </w:p>
    <w:p w14:paraId="7E780E45" w14:textId="77777777" w:rsidR="00D36AE8" w:rsidRPr="00A56430" w:rsidRDefault="00D36AE8" w:rsidP="00D36AE8">
      <w:pPr>
        <w:spacing w:before="200"/>
        <w:ind w:firstLine="709"/>
        <w:jc w:val="both"/>
        <w:rPr>
          <w:sz w:val="28"/>
        </w:rPr>
      </w:pPr>
      <w:r w:rsidRPr="00A56430">
        <w:rPr>
          <w:sz w:val="28"/>
        </w:rPr>
        <w:t xml:space="preserve"> "резиновый лист",</w:t>
      </w:r>
    </w:p>
    <w:p w14:paraId="5EC86D91" w14:textId="77777777" w:rsidR="00D36AE8" w:rsidRPr="00A56430" w:rsidRDefault="00D36AE8" w:rsidP="00D36AE8">
      <w:pPr>
        <w:spacing w:before="200"/>
        <w:ind w:firstLine="709"/>
        <w:jc w:val="both"/>
        <w:rPr>
          <w:sz w:val="28"/>
        </w:rPr>
      </w:pPr>
      <w:r w:rsidRPr="00A56430">
        <w:rPr>
          <w:sz w:val="28"/>
        </w:rPr>
        <w:t xml:space="preserve"> аффинное преобразование,</w:t>
      </w:r>
    </w:p>
    <w:p w14:paraId="4A20414C" w14:textId="77777777" w:rsidR="00D36AE8" w:rsidRPr="00A56430" w:rsidRDefault="00D36AE8" w:rsidP="00D36AE8">
      <w:pPr>
        <w:spacing w:before="200"/>
        <w:ind w:firstLine="709"/>
        <w:jc w:val="both"/>
        <w:rPr>
          <w:sz w:val="28"/>
        </w:rPr>
      </w:pPr>
      <w:r w:rsidRPr="00A56430">
        <w:rPr>
          <w:sz w:val="28"/>
        </w:rPr>
        <w:t xml:space="preserve"> полиномиальное второй степени.</w:t>
      </w:r>
    </w:p>
    <w:p w14:paraId="5275D07B" w14:textId="77777777" w:rsidR="00D36AE8" w:rsidRPr="00A56430" w:rsidRDefault="00D36AE8" w:rsidP="00D36AE8">
      <w:pPr>
        <w:spacing w:before="200"/>
        <w:ind w:firstLine="709"/>
        <w:jc w:val="both"/>
        <w:rPr>
          <w:i/>
          <w:sz w:val="28"/>
        </w:rPr>
      </w:pPr>
      <w:r w:rsidRPr="00A56430">
        <w:rPr>
          <w:i/>
          <w:sz w:val="28"/>
        </w:rPr>
        <w:t xml:space="preserve"> Географические проекции </w:t>
      </w:r>
    </w:p>
    <w:p w14:paraId="0CCBF0A7" w14:textId="77777777" w:rsidR="00D36AE8" w:rsidRPr="00A56430" w:rsidRDefault="00D36AE8" w:rsidP="00D36AE8">
      <w:pPr>
        <w:spacing w:before="200"/>
        <w:ind w:firstLine="709"/>
        <w:jc w:val="both"/>
        <w:rPr>
          <w:sz w:val="28"/>
        </w:rPr>
      </w:pPr>
      <w:r w:rsidRPr="00A56430">
        <w:rPr>
          <w:sz w:val="28"/>
        </w:rPr>
        <w:t>Zulu может работать как в локальной системе координат (план-схема), так и в одной из географических проекций.</w:t>
      </w:r>
    </w:p>
    <w:p w14:paraId="06DBF4B6" w14:textId="77777777" w:rsidR="00D36AE8" w:rsidRPr="00A56430" w:rsidRDefault="00D36AE8" w:rsidP="00D36AE8">
      <w:pPr>
        <w:spacing w:before="200"/>
        <w:ind w:firstLine="709"/>
        <w:jc w:val="both"/>
        <w:rPr>
          <w:sz w:val="28"/>
        </w:rPr>
      </w:pPr>
      <w:r w:rsidRPr="00A56430">
        <w:rPr>
          <w:sz w:val="28"/>
        </w:rPr>
        <w:t>При известных параметрах (ключах перехода), можно привязывать данные, хранящиеся в местной системе координат, к одной из глобальных систем координат.</w:t>
      </w:r>
    </w:p>
    <w:p w14:paraId="3F47ACE1" w14:textId="77777777" w:rsidR="00D36AE8" w:rsidRPr="00A56430" w:rsidRDefault="00D36AE8" w:rsidP="00D36AE8">
      <w:pPr>
        <w:spacing w:before="200"/>
        <w:ind w:firstLine="709"/>
        <w:jc w:val="both"/>
        <w:rPr>
          <w:i/>
          <w:sz w:val="28"/>
        </w:rPr>
      </w:pPr>
      <w:r w:rsidRPr="00A56430">
        <w:rPr>
          <w:i/>
          <w:sz w:val="28"/>
        </w:rPr>
        <w:t xml:space="preserve">Генератор запросов </w:t>
      </w:r>
    </w:p>
    <w:p w14:paraId="3BC00782" w14:textId="77777777" w:rsidR="00D36AE8" w:rsidRPr="00A56430" w:rsidRDefault="00D36AE8" w:rsidP="00D36AE8">
      <w:pPr>
        <w:spacing w:before="200"/>
        <w:ind w:firstLine="709"/>
        <w:jc w:val="both"/>
        <w:rPr>
          <w:sz w:val="28"/>
        </w:rPr>
      </w:pPr>
      <w:r w:rsidRPr="00A56430">
        <w:rPr>
          <w:sz w:val="28"/>
        </w:rPr>
        <w:t>Позволяет:</w:t>
      </w:r>
    </w:p>
    <w:p w14:paraId="50ECE2EA" w14:textId="77777777" w:rsidR="00D36AE8" w:rsidRPr="00A56430" w:rsidRDefault="00D36AE8" w:rsidP="00D36AE8">
      <w:pPr>
        <w:spacing w:before="200"/>
        <w:ind w:firstLine="709"/>
        <w:jc w:val="both"/>
        <w:rPr>
          <w:sz w:val="28"/>
        </w:rPr>
      </w:pPr>
      <w:r w:rsidRPr="00A56430">
        <w:rPr>
          <w:sz w:val="28"/>
        </w:rPr>
        <w:t>- проводить анализ данных, включая пространственные (геометрия, площадь, длина, периметр, тип объекта, режим, цвет, текст и др.),</w:t>
      </w:r>
    </w:p>
    <w:p w14:paraId="2AC9F8EF" w14:textId="77777777" w:rsidR="00D36AE8" w:rsidRPr="00A56430" w:rsidRDefault="00D36AE8" w:rsidP="00D36AE8">
      <w:pPr>
        <w:spacing w:before="200"/>
        <w:ind w:firstLine="709"/>
        <w:jc w:val="both"/>
        <w:rPr>
          <w:sz w:val="28"/>
        </w:rPr>
      </w:pPr>
      <w:r w:rsidRPr="00A56430">
        <w:rPr>
          <w:sz w:val="28"/>
        </w:rPr>
        <w:t>- делать произвольные выборки данных по заданным условиям с возможностью выделения объектов,</w:t>
      </w:r>
    </w:p>
    <w:p w14:paraId="215FBF12" w14:textId="77777777" w:rsidR="00D36AE8" w:rsidRPr="00A56430" w:rsidRDefault="00D36AE8" w:rsidP="00D36AE8">
      <w:pPr>
        <w:spacing w:before="200"/>
        <w:ind w:firstLine="709"/>
        <w:jc w:val="both"/>
        <w:rPr>
          <w:sz w:val="28"/>
        </w:rPr>
      </w:pPr>
      <w:r w:rsidRPr="00A56430">
        <w:rPr>
          <w:sz w:val="28"/>
        </w:rPr>
        <w:t>- сохранять результаты запросов в таблицы, их экспортировать.</w:t>
      </w:r>
    </w:p>
    <w:p w14:paraId="7131CBA2" w14:textId="77777777" w:rsidR="00D36AE8" w:rsidRPr="00A56430" w:rsidRDefault="00D36AE8" w:rsidP="00D36AE8">
      <w:pPr>
        <w:spacing w:before="200"/>
        <w:ind w:firstLine="709"/>
        <w:jc w:val="both"/>
        <w:rPr>
          <w:sz w:val="28"/>
        </w:rPr>
      </w:pPr>
      <w:r w:rsidRPr="00A56430">
        <w:rPr>
          <w:sz w:val="28"/>
        </w:rPr>
        <w:t xml:space="preserve">В пространственных запросах могут одновременно участвовать графические и семантические данные, относящиеся к разным слоям. </w:t>
      </w:r>
    </w:p>
    <w:p w14:paraId="1E5E0B9A" w14:textId="77777777" w:rsidR="00D36AE8" w:rsidRPr="00A56430" w:rsidRDefault="00D36AE8" w:rsidP="00D36AE8">
      <w:pPr>
        <w:spacing w:before="200"/>
        <w:ind w:firstLine="709"/>
        <w:jc w:val="both"/>
        <w:rPr>
          <w:i/>
          <w:sz w:val="28"/>
        </w:rPr>
      </w:pPr>
      <w:r w:rsidRPr="00A56430">
        <w:rPr>
          <w:i/>
          <w:sz w:val="28"/>
        </w:rPr>
        <w:t xml:space="preserve"> Электронная модель инженерной сети </w:t>
      </w:r>
    </w:p>
    <w:p w14:paraId="18EFCF44" w14:textId="77777777" w:rsidR="00D36AE8" w:rsidRPr="00A56430" w:rsidRDefault="00D36AE8" w:rsidP="00D36AE8">
      <w:pPr>
        <w:spacing w:before="200"/>
        <w:ind w:firstLine="709"/>
        <w:jc w:val="both"/>
        <w:rPr>
          <w:sz w:val="28"/>
        </w:rPr>
      </w:pPr>
      <w:r w:rsidRPr="00A56430">
        <w:rPr>
          <w:sz w:val="28"/>
        </w:rPr>
        <w:t xml:space="preserve">Наряду с обычным для ГИС разделением объектов, Zulu поддерживает линейно-узловую топологию, что позволяет моделировать инженерные и другие сети. </w:t>
      </w:r>
    </w:p>
    <w:p w14:paraId="42EF1FA5" w14:textId="77777777" w:rsidR="00D36AE8" w:rsidRPr="00A56430" w:rsidRDefault="00D36AE8" w:rsidP="00D36AE8">
      <w:pPr>
        <w:spacing w:before="200"/>
        <w:ind w:firstLine="709"/>
        <w:jc w:val="both"/>
        <w:rPr>
          <w:sz w:val="28"/>
        </w:rPr>
      </w:pPr>
      <w:r w:rsidRPr="00A56430">
        <w:rPr>
          <w:sz w:val="28"/>
        </w:rPr>
        <w:t>Топологическая модель представляет собой граф сети, узлами которого являются точечные объекты (колодцы, источники, задвижки, рубильники, перекрестки, потребители и т.д.), а ребрами графа являются линейные объекты (кабели, трубопроводы, участки дорожной сети и т.д.)</w:t>
      </w:r>
    </w:p>
    <w:p w14:paraId="6A9DE2C4" w14:textId="77777777" w:rsidR="00D36AE8" w:rsidRPr="00A56430" w:rsidRDefault="00D36AE8" w:rsidP="00D36AE8">
      <w:pPr>
        <w:spacing w:before="200"/>
        <w:ind w:firstLine="709"/>
        <w:jc w:val="both"/>
        <w:rPr>
          <w:sz w:val="28"/>
        </w:rPr>
      </w:pPr>
      <w:r w:rsidRPr="00A56430">
        <w:rPr>
          <w:sz w:val="28"/>
        </w:rPr>
        <w:lastRenderedPageBreak/>
        <w:t xml:space="preserve">Программа автоматически создает математическую модель сети непосредственно в процессе ввода графической информации. </w:t>
      </w:r>
    </w:p>
    <w:p w14:paraId="461173A3" w14:textId="77777777" w:rsidR="00D36AE8" w:rsidRPr="00A56430" w:rsidRDefault="00D36AE8" w:rsidP="00D36AE8">
      <w:pPr>
        <w:spacing w:before="200"/>
        <w:ind w:firstLine="709"/>
        <w:jc w:val="both"/>
        <w:rPr>
          <w:sz w:val="28"/>
        </w:rPr>
      </w:pPr>
      <w:r w:rsidRPr="00A56430">
        <w:rPr>
          <w:sz w:val="28"/>
        </w:rPr>
        <w:t>Используя модель сети можно решать ряд топологических задач:</w:t>
      </w:r>
    </w:p>
    <w:p w14:paraId="268E066A" w14:textId="77777777" w:rsidR="00D36AE8" w:rsidRPr="00A56430" w:rsidRDefault="00D36AE8" w:rsidP="00D36AE8">
      <w:pPr>
        <w:spacing w:before="200"/>
        <w:ind w:firstLine="709"/>
        <w:jc w:val="both"/>
        <w:rPr>
          <w:sz w:val="28"/>
        </w:rPr>
      </w:pPr>
      <w:r w:rsidRPr="00A56430">
        <w:rPr>
          <w:sz w:val="28"/>
        </w:rPr>
        <w:t>поиск кратчайшего пути, анализ связности, анализ колец, анализ отключений, поиск отключающих устройств и т.д.</w:t>
      </w:r>
    </w:p>
    <w:p w14:paraId="3198CDF3" w14:textId="77777777" w:rsidR="00D36AE8" w:rsidRPr="00A56430" w:rsidRDefault="00D36AE8" w:rsidP="00D36AE8">
      <w:pPr>
        <w:spacing w:before="200"/>
        <w:ind w:firstLine="709"/>
        <w:jc w:val="both"/>
        <w:rPr>
          <w:sz w:val="28"/>
        </w:rPr>
      </w:pPr>
      <w:r w:rsidRPr="00A56430">
        <w:rPr>
          <w:sz w:val="28"/>
        </w:rPr>
        <w:t>Модель сети Zulu является основой для работы модулей расчетов инженерных сетей.</w:t>
      </w:r>
    </w:p>
    <w:p w14:paraId="4E21BB05" w14:textId="77777777" w:rsidR="00D36AE8" w:rsidRPr="00A56430" w:rsidRDefault="00D36AE8" w:rsidP="00D36AE8">
      <w:pPr>
        <w:spacing w:before="200"/>
        <w:ind w:firstLine="709"/>
        <w:jc w:val="both"/>
        <w:rPr>
          <w:i/>
          <w:sz w:val="28"/>
        </w:rPr>
      </w:pPr>
      <w:r w:rsidRPr="00A56430">
        <w:rPr>
          <w:i/>
          <w:sz w:val="28"/>
        </w:rPr>
        <w:t xml:space="preserve"> Слой рельефа </w:t>
      </w:r>
    </w:p>
    <w:p w14:paraId="7F107D30" w14:textId="77777777" w:rsidR="00D36AE8" w:rsidRPr="00A56430" w:rsidRDefault="00D36AE8" w:rsidP="00D36AE8">
      <w:pPr>
        <w:spacing w:before="200"/>
        <w:ind w:firstLine="709"/>
        <w:jc w:val="both"/>
        <w:rPr>
          <w:sz w:val="28"/>
        </w:rPr>
      </w:pPr>
      <w:r w:rsidRPr="00A56430">
        <w:rPr>
          <w:sz w:val="28"/>
        </w:rPr>
        <w:t xml:space="preserve">Одним из векторных слоев может быть слой рельефа местности. По данным изолиний и высотных отметок строится триангуляция, которая сохраняется в слое рельефа. </w:t>
      </w:r>
    </w:p>
    <w:p w14:paraId="369F9A7E" w14:textId="77777777" w:rsidR="00D36AE8" w:rsidRPr="00A56430" w:rsidRDefault="00D36AE8" w:rsidP="00D36AE8">
      <w:pPr>
        <w:spacing w:before="200"/>
        <w:ind w:firstLine="709"/>
        <w:jc w:val="both"/>
        <w:rPr>
          <w:sz w:val="28"/>
        </w:rPr>
      </w:pPr>
      <w:r w:rsidRPr="00A56430">
        <w:rPr>
          <w:sz w:val="28"/>
        </w:rPr>
        <w:t>Модель рельефа позволяет решать следующие задачи:</w:t>
      </w:r>
    </w:p>
    <w:p w14:paraId="23F69796" w14:textId="77777777" w:rsidR="00D36AE8" w:rsidRPr="00A56430" w:rsidRDefault="00D36AE8" w:rsidP="00D36AE8">
      <w:pPr>
        <w:spacing w:before="200"/>
        <w:ind w:firstLine="709"/>
        <w:jc w:val="both"/>
        <w:rPr>
          <w:sz w:val="28"/>
        </w:rPr>
      </w:pPr>
      <w:r w:rsidRPr="00A56430">
        <w:rPr>
          <w:sz w:val="28"/>
        </w:rPr>
        <w:t xml:space="preserve">- определение высоты местности в любой точке в границах триангуляции, </w:t>
      </w:r>
    </w:p>
    <w:p w14:paraId="462217BB" w14:textId="77777777" w:rsidR="00D36AE8" w:rsidRPr="00A56430" w:rsidRDefault="00D36AE8" w:rsidP="00D36AE8">
      <w:pPr>
        <w:spacing w:before="200"/>
        <w:ind w:firstLine="709"/>
        <w:jc w:val="both"/>
        <w:rPr>
          <w:sz w:val="28"/>
        </w:rPr>
      </w:pPr>
      <w:r w:rsidRPr="00A56430">
        <w:rPr>
          <w:sz w:val="28"/>
        </w:rPr>
        <w:t>- вычисление площади поверхности заданной области,</w:t>
      </w:r>
    </w:p>
    <w:p w14:paraId="24F52A4A" w14:textId="77777777" w:rsidR="00D36AE8" w:rsidRPr="00A56430" w:rsidRDefault="00D36AE8" w:rsidP="00D36AE8">
      <w:pPr>
        <w:spacing w:before="200"/>
        <w:ind w:firstLine="709"/>
        <w:jc w:val="both"/>
        <w:rPr>
          <w:sz w:val="28"/>
        </w:rPr>
      </w:pPr>
      <w:r w:rsidRPr="00A56430">
        <w:rPr>
          <w:sz w:val="28"/>
        </w:rPr>
        <w:t>- вычисление объема земляных работ по заданной области,</w:t>
      </w:r>
    </w:p>
    <w:p w14:paraId="6C642C0D" w14:textId="77777777" w:rsidR="00D36AE8" w:rsidRPr="00A56430" w:rsidRDefault="00D36AE8" w:rsidP="00D36AE8">
      <w:pPr>
        <w:spacing w:before="200"/>
        <w:ind w:firstLine="709"/>
        <w:jc w:val="both"/>
        <w:rPr>
          <w:sz w:val="28"/>
        </w:rPr>
      </w:pPr>
      <w:r w:rsidRPr="00A56430">
        <w:rPr>
          <w:sz w:val="28"/>
        </w:rPr>
        <w:t>- построение изолиний с заданным шагом по высоте,</w:t>
      </w:r>
    </w:p>
    <w:p w14:paraId="59FAE063" w14:textId="77777777" w:rsidR="00D36AE8" w:rsidRPr="00A56430" w:rsidRDefault="00D36AE8" w:rsidP="00D36AE8">
      <w:pPr>
        <w:spacing w:before="200"/>
        <w:ind w:firstLine="709"/>
        <w:jc w:val="both"/>
        <w:rPr>
          <w:sz w:val="28"/>
        </w:rPr>
      </w:pPr>
      <w:r w:rsidRPr="00A56430">
        <w:rPr>
          <w:sz w:val="28"/>
        </w:rPr>
        <w:t>- построение зон затопления,</w:t>
      </w:r>
    </w:p>
    <w:p w14:paraId="087F24F0" w14:textId="77777777" w:rsidR="00D36AE8" w:rsidRPr="00A56430" w:rsidRDefault="00D36AE8" w:rsidP="00D36AE8">
      <w:pPr>
        <w:spacing w:before="200"/>
        <w:ind w:firstLine="709"/>
        <w:jc w:val="both"/>
        <w:rPr>
          <w:sz w:val="28"/>
        </w:rPr>
      </w:pPr>
      <w:r w:rsidRPr="00A56430">
        <w:rPr>
          <w:sz w:val="28"/>
        </w:rPr>
        <w:t>- построение растра высот,</w:t>
      </w:r>
    </w:p>
    <w:p w14:paraId="10B8BF0B" w14:textId="77777777" w:rsidR="00D36AE8" w:rsidRPr="00A56430" w:rsidRDefault="00D36AE8" w:rsidP="00D36AE8">
      <w:pPr>
        <w:spacing w:before="200"/>
        <w:ind w:firstLine="709"/>
        <w:jc w:val="both"/>
        <w:rPr>
          <w:sz w:val="28"/>
        </w:rPr>
      </w:pPr>
      <w:r w:rsidRPr="00A56430">
        <w:rPr>
          <w:sz w:val="28"/>
        </w:rPr>
        <w:t>- построение продольного профиля (разреза) по произвольно заданному пути.</w:t>
      </w:r>
    </w:p>
    <w:p w14:paraId="1A85B0C9" w14:textId="77777777" w:rsidR="00D36AE8" w:rsidRPr="00A56430" w:rsidRDefault="00D36AE8" w:rsidP="00D36AE8">
      <w:pPr>
        <w:spacing w:before="200"/>
        <w:ind w:firstLine="709"/>
        <w:jc w:val="both"/>
        <w:rPr>
          <w:sz w:val="28"/>
        </w:rPr>
      </w:pPr>
      <w:r w:rsidRPr="00A56430">
        <w:rPr>
          <w:sz w:val="28"/>
        </w:rPr>
        <w:t>Различные способы отображение слоя рельефа: триангуляционная сетка, отмывка рельефа с заданным направлением, высотой и углом освещения, экспозиция склонов, отображение уклонов.</w:t>
      </w:r>
    </w:p>
    <w:p w14:paraId="15DBD3CE" w14:textId="77777777" w:rsidR="00D36AE8" w:rsidRPr="00A56430" w:rsidRDefault="00D36AE8" w:rsidP="00D36AE8">
      <w:pPr>
        <w:spacing w:before="200"/>
        <w:ind w:firstLine="709"/>
        <w:jc w:val="both"/>
        <w:rPr>
          <w:i/>
          <w:sz w:val="28"/>
        </w:rPr>
      </w:pPr>
      <w:r w:rsidRPr="00A56430">
        <w:rPr>
          <w:i/>
          <w:sz w:val="28"/>
        </w:rPr>
        <w:t xml:space="preserve">Псевдо-3D </w:t>
      </w:r>
    </w:p>
    <w:p w14:paraId="2D5955F0" w14:textId="77777777" w:rsidR="00D36AE8" w:rsidRPr="00A56430" w:rsidRDefault="00D36AE8" w:rsidP="00D36AE8">
      <w:pPr>
        <w:spacing w:before="200"/>
        <w:ind w:firstLine="709"/>
        <w:jc w:val="both"/>
        <w:rPr>
          <w:sz w:val="28"/>
        </w:rPr>
      </w:pPr>
      <w:r w:rsidRPr="00A56430">
        <w:rPr>
          <w:sz w:val="28"/>
        </w:rPr>
        <w:t xml:space="preserve">В этом режиме полигональные объекты отображаются в виде призм, боковые грани которых пропорциональны заданной высоте. </w:t>
      </w:r>
    </w:p>
    <w:p w14:paraId="57429255" w14:textId="77777777" w:rsidR="00D36AE8" w:rsidRPr="00A56430" w:rsidRDefault="00D36AE8" w:rsidP="00D36AE8">
      <w:pPr>
        <w:spacing w:before="200"/>
        <w:ind w:firstLine="709"/>
        <w:jc w:val="both"/>
        <w:rPr>
          <w:sz w:val="28"/>
        </w:rPr>
      </w:pPr>
      <w:r w:rsidRPr="00A56430">
        <w:rPr>
          <w:sz w:val="28"/>
        </w:rPr>
        <w:t xml:space="preserve">Высоты задаются в одном из полей семантической базы данных. Можно регулировать наклон объектов, окраску боковых граней и ребер. </w:t>
      </w:r>
    </w:p>
    <w:p w14:paraId="2FF49EEC" w14:textId="77777777" w:rsidR="00D36AE8" w:rsidRPr="00A56430" w:rsidRDefault="00D36AE8" w:rsidP="00D36AE8">
      <w:pPr>
        <w:spacing w:before="200"/>
        <w:ind w:firstLine="709"/>
        <w:jc w:val="both"/>
        <w:rPr>
          <w:i/>
          <w:sz w:val="28"/>
        </w:rPr>
      </w:pPr>
      <w:r w:rsidRPr="00A56430">
        <w:rPr>
          <w:i/>
          <w:sz w:val="28"/>
        </w:rPr>
        <w:t xml:space="preserve">Печать </w:t>
      </w:r>
    </w:p>
    <w:p w14:paraId="5681879E" w14:textId="77777777" w:rsidR="00D36AE8" w:rsidRPr="00A56430" w:rsidRDefault="00D36AE8" w:rsidP="00D36AE8">
      <w:pPr>
        <w:spacing w:before="200"/>
        <w:ind w:firstLine="709"/>
        <w:jc w:val="both"/>
        <w:rPr>
          <w:sz w:val="28"/>
        </w:rPr>
      </w:pPr>
      <w:r w:rsidRPr="00A56430">
        <w:rPr>
          <w:sz w:val="28"/>
        </w:rPr>
        <w:t xml:space="preserve">Печать карт производится с разными настройками. Задаются слои для печати, область печати, масштаб, количество страниц, формат и ориентация </w:t>
      </w:r>
      <w:r w:rsidRPr="00A56430">
        <w:rPr>
          <w:sz w:val="28"/>
        </w:rPr>
        <w:lastRenderedPageBreak/>
        <w:t>бумаги. Есть возможность создавать печатные формы с использованием макетов печати.</w:t>
      </w:r>
    </w:p>
    <w:p w14:paraId="423CA7F8" w14:textId="77777777" w:rsidR="00D36AE8" w:rsidRPr="00A56430" w:rsidRDefault="00D36AE8" w:rsidP="00D36AE8">
      <w:pPr>
        <w:spacing w:before="200"/>
        <w:ind w:firstLine="709"/>
        <w:jc w:val="both"/>
        <w:rPr>
          <w:i/>
          <w:sz w:val="28"/>
        </w:rPr>
      </w:pPr>
      <w:r w:rsidRPr="00A56430">
        <w:rPr>
          <w:i/>
          <w:sz w:val="28"/>
        </w:rPr>
        <w:t xml:space="preserve">Импорт и экспорт данных </w:t>
      </w:r>
    </w:p>
    <w:p w14:paraId="2C049A54" w14:textId="77777777" w:rsidR="00D36AE8" w:rsidRPr="00A56430" w:rsidRDefault="00D36AE8" w:rsidP="00D36AE8">
      <w:pPr>
        <w:spacing w:before="200"/>
        <w:ind w:firstLine="709"/>
        <w:jc w:val="both"/>
        <w:rPr>
          <w:sz w:val="28"/>
        </w:rPr>
      </w:pPr>
      <w:r w:rsidRPr="00A56430">
        <w:rPr>
          <w:sz w:val="28"/>
        </w:rPr>
        <w:t>Zulu импортирует векторные данные из форматов DXF (Autocad), Shape (ArcView), Mif/Mid (MapInfo), KML (Google Планета Земля).</w:t>
      </w:r>
    </w:p>
    <w:p w14:paraId="47A15C0F" w14:textId="77777777" w:rsidR="00D36AE8" w:rsidRPr="00A56430" w:rsidRDefault="00D36AE8" w:rsidP="00D36AE8">
      <w:pPr>
        <w:spacing w:before="200"/>
        <w:ind w:firstLine="709"/>
        <w:jc w:val="both"/>
        <w:rPr>
          <w:sz w:val="28"/>
        </w:rPr>
      </w:pPr>
      <w:r w:rsidRPr="00A56430">
        <w:rPr>
          <w:sz w:val="28"/>
        </w:rPr>
        <w:t>Растровые объекты импортируются из форматов Tab (MapInfo) и Map (OziExplorer).</w:t>
      </w:r>
    </w:p>
    <w:p w14:paraId="14559999" w14:textId="77777777" w:rsidR="00D36AE8" w:rsidRPr="00A56430" w:rsidRDefault="00D36AE8" w:rsidP="00D36AE8">
      <w:pPr>
        <w:spacing w:before="200"/>
        <w:ind w:firstLine="709"/>
        <w:jc w:val="both"/>
        <w:rPr>
          <w:sz w:val="28"/>
        </w:rPr>
      </w:pPr>
      <w:r w:rsidRPr="00A56430">
        <w:rPr>
          <w:sz w:val="28"/>
        </w:rPr>
        <w:t>Векторные данные экспортируются в форматы DXF (Autocad), Shape (ArcView), Mif/Mid (MapInfo), KML (Google Планета Земля).</w:t>
      </w:r>
    </w:p>
    <w:p w14:paraId="32F23682" w14:textId="77777777" w:rsidR="00D36AE8" w:rsidRPr="00A56430" w:rsidRDefault="00D36AE8" w:rsidP="00D36AE8">
      <w:pPr>
        <w:spacing w:before="200"/>
        <w:ind w:firstLine="709"/>
        <w:jc w:val="both"/>
        <w:rPr>
          <w:i/>
          <w:sz w:val="28"/>
        </w:rPr>
      </w:pPr>
      <w:r w:rsidRPr="00A56430">
        <w:rPr>
          <w:i/>
          <w:sz w:val="28"/>
        </w:rPr>
        <w:t xml:space="preserve">WEB служба WMS </w:t>
      </w:r>
    </w:p>
    <w:p w14:paraId="1121EE59" w14:textId="77777777" w:rsidR="00D36AE8" w:rsidRPr="00A56430" w:rsidRDefault="00D36AE8" w:rsidP="00D36AE8">
      <w:pPr>
        <w:spacing w:before="200"/>
        <w:ind w:firstLine="709"/>
        <w:jc w:val="both"/>
        <w:rPr>
          <w:sz w:val="28"/>
        </w:rPr>
      </w:pPr>
      <w:r w:rsidRPr="00A56430">
        <w:rPr>
          <w:sz w:val="28"/>
        </w:rPr>
        <w:t>Zulu может получать и отображать на карте пространственные данные с web-серверов, поддерживающих спецификации WMS, разработанные Open Geospatial Consortium (OGC).</w:t>
      </w:r>
    </w:p>
    <w:p w14:paraId="5DC18CFE" w14:textId="77777777" w:rsidR="00D36AE8" w:rsidRPr="00A56430" w:rsidRDefault="00D36AE8" w:rsidP="00D36AE8">
      <w:pPr>
        <w:spacing w:before="200"/>
        <w:ind w:firstLine="709"/>
        <w:jc w:val="both"/>
        <w:rPr>
          <w:sz w:val="28"/>
        </w:rPr>
      </w:pPr>
      <w:r w:rsidRPr="00A56430">
        <w:rPr>
          <w:sz w:val="28"/>
        </w:rPr>
        <w:t>Данные WMS сервера подключаются к системе в виде особого слоя Zulu (слой WMS). Этот слой может отображаться на карте в различных комбинациях с любыми другими слоями.</w:t>
      </w:r>
    </w:p>
    <w:p w14:paraId="654AE31C" w14:textId="77777777" w:rsidR="00D36AE8" w:rsidRPr="00A56430" w:rsidRDefault="00D36AE8" w:rsidP="00D36AE8">
      <w:pPr>
        <w:spacing w:before="200"/>
        <w:ind w:firstLine="709"/>
        <w:jc w:val="both"/>
        <w:rPr>
          <w:i/>
          <w:sz w:val="28"/>
        </w:rPr>
      </w:pPr>
      <w:r w:rsidRPr="00A56430">
        <w:rPr>
          <w:i/>
          <w:sz w:val="28"/>
        </w:rPr>
        <w:t xml:space="preserve">Слой Tile-сервера </w:t>
      </w:r>
    </w:p>
    <w:p w14:paraId="04F78629" w14:textId="77777777" w:rsidR="00D36AE8" w:rsidRPr="00A56430" w:rsidRDefault="00D36AE8" w:rsidP="00D36AE8">
      <w:pPr>
        <w:spacing w:before="200"/>
        <w:ind w:firstLine="709"/>
        <w:jc w:val="both"/>
        <w:rPr>
          <w:sz w:val="28"/>
        </w:rPr>
      </w:pPr>
      <w:r w:rsidRPr="00A56430">
        <w:rPr>
          <w:sz w:val="28"/>
        </w:rPr>
        <w:t>Одним из слоя карты могут быть картографические данные с Tile-серверов.</w:t>
      </w:r>
    </w:p>
    <w:p w14:paraId="26E29655" w14:textId="77777777" w:rsidR="00D36AE8" w:rsidRPr="00A56430" w:rsidRDefault="00D36AE8" w:rsidP="00D36AE8">
      <w:pPr>
        <w:spacing w:before="200"/>
        <w:ind w:firstLine="709"/>
        <w:jc w:val="both"/>
        <w:rPr>
          <w:sz w:val="28"/>
        </w:rPr>
      </w:pPr>
      <w:r w:rsidRPr="00A56430">
        <w:rPr>
          <w:sz w:val="28"/>
        </w:rPr>
        <w:t>Можно использовать, например, Google maps, OpenStreetMaps, Wikimapia, Яндекс карты</w:t>
      </w:r>
    </w:p>
    <w:p w14:paraId="5DAE00A3" w14:textId="77777777" w:rsidR="00D36AE8" w:rsidRPr="00A56430" w:rsidRDefault="00D36AE8" w:rsidP="00D36AE8">
      <w:pPr>
        <w:spacing w:before="200"/>
        <w:ind w:firstLine="709"/>
        <w:jc w:val="both"/>
        <w:rPr>
          <w:sz w:val="28"/>
        </w:rPr>
      </w:pPr>
    </w:p>
    <w:p w14:paraId="775B4B2C" w14:textId="77777777" w:rsidR="00D36AE8" w:rsidRPr="00A56430" w:rsidRDefault="00D36AE8" w:rsidP="00D36AE8">
      <w:pPr>
        <w:spacing w:before="200"/>
        <w:ind w:firstLine="709"/>
        <w:jc w:val="both"/>
        <w:rPr>
          <w:sz w:val="28"/>
        </w:rPr>
      </w:pPr>
    </w:p>
    <w:p w14:paraId="045FCEA6"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7" w:name="_Toc42766037"/>
      <w:r w:rsidRPr="00A56430">
        <w:rPr>
          <w:rFonts w:eastAsia="Times New Roman"/>
          <w:b/>
          <w:sz w:val="28"/>
          <w:szCs w:val="28"/>
          <w:lang w:eastAsia="en-US"/>
        </w:rPr>
        <w:t>Навигация на местности с использованием спутниковых технологий</w:t>
      </w:r>
      <w:bookmarkEnd w:id="407"/>
    </w:p>
    <w:p w14:paraId="6A876CED" w14:textId="77777777" w:rsidR="00D36AE8" w:rsidRPr="00A56430" w:rsidRDefault="00D36AE8" w:rsidP="00D36AE8">
      <w:pPr>
        <w:spacing w:before="200"/>
        <w:ind w:firstLine="709"/>
        <w:jc w:val="both"/>
        <w:rPr>
          <w:sz w:val="28"/>
        </w:rPr>
      </w:pPr>
      <w:r w:rsidRPr="00A56430">
        <w:rPr>
          <w:sz w:val="28"/>
        </w:rPr>
        <w:t>ZuluGIS Mobile - геоинформационная система для мобильных устройств на базе операционной системы Android.</w:t>
      </w:r>
    </w:p>
    <w:p w14:paraId="686AA9E5" w14:textId="77777777" w:rsidR="00D36AE8" w:rsidRPr="00A56430" w:rsidRDefault="00D36AE8" w:rsidP="00D36AE8">
      <w:pPr>
        <w:spacing w:before="200"/>
        <w:ind w:firstLine="709"/>
        <w:jc w:val="both"/>
        <w:rPr>
          <w:sz w:val="28"/>
        </w:rPr>
      </w:pPr>
      <w:r w:rsidRPr="00A56430">
        <w:rPr>
          <w:sz w:val="28"/>
        </w:rPr>
        <w:t>Позволяет работать с данными, опубликованными на ZuluServer - выполнять поисковые запросы, отображать объекты слоев ZuluGIS на карте, редактировать графическую и табличную информацию, отсылать снимки с камеры мобильного устройства, различные документы непосредственно на ZuluServer.</w:t>
      </w:r>
    </w:p>
    <w:p w14:paraId="5F04A250" w14:textId="77777777" w:rsidR="00D36AE8" w:rsidRPr="00A56430" w:rsidRDefault="00D36AE8" w:rsidP="00D36AE8">
      <w:pPr>
        <w:spacing w:before="200"/>
        <w:ind w:firstLine="709"/>
        <w:jc w:val="both"/>
        <w:rPr>
          <w:sz w:val="28"/>
        </w:rPr>
      </w:pPr>
      <w:r w:rsidRPr="00A56430">
        <w:rPr>
          <w:sz w:val="28"/>
        </w:rPr>
        <w:t>При взаимодействии с GPS приёмником мобильного устройства ZuluGISMobile позволяет отображать скорость и текущее положение, в реальном времени записывать информацию о местоположении устройства либо на само устройство, либо в слой на ZuluServer.</w:t>
      </w:r>
    </w:p>
    <w:p w14:paraId="4FD3B506" w14:textId="77777777" w:rsidR="00D36AE8" w:rsidRPr="00A56430" w:rsidRDefault="00D36AE8" w:rsidP="00D36AE8">
      <w:pPr>
        <w:spacing w:before="200"/>
        <w:ind w:firstLine="709"/>
        <w:jc w:val="both"/>
        <w:rPr>
          <w:sz w:val="28"/>
        </w:rPr>
      </w:pPr>
      <w:r w:rsidRPr="00A56430">
        <w:rPr>
          <w:sz w:val="28"/>
        </w:rPr>
        <w:lastRenderedPageBreak/>
        <w:t>В качестве слоев карты ZuluGIS Mobile можно подключать данные тайл-серверов (OpenStreetMap), карты по спецификации WMS, оффлайн карты SQLiteDB, MBTiles, треки в формате GPX, слои ZuluServer.</w:t>
      </w:r>
    </w:p>
    <w:p w14:paraId="07D4787B" w14:textId="77777777" w:rsidR="00D36AE8" w:rsidRPr="00A56430" w:rsidRDefault="00D36AE8" w:rsidP="00D36AE8">
      <w:pPr>
        <w:spacing w:before="200"/>
        <w:ind w:firstLine="709"/>
        <w:jc w:val="both"/>
        <w:rPr>
          <w:sz w:val="28"/>
        </w:rPr>
      </w:pPr>
    </w:p>
    <w:p w14:paraId="7D1EBD3A"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8" w:name="_Toc42766038"/>
      <w:r w:rsidRPr="00A56430">
        <w:rPr>
          <w:rFonts w:eastAsia="Times New Roman"/>
          <w:b/>
          <w:sz w:val="28"/>
          <w:szCs w:val="28"/>
          <w:lang w:eastAsia="en-US"/>
        </w:rPr>
        <w:t>Картометрические операции, включая вычисление расстояний между объектами, длин кривых линий, периметров и площадей полигональных объектов</w:t>
      </w:r>
      <w:bookmarkEnd w:id="408"/>
    </w:p>
    <w:p w14:paraId="1F4E6344" w14:textId="77777777" w:rsidR="00D36AE8" w:rsidRPr="00A56430" w:rsidRDefault="00D36AE8" w:rsidP="00D36AE8">
      <w:pPr>
        <w:spacing w:before="200"/>
        <w:ind w:firstLine="709"/>
        <w:jc w:val="both"/>
        <w:rPr>
          <w:i/>
          <w:sz w:val="28"/>
        </w:rPr>
      </w:pPr>
      <w:r w:rsidRPr="00A56430">
        <w:rPr>
          <w:i/>
          <w:sz w:val="28"/>
        </w:rPr>
        <w:t>Картометрические операции в ГИС</w:t>
      </w:r>
    </w:p>
    <w:p w14:paraId="1D42F1A9" w14:textId="77777777" w:rsidR="00D36AE8" w:rsidRPr="00A56430" w:rsidRDefault="00D36AE8" w:rsidP="00D36AE8">
      <w:pPr>
        <w:spacing w:before="200"/>
        <w:ind w:firstLine="709"/>
        <w:jc w:val="both"/>
        <w:rPr>
          <w:sz w:val="28"/>
        </w:rPr>
      </w:pPr>
      <w:r w:rsidRPr="00A56430">
        <w:rPr>
          <w:sz w:val="28"/>
        </w:rPr>
        <w:t>Пространственные данные, сохраняемые в цифровых форматах ГИС, в большинстве случаев учитывают требования быстрого доступа к информации для традиционных видов картометрических операций. К перечню таких операций обычно относят измерение длин, площадей и периметров различных объектов, определение дистанций и направлений между различными объектами, построение профилей, расчет объемов и др. Однако, в современных пакетах ГИС Картометрические операции используются в более широком круге задач.</w:t>
      </w:r>
    </w:p>
    <w:p w14:paraId="2C3D9E96" w14:textId="77777777" w:rsidR="00D36AE8" w:rsidRPr="00A56430" w:rsidRDefault="00D36AE8" w:rsidP="00D36AE8">
      <w:pPr>
        <w:spacing w:before="200"/>
        <w:ind w:firstLine="709"/>
        <w:jc w:val="both"/>
        <w:rPr>
          <w:sz w:val="28"/>
        </w:rPr>
      </w:pPr>
      <w:r w:rsidRPr="00A56430">
        <w:rPr>
          <w:sz w:val="28"/>
        </w:rPr>
        <w:t xml:space="preserve">Программные средства ГИС предоставляют пользователю возможность выполнения ряда трудоемких операций: изменение масштаба и генерализация карт, расчет площадей, длин ломаных линий, координат центроидов полигонов. </w:t>
      </w:r>
    </w:p>
    <w:p w14:paraId="52F9B130" w14:textId="77777777" w:rsidR="00D36AE8" w:rsidRPr="00A56430" w:rsidRDefault="00D36AE8" w:rsidP="00D36AE8">
      <w:pPr>
        <w:spacing w:before="200"/>
        <w:ind w:firstLine="709"/>
        <w:jc w:val="both"/>
        <w:rPr>
          <w:sz w:val="28"/>
        </w:rPr>
      </w:pPr>
      <w:r w:rsidRPr="00A56430">
        <w:rPr>
          <w:sz w:val="28"/>
        </w:rPr>
        <w:t xml:space="preserve">При измерении дистанции между объектами используются различные алгоритмы в зависимости от типа координатной основы, способа представления данных и поставленной задачи. В самом простом случае измерения производятся на двухмерной поверхности в декартовых координатах. На карте указываются две точки с координатами х1, у1 и х2, у2. </w:t>
      </w:r>
    </w:p>
    <w:p w14:paraId="500F7054" w14:textId="77777777" w:rsidR="00D36AE8" w:rsidRPr="00A56430" w:rsidRDefault="00D36AE8" w:rsidP="00D36AE8">
      <w:pPr>
        <w:spacing w:before="200"/>
        <w:ind w:firstLine="709"/>
        <w:jc w:val="both"/>
        <w:rPr>
          <w:sz w:val="28"/>
        </w:rPr>
      </w:pPr>
    </w:p>
    <w:p w14:paraId="7B5523F3"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9" w:name="_Toc42766039"/>
      <w:r w:rsidRPr="00A56430">
        <w:rPr>
          <w:rFonts w:eastAsia="Times New Roman"/>
          <w:b/>
          <w:sz w:val="28"/>
          <w:szCs w:val="28"/>
          <w:lang w:eastAsia="en-US"/>
        </w:rPr>
        <w:t>Пространственный анализ, обеспечивающий анализ размещения, связей и иных пространственных отношений объектов, анализ близости, анализ топологии сетей, анализ объектов в пределах буферных зон и др.</w:t>
      </w:r>
      <w:bookmarkEnd w:id="409"/>
    </w:p>
    <w:p w14:paraId="0C510E87" w14:textId="77777777" w:rsidR="00D36AE8" w:rsidRPr="00A56430" w:rsidRDefault="00D36AE8" w:rsidP="00D36AE8">
      <w:pPr>
        <w:spacing w:before="200"/>
        <w:ind w:firstLine="709"/>
        <w:jc w:val="both"/>
        <w:rPr>
          <w:i/>
          <w:sz w:val="28"/>
        </w:rPr>
      </w:pPr>
      <w:r w:rsidRPr="00A56430">
        <w:rPr>
          <w:i/>
          <w:sz w:val="28"/>
        </w:rPr>
        <w:t xml:space="preserve">Основные функции пространственного анализа данных </w:t>
      </w:r>
    </w:p>
    <w:p w14:paraId="1CA6FE3A" w14:textId="77777777" w:rsidR="00D36AE8" w:rsidRPr="00A56430" w:rsidRDefault="00D36AE8" w:rsidP="00D36AE8">
      <w:pPr>
        <w:spacing w:before="200"/>
        <w:ind w:firstLine="709"/>
        <w:jc w:val="both"/>
        <w:rPr>
          <w:sz w:val="28"/>
        </w:rPr>
      </w:pPr>
      <w:r w:rsidRPr="00A56430">
        <w:rPr>
          <w:i/>
          <w:sz w:val="28"/>
        </w:rPr>
        <w:t>Выбор объектов по запросу</w:t>
      </w:r>
      <w:r w:rsidRPr="00A56430">
        <w:rPr>
          <w:sz w:val="28"/>
        </w:rPr>
        <w:t xml:space="preserve">: самой простой формой запроса является получение характеристик объекта, указанного курсором на экране и обратная операция, когда изображаются объекты с заданными атрибутами. Более сложные запросы позволяют выбирать объекты по нескольким признакам, например, по признаку удаленности одних объектов от других, совпадающие объекты, но расположенные в разных слоях и т. д. </w:t>
      </w:r>
    </w:p>
    <w:p w14:paraId="4D73BEDA" w14:textId="77777777" w:rsidR="00D36AE8" w:rsidRPr="00A56430" w:rsidRDefault="00D36AE8" w:rsidP="00D36AE8">
      <w:pPr>
        <w:spacing w:before="200"/>
        <w:ind w:firstLine="709"/>
        <w:jc w:val="both"/>
        <w:rPr>
          <w:sz w:val="28"/>
        </w:rPr>
      </w:pPr>
      <w:r w:rsidRPr="00A56430">
        <w:rPr>
          <w:sz w:val="28"/>
        </w:rPr>
        <w:lastRenderedPageBreak/>
        <w:t xml:space="preserve">Для выбора данных в соответствии с определенными условиями используются SQL- запросы. Для выполнения запросов разной сложности реализованы возможности использования при составлении запросов математических и статистических функций, а также географических операторов, позволяющих выбирать объекты на основании их взаимного расположения в пространстве (например, находится ли анализируемый объект внутри другого объекта или пересекается с ним). </w:t>
      </w:r>
    </w:p>
    <w:p w14:paraId="6C6D8B7B" w14:textId="77777777" w:rsidR="00D36AE8" w:rsidRPr="00A56430" w:rsidRDefault="00D36AE8" w:rsidP="00D36AE8">
      <w:pPr>
        <w:spacing w:before="200"/>
        <w:ind w:firstLine="709"/>
        <w:jc w:val="both"/>
        <w:rPr>
          <w:sz w:val="28"/>
        </w:rPr>
      </w:pPr>
      <w:r w:rsidRPr="00A56430">
        <w:rPr>
          <w:i/>
          <w:sz w:val="28"/>
        </w:rPr>
        <w:t>Обобщение данных</w:t>
      </w:r>
      <w:r w:rsidRPr="00A56430">
        <w:rPr>
          <w:sz w:val="28"/>
        </w:rPr>
        <w:t xml:space="preserve"> может проводиться по равенству значений определенного атрибута, в частности для зонирования территории. Еще один способ группировки – объединение объектов одного тематического слоя в соответствии с их размещением внутри полигональных объектов других тематических слоев. </w:t>
      </w:r>
    </w:p>
    <w:p w14:paraId="418CE92A" w14:textId="77777777" w:rsidR="00D36AE8" w:rsidRPr="00A56430" w:rsidRDefault="00D36AE8" w:rsidP="00D36AE8">
      <w:pPr>
        <w:spacing w:before="200"/>
        <w:ind w:firstLine="709"/>
        <w:jc w:val="both"/>
        <w:rPr>
          <w:sz w:val="28"/>
        </w:rPr>
      </w:pPr>
      <w:r w:rsidRPr="00A56430">
        <w:rPr>
          <w:sz w:val="28"/>
        </w:rPr>
        <w:t xml:space="preserve">Геометрические функции: к ним относят расчеты геометрических характеристик объектов или их взаимного положения в пространстве, при этом используются формулы аналитической геометрии на плоскости и в пространстве. Так для площадных объектов вычисляются занимаемые ими площади или периметры границ, для линейных - длины, а также расстояния между объектами и т.д. </w:t>
      </w:r>
    </w:p>
    <w:p w14:paraId="55D9D749" w14:textId="77777777" w:rsidR="00D36AE8" w:rsidRPr="00A56430" w:rsidRDefault="00D36AE8" w:rsidP="00D36AE8">
      <w:pPr>
        <w:spacing w:before="200"/>
        <w:ind w:firstLine="709"/>
        <w:jc w:val="both"/>
        <w:rPr>
          <w:sz w:val="28"/>
        </w:rPr>
      </w:pPr>
      <w:r w:rsidRPr="00A56430">
        <w:rPr>
          <w:i/>
          <w:sz w:val="28"/>
        </w:rPr>
        <w:t>Оверлейные операции</w:t>
      </w:r>
      <w:r w:rsidRPr="00A56430">
        <w:rPr>
          <w:sz w:val="28"/>
        </w:rPr>
        <w:t xml:space="preserve"> (топологическое наложение слоев) являются одними из самых распространенных и эффективных средств. В результате наложения двух тематических слоев образуется другой дополнительный слой в виде графической композиции исходных слоев. Учитывая, что анализируемые объекты могут относиться к разным типам (точка, линия, полигон), возможны разные формы анализа: точка на точку, точка на полигон и т.д. Наиболее часто анализируется совмещение полигонов. </w:t>
      </w:r>
    </w:p>
    <w:p w14:paraId="2124DBFF" w14:textId="77777777" w:rsidR="00D36AE8" w:rsidRPr="00A56430" w:rsidRDefault="00D36AE8" w:rsidP="00D36AE8">
      <w:pPr>
        <w:spacing w:before="200"/>
        <w:ind w:firstLine="709"/>
        <w:jc w:val="both"/>
        <w:rPr>
          <w:sz w:val="28"/>
        </w:rPr>
      </w:pPr>
      <w:r w:rsidRPr="00A56430">
        <w:rPr>
          <w:i/>
          <w:sz w:val="28"/>
        </w:rPr>
        <w:t>Построение буферных зон</w:t>
      </w:r>
      <w:r w:rsidRPr="00A56430">
        <w:rPr>
          <w:sz w:val="28"/>
        </w:rPr>
        <w:t xml:space="preserve">. Одним из средств анализа близости объектов является построение буферных зон. Буферные зоны – это районы (полигоны), граница которых отстоит на заданном расстоянии от границы исходного объекта. Границы таких зон вычисляются на основе анализа соответствующих атрибутивных характеристик. При этом ширина буферной зоны может быть, как постоянной, так и переменной. Например, буферная зона вокруг источника электромагнитного излучения, будет иметь форму круга, а зона загрязнения от дымовой трубы завода с учетом розы ветров будет иметь форму близкую к эллипсу. </w:t>
      </w:r>
    </w:p>
    <w:p w14:paraId="1E187C43" w14:textId="77777777" w:rsidR="00D36AE8" w:rsidRPr="00A56430" w:rsidRDefault="00D36AE8" w:rsidP="00D36AE8">
      <w:pPr>
        <w:spacing w:before="200"/>
        <w:ind w:firstLine="709"/>
        <w:jc w:val="both"/>
        <w:rPr>
          <w:sz w:val="28"/>
        </w:rPr>
      </w:pPr>
      <w:r w:rsidRPr="00A56430">
        <w:rPr>
          <w:i/>
          <w:sz w:val="28"/>
        </w:rPr>
        <w:t>Сетевой анализ</w:t>
      </w:r>
      <w:r w:rsidRPr="00A56430">
        <w:rPr>
          <w:sz w:val="28"/>
        </w:rPr>
        <w:t xml:space="preserve"> позволяет пользователю проанализировать пространственные сети связных линейных объектов (дороги, линии электропередач и т. д.). Обычно сетевой анализ служит для задач определения ближайшего, наиболее выгодного пути, определения уровня нагрузки на сеть, определение адреса объекта или маршрута по заданному адресу и другие задачи.</w:t>
      </w:r>
    </w:p>
    <w:p w14:paraId="2C63D9C7" w14:textId="77777777" w:rsidR="00D36AE8" w:rsidRPr="00A56430" w:rsidRDefault="00D36AE8" w:rsidP="00D36AE8">
      <w:pPr>
        <w:pStyle w:val="14"/>
      </w:pPr>
    </w:p>
    <w:p w14:paraId="0DA66D0E" w14:textId="77777777" w:rsidR="00D36AE8" w:rsidRPr="00A56430" w:rsidRDefault="00D36AE8" w:rsidP="00D36AE8">
      <w:pPr>
        <w:pStyle w:val="17"/>
        <w:numPr>
          <w:ilvl w:val="0"/>
          <w:numId w:val="2"/>
        </w:numPr>
        <w:spacing w:after="0" w:line="360" w:lineRule="auto"/>
        <w:outlineLvl w:val="1"/>
        <w:rPr>
          <w:b/>
          <w:sz w:val="28"/>
          <w:szCs w:val="28"/>
        </w:rPr>
      </w:pPr>
      <w:bookmarkStart w:id="410" w:name="_Toc437265581"/>
      <w:bookmarkStart w:id="411" w:name="_Toc437266014"/>
      <w:bookmarkStart w:id="412" w:name="_Toc457317923"/>
      <w:bookmarkStart w:id="413" w:name="_Toc462412516"/>
      <w:bookmarkStart w:id="414" w:name="_Toc462911228"/>
      <w:bookmarkStart w:id="415" w:name="_Toc491946129"/>
      <w:bookmarkStart w:id="416" w:name="_Toc42766040"/>
      <w:r w:rsidRPr="00A56430">
        <w:rPr>
          <w:b/>
          <w:sz w:val="28"/>
          <w:szCs w:val="28"/>
        </w:rPr>
        <w:lastRenderedPageBreak/>
        <w:t>Балансировка расходов воды и расчета потерь напора по участкам водопроводной сети</w:t>
      </w:r>
      <w:bookmarkEnd w:id="410"/>
      <w:bookmarkEnd w:id="411"/>
      <w:bookmarkEnd w:id="412"/>
      <w:bookmarkEnd w:id="413"/>
      <w:bookmarkEnd w:id="414"/>
      <w:bookmarkEnd w:id="415"/>
      <w:bookmarkEnd w:id="416"/>
    </w:p>
    <w:p w14:paraId="44B269AF" w14:textId="77777777" w:rsidR="00D36AE8" w:rsidRPr="00A56430" w:rsidRDefault="00D36AE8" w:rsidP="00D36AE8">
      <w:pPr>
        <w:pStyle w:val="14"/>
      </w:pPr>
      <w:r w:rsidRPr="00A56430">
        <w:t>Расчет балансов по источникам в модели водопроводных сетей городского округа организован по принципу того, что каждый источник привязан к своему административному району. В результате получается расчет балансов по источникам водоснабжения и по территориальному признаку.</w:t>
      </w:r>
    </w:p>
    <w:p w14:paraId="0B8D2FE0" w14:textId="77777777" w:rsidR="00D36AE8" w:rsidRPr="00A56430" w:rsidRDefault="00D36AE8" w:rsidP="00D36AE8">
      <w:pPr>
        <w:pStyle w:val="14"/>
      </w:pPr>
      <w:r w:rsidRPr="00A56430">
        <w:t>Целью расчета потерь напора по участкам водопроводной сети является выбор наиболее экономических диаметров трубопроводов и определение требуемого напора для пропуска расчетных расходов воды. Просмотреть результаты расчета можно как суммарно по всей водопроводной сети, так и по каждому отдельно взятому источнику водоснабжения. Расчет потерь напора по участкам водопроводной сети рассчитан в ГИС ZuluHydro и представлен в электронной модели.</w:t>
      </w:r>
    </w:p>
    <w:p w14:paraId="42725AEC" w14:textId="77777777" w:rsidR="00D36AE8" w:rsidRPr="00A56430" w:rsidRDefault="00D36AE8" w:rsidP="00D36AE8">
      <w:pPr>
        <w:pStyle w:val="14"/>
        <w:spacing w:before="0" w:line="360" w:lineRule="auto"/>
        <w:rPr>
          <w:szCs w:val="28"/>
        </w:rPr>
      </w:pPr>
    </w:p>
    <w:p w14:paraId="3816F291" w14:textId="77777777" w:rsidR="00D36AE8" w:rsidRPr="00A56430" w:rsidRDefault="00D36AE8" w:rsidP="00D36AE8">
      <w:pPr>
        <w:pStyle w:val="17"/>
        <w:numPr>
          <w:ilvl w:val="0"/>
          <w:numId w:val="2"/>
        </w:numPr>
        <w:spacing w:after="0" w:line="360" w:lineRule="auto"/>
        <w:outlineLvl w:val="1"/>
        <w:rPr>
          <w:b/>
          <w:sz w:val="28"/>
          <w:szCs w:val="28"/>
        </w:rPr>
      </w:pPr>
      <w:bookmarkStart w:id="417" w:name="_Toc437265582"/>
      <w:bookmarkStart w:id="418" w:name="_Toc437266015"/>
      <w:bookmarkStart w:id="419" w:name="_Toc457317924"/>
      <w:bookmarkStart w:id="420" w:name="_Toc462412517"/>
      <w:bookmarkStart w:id="421" w:name="_Toc462911229"/>
      <w:bookmarkStart w:id="422" w:name="_Toc491946130"/>
      <w:bookmarkStart w:id="423" w:name="_Toc42766041"/>
      <w:r w:rsidRPr="00A56430">
        <w:rPr>
          <w:b/>
          <w:sz w:val="28"/>
          <w:szCs w:val="28"/>
        </w:rPr>
        <w:t>Гидравлический расчет канализационных сетей (самотечных и напорных)</w:t>
      </w:r>
      <w:bookmarkEnd w:id="417"/>
      <w:bookmarkEnd w:id="418"/>
      <w:bookmarkEnd w:id="419"/>
      <w:bookmarkEnd w:id="420"/>
      <w:bookmarkEnd w:id="421"/>
      <w:bookmarkEnd w:id="422"/>
      <w:bookmarkEnd w:id="423"/>
    </w:p>
    <w:p w14:paraId="63646E8E" w14:textId="77777777" w:rsidR="00D36AE8" w:rsidRPr="00A56430" w:rsidRDefault="00D36AE8" w:rsidP="00D36AE8">
      <w:pPr>
        <w:spacing w:before="200"/>
        <w:ind w:firstLine="709"/>
        <w:jc w:val="both"/>
        <w:rPr>
          <w:bCs/>
          <w:color w:val="000000"/>
          <w:sz w:val="28"/>
          <w:szCs w:val="28"/>
        </w:rPr>
      </w:pPr>
      <w:r w:rsidRPr="00A56430">
        <w:rPr>
          <w:bCs/>
          <w:color w:val="000000"/>
          <w:sz w:val="28"/>
          <w:szCs w:val="28"/>
        </w:rPr>
        <w:t xml:space="preserve">В ходе разработки схемы водоотведения была выполнена электронная модель системы хозяйственно бытового водоотведения в программно-расчетном комплексе ZuluDrain компании «Политерм». В качестве основ для разработки электронной модели были использованы спутниковые карты, топографическая съемка местности, данные по водоотведению каждого абонента, диаметр и длина каждого трубопровода. </w:t>
      </w:r>
    </w:p>
    <w:p w14:paraId="1EF21B2C" w14:textId="77777777" w:rsidR="00D36AE8" w:rsidRPr="00A56430" w:rsidRDefault="00D36AE8" w:rsidP="00D36AE8">
      <w:pPr>
        <w:spacing w:before="200"/>
        <w:ind w:firstLine="709"/>
        <w:jc w:val="both"/>
        <w:rPr>
          <w:bCs/>
          <w:color w:val="000000"/>
          <w:sz w:val="28"/>
          <w:szCs w:val="28"/>
        </w:rPr>
      </w:pPr>
      <w:r w:rsidRPr="00A56430">
        <w:rPr>
          <w:bCs/>
          <w:color w:val="000000"/>
          <w:sz w:val="28"/>
          <w:szCs w:val="28"/>
        </w:rPr>
        <w:t>Пакет ZuluDrain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гидравлические расчеты.</w:t>
      </w:r>
    </w:p>
    <w:p w14:paraId="49093BCE" w14:textId="77777777" w:rsidR="00D36AE8" w:rsidRPr="00A56430" w:rsidRDefault="00D36AE8" w:rsidP="00D36AE8">
      <w:pPr>
        <w:spacing w:before="200"/>
        <w:ind w:firstLine="709"/>
        <w:jc w:val="both"/>
        <w:rPr>
          <w:bCs/>
          <w:color w:val="000000"/>
          <w:sz w:val="28"/>
          <w:szCs w:val="28"/>
        </w:rPr>
      </w:pPr>
      <w:r w:rsidRPr="00A56430">
        <w:rPr>
          <w:bCs/>
          <w:color w:val="000000"/>
          <w:sz w:val="28"/>
          <w:szCs w:val="28"/>
        </w:rPr>
        <w:t>ZuluDrain позволяет:</w:t>
      </w:r>
    </w:p>
    <w:p w14:paraId="024818FE" w14:textId="77777777" w:rsidR="00D36AE8" w:rsidRPr="00A56430" w:rsidRDefault="00D36AE8" w:rsidP="00D36AE8">
      <w:pPr>
        <w:pStyle w:val="14"/>
        <w:numPr>
          <w:ilvl w:val="0"/>
          <w:numId w:val="14"/>
        </w:numPr>
      </w:pPr>
      <w:r w:rsidRPr="00A56430">
        <w:t>Проводить плановый ежегодный анализ состояния сети и оценивать эффективность ее работы.</w:t>
      </w:r>
    </w:p>
    <w:p w14:paraId="22F382DF" w14:textId="77777777" w:rsidR="00D36AE8" w:rsidRPr="00A56430" w:rsidRDefault="00D36AE8" w:rsidP="00D36AE8">
      <w:pPr>
        <w:pStyle w:val="14"/>
        <w:numPr>
          <w:ilvl w:val="0"/>
          <w:numId w:val="14"/>
        </w:numPr>
      </w:pPr>
      <w:r w:rsidRPr="00A56430">
        <w:t>Выявить «узкие» места в системе водоотведения, например, определить переполняющиеся участки канализационной самотечной сети.</w:t>
      </w:r>
    </w:p>
    <w:p w14:paraId="72F05A23" w14:textId="77777777" w:rsidR="00D36AE8" w:rsidRPr="00A56430" w:rsidRDefault="00D36AE8" w:rsidP="00D36AE8">
      <w:pPr>
        <w:pStyle w:val="14"/>
        <w:numPr>
          <w:ilvl w:val="0"/>
          <w:numId w:val="14"/>
        </w:numPr>
      </w:pPr>
      <w:r w:rsidRPr="00A56430">
        <w:t>Выявлять участки со скрытыми засорами на основе сопоставления результатов расчета с данными обследования сети.</w:t>
      </w:r>
    </w:p>
    <w:p w14:paraId="09BED93E" w14:textId="77777777" w:rsidR="00D36AE8" w:rsidRPr="00A56430" w:rsidRDefault="00D36AE8" w:rsidP="00D36AE8">
      <w:pPr>
        <w:pStyle w:val="14"/>
        <w:numPr>
          <w:ilvl w:val="0"/>
          <w:numId w:val="14"/>
        </w:numPr>
      </w:pPr>
      <w:r w:rsidRPr="00A56430">
        <w:lastRenderedPageBreak/>
        <w:t>Моделировать последствия крупных сбросов воды, связанные с дождями и весенними паводками.</w:t>
      </w:r>
    </w:p>
    <w:p w14:paraId="79A0E1FB" w14:textId="77777777" w:rsidR="00D36AE8" w:rsidRPr="00A56430" w:rsidRDefault="00D36AE8" w:rsidP="00D36AE8">
      <w:pPr>
        <w:pStyle w:val="14"/>
      </w:pPr>
      <w:r w:rsidRPr="00A56430">
        <w:t>Разработанное программное обеспечение предоставляет пользователю возможность исследовать свойства или поведение системы водоотведения в условиях, которые нецелесообразно или невозможно воспроизвести на практике, а также моделировать разного рода возмущения с целью оценки их влияния на режим работы канализационной сети. Количество объектов канализационной сети не ограничено.</w:t>
      </w:r>
    </w:p>
    <w:p w14:paraId="2C0A5ECF" w14:textId="77777777" w:rsidR="00D36AE8" w:rsidRPr="00A56430" w:rsidRDefault="00D36AE8" w:rsidP="00D36AE8">
      <w:pPr>
        <w:pStyle w:val="14"/>
        <w:spacing w:before="0" w:line="360" w:lineRule="auto"/>
        <w:rPr>
          <w:szCs w:val="28"/>
        </w:rPr>
      </w:pPr>
    </w:p>
    <w:p w14:paraId="24E3F229" w14:textId="77777777" w:rsidR="00D36AE8" w:rsidRPr="00A56430" w:rsidRDefault="00D36AE8" w:rsidP="00D36AE8">
      <w:pPr>
        <w:pStyle w:val="17"/>
        <w:numPr>
          <w:ilvl w:val="0"/>
          <w:numId w:val="2"/>
        </w:numPr>
        <w:spacing w:after="0" w:line="360" w:lineRule="auto"/>
        <w:outlineLvl w:val="1"/>
        <w:rPr>
          <w:b/>
          <w:sz w:val="28"/>
          <w:szCs w:val="28"/>
        </w:rPr>
      </w:pPr>
      <w:bookmarkStart w:id="424" w:name="_Toc437265583"/>
      <w:bookmarkStart w:id="425" w:name="_Toc437266016"/>
      <w:bookmarkStart w:id="426" w:name="_Toc457317925"/>
      <w:bookmarkStart w:id="427" w:name="_Toc462412518"/>
      <w:bookmarkStart w:id="428" w:name="_Toc462911230"/>
      <w:bookmarkStart w:id="429" w:name="_Toc491946131"/>
      <w:bookmarkStart w:id="430" w:name="_Toc42766042"/>
      <w:r w:rsidRPr="00A56430">
        <w:rPr>
          <w:b/>
          <w:sz w:val="28"/>
          <w:szCs w:val="28"/>
        </w:rPr>
        <w:t>Балансировка расходов сточных вод по участкам канализационной сети</w:t>
      </w:r>
      <w:bookmarkEnd w:id="424"/>
      <w:bookmarkEnd w:id="425"/>
      <w:bookmarkEnd w:id="426"/>
      <w:bookmarkEnd w:id="427"/>
      <w:bookmarkEnd w:id="428"/>
      <w:bookmarkEnd w:id="429"/>
      <w:bookmarkEnd w:id="430"/>
    </w:p>
    <w:p w14:paraId="57CDC2E5" w14:textId="77777777" w:rsidR="00D36AE8" w:rsidRPr="00A56430" w:rsidRDefault="00D36AE8" w:rsidP="00D36AE8">
      <w:pPr>
        <w:pStyle w:val="14"/>
      </w:pPr>
      <w:r w:rsidRPr="00A56430">
        <w:t>Расчет балансов по принятию сточных вод в модели канализационных сетей городского округа организован по принципу того, что каждый отвод привязан к своему административному району. В результате получается расчет балансов по принятию сточных вод и по территориальному признаку.</w:t>
      </w:r>
    </w:p>
    <w:p w14:paraId="0BBAA748" w14:textId="77777777" w:rsidR="00D36AE8" w:rsidRPr="00A56430" w:rsidRDefault="00D36AE8" w:rsidP="00D36AE8">
      <w:pPr>
        <w:pStyle w:val="14"/>
        <w:spacing w:before="0" w:line="360" w:lineRule="auto"/>
        <w:rPr>
          <w:szCs w:val="28"/>
        </w:rPr>
      </w:pPr>
    </w:p>
    <w:p w14:paraId="12B031B4" w14:textId="77777777" w:rsidR="00D36AE8" w:rsidRPr="00A56430" w:rsidRDefault="00D36AE8" w:rsidP="00D36AE8">
      <w:pPr>
        <w:pStyle w:val="17"/>
        <w:numPr>
          <w:ilvl w:val="0"/>
          <w:numId w:val="2"/>
        </w:numPr>
        <w:spacing w:after="0" w:line="360" w:lineRule="auto"/>
        <w:outlineLvl w:val="1"/>
        <w:rPr>
          <w:b/>
          <w:sz w:val="28"/>
          <w:szCs w:val="28"/>
        </w:rPr>
      </w:pPr>
      <w:bookmarkStart w:id="431" w:name="_Toc437265584"/>
      <w:bookmarkStart w:id="432" w:name="_Toc437266017"/>
      <w:bookmarkStart w:id="433" w:name="_Toc457317926"/>
      <w:bookmarkStart w:id="434" w:name="_Toc462412519"/>
      <w:bookmarkStart w:id="435" w:name="_Toc462911231"/>
      <w:bookmarkStart w:id="436" w:name="_Toc491946132"/>
      <w:bookmarkStart w:id="437" w:name="_Toc42766043"/>
      <w:r w:rsidRPr="00A56430">
        <w:rPr>
          <w:b/>
          <w:sz w:val="28"/>
          <w:szCs w:val="28"/>
        </w:rPr>
        <w:t>Групповые изменения характеристик объектов централизованной системы водоснабжения и (или) водоотведения (участков водопроводных и (или) канализационных сетей, абонентов) с целью моделирования различных перспективных вариантов</w:t>
      </w:r>
      <w:bookmarkEnd w:id="431"/>
      <w:bookmarkEnd w:id="432"/>
      <w:bookmarkEnd w:id="433"/>
      <w:bookmarkEnd w:id="434"/>
      <w:bookmarkEnd w:id="435"/>
      <w:bookmarkEnd w:id="436"/>
      <w:bookmarkEnd w:id="437"/>
    </w:p>
    <w:p w14:paraId="0C6F70E1" w14:textId="77777777" w:rsidR="00D36AE8" w:rsidRPr="00A56430" w:rsidRDefault="00D36AE8" w:rsidP="00D36AE8">
      <w:pPr>
        <w:pStyle w:val="14"/>
      </w:pPr>
      <w:r w:rsidRPr="00A56430">
        <w:t>Групповые изменения характеристик объектов применимы для различных целей и задач гидравлического моделирования, однако его основное предназначение - калибровка расчетной гидравлической модели водопроводной и канализационной сети. Трубопроводы реальной водопроводной и канализационной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Очевидно, что эти изменения влияют на гидравлические сопротивления участков трубопроводов, и в масштабах сети в целом это приводит к весьма значительным расхождением результатам гидравлического расчета по «проектным» значениям с реальным гидравлическим режимом, наблюдаемым в эксплуатируемой водопроводной и канализационной сети. С другой стороны, измерить действительные значения шероховатостей и внутренних диаметров участков действующей водопроводной и канализационной сети не представляется возможным, поскольку это потребовало бы массового вскрытия трубопроводов, что вряд ли реализуемо.</w:t>
      </w:r>
    </w:p>
    <w:p w14:paraId="2A4A1AD7" w14:textId="77777777" w:rsidR="00D36AE8" w:rsidRPr="00A56430" w:rsidRDefault="00D36AE8" w:rsidP="00D36AE8">
      <w:pPr>
        <w:pStyle w:val="14"/>
        <w:spacing w:before="0" w:line="360" w:lineRule="auto"/>
        <w:rPr>
          <w:szCs w:val="28"/>
        </w:rPr>
      </w:pPr>
    </w:p>
    <w:p w14:paraId="77F47F4C" w14:textId="77777777" w:rsidR="00D36AE8" w:rsidRPr="00A56430" w:rsidRDefault="00D36AE8" w:rsidP="00D36AE8">
      <w:pPr>
        <w:pStyle w:val="17"/>
        <w:numPr>
          <w:ilvl w:val="0"/>
          <w:numId w:val="2"/>
        </w:numPr>
        <w:spacing w:after="0" w:line="360" w:lineRule="auto"/>
        <w:outlineLvl w:val="1"/>
        <w:rPr>
          <w:b/>
          <w:sz w:val="28"/>
          <w:szCs w:val="28"/>
        </w:rPr>
      </w:pPr>
      <w:bookmarkStart w:id="438" w:name="_Toc437265585"/>
      <w:bookmarkStart w:id="439" w:name="_Toc437266018"/>
      <w:bookmarkStart w:id="440" w:name="_Toc457317927"/>
      <w:bookmarkStart w:id="441" w:name="_Toc462412520"/>
      <w:bookmarkStart w:id="442" w:name="_Toc462911232"/>
      <w:bookmarkStart w:id="443" w:name="_Toc491946133"/>
      <w:bookmarkStart w:id="444" w:name="_Toc42766044"/>
      <w:r w:rsidRPr="00A56430">
        <w:rPr>
          <w:b/>
          <w:sz w:val="28"/>
          <w:szCs w:val="28"/>
        </w:rPr>
        <w:lastRenderedPageBreak/>
        <w:t>Оценка осуществимости сценариев перспективного развития централизованной системы водоснабжения и (или) водоотведения с точки зрения обеспечения гидравлических режимов</w:t>
      </w:r>
      <w:bookmarkEnd w:id="438"/>
      <w:bookmarkEnd w:id="439"/>
      <w:bookmarkEnd w:id="440"/>
      <w:bookmarkEnd w:id="441"/>
      <w:bookmarkEnd w:id="442"/>
      <w:bookmarkEnd w:id="443"/>
      <w:bookmarkEnd w:id="444"/>
    </w:p>
    <w:p w14:paraId="79C4749A" w14:textId="77777777" w:rsidR="00D36AE8" w:rsidRPr="00A56430" w:rsidRDefault="00D36AE8" w:rsidP="00D36AE8">
      <w:pPr>
        <w:pStyle w:val="14"/>
      </w:pPr>
      <w:r w:rsidRPr="00A56430">
        <w:t>Для оценки осуществимости сценариев перспективного развития централизованной системы водоснабжения программа ZuluHydro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гидравлические расчеты.</w:t>
      </w:r>
    </w:p>
    <w:p w14:paraId="00BA2AAA" w14:textId="77777777" w:rsidR="00D36AE8" w:rsidRPr="00A56430" w:rsidRDefault="00D36AE8" w:rsidP="00D36AE8">
      <w:pPr>
        <w:pStyle w:val="14"/>
      </w:pPr>
      <w:r w:rsidRPr="00A56430">
        <w:t>Расчету подлежат тупиковые и кольцевые сети водоснабжения, в том числе с повысительными насосными станциями и дросселирующими устройствами, работающие от одного или нескольких источников.</w:t>
      </w:r>
    </w:p>
    <w:p w14:paraId="010372D6" w14:textId="77777777" w:rsidR="00D36AE8" w:rsidRPr="00A56430" w:rsidRDefault="00D36AE8" w:rsidP="00D36AE8">
      <w:pPr>
        <w:pStyle w:val="14"/>
      </w:pPr>
      <w:r w:rsidRPr="00A56430">
        <w:t xml:space="preserve">Расчеты ZuluHydro могут работать как в тесной интеграции с геоинформационной системой (в виде модуля расширения ГИС), так и в виде отдельной библиотеки компонентов, которые позволяют выполнять расчеты из приложений пользователей. </w:t>
      </w:r>
    </w:p>
    <w:p w14:paraId="7C591C42" w14:textId="77777777" w:rsidR="00D36AE8" w:rsidRPr="00A56430" w:rsidRDefault="00D36AE8" w:rsidP="00D36AE8">
      <w:pPr>
        <w:pStyle w:val="14"/>
        <w:rPr>
          <w:u w:val="single"/>
        </w:rPr>
      </w:pPr>
    </w:p>
    <w:p w14:paraId="019E153D" w14:textId="77777777" w:rsidR="00D36AE8" w:rsidRPr="00A56430" w:rsidRDefault="00D36AE8" w:rsidP="00D36AE8">
      <w:pPr>
        <w:pStyle w:val="14"/>
        <w:rPr>
          <w:u w:val="single"/>
        </w:rPr>
      </w:pPr>
      <w:r w:rsidRPr="00A56430">
        <w:rPr>
          <w:u w:val="single"/>
        </w:rPr>
        <w:t>Пьезометрический график</w:t>
      </w:r>
    </w:p>
    <w:p w14:paraId="28A176B1" w14:textId="77777777" w:rsidR="00D36AE8" w:rsidRPr="00A56430" w:rsidRDefault="00D36AE8" w:rsidP="00D36AE8">
      <w:pPr>
        <w:pStyle w:val="14"/>
      </w:pPr>
      <w:r w:rsidRPr="00A56430">
        <w:t>Целью построения пьезометрического графика является наглядная иллюстрация результатов гидравлического расчета (поверочного, конструкторского). При этом на экран выводятся:</w:t>
      </w:r>
    </w:p>
    <w:p w14:paraId="55531A40" w14:textId="77777777" w:rsidR="00D36AE8" w:rsidRPr="00A56430" w:rsidRDefault="00D36AE8" w:rsidP="00D36AE8">
      <w:pPr>
        <w:pStyle w:val="14"/>
        <w:numPr>
          <w:ilvl w:val="0"/>
          <w:numId w:val="15"/>
        </w:numPr>
      </w:pPr>
      <w:r w:rsidRPr="00A56430">
        <w:t>линия давления в трубопроводе;</w:t>
      </w:r>
    </w:p>
    <w:p w14:paraId="7022E632" w14:textId="77777777" w:rsidR="00D36AE8" w:rsidRPr="00A56430" w:rsidRDefault="00D36AE8" w:rsidP="00D36AE8">
      <w:pPr>
        <w:pStyle w:val="14"/>
        <w:numPr>
          <w:ilvl w:val="0"/>
          <w:numId w:val="15"/>
        </w:numPr>
      </w:pPr>
      <w:r w:rsidRPr="00A56430">
        <w:t>линия поверхности земли;</w:t>
      </w:r>
    </w:p>
    <w:p w14:paraId="05E605B4" w14:textId="77777777" w:rsidR="00D36AE8" w:rsidRPr="00A56430" w:rsidRDefault="00D36AE8" w:rsidP="00D36AE8">
      <w:pPr>
        <w:pStyle w:val="14"/>
        <w:numPr>
          <w:ilvl w:val="0"/>
          <w:numId w:val="15"/>
        </w:numPr>
      </w:pPr>
      <w:r w:rsidRPr="00A56430">
        <w:t>высота здания.</w:t>
      </w:r>
    </w:p>
    <w:p w14:paraId="64756F7A" w14:textId="77777777" w:rsidR="00D36AE8" w:rsidRPr="00A56430" w:rsidRDefault="00D36AE8" w:rsidP="00D36AE8">
      <w:pPr>
        <w:pStyle w:val="14"/>
      </w:pPr>
      <w:r w:rsidRPr="00A56430">
        <w:t>В таблице под графиком выводятся для каждого узла сети наименование, геодезическая отметка, высота потребителя, напоры в трубопроводах, потери напора по участкам сети, скорости движения воды на участках водопроводной сети и т.д. Количество выводимой под графиком информации настраивается пользователем. Пьезометрические графики до потребителей от различных ВЗУ представлены в электронной модели.</w:t>
      </w:r>
    </w:p>
    <w:p w14:paraId="08429828" w14:textId="77777777" w:rsidR="00D36AE8" w:rsidRPr="00A56430" w:rsidRDefault="00D36AE8" w:rsidP="00D36AE8">
      <w:pPr>
        <w:pStyle w:val="14"/>
      </w:pPr>
      <w:r w:rsidRPr="00A56430">
        <w:t>Для оценки осуществимости сценариев перспективного развития централизованной системы водоотведения программа позволяет выполнить гидравлический расчет существующей канализационной сети. В результате поверочного расчета определяются фактическое потокораспределение, скорости движения жидкости и заполнение трубопровода, участки с напорным движением.</w:t>
      </w:r>
    </w:p>
    <w:p w14:paraId="7DD3DB2B" w14:textId="77777777" w:rsidR="00D36AE8" w:rsidRPr="00A56430" w:rsidRDefault="00D36AE8" w:rsidP="00D36AE8">
      <w:pPr>
        <w:pStyle w:val="14"/>
      </w:pPr>
      <w:r w:rsidRPr="00A56430">
        <w:lastRenderedPageBreak/>
        <w:t>Для наглядности представления результатов расчета возможна зональная раскраска, например, по скорости движения жидкости. При наличии слоя с рельефом местности процесс занесения геодезических отметок с карты в узловые объекты канализационной сети автоматизирован.</w:t>
      </w:r>
    </w:p>
    <w:p w14:paraId="438BFA01" w14:textId="77777777" w:rsidR="00D36AE8" w:rsidRPr="00A56430" w:rsidRDefault="00D36AE8" w:rsidP="00D36AE8">
      <w:pPr>
        <w:pStyle w:val="14"/>
        <w:ind w:left="709" w:firstLine="0"/>
        <w:rPr>
          <w:u w:val="single"/>
        </w:rPr>
      </w:pPr>
      <w:r w:rsidRPr="00A56430">
        <w:rPr>
          <w:u w:val="single"/>
        </w:rPr>
        <w:t>Конструкторский расчет канализационной сети</w:t>
      </w:r>
    </w:p>
    <w:p w14:paraId="6C02DC17" w14:textId="77777777" w:rsidR="00D36AE8" w:rsidRPr="00A56430" w:rsidRDefault="00D36AE8" w:rsidP="00D36AE8">
      <w:pPr>
        <w:pStyle w:val="14"/>
      </w:pPr>
      <w:r w:rsidRPr="00A56430">
        <w:t>Целью конструкторского расчета канализационных сетей является определение:</w:t>
      </w:r>
    </w:p>
    <w:p w14:paraId="44C2557E" w14:textId="77777777" w:rsidR="00D36AE8" w:rsidRPr="00A56430" w:rsidRDefault="00D36AE8" w:rsidP="00D36AE8">
      <w:pPr>
        <w:pStyle w:val="14"/>
        <w:numPr>
          <w:ilvl w:val="0"/>
          <w:numId w:val="16"/>
        </w:numPr>
      </w:pPr>
      <w:r w:rsidRPr="00A56430">
        <w:t>уклонов трубопровода;</w:t>
      </w:r>
    </w:p>
    <w:p w14:paraId="6E56956B" w14:textId="77777777" w:rsidR="00D36AE8" w:rsidRPr="00A56430" w:rsidRDefault="00D36AE8" w:rsidP="00D36AE8">
      <w:pPr>
        <w:pStyle w:val="14"/>
        <w:numPr>
          <w:ilvl w:val="0"/>
          <w:numId w:val="16"/>
        </w:numPr>
      </w:pPr>
      <w:r w:rsidRPr="00A56430">
        <w:t>скорости движения жидкости;</w:t>
      </w:r>
    </w:p>
    <w:p w14:paraId="0AAF1120" w14:textId="77777777" w:rsidR="00D36AE8" w:rsidRPr="00A56430" w:rsidRDefault="00D36AE8" w:rsidP="00D36AE8">
      <w:pPr>
        <w:pStyle w:val="14"/>
        <w:numPr>
          <w:ilvl w:val="0"/>
          <w:numId w:val="16"/>
        </w:numPr>
      </w:pPr>
      <w:r w:rsidRPr="00A56430">
        <w:t>диаметров труб для пропуска максимальных расходов сточных вод;</w:t>
      </w:r>
    </w:p>
    <w:p w14:paraId="7930B7C9" w14:textId="77777777" w:rsidR="00D36AE8" w:rsidRPr="00A56430" w:rsidRDefault="00D36AE8" w:rsidP="00D36AE8">
      <w:pPr>
        <w:pStyle w:val="14"/>
        <w:numPr>
          <w:ilvl w:val="0"/>
          <w:numId w:val="16"/>
        </w:numPr>
      </w:pPr>
      <w:r w:rsidRPr="00A56430">
        <w:t>степени наполнения и глубины заложения трубопровода.</w:t>
      </w:r>
    </w:p>
    <w:p w14:paraId="5D079EF1" w14:textId="77777777" w:rsidR="00D36AE8" w:rsidRPr="00A56430" w:rsidRDefault="00D36AE8" w:rsidP="00D36AE8">
      <w:pPr>
        <w:pStyle w:val="14"/>
        <w:rPr>
          <w:u w:val="single"/>
        </w:rPr>
      </w:pPr>
      <w:r w:rsidRPr="00A56430">
        <w:rPr>
          <w:u w:val="single"/>
        </w:rPr>
        <w:t>Построение продольного профиля</w:t>
      </w:r>
    </w:p>
    <w:p w14:paraId="08696663" w14:textId="77777777" w:rsidR="00D36AE8" w:rsidRPr="00FC5B8D" w:rsidRDefault="00D36AE8" w:rsidP="00D36AE8">
      <w:pPr>
        <w:pStyle w:val="14"/>
      </w:pPr>
      <w:r w:rsidRPr="00A56430">
        <w:t>Возможность построения продольного профиля канализационной сети по выбранному направлению, графиков изменения скорости и наполнения трубопроводов на разных участках. Продольные профили от абонентов до КОС или КНС представлены в электронной модели.</w:t>
      </w:r>
    </w:p>
    <w:p w14:paraId="1B34CF8D" w14:textId="45A197E5" w:rsidR="00566570" w:rsidRDefault="00566570" w:rsidP="00892BA6">
      <w:pPr>
        <w:pStyle w:val="14"/>
      </w:pPr>
    </w:p>
    <w:p w14:paraId="07105C1E" w14:textId="77777777" w:rsidR="00C040CB" w:rsidRDefault="00C040CB" w:rsidP="00892BA6">
      <w:pPr>
        <w:pStyle w:val="14"/>
      </w:pPr>
    </w:p>
    <w:p w14:paraId="19AA9682" w14:textId="77777777" w:rsidR="00C040CB" w:rsidRDefault="00C040CB" w:rsidP="00892BA6">
      <w:pPr>
        <w:pStyle w:val="14"/>
      </w:pPr>
    </w:p>
    <w:p w14:paraId="405CC820" w14:textId="77777777" w:rsidR="00C040CB" w:rsidRDefault="00C040CB" w:rsidP="00892BA6">
      <w:pPr>
        <w:pStyle w:val="14"/>
      </w:pPr>
    </w:p>
    <w:sectPr w:rsidR="00C040CB" w:rsidSect="00D16EF4">
      <w:pgSz w:w="11907" w:h="16839" w:code="9"/>
      <w:pgMar w:top="993" w:right="851" w:bottom="1134"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1ED3C" w14:textId="77777777" w:rsidR="005A2FFA" w:rsidRDefault="005A2FFA" w:rsidP="0015594F">
      <w:r>
        <w:separator/>
      </w:r>
    </w:p>
    <w:p w14:paraId="7F271B31" w14:textId="77777777" w:rsidR="005A2FFA" w:rsidRDefault="005A2FFA"/>
  </w:endnote>
  <w:endnote w:type="continuationSeparator" w:id="0">
    <w:p w14:paraId="4FEAA5B2" w14:textId="77777777" w:rsidR="005A2FFA" w:rsidRDefault="005A2FFA" w:rsidP="0015594F">
      <w:r>
        <w:continuationSeparator/>
      </w:r>
    </w:p>
    <w:p w14:paraId="77E383B7" w14:textId="77777777" w:rsidR="005A2FFA" w:rsidRDefault="005A2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Aria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CYR">
    <w:altName w:val="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ulim">
    <w:altName w:val="굴림"/>
    <w:panose1 w:val="020B0600000101010101"/>
    <w:charset w:val="81"/>
    <w:family w:val="roman"/>
    <w:notTrueType/>
    <w:pitch w:val="fixed"/>
    <w:sig w:usb0="00000001" w:usb1="09060000" w:usb2="00000010" w:usb3="00000000" w:csb0="00080000" w:csb1="00000000"/>
  </w:font>
  <w:font w:name="Thames A">
    <w:altName w:val="Times New Roman"/>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99"/>
      <w:gridCol w:w="4786"/>
    </w:tblGrid>
    <w:tr w:rsidR="009E0937" w14:paraId="424D3483" w14:textId="77777777" w:rsidTr="00212F7B">
      <w:trPr>
        <w:trHeight w:hRule="exact" w:val="28"/>
        <w:jc w:val="center"/>
      </w:trPr>
      <w:tc>
        <w:tcPr>
          <w:tcW w:w="4684" w:type="dxa"/>
          <w:shd w:val="clear" w:color="auto" w:fill="4F81BD" w:themeFill="accent1"/>
          <w:tcMar>
            <w:top w:w="0" w:type="dxa"/>
            <w:bottom w:w="0" w:type="dxa"/>
          </w:tcMar>
        </w:tcPr>
        <w:p w14:paraId="48663451" w14:textId="77777777" w:rsidR="009E0937" w:rsidRDefault="009E0937">
          <w:pPr>
            <w:pStyle w:val="a8"/>
            <w:tabs>
              <w:tab w:val="clear" w:pos="4677"/>
              <w:tab w:val="clear" w:pos="9355"/>
            </w:tabs>
            <w:rPr>
              <w:caps/>
              <w:sz w:val="18"/>
            </w:rPr>
          </w:pPr>
        </w:p>
      </w:tc>
      <w:tc>
        <w:tcPr>
          <w:tcW w:w="4671" w:type="dxa"/>
          <w:shd w:val="clear" w:color="auto" w:fill="4F81BD" w:themeFill="accent1"/>
          <w:tcMar>
            <w:top w:w="0" w:type="dxa"/>
            <w:bottom w:w="0" w:type="dxa"/>
          </w:tcMar>
        </w:tcPr>
        <w:p w14:paraId="13F1E790" w14:textId="77777777" w:rsidR="009E0937" w:rsidRDefault="009E0937">
          <w:pPr>
            <w:pStyle w:val="a8"/>
            <w:tabs>
              <w:tab w:val="clear" w:pos="4677"/>
              <w:tab w:val="clear" w:pos="9355"/>
            </w:tabs>
            <w:jc w:val="right"/>
            <w:rPr>
              <w:caps/>
              <w:sz w:val="18"/>
            </w:rPr>
          </w:pPr>
        </w:p>
      </w:tc>
    </w:tr>
    <w:tr w:rsidR="009E0937" w14:paraId="11B63E36" w14:textId="77777777" w:rsidTr="00212F7B">
      <w:trPr>
        <w:trHeight w:val="227"/>
        <w:jc w:val="center"/>
      </w:trPr>
      <w:tc>
        <w:tcPr>
          <w:tcW w:w="9355" w:type="dxa"/>
          <w:gridSpan w:val="2"/>
          <w:shd w:val="clear" w:color="auto" w:fill="auto"/>
          <w:vAlign w:val="center"/>
        </w:tcPr>
        <w:p w14:paraId="21FA12F6" w14:textId="4821546B" w:rsidR="009E0937" w:rsidRDefault="009E0937">
          <w:pPr>
            <w:pStyle w:val="aa"/>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0D196F">
            <w:rPr>
              <w:caps/>
              <w:noProof/>
              <w:color w:val="808080" w:themeColor="background1" w:themeShade="80"/>
              <w:sz w:val="18"/>
              <w:szCs w:val="18"/>
            </w:rPr>
            <w:t>56</w:t>
          </w:r>
          <w:r>
            <w:rPr>
              <w:caps/>
              <w:color w:val="808080" w:themeColor="background1" w:themeShade="80"/>
              <w:sz w:val="18"/>
              <w:szCs w:val="18"/>
            </w:rPr>
            <w:fldChar w:fldCharType="end"/>
          </w:r>
        </w:p>
      </w:tc>
    </w:tr>
  </w:tbl>
  <w:p w14:paraId="2B6E25A2" w14:textId="1F778CED" w:rsidR="009E0937" w:rsidRDefault="009E0937" w:rsidP="00212F7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B239" w14:textId="77777777" w:rsidR="009E0937" w:rsidRDefault="009E0937">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528AB" w14:textId="77777777" w:rsidR="005A2FFA" w:rsidRDefault="005A2FFA" w:rsidP="0015594F">
      <w:r>
        <w:separator/>
      </w:r>
    </w:p>
    <w:p w14:paraId="62861271" w14:textId="77777777" w:rsidR="005A2FFA" w:rsidRDefault="005A2FFA"/>
  </w:footnote>
  <w:footnote w:type="continuationSeparator" w:id="0">
    <w:p w14:paraId="298BB4F8" w14:textId="77777777" w:rsidR="005A2FFA" w:rsidRDefault="005A2FFA" w:rsidP="0015594F">
      <w:r>
        <w:continuationSeparator/>
      </w:r>
    </w:p>
    <w:p w14:paraId="6FAA6203" w14:textId="77777777" w:rsidR="005A2FFA" w:rsidRDefault="005A2F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2B7C0" w14:textId="7E3C0F35" w:rsidR="009E0937" w:rsidRPr="00212F7B" w:rsidRDefault="009E0937" w:rsidP="00212F7B">
    <w:pPr>
      <w:pStyle w:val="aa"/>
      <w:tabs>
        <w:tab w:val="clear" w:pos="4677"/>
        <w:tab w:val="clear" w:pos="9355"/>
      </w:tabs>
      <w:jc w:val="center"/>
      <w:rPr>
        <w:caps/>
        <w:color w:val="808080" w:themeColor="background1" w:themeShade="80"/>
        <w:sz w:val="18"/>
        <w:szCs w:val="18"/>
      </w:rPr>
    </w:pPr>
    <w:r w:rsidRPr="00212F7B">
      <w:rPr>
        <w:caps/>
        <w:color w:val="808080" w:themeColor="background1" w:themeShade="80"/>
        <w:sz w:val="18"/>
        <w:szCs w:val="18"/>
      </w:rPr>
      <w:t xml:space="preserve">Схема водоснабжения и водоотведения муниципального образования </w:t>
    </w:r>
    <w:r w:rsidRPr="00212F7B">
      <w:rPr>
        <w:caps/>
        <w:color w:val="808080" w:themeColor="background1" w:themeShade="80"/>
        <w:sz w:val="18"/>
        <w:szCs w:val="18"/>
      </w:rPr>
      <w:br/>
      <w:t xml:space="preserve">город Новомосковск Тульской области на период с 2017 по 2027 год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F8A5002"/>
    <w:lvl w:ilvl="0">
      <w:start w:val="1"/>
      <w:numFmt w:val="decimal"/>
      <w:pStyle w:val="a"/>
      <w:lvlText w:val="%1."/>
      <w:lvlJc w:val="left"/>
      <w:pPr>
        <w:tabs>
          <w:tab w:val="num" w:pos="2128"/>
        </w:tabs>
        <w:ind w:firstLine="284"/>
      </w:pPr>
      <w:rPr>
        <w:rFonts w:hint="default"/>
      </w:rPr>
    </w:lvl>
  </w:abstractNum>
  <w:abstractNum w:abstractNumId="1">
    <w:nsid w:val="044B539A"/>
    <w:multiLevelType w:val="hybridMultilevel"/>
    <w:tmpl w:val="FA60F9E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B301CE"/>
    <w:multiLevelType w:val="hybridMultilevel"/>
    <w:tmpl w:val="F59ABBFC"/>
    <w:lvl w:ilvl="0" w:tplc="51ACC0CE">
      <w:start w:val="1"/>
      <w:numFmt w:val="decimal"/>
      <w:pStyle w:val="4"/>
      <w:lvlText w:val="1.2.%1."/>
      <w:lvlJc w:val="left"/>
      <w:pPr>
        <w:ind w:left="1429" w:hanging="360"/>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8C6D35"/>
    <w:multiLevelType w:val="hybridMultilevel"/>
    <w:tmpl w:val="AF26AFF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03420B"/>
    <w:multiLevelType w:val="hybridMultilevel"/>
    <w:tmpl w:val="A1B88132"/>
    <w:lvl w:ilvl="0" w:tplc="FFB0B9F0">
      <w:start w:val="1"/>
      <w:numFmt w:val="bullet"/>
      <w:pStyle w:val="C"/>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1970698"/>
    <w:multiLevelType w:val="hybridMultilevel"/>
    <w:tmpl w:val="3154F36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4544C0"/>
    <w:multiLevelType w:val="hybridMultilevel"/>
    <w:tmpl w:val="73340B66"/>
    <w:lvl w:ilvl="0" w:tplc="DF2662BC">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7">
    <w:nsid w:val="1D4E6A1C"/>
    <w:multiLevelType w:val="multilevel"/>
    <w:tmpl w:val="237EE224"/>
    <w:lvl w:ilvl="0">
      <w:start w:val="1"/>
      <w:numFmt w:val="decimal"/>
      <w:pStyle w:val="1"/>
      <w:lvlText w:val="%1."/>
      <w:lvlJc w:val="left"/>
      <w:pPr>
        <w:ind w:left="1494" w:hanging="360"/>
      </w:pPr>
      <w:rPr>
        <w:rFonts w:hint="default"/>
      </w:rPr>
    </w:lvl>
    <w:lvl w:ilvl="1">
      <w:start w:val="12"/>
      <w:numFmt w:val="decimal"/>
      <w:isLgl/>
      <w:lvlText w:val="%1.%2"/>
      <w:lvlJc w:val="left"/>
      <w:pPr>
        <w:ind w:left="1599" w:hanging="46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8">
    <w:nsid w:val="1E0D2153"/>
    <w:multiLevelType w:val="hybridMultilevel"/>
    <w:tmpl w:val="60D2BC38"/>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A81C9D"/>
    <w:multiLevelType w:val="hybridMultilevel"/>
    <w:tmpl w:val="B0820B40"/>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E35FA4"/>
    <w:multiLevelType w:val="hybridMultilevel"/>
    <w:tmpl w:val="B62411CE"/>
    <w:lvl w:ilvl="0" w:tplc="04190001">
      <w:start w:val="1"/>
      <w:numFmt w:val="bullet"/>
      <w:pStyle w:val="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5B48CA"/>
    <w:multiLevelType w:val="hybridMultilevel"/>
    <w:tmpl w:val="5D7E2B2E"/>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EA68B8"/>
    <w:multiLevelType w:val="hybridMultilevel"/>
    <w:tmpl w:val="54A00B0E"/>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BA069B"/>
    <w:multiLevelType w:val="hybridMultilevel"/>
    <w:tmpl w:val="390CD8D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F20162"/>
    <w:multiLevelType w:val="hybridMultilevel"/>
    <w:tmpl w:val="7E26FD20"/>
    <w:lvl w:ilvl="0" w:tplc="B7CA5A50">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DF605C"/>
    <w:multiLevelType w:val="hybridMultilevel"/>
    <w:tmpl w:val="11B6B03E"/>
    <w:lvl w:ilvl="0" w:tplc="DE842152">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1B23AC"/>
    <w:multiLevelType w:val="hybridMultilevel"/>
    <w:tmpl w:val="6EE6F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320F6F"/>
    <w:multiLevelType w:val="hybridMultilevel"/>
    <w:tmpl w:val="705A91F8"/>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0049F8"/>
    <w:multiLevelType w:val="hybridMultilevel"/>
    <w:tmpl w:val="D26E6AA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9618EB"/>
    <w:multiLevelType w:val="hybridMultilevel"/>
    <w:tmpl w:val="4F9ED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75F09"/>
    <w:multiLevelType w:val="hybridMultilevel"/>
    <w:tmpl w:val="6966FDD8"/>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8675C2"/>
    <w:multiLevelType w:val="hybridMultilevel"/>
    <w:tmpl w:val="CCA0D2A0"/>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DF32B41"/>
    <w:multiLevelType w:val="hybridMultilevel"/>
    <w:tmpl w:val="2E90BB58"/>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A44266"/>
    <w:multiLevelType w:val="hybridMultilevel"/>
    <w:tmpl w:val="1A88528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A85B5D"/>
    <w:multiLevelType w:val="hybridMultilevel"/>
    <w:tmpl w:val="A32C56C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1E7C32"/>
    <w:multiLevelType w:val="hybridMultilevel"/>
    <w:tmpl w:val="40764AD2"/>
    <w:lvl w:ilvl="0" w:tplc="C8B42F9E">
      <w:start w:val="1"/>
      <w:numFmt w:val="decimal"/>
      <w:pStyle w:val="a1"/>
      <w:suff w:val="space"/>
      <w:lvlText w:val="Таблица %1 - "/>
      <w:lvlJc w:val="left"/>
      <w:pPr>
        <w:ind w:left="7854" w:firstLine="794"/>
      </w:pPr>
      <w:rPr>
        <w:rFonts w:ascii="Times New Roman" w:hAnsi="Times New Roman" w:cs="Times New Roman" w:hint="default"/>
        <w:b/>
        <w:i w:val="0"/>
        <w:caps w:val="0"/>
        <w:strike w:val="0"/>
        <w:dstrike w:val="0"/>
        <w:vanish w:val="0"/>
        <w:color w:val="000000"/>
        <w:sz w:val="24"/>
        <w:szCs w:val="24"/>
        <w:vertAlign w:val="baseline"/>
      </w:rPr>
    </w:lvl>
    <w:lvl w:ilvl="1" w:tplc="EEEA30C2">
      <w:start w:val="1"/>
      <w:numFmt w:val="bullet"/>
      <w:lvlText w:val=""/>
      <w:lvlJc w:val="left"/>
      <w:pPr>
        <w:tabs>
          <w:tab w:val="num" w:pos="1440"/>
        </w:tabs>
        <w:ind w:left="1440" w:hanging="360"/>
      </w:pPr>
      <w:rPr>
        <w:rFonts w:ascii="Symbol" w:hAnsi="Symbol" w:cs="Times New Roman" w:hint="default"/>
      </w:rPr>
    </w:lvl>
    <w:lvl w:ilvl="2" w:tplc="FBA6CC4A">
      <w:start w:val="1"/>
      <w:numFmt w:val="lowerRoman"/>
      <w:lvlText w:val="%3."/>
      <w:lvlJc w:val="right"/>
      <w:pPr>
        <w:tabs>
          <w:tab w:val="num" w:pos="2160"/>
        </w:tabs>
        <w:ind w:left="2160" w:hanging="180"/>
      </w:pPr>
    </w:lvl>
    <w:lvl w:ilvl="3" w:tplc="C1E03EEC">
      <w:start w:val="1"/>
      <w:numFmt w:val="decimal"/>
      <w:lvlText w:val="%4."/>
      <w:lvlJc w:val="left"/>
      <w:pPr>
        <w:tabs>
          <w:tab w:val="num" w:pos="2880"/>
        </w:tabs>
        <w:ind w:left="2880" w:hanging="360"/>
      </w:pPr>
    </w:lvl>
    <w:lvl w:ilvl="4" w:tplc="76287760">
      <w:start w:val="1"/>
      <w:numFmt w:val="lowerLetter"/>
      <w:lvlText w:val="%5."/>
      <w:lvlJc w:val="left"/>
      <w:pPr>
        <w:tabs>
          <w:tab w:val="num" w:pos="3600"/>
        </w:tabs>
        <w:ind w:left="3600" w:hanging="360"/>
      </w:pPr>
    </w:lvl>
    <w:lvl w:ilvl="5" w:tplc="2174BE4E">
      <w:start w:val="1"/>
      <w:numFmt w:val="lowerRoman"/>
      <w:lvlText w:val="%6."/>
      <w:lvlJc w:val="right"/>
      <w:pPr>
        <w:tabs>
          <w:tab w:val="num" w:pos="4320"/>
        </w:tabs>
        <w:ind w:left="4320" w:hanging="180"/>
      </w:pPr>
    </w:lvl>
    <w:lvl w:ilvl="6" w:tplc="5F026BCA">
      <w:start w:val="1"/>
      <w:numFmt w:val="decimal"/>
      <w:lvlText w:val="%7."/>
      <w:lvlJc w:val="left"/>
      <w:pPr>
        <w:tabs>
          <w:tab w:val="num" w:pos="5040"/>
        </w:tabs>
        <w:ind w:left="5040" w:hanging="360"/>
      </w:pPr>
    </w:lvl>
    <w:lvl w:ilvl="7" w:tplc="9B86EB14">
      <w:start w:val="1"/>
      <w:numFmt w:val="lowerLetter"/>
      <w:lvlText w:val="%8."/>
      <w:lvlJc w:val="left"/>
      <w:pPr>
        <w:tabs>
          <w:tab w:val="num" w:pos="5760"/>
        </w:tabs>
        <w:ind w:left="5760" w:hanging="360"/>
      </w:pPr>
    </w:lvl>
    <w:lvl w:ilvl="8" w:tplc="240E7A10">
      <w:start w:val="1"/>
      <w:numFmt w:val="lowerRoman"/>
      <w:lvlText w:val="%9."/>
      <w:lvlJc w:val="right"/>
      <w:pPr>
        <w:tabs>
          <w:tab w:val="num" w:pos="6480"/>
        </w:tabs>
        <w:ind w:left="6480" w:hanging="180"/>
      </w:pPr>
    </w:lvl>
  </w:abstractNum>
  <w:abstractNum w:abstractNumId="26">
    <w:nsid w:val="55A84B10"/>
    <w:multiLevelType w:val="hybridMultilevel"/>
    <w:tmpl w:val="EFA065F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2317DC"/>
    <w:multiLevelType w:val="hybridMultilevel"/>
    <w:tmpl w:val="F7CE4E12"/>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BC141F8"/>
    <w:multiLevelType w:val="hybridMultilevel"/>
    <w:tmpl w:val="0274845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A97750"/>
    <w:multiLevelType w:val="hybridMultilevel"/>
    <w:tmpl w:val="06E60EA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6C1809"/>
    <w:multiLevelType w:val="hybridMultilevel"/>
    <w:tmpl w:val="9F5C25C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790661"/>
    <w:multiLevelType w:val="hybridMultilevel"/>
    <w:tmpl w:val="C3DC835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971833"/>
    <w:multiLevelType w:val="hybridMultilevel"/>
    <w:tmpl w:val="0D304352"/>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F6400E"/>
    <w:multiLevelType w:val="hybridMultilevel"/>
    <w:tmpl w:val="4DCCFD4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81302F"/>
    <w:multiLevelType w:val="hybridMultilevel"/>
    <w:tmpl w:val="86FE6460"/>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F86FCA"/>
    <w:multiLevelType w:val="hybridMultilevel"/>
    <w:tmpl w:val="E754155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95518C"/>
    <w:multiLevelType w:val="hybridMultilevel"/>
    <w:tmpl w:val="7D98A37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3D77DA"/>
    <w:multiLevelType w:val="hybridMultilevel"/>
    <w:tmpl w:val="55AE49D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644AE2"/>
    <w:multiLevelType w:val="multilevel"/>
    <w:tmpl w:val="6F5A4A26"/>
    <w:lvl w:ilvl="0">
      <w:start w:val="1"/>
      <w:numFmt w:val="decimal"/>
      <w:lvlText w:val="%1."/>
      <w:lvlJc w:val="left"/>
      <w:pPr>
        <w:ind w:left="360" w:hanging="360"/>
      </w:pPr>
      <w:rPr>
        <w:rFonts w:cs="Times New Roman" w:hint="default"/>
        <w:b/>
        <w:i w:val="0"/>
        <w:sz w:val="28"/>
        <w:szCs w:val="28"/>
      </w:rPr>
    </w:lvl>
    <w:lvl w:ilvl="1">
      <w:start w:val="1"/>
      <w:numFmt w:val="decimal"/>
      <w:pStyle w:val="3"/>
      <w:lvlText w:val="%1.%2."/>
      <w:lvlJc w:val="left"/>
      <w:pPr>
        <w:ind w:left="2843"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650D6AEE"/>
    <w:multiLevelType w:val="hybridMultilevel"/>
    <w:tmpl w:val="F9BC4F2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9151B69"/>
    <w:multiLevelType w:val="hybridMultilevel"/>
    <w:tmpl w:val="A96623D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9C90727"/>
    <w:multiLevelType w:val="multilevel"/>
    <w:tmpl w:val="F2309E50"/>
    <w:lvl w:ilvl="0">
      <w:start w:val="1"/>
      <w:numFmt w:val="bullet"/>
      <w:pStyle w:val="11"/>
      <w:suff w:val="space"/>
      <w:lvlText w:val=""/>
      <w:lvlJc w:val="left"/>
      <w:pPr>
        <w:ind w:left="426"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2">
    <w:nsid w:val="6B503697"/>
    <w:multiLevelType w:val="hybridMultilevel"/>
    <w:tmpl w:val="D9A4188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ED06A91"/>
    <w:multiLevelType w:val="hybridMultilevel"/>
    <w:tmpl w:val="F1BE89D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2615687"/>
    <w:multiLevelType w:val="hybridMultilevel"/>
    <w:tmpl w:val="72BAB7B0"/>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532D66"/>
    <w:multiLevelType w:val="hybridMultilevel"/>
    <w:tmpl w:val="AF6067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9AF6F40"/>
    <w:multiLevelType w:val="hybridMultilevel"/>
    <w:tmpl w:val="86782F7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220D93"/>
    <w:multiLevelType w:val="hybridMultilevel"/>
    <w:tmpl w:val="085E66D0"/>
    <w:lvl w:ilvl="0" w:tplc="FFFFFFFF">
      <w:start w:val="1"/>
      <w:numFmt w:val="decimal"/>
      <w:pStyle w:val="30"/>
      <w:lvlText w:val="%1."/>
      <w:lvlJc w:val="left"/>
      <w:pPr>
        <w:tabs>
          <w:tab w:val="num" w:pos="992"/>
        </w:tabs>
        <w:ind w:left="1429" w:hanging="43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10"/>
  </w:num>
  <w:num w:numId="5">
    <w:abstractNumId w:val="47"/>
  </w:num>
  <w:num w:numId="6">
    <w:abstractNumId w:val="4"/>
  </w:num>
  <w:num w:numId="7">
    <w:abstractNumId w:val="7"/>
  </w:num>
  <w:num w:numId="8">
    <w:abstractNumId w:val="15"/>
  </w:num>
  <w:num w:numId="9">
    <w:abstractNumId w:val="0"/>
  </w:num>
  <w:num w:numId="10">
    <w:abstractNumId w:val="25"/>
  </w:num>
  <w:num w:numId="11">
    <w:abstractNumId w:val="14"/>
  </w:num>
  <w:num w:numId="12">
    <w:abstractNumId w:val="24"/>
  </w:num>
  <w:num w:numId="13">
    <w:abstractNumId w:val="21"/>
  </w:num>
  <w:num w:numId="14">
    <w:abstractNumId w:val="43"/>
  </w:num>
  <w:num w:numId="15">
    <w:abstractNumId w:val="23"/>
  </w:num>
  <w:num w:numId="16">
    <w:abstractNumId w:val="35"/>
  </w:num>
  <w:num w:numId="17">
    <w:abstractNumId w:val="39"/>
  </w:num>
  <w:num w:numId="18">
    <w:abstractNumId w:val="46"/>
  </w:num>
  <w:num w:numId="19">
    <w:abstractNumId w:val="18"/>
  </w:num>
  <w:num w:numId="20">
    <w:abstractNumId w:val="17"/>
  </w:num>
  <w:num w:numId="21">
    <w:abstractNumId w:val="2"/>
  </w:num>
  <w:num w:numId="22">
    <w:abstractNumId w:val="16"/>
  </w:num>
  <w:num w:numId="23">
    <w:abstractNumId w:val="32"/>
  </w:num>
  <w:num w:numId="24">
    <w:abstractNumId w:val="8"/>
  </w:num>
  <w:num w:numId="25">
    <w:abstractNumId w:val="40"/>
  </w:num>
  <w:num w:numId="26">
    <w:abstractNumId w:val="3"/>
  </w:num>
  <w:num w:numId="27">
    <w:abstractNumId w:val="36"/>
  </w:num>
  <w:num w:numId="28">
    <w:abstractNumId w:val="26"/>
  </w:num>
  <w:num w:numId="29">
    <w:abstractNumId w:val="29"/>
  </w:num>
  <w:num w:numId="30">
    <w:abstractNumId w:val="45"/>
  </w:num>
  <w:num w:numId="31">
    <w:abstractNumId w:val="27"/>
  </w:num>
  <w:num w:numId="32">
    <w:abstractNumId w:val="44"/>
  </w:num>
  <w:num w:numId="33">
    <w:abstractNumId w:val="12"/>
  </w:num>
  <w:num w:numId="34">
    <w:abstractNumId w:val="20"/>
  </w:num>
  <w:num w:numId="35">
    <w:abstractNumId w:val="5"/>
  </w:num>
  <w:num w:numId="36">
    <w:abstractNumId w:val="42"/>
  </w:num>
  <w:num w:numId="37">
    <w:abstractNumId w:val="28"/>
  </w:num>
  <w:num w:numId="38">
    <w:abstractNumId w:val="30"/>
  </w:num>
  <w:num w:numId="39">
    <w:abstractNumId w:val="34"/>
  </w:num>
  <w:num w:numId="40">
    <w:abstractNumId w:val="22"/>
  </w:num>
  <w:num w:numId="41">
    <w:abstractNumId w:val="9"/>
  </w:num>
  <w:num w:numId="42">
    <w:abstractNumId w:val="31"/>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33"/>
  </w:num>
  <w:num w:numId="46">
    <w:abstractNumId w:val="13"/>
  </w:num>
  <w:num w:numId="47">
    <w:abstractNumId w:val="1"/>
  </w:num>
  <w:num w:numId="48">
    <w:abstractNumId w:val="19"/>
  </w:num>
  <w:num w:numId="49">
    <w:abstractNumId w:val="11"/>
  </w:num>
  <w:num w:numId="5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4F"/>
    <w:rsid w:val="00000BAB"/>
    <w:rsid w:val="00000E99"/>
    <w:rsid w:val="00001E0F"/>
    <w:rsid w:val="00002495"/>
    <w:rsid w:val="000024F2"/>
    <w:rsid w:val="00002855"/>
    <w:rsid w:val="00004539"/>
    <w:rsid w:val="00004553"/>
    <w:rsid w:val="00004D20"/>
    <w:rsid w:val="000051FF"/>
    <w:rsid w:val="0000533A"/>
    <w:rsid w:val="00005479"/>
    <w:rsid w:val="00005574"/>
    <w:rsid w:val="000057B4"/>
    <w:rsid w:val="000058C9"/>
    <w:rsid w:val="00005BEA"/>
    <w:rsid w:val="00005C4B"/>
    <w:rsid w:val="000061D9"/>
    <w:rsid w:val="0000764D"/>
    <w:rsid w:val="000079F4"/>
    <w:rsid w:val="00007CC2"/>
    <w:rsid w:val="00007DC8"/>
    <w:rsid w:val="0001110A"/>
    <w:rsid w:val="00011431"/>
    <w:rsid w:val="00011844"/>
    <w:rsid w:val="00012360"/>
    <w:rsid w:val="00012721"/>
    <w:rsid w:val="000128D5"/>
    <w:rsid w:val="00013C5A"/>
    <w:rsid w:val="00013EE5"/>
    <w:rsid w:val="00014158"/>
    <w:rsid w:val="0001430B"/>
    <w:rsid w:val="0001440D"/>
    <w:rsid w:val="0001446A"/>
    <w:rsid w:val="000154E7"/>
    <w:rsid w:val="00015D46"/>
    <w:rsid w:val="0001622E"/>
    <w:rsid w:val="000164BD"/>
    <w:rsid w:val="000172F4"/>
    <w:rsid w:val="000173FF"/>
    <w:rsid w:val="000175EA"/>
    <w:rsid w:val="00017925"/>
    <w:rsid w:val="00017D81"/>
    <w:rsid w:val="00017EBB"/>
    <w:rsid w:val="00020019"/>
    <w:rsid w:val="0002032A"/>
    <w:rsid w:val="000204EA"/>
    <w:rsid w:val="00020C2E"/>
    <w:rsid w:val="00020CFA"/>
    <w:rsid w:val="00020FF2"/>
    <w:rsid w:val="0002122C"/>
    <w:rsid w:val="00021B2E"/>
    <w:rsid w:val="00022106"/>
    <w:rsid w:val="000231D3"/>
    <w:rsid w:val="000235E6"/>
    <w:rsid w:val="00023A56"/>
    <w:rsid w:val="00024230"/>
    <w:rsid w:val="000245A2"/>
    <w:rsid w:val="00024909"/>
    <w:rsid w:val="00024CA2"/>
    <w:rsid w:val="000250AE"/>
    <w:rsid w:val="00025967"/>
    <w:rsid w:val="00025E43"/>
    <w:rsid w:val="000260D8"/>
    <w:rsid w:val="000268F2"/>
    <w:rsid w:val="00026FE7"/>
    <w:rsid w:val="00027000"/>
    <w:rsid w:val="000300F2"/>
    <w:rsid w:val="00030369"/>
    <w:rsid w:val="00030910"/>
    <w:rsid w:val="00030F66"/>
    <w:rsid w:val="00031AAA"/>
    <w:rsid w:val="00032561"/>
    <w:rsid w:val="000326BD"/>
    <w:rsid w:val="000328BF"/>
    <w:rsid w:val="00032C17"/>
    <w:rsid w:val="00032ED8"/>
    <w:rsid w:val="000335F4"/>
    <w:rsid w:val="0003384E"/>
    <w:rsid w:val="0003397A"/>
    <w:rsid w:val="00033CF3"/>
    <w:rsid w:val="00034975"/>
    <w:rsid w:val="000349D4"/>
    <w:rsid w:val="00034CD9"/>
    <w:rsid w:val="000356A6"/>
    <w:rsid w:val="00035D03"/>
    <w:rsid w:val="00036324"/>
    <w:rsid w:val="00036761"/>
    <w:rsid w:val="00036940"/>
    <w:rsid w:val="00036FC3"/>
    <w:rsid w:val="00037F9F"/>
    <w:rsid w:val="00040A1D"/>
    <w:rsid w:val="0004108A"/>
    <w:rsid w:val="000410E3"/>
    <w:rsid w:val="00041C76"/>
    <w:rsid w:val="00041ED5"/>
    <w:rsid w:val="00042102"/>
    <w:rsid w:val="000421FF"/>
    <w:rsid w:val="00042289"/>
    <w:rsid w:val="00043230"/>
    <w:rsid w:val="00043739"/>
    <w:rsid w:val="000441D0"/>
    <w:rsid w:val="000452A2"/>
    <w:rsid w:val="000455E1"/>
    <w:rsid w:val="00045DBE"/>
    <w:rsid w:val="00046553"/>
    <w:rsid w:val="000465EC"/>
    <w:rsid w:val="00046CE2"/>
    <w:rsid w:val="00047108"/>
    <w:rsid w:val="000477C9"/>
    <w:rsid w:val="00047E7C"/>
    <w:rsid w:val="00050BC8"/>
    <w:rsid w:val="00052132"/>
    <w:rsid w:val="000527BF"/>
    <w:rsid w:val="00052A4E"/>
    <w:rsid w:val="00052A79"/>
    <w:rsid w:val="00053821"/>
    <w:rsid w:val="00053829"/>
    <w:rsid w:val="00053A2E"/>
    <w:rsid w:val="000542B3"/>
    <w:rsid w:val="0005441F"/>
    <w:rsid w:val="0005480A"/>
    <w:rsid w:val="000549AF"/>
    <w:rsid w:val="000553C2"/>
    <w:rsid w:val="000563ED"/>
    <w:rsid w:val="00056785"/>
    <w:rsid w:val="0005709E"/>
    <w:rsid w:val="00057300"/>
    <w:rsid w:val="00057DE2"/>
    <w:rsid w:val="0006002F"/>
    <w:rsid w:val="000600F8"/>
    <w:rsid w:val="000608EF"/>
    <w:rsid w:val="00060C46"/>
    <w:rsid w:val="00060DDC"/>
    <w:rsid w:val="0006102B"/>
    <w:rsid w:val="00061280"/>
    <w:rsid w:val="00061978"/>
    <w:rsid w:val="00061DC5"/>
    <w:rsid w:val="00061F1A"/>
    <w:rsid w:val="00062748"/>
    <w:rsid w:val="00062AD7"/>
    <w:rsid w:val="00062B38"/>
    <w:rsid w:val="00063079"/>
    <w:rsid w:val="000636DF"/>
    <w:rsid w:val="000643CC"/>
    <w:rsid w:val="00064706"/>
    <w:rsid w:val="0006477C"/>
    <w:rsid w:val="000648D7"/>
    <w:rsid w:val="00065DF9"/>
    <w:rsid w:val="0006602C"/>
    <w:rsid w:val="0006644C"/>
    <w:rsid w:val="000666FE"/>
    <w:rsid w:val="000671D0"/>
    <w:rsid w:val="00067500"/>
    <w:rsid w:val="00070105"/>
    <w:rsid w:val="00070FF2"/>
    <w:rsid w:val="0007181F"/>
    <w:rsid w:val="00073057"/>
    <w:rsid w:val="0007316C"/>
    <w:rsid w:val="00073663"/>
    <w:rsid w:val="0007374D"/>
    <w:rsid w:val="00073EB8"/>
    <w:rsid w:val="00073EEB"/>
    <w:rsid w:val="00074163"/>
    <w:rsid w:val="000749CC"/>
    <w:rsid w:val="000755CA"/>
    <w:rsid w:val="00075A68"/>
    <w:rsid w:val="00076034"/>
    <w:rsid w:val="00076596"/>
    <w:rsid w:val="00076CF4"/>
    <w:rsid w:val="00076D84"/>
    <w:rsid w:val="00076F35"/>
    <w:rsid w:val="00077739"/>
    <w:rsid w:val="00077974"/>
    <w:rsid w:val="00077D0B"/>
    <w:rsid w:val="00080702"/>
    <w:rsid w:val="000807C1"/>
    <w:rsid w:val="00080FA2"/>
    <w:rsid w:val="000810FE"/>
    <w:rsid w:val="000819BD"/>
    <w:rsid w:val="00081CE8"/>
    <w:rsid w:val="00081F8C"/>
    <w:rsid w:val="00082190"/>
    <w:rsid w:val="000821C7"/>
    <w:rsid w:val="000824FE"/>
    <w:rsid w:val="000825D9"/>
    <w:rsid w:val="00082B25"/>
    <w:rsid w:val="00082D5A"/>
    <w:rsid w:val="000833A9"/>
    <w:rsid w:val="00083958"/>
    <w:rsid w:val="000845B1"/>
    <w:rsid w:val="00084829"/>
    <w:rsid w:val="00084A05"/>
    <w:rsid w:val="000851A2"/>
    <w:rsid w:val="0008527B"/>
    <w:rsid w:val="00085514"/>
    <w:rsid w:val="00085899"/>
    <w:rsid w:val="00085B5B"/>
    <w:rsid w:val="00086569"/>
    <w:rsid w:val="00086705"/>
    <w:rsid w:val="00086C64"/>
    <w:rsid w:val="00086D0A"/>
    <w:rsid w:val="000903DA"/>
    <w:rsid w:val="00090D21"/>
    <w:rsid w:val="000910A0"/>
    <w:rsid w:val="0009137C"/>
    <w:rsid w:val="0009172E"/>
    <w:rsid w:val="00091B88"/>
    <w:rsid w:val="00092CB4"/>
    <w:rsid w:val="00092E30"/>
    <w:rsid w:val="000939B7"/>
    <w:rsid w:val="00093FBB"/>
    <w:rsid w:val="00094406"/>
    <w:rsid w:val="000944BA"/>
    <w:rsid w:val="00094B1D"/>
    <w:rsid w:val="0009602C"/>
    <w:rsid w:val="00097D6D"/>
    <w:rsid w:val="000A0445"/>
    <w:rsid w:val="000A0648"/>
    <w:rsid w:val="000A0821"/>
    <w:rsid w:val="000A1022"/>
    <w:rsid w:val="000A1119"/>
    <w:rsid w:val="000A25FB"/>
    <w:rsid w:val="000A27D9"/>
    <w:rsid w:val="000A28B3"/>
    <w:rsid w:val="000A2BA3"/>
    <w:rsid w:val="000A2C8A"/>
    <w:rsid w:val="000A2F35"/>
    <w:rsid w:val="000A31FC"/>
    <w:rsid w:val="000A3EA5"/>
    <w:rsid w:val="000A480C"/>
    <w:rsid w:val="000A5644"/>
    <w:rsid w:val="000A67A6"/>
    <w:rsid w:val="000A69A8"/>
    <w:rsid w:val="000A71FC"/>
    <w:rsid w:val="000A7571"/>
    <w:rsid w:val="000A7FE2"/>
    <w:rsid w:val="000B065D"/>
    <w:rsid w:val="000B0694"/>
    <w:rsid w:val="000B11EE"/>
    <w:rsid w:val="000B1594"/>
    <w:rsid w:val="000B17B9"/>
    <w:rsid w:val="000B1B72"/>
    <w:rsid w:val="000B20B7"/>
    <w:rsid w:val="000B219C"/>
    <w:rsid w:val="000B290D"/>
    <w:rsid w:val="000B2940"/>
    <w:rsid w:val="000B2C38"/>
    <w:rsid w:val="000B2E1D"/>
    <w:rsid w:val="000B31AF"/>
    <w:rsid w:val="000B3C84"/>
    <w:rsid w:val="000B3F3F"/>
    <w:rsid w:val="000B4160"/>
    <w:rsid w:val="000B48BF"/>
    <w:rsid w:val="000B4980"/>
    <w:rsid w:val="000B5F3C"/>
    <w:rsid w:val="000B75A1"/>
    <w:rsid w:val="000B7672"/>
    <w:rsid w:val="000B76F0"/>
    <w:rsid w:val="000B79BE"/>
    <w:rsid w:val="000B79F8"/>
    <w:rsid w:val="000C0146"/>
    <w:rsid w:val="000C03B7"/>
    <w:rsid w:val="000C0570"/>
    <w:rsid w:val="000C0775"/>
    <w:rsid w:val="000C0818"/>
    <w:rsid w:val="000C0ED6"/>
    <w:rsid w:val="000C10CD"/>
    <w:rsid w:val="000C1975"/>
    <w:rsid w:val="000C1C2A"/>
    <w:rsid w:val="000C1D03"/>
    <w:rsid w:val="000C21B4"/>
    <w:rsid w:val="000C2403"/>
    <w:rsid w:val="000C244B"/>
    <w:rsid w:val="000C2B8B"/>
    <w:rsid w:val="000C2EC3"/>
    <w:rsid w:val="000C3C9C"/>
    <w:rsid w:val="000C4E69"/>
    <w:rsid w:val="000C512A"/>
    <w:rsid w:val="000C56F7"/>
    <w:rsid w:val="000C59D6"/>
    <w:rsid w:val="000C5B62"/>
    <w:rsid w:val="000C623E"/>
    <w:rsid w:val="000C6854"/>
    <w:rsid w:val="000C6B16"/>
    <w:rsid w:val="000C7153"/>
    <w:rsid w:val="000C72DF"/>
    <w:rsid w:val="000C79D7"/>
    <w:rsid w:val="000D033D"/>
    <w:rsid w:val="000D05F7"/>
    <w:rsid w:val="000D0D9B"/>
    <w:rsid w:val="000D1031"/>
    <w:rsid w:val="000D111F"/>
    <w:rsid w:val="000D14C6"/>
    <w:rsid w:val="000D150C"/>
    <w:rsid w:val="000D196F"/>
    <w:rsid w:val="000D1E70"/>
    <w:rsid w:val="000D2158"/>
    <w:rsid w:val="000D2373"/>
    <w:rsid w:val="000D25CC"/>
    <w:rsid w:val="000D29B4"/>
    <w:rsid w:val="000D2C54"/>
    <w:rsid w:val="000D2E9E"/>
    <w:rsid w:val="000D32B0"/>
    <w:rsid w:val="000D3E11"/>
    <w:rsid w:val="000D3FAD"/>
    <w:rsid w:val="000D4131"/>
    <w:rsid w:val="000D451F"/>
    <w:rsid w:val="000D4574"/>
    <w:rsid w:val="000D4672"/>
    <w:rsid w:val="000D4DCC"/>
    <w:rsid w:val="000D4EC7"/>
    <w:rsid w:val="000D5204"/>
    <w:rsid w:val="000D5429"/>
    <w:rsid w:val="000D587A"/>
    <w:rsid w:val="000D5960"/>
    <w:rsid w:val="000D5D4C"/>
    <w:rsid w:val="000D604E"/>
    <w:rsid w:val="000D674A"/>
    <w:rsid w:val="000D7927"/>
    <w:rsid w:val="000D7A21"/>
    <w:rsid w:val="000E0572"/>
    <w:rsid w:val="000E05B6"/>
    <w:rsid w:val="000E070D"/>
    <w:rsid w:val="000E0D4A"/>
    <w:rsid w:val="000E0FD7"/>
    <w:rsid w:val="000E0FDF"/>
    <w:rsid w:val="000E1865"/>
    <w:rsid w:val="000E188F"/>
    <w:rsid w:val="000E18A9"/>
    <w:rsid w:val="000E1B6C"/>
    <w:rsid w:val="000E1C48"/>
    <w:rsid w:val="000E1D5E"/>
    <w:rsid w:val="000E2034"/>
    <w:rsid w:val="000E3024"/>
    <w:rsid w:val="000E30EC"/>
    <w:rsid w:val="000E36A9"/>
    <w:rsid w:val="000E36F1"/>
    <w:rsid w:val="000E3848"/>
    <w:rsid w:val="000E3C23"/>
    <w:rsid w:val="000E40A0"/>
    <w:rsid w:val="000E4ADB"/>
    <w:rsid w:val="000E56C2"/>
    <w:rsid w:val="000E58B4"/>
    <w:rsid w:val="000E5A48"/>
    <w:rsid w:val="000E6A27"/>
    <w:rsid w:val="000E76B2"/>
    <w:rsid w:val="000F026F"/>
    <w:rsid w:val="000F0C85"/>
    <w:rsid w:val="000F0E83"/>
    <w:rsid w:val="000F1563"/>
    <w:rsid w:val="000F1869"/>
    <w:rsid w:val="000F19E4"/>
    <w:rsid w:val="000F1FC4"/>
    <w:rsid w:val="000F23A1"/>
    <w:rsid w:val="000F284D"/>
    <w:rsid w:val="000F28F0"/>
    <w:rsid w:val="000F3504"/>
    <w:rsid w:val="000F3BBB"/>
    <w:rsid w:val="000F4290"/>
    <w:rsid w:val="000F45A1"/>
    <w:rsid w:val="000F47D4"/>
    <w:rsid w:val="000F4A68"/>
    <w:rsid w:val="000F4B36"/>
    <w:rsid w:val="000F4F65"/>
    <w:rsid w:val="000F529B"/>
    <w:rsid w:val="000F54FE"/>
    <w:rsid w:val="000F552F"/>
    <w:rsid w:val="000F5696"/>
    <w:rsid w:val="000F615F"/>
    <w:rsid w:val="000F6223"/>
    <w:rsid w:val="000F6385"/>
    <w:rsid w:val="000F69F2"/>
    <w:rsid w:val="000F70BD"/>
    <w:rsid w:val="000F723A"/>
    <w:rsid w:val="000F7779"/>
    <w:rsid w:val="000F7B60"/>
    <w:rsid w:val="001007B0"/>
    <w:rsid w:val="001011A9"/>
    <w:rsid w:val="00101699"/>
    <w:rsid w:val="00101918"/>
    <w:rsid w:val="00101986"/>
    <w:rsid w:val="00101AD3"/>
    <w:rsid w:val="001026BA"/>
    <w:rsid w:val="00102B00"/>
    <w:rsid w:val="001043A0"/>
    <w:rsid w:val="001043B9"/>
    <w:rsid w:val="001044A4"/>
    <w:rsid w:val="001045B3"/>
    <w:rsid w:val="00104BF9"/>
    <w:rsid w:val="0010547E"/>
    <w:rsid w:val="001060A3"/>
    <w:rsid w:val="001060D7"/>
    <w:rsid w:val="0010615B"/>
    <w:rsid w:val="0010675F"/>
    <w:rsid w:val="00107F53"/>
    <w:rsid w:val="00111A07"/>
    <w:rsid w:val="00112172"/>
    <w:rsid w:val="001125B1"/>
    <w:rsid w:val="001128A6"/>
    <w:rsid w:val="00112CAF"/>
    <w:rsid w:val="00112E24"/>
    <w:rsid w:val="00113F26"/>
    <w:rsid w:val="001141E4"/>
    <w:rsid w:val="001141E5"/>
    <w:rsid w:val="0011433A"/>
    <w:rsid w:val="00114A53"/>
    <w:rsid w:val="0011612F"/>
    <w:rsid w:val="00116224"/>
    <w:rsid w:val="001164B1"/>
    <w:rsid w:val="001165CC"/>
    <w:rsid w:val="00116BD0"/>
    <w:rsid w:val="0011722B"/>
    <w:rsid w:val="001172AC"/>
    <w:rsid w:val="00117440"/>
    <w:rsid w:val="00117C24"/>
    <w:rsid w:val="00120205"/>
    <w:rsid w:val="001210F6"/>
    <w:rsid w:val="0012164C"/>
    <w:rsid w:val="00121A9F"/>
    <w:rsid w:val="00122348"/>
    <w:rsid w:val="0012260E"/>
    <w:rsid w:val="00122F81"/>
    <w:rsid w:val="001236DF"/>
    <w:rsid w:val="00123DC5"/>
    <w:rsid w:val="00123FA2"/>
    <w:rsid w:val="00124860"/>
    <w:rsid w:val="00124A6C"/>
    <w:rsid w:val="00124A84"/>
    <w:rsid w:val="00124ECB"/>
    <w:rsid w:val="001254C2"/>
    <w:rsid w:val="00125837"/>
    <w:rsid w:val="00125C76"/>
    <w:rsid w:val="00125D98"/>
    <w:rsid w:val="00126DAF"/>
    <w:rsid w:val="001274CF"/>
    <w:rsid w:val="001275D4"/>
    <w:rsid w:val="001277ED"/>
    <w:rsid w:val="00127914"/>
    <w:rsid w:val="00127F5C"/>
    <w:rsid w:val="00130759"/>
    <w:rsid w:val="00130B7B"/>
    <w:rsid w:val="00131624"/>
    <w:rsid w:val="00132897"/>
    <w:rsid w:val="001328E7"/>
    <w:rsid w:val="00132D96"/>
    <w:rsid w:val="00132E52"/>
    <w:rsid w:val="00133AA4"/>
    <w:rsid w:val="001340C9"/>
    <w:rsid w:val="0013437A"/>
    <w:rsid w:val="001347E0"/>
    <w:rsid w:val="00135593"/>
    <w:rsid w:val="001360FB"/>
    <w:rsid w:val="001361CC"/>
    <w:rsid w:val="00136265"/>
    <w:rsid w:val="00136781"/>
    <w:rsid w:val="00137178"/>
    <w:rsid w:val="00137AD8"/>
    <w:rsid w:val="00137E73"/>
    <w:rsid w:val="00137FEC"/>
    <w:rsid w:val="00140120"/>
    <w:rsid w:val="0014032A"/>
    <w:rsid w:val="00140BBC"/>
    <w:rsid w:val="00140DC4"/>
    <w:rsid w:val="0014132E"/>
    <w:rsid w:val="001413AD"/>
    <w:rsid w:val="00141421"/>
    <w:rsid w:val="00141901"/>
    <w:rsid w:val="00141DB9"/>
    <w:rsid w:val="00142BB9"/>
    <w:rsid w:val="001434DC"/>
    <w:rsid w:val="00144145"/>
    <w:rsid w:val="0014453E"/>
    <w:rsid w:val="00145493"/>
    <w:rsid w:val="0014637E"/>
    <w:rsid w:val="0014648B"/>
    <w:rsid w:val="001469F0"/>
    <w:rsid w:val="00147103"/>
    <w:rsid w:val="001507D4"/>
    <w:rsid w:val="0015151B"/>
    <w:rsid w:val="001517DE"/>
    <w:rsid w:val="001519C4"/>
    <w:rsid w:val="00151AF2"/>
    <w:rsid w:val="00152ED0"/>
    <w:rsid w:val="001531EE"/>
    <w:rsid w:val="00153937"/>
    <w:rsid w:val="00153E7D"/>
    <w:rsid w:val="00154336"/>
    <w:rsid w:val="00154E89"/>
    <w:rsid w:val="0015594F"/>
    <w:rsid w:val="00155C70"/>
    <w:rsid w:val="00155CED"/>
    <w:rsid w:val="00156DEA"/>
    <w:rsid w:val="001572AF"/>
    <w:rsid w:val="00160A08"/>
    <w:rsid w:val="00160E37"/>
    <w:rsid w:val="001616E0"/>
    <w:rsid w:val="001618F7"/>
    <w:rsid w:val="001619B1"/>
    <w:rsid w:val="00161A3C"/>
    <w:rsid w:val="00161BC7"/>
    <w:rsid w:val="00161C0C"/>
    <w:rsid w:val="00161C3D"/>
    <w:rsid w:val="00161E2A"/>
    <w:rsid w:val="00162252"/>
    <w:rsid w:val="00162371"/>
    <w:rsid w:val="00162CEF"/>
    <w:rsid w:val="00163027"/>
    <w:rsid w:val="001631A2"/>
    <w:rsid w:val="001643F2"/>
    <w:rsid w:val="00164413"/>
    <w:rsid w:val="0016441B"/>
    <w:rsid w:val="00164515"/>
    <w:rsid w:val="001649FD"/>
    <w:rsid w:val="00164B9F"/>
    <w:rsid w:val="001651E0"/>
    <w:rsid w:val="0016554D"/>
    <w:rsid w:val="00165853"/>
    <w:rsid w:val="001664DA"/>
    <w:rsid w:val="00166754"/>
    <w:rsid w:val="00166997"/>
    <w:rsid w:val="00166B3E"/>
    <w:rsid w:val="00166DD5"/>
    <w:rsid w:val="001670F2"/>
    <w:rsid w:val="0016748A"/>
    <w:rsid w:val="001679E6"/>
    <w:rsid w:val="00170335"/>
    <w:rsid w:val="00170C9C"/>
    <w:rsid w:val="001712AA"/>
    <w:rsid w:val="00172167"/>
    <w:rsid w:val="001721C2"/>
    <w:rsid w:val="00172756"/>
    <w:rsid w:val="00172A0F"/>
    <w:rsid w:val="00172A81"/>
    <w:rsid w:val="00172DD4"/>
    <w:rsid w:val="00173199"/>
    <w:rsid w:val="00173BB3"/>
    <w:rsid w:val="00173C40"/>
    <w:rsid w:val="001740A5"/>
    <w:rsid w:val="0017430B"/>
    <w:rsid w:val="00174BAB"/>
    <w:rsid w:val="0017548C"/>
    <w:rsid w:val="0017585A"/>
    <w:rsid w:val="00176261"/>
    <w:rsid w:val="0017680C"/>
    <w:rsid w:val="00177614"/>
    <w:rsid w:val="00177744"/>
    <w:rsid w:val="001803A6"/>
    <w:rsid w:val="0018096B"/>
    <w:rsid w:val="00180B9A"/>
    <w:rsid w:val="00180D5B"/>
    <w:rsid w:val="00180EBA"/>
    <w:rsid w:val="00180FB7"/>
    <w:rsid w:val="00181AB1"/>
    <w:rsid w:val="00182B55"/>
    <w:rsid w:val="00183443"/>
    <w:rsid w:val="0018352F"/>
    <w:rsid w:val="001835D2"/>
    <w:rsid w:val="001835FA"/>
    <w:rsid w:val="0018425E"/>
    <w:rsid w:val="001842C0"/>
    <w:rsid w:val="001842EF"/>
    <w:rsid w:val="001843F5"/>
    <w:rsid w:val="00184DAC"/>
    <w:rsid w:val="00184DAD"/>
    <w:rsid w:val="00185A0B"/>
    <w:rsid w:val="00185E36"/>
    <w:rsid w:val="00186365"/>
    <w:rsid w:val="001864C0"/>
    <w:rsid w:val="0018683E"/>
    <w:rsid w:val="0018690A"/>
    <w:rsid w:val="00186CF7"/>
    <w:rsid w:val="00187AAF"/>
    <w:rsid w:val="00187E0F"/>
    <w:rsid w:val="00187F48"/>
    <w:rsid w:val="001900D5"/>
    <w:rsid w:val="001901A9"/>
    <w:rsid w:val="001901C1"/>
    <w:rsid w:val="00190CC1"/>
    <w:rsid w:val="0019120D"/>
    <w:rsid w:val="00191250"/>
    <w:rsid w:val="0019142F"/>
    <w:rsid w:val="0019251A"/>
    <w:rsid w:val="0019326E"/>
    <w:rsid w:val="00193635"/>
    <w:rsid w:val="00193C6E"/>
    <w:rsid w:val="00193CB2"/>
    <w:rsid w:val="001941E5"/>
    <w:rsid w:val="0019431D"/>
    <w:rsid w:val="0019431F"/>
    <w:rsid w:val="00194A1F"/>
    <w:rsid w:val="00194AEE"/>
    <w:rsid w:val="00195686"/>
    <w:rsid w:val="00195973"/>
    <w:rsid w:val="00195F87"/>
    <w:rsid w:val="001963E5"/>
    <w:rsid w:val="001966AC"/>
    <w:rsid w:val="00196D68"/>
    <w:rsid w:val="00196E0D"/>
    <w:rsid w:val="00196F10"/>
    <w:rsid w:val="00197169"/>
    <w:rsid w:val="0019722B"/>
    <w:rsid w:val="00197498"/>
    <w:rsid w:val="001975BE"/>
    <w:rsid w:val="001A0A59"/>
    <w:rsid w:val="001A118F"/>
    <w:rsid w:val="001A12FC"/>
    <w:rsid w:val="001A194B"/>
    <w:rsid w:val="001A1A7D"/>
    <w:rsid w:val="001A1C39"/>
    <w:rsid w:val="001A2E03"/>
    <w:rsid w:val="001A2ECD"/>
    <w:rsid w:val="001A3372"/>
    <w:rsid w:val="001A3506"/>
    <w:rsid w:val="001A3B71"/>
    <w:rsid w:val="001A45FC"/>
    <w:rsid w:val="001A5486"/>
    <w:rsid w:val="001A59E9"/>
    <w:rsid w:val="001A5A4F"/>
    <w:rsid w:val="001A5BE3"/>
    <w:rsid w:val="001A63A2"/>
    <w:rsid w:val="001A6D79"/>
    <w:rsid w:val="001B1342"/>
    <w:rsid w:val="001B154B"/>
    <w:rsid w:val="001B1860"/>
    <w:rsid w:val="001B22D2"/>
    <w:rsid w:val="001B30D4"/>
    <w:rsid w:val="001B35D7"/>
    <w:rsid w:val="001B3634"/>
    <w:rsid w:val="001B3A19"/>
    <w:rsid w:val="001B3BDA"/>
    <w:rsid w:val="001B41F8"/>
    <w:rsid w:val="001B422B"/>
    <w:rsid w:val="001B4274"/>
    <w:rsid w:val="001B42DD"/>
    <w:rsid w:val="001B461B"/>
    <w:rsid w:val="001B4770"/>
    <w:rsid w:val="001B4B51"/>
    <w:rsid w:val="001B4C18"/>
    <w:rsid w:val="001B56A9"/>
    <w:rsid w:val="001B5A13"/>
    <w:rsid w:val="001B6B7B"/>
    <w:rsid w:val="001B6B8B"/>
    <w:rsid w:val="001B6EBE"/>
    <w:rsid w:val="001B77A3"/>
    <w:rsid w:val="001B7803"/>
    <w:rsid w:val="001B7BFD"/>
    <w:rsid w:val="001C0449"/>
    <w:rsid w:val="001C0B6A"/>
    <w:rsid w:val="001C1347"/>
    <w:rsid w:val="001C1F12"/>
    <w:rsid w:val="001C204E"/>
    <w:rsid w:val="001C2CDC"/>
    <w:rsid w:val="001C2D5E"/>
    <w:rsid w:val="001C2F04"/>
    <w:rsid w:val="001C35F0"/>
    <w:rsid w:val="001C4BCE"/>
    <w:rsid w:val="001C5179"/>
    <w:rsid w:val="001C5435"/>
    <w:rsid w:val="001C5611"/>
    <w:rsid w:val="001C63B2"/>
    <w:rsid w:val="001C791B"/>
    <w:rsid w:val="001C7ADF"/>
    <w:rsid w:val="001D1055"/>
    <w:rsid w:val="001D1162"/>
    <w:rsid w:val="001D123B"/>
    <w:rsid w:val="001D132E"/>
    <w:rsid w:val="001D1776"/>
    <w:rsid w:val="001D1D00"/>
    <w:rsid w:val="001D1E53"/>
    <w:rsid w:val="001D2216"/>
    <w:rsid w:val="001D2A22"/>
    <w:rsid w:val="001D2A5A"/>
    <w:rsid w:val="001D3288"/>
    <w:rsid w:val="001D329F"/>
    <w:rsid w:val="001D335A"/>
    <w:rsid w:val="001D33BB"/>
    <w:rsid w:val="001D35DB"/>
    <w:rsid w:val="001D3739"/>
    <w:rsid w:val="001D3AD4"/>
    <w:rsid w:val="001D40DF"/>
    <w:rsid w:val="001D425E"/>
    <w:rsid w:val="001D44EB"/>
    <w:rsid w:val="001D50FF"/>
    <w:rsid w:val="001D577C"/>
    <w:rsid w:val="001D5E6A"/>
    <w:rsid w:val="001D6056"/>
    <w:rsid w:val="001D60D3"/>
    <w:rsid w:val="001D678E"/>
    <w:rsid w:val="001E02D5"/>
    <w:rsid w:val="001E0E67"/>
    <w:rsid w:val="001E1085"/>
    <w:rsid w:val="001E1120"/>
    <w:rsid w:val="001E121A"/>
    <w:rsid w:val="001E17A8"/>
    <w:rsid w:val="001E1D03"/>
    <w:rsid w:val="001E3603"/>
    <w:rsid w:val="001E3763"/>
    <w:rsid w:val="001E3BDF"/>
    <w:rsid w:val="001E3CE2"/>
    <w:rsid w:val="001E47FD"/>
    <w:rsid w:val="001E4881"/>
    <w:rsid w:val="001E6DD6"/>
    <w:rsid w:val="001E71B2"/>
    <w:rsid w:val="001F0D9B"/>
    <w:rsid w:val="001F10E7"/>
    <w:rsid w:val="001F1388"/>
    <w:rsid w:val="001F14A5"/>
    <w:rsid w:val="001F1D71"/>
    <w:rsid w:val="001F2990"/>
    <w:rsid w:val="001F3587"/>
    <w:rsid w:val="001F3B2F"/>
    <w:rsid w:val="001F3C92"/>
    <w:rsid w:val="001F3FBC"/>
    <w:rsid w:val="001F4B5C"/>
    <w:rsid w:val="001F513D"/>
    <w:rsid w:val="001F54AF"/>
    <w:rsid w:val="001F58A2"/>
    <w:rsid w:val="001F5E52"/>
    <w:rsid w:val="001F6755"/>
    <w:rsid w:val="001F6E5A"/>
    <w:rsid w:val="001F7198"/>
    <w:rsid w:val="001F74C6"/>
    <w:rsid w:val="001F7AE7"/>
    <w:rsid w:val="001F7F41"/>
    <w:rsid w:val="002007E7"/>
    <w:rsid w:val="002007F4"/>
    <w:rsid w:val="00200D97"/>
    <w:rsid w:val="00201629"/>
    <w:rsid w:val="0020178D"/>
    <w:rsid w:val="0020319E"/>
    <w:rsid w:val="0020334E"/>
    <w:rsid w:val="00203B0F"/>
    <w:rsid w:val="002043E3"/>
    <w:rsid w:val="00204514"/>
    <w:rsid w:val="002045DA"/>
    <w:rsid w:val="00204B95"/>
    <w:rsid w:val="002055F3"/>
    <w:rsid w:val="00205856"/>
    <w:rsid w:val="002060DE"/>
    <w:rsid w:val="0020625D"/>
    <w:rsid w:val="002064E1"/>
    <w:rsid w:val="00206D45"/>
    <w:rsid w:val="0020735A"/>
    <w:rsid w:val="00207BA4"/>
    <w:rsid w:val="00207D4D"/>
    <w:rsid w:val="0021043A"/>
    <w:rsid w:val="002105F8"/>
    <w:rsid w:val="00210933"/>
    <w:rsid w:val="00211343"/>
    <w:rsid w:val="002117F6"/>
    <w:rsid w:val="00211CA6"/>
    <w:rsid w:val="0021274B"/>
    <w:rsid w:val="00212CD6"/>
    <w:rsid w:val="00212F7B"/>
    <w:rsid w:val="00213601"/>
    <w:rsid w:val="002137DE"/>
    <w:rsid w:val="00213E7C"/>
    <w:rsid w:val="00214557"/>
    <w:rsid w:val="0021455F"/>
    <w:rsid w:val="00215AEA"/>
    <w:rsid w:val="00216589"/>
    <w:rsid w:val="0021676B"/>
    <w:rsid w:val="0021719F"/>
    <w:rsid w:val="00217761"/>
    <w:rsid w:val="0021795A"/>
    <w:rsid w:val="002204DE"/>
    <w:rsid w:val="0022059D"/>
    <w:rsid w:val="002205EC"/>
    <w:rsid w:val="002207FE"/>
    <w:rsid w:val="0022139C"/>
    <w:rsid w:val="002218B9"/>
    <w:rsid w:val="002218EE"/>
    <w:rsid w:val="0022195A"/>
    <w:rsid w:val="00222B23"/>
    <w:rsid w:val="00222E80"/>
    <w:rsid w:val="00223299"/>
    <w:rsid w:val="002235A0"/>
    <w:rsid w:val="002237A0"/>
    <w:rsid w:val="002237E3"/>
    <w:rsid w:val="0022391F"/>
    <w:rsid w:val="002243C7"/>
    <w:rsid w:val="00224640"/>
    <w:rsid w:val="002246D1"/>
    <w:rsid w:val="00224BBC"/>
    <w:rsid w:val="00224CA6"/>
    <w:rsid w:val="00226502"/>
    <w:rsid w:val="00226689"/>
    <w:rsid w:val="00226727"/>
    <w:rsid w:val="00227118"/>
    <w:rsid w:val="002273EE"/>
    <w:rsid w:val="00227617"/>
    <w:rsid w:val="00227E30"/>
    <w:rsid w:val="00230223"/>
    <w:rsid w:val="00230C97"/>
    <w:rsid w:val="00231547"/>
    <w:rsid w:val="00231703"/>
    <w:rsid w:val="00232923"/>
    <w:rsid w:val="00233F78"/>
    <w:rsid w:val="00234AA5"/>
    <w:rsid w:val="00234B64"/>
    <w:rsid w:val="00234E80"/>
    <w:rsid w:val="0023527C"/>
    <w:rsid w:val="0023583F"/>
    <w:rsid w:val="00235BD8"/>
    <w:rsid w:val="00235DA6"/>
    <w:rsid w:val="002363AE"/>
    <w:rsid w:val="0023676C"/>
    <w:rsid w:val="002373FF"/>
    <w:rsid w:val="00237499"/>
    <w:rsid w:val="00237E89"/>
    <w:rsid w:val="00237F24"/>
    <w:rsid w:val="00240613"/>
    <w:rsid w:val="002410AF"/>
    <w:rsid w:val="0024132A"/>
    <w:rsid w:val="002414FC"/>
    <w:rsid w:val="00241AB9"/>
    <w:rsid w:val="002420BB"/>
    <w:rsid w:val="00242460"/>
    <w:rsid w:val="00242746"/>
    <w:rsid w:val="00242F8B"/>
    <w:rsid w:val="002432FA"/>
    <w:rsid w:val="0024338E"/>
    <w:rsid w:val="0024413F"/>
    <w:rsid w:val="00244189"/>
    <w:rsid w:val="00244214"/>
    <w:rsid w:val="002443B4"/>
    <w:rsid w:val="002446E3"/>
    <w:rsid w:val="002448B9"/>
    <w:rsid w:val="00244D03"/>
    <w:rsid w:val="00244E50"/>
    <w:rsid w:val="00244E7C"/>
    <w:rsid w:val="002451E4"/>
    <w:rsid w:val="0024537B"/>
    <w:rsid w:val="002455D6"/>
    <w:rsid w:val="002462DF"/>
    <w:rsid w:val="002463FE"/>
    <w:rsid w:val="00246554"/>
    <w:rsid w:val="0024676C"/>
    <w:rsid w:val="00246880"/>
    <w:rsid w:val="00246ADB"/>
    <w:rsid w:val="0024780D"/>
    <w:rsid w:val="002479EF"/>
    <w:rsid w:val="00250ADF"/>
    <w:rsid w:val="00250BB5"/>
    <w:rsid w:val="00250CFB"/>
    <w:rsid w:val="00251C76"/>
    <w:rsid w:val="002531CD"/>
    <w:rsid w:val="0025362E"/>
    <w:rsid w:val="0025394F"/>
    <w:rsid w:val="002539AD"/>
    <w:rsid w:val="0025400C"/>
    <w:rsid w:val="00254AB3"/>
    <w:rsid w:val="00255915"/>
    <w:rsid w:val="00256156"/>
    <w:rsid w:val="00256AA8"/>
    <w:rsid w:val="00256C30"/>
    <w:rsid w:val="002578A6"/>
    <w:rsid w:val="00257DBB"/>
    <w:rsid w:val="002607AE"/>
    <w:rsid w:val="00261020"/>
    <w:rsid w:val="002610D6"/>
    <w:rsid w:val="002617CF"/>
    <w:rsid w:val="002617FA"/>
    <w:rsid w:val="00261C4D"/>
    <w:rsid w:val="00261CB0"/>
    <w:rsid w:val="00261D51"/>
    <w:rsid w:val="00261D91"/>
    <w:rsid w:val="00261E4F"/>
    <w:rsid w:val="0026205B"/>
    <w:rsid w:val="00262110"/>
    <w:rsid w:val="00262725"/>
    <w:rsid w:val="0026286F"/>
    <w:rsid w:val="00262EA1"/>
    <w:rsid w:val="00263660"/>
    <w:rsid w:val="00263832"/>
    <w:rsid w:val="00264287"/>
    <w:rsid w:val="002649E0"/>
    <w:rsid w:val="0026516D"/>
    <w:rsid w:val="00265589"/>
    <w:rsid w:val="002659C5"/>
    <w:rsid w:val="00265C76"/>
    <w:rsid w:val="002663A1"/>
    <w:rsid w:val="00267147"/>
    <w:rsid w:val="00267B88"/>
    <w:rsid w:val="00267C18"/>
    <w:rsid w:val="00267E3B"/>
    <w:rsid w:val="00270035"/>
    <w:rsid w:val="0027065D"/>
    <w:rsid w:val="0027073C"/>
    <w:rsid w:val="002708E8"/>
    <w:rsid w:val="00270E95"/>
    <w:rsid w:val="00271165"/>
    <w:rsid w:val="002713A0"/>
    <w:rsid w:val="00271E52"/>
    <w:rsid w:val="002721FC"/>
    <w:rsid w:val="002722DE"/>
    <w:rsid w:val="00272551"/>
    <w:rsid w:val="00272CB9"/>
    <w:rsid w:val="00273721"/>
    <w:rsid w:val="00274D19"/>
    <w:rsid w:val="00274EB0"/>
    <w:rsid w:val="00275775"/>
    <w:rsid w:val="002758D3"/>
    <w:rsid w:val="00275A44"/>
    <w:rsid w:val="00275CB4"/>
    <w:rsid w:val="00275F3E"/>
    <w:rsid w:val="00276417"/>
    <w:rsid w:val="0027781C"/>
    <w:rsid w:val="00277AD9"/>
    <w:rsid w:val="0028035E"/>
    <w:rsid w:val="00280CA2"/>
    <w:rsid w:val="00281389"/>
    <w:rsid w:val="002815DD"/>
    <w:rsid w:val="00281BD7"/>
    <w:rsid w:val="0028256F"/>
    <w:rsid w:val="00282D3E"/>
    <w:rsid w:val="0028342C"/>
    <w:rsid w:val="00283AC3"/>
    <w:rsid w:val="00283C16"/>
    <w:rsid w:val="0028451A"/>
    <w:rsid w:val="00284EE2"/>
    <w:rsid w:val="002852C5"/>
    <w:rsid w:val="00285665"/>
    <w:rsid w:val="00285910"/>
    <w:rsid w:val="00286677"/>
    <w:rsid w:val="0028718B"/>
    <w:rsid w:val="00287861"/>
    <w:rsid w:val="00287867"/>
    <w:rsid w:val="00291001"/>
    <w:rsid w:val="0029120E"/>
    <w:rsid w:val="002913CD"/>
    <w:rsid w:val="00291505"/>
    <w:rsid w:val="00292726"/>
    <w:rsid w:val="0029366E"/>
    <w:rsid w:val="0029380B"/>
    <w:rsid w:val="00293872"/>
    <w:rsid w:val="00293F6F"/>
    <w:rsid w:val="00294812"/>
    <w:rsid w:val="00294AF2"/>
    <w:rsid w:val="00294C58"/>
    <w:rsid w:val="00294DAA"/>
    <w:rsid w:val="00294EC1"/>
    <w:rsid w:val="0029549D"/>
    <w:rsid w:val="00296514"/>
    <w:rsid w:val="002970BC"/>
    <w:rsid w:val="00297340"/>
    <w:rsid w:val="002976DB"/>
    <w:rsid w:val="00297A7D"/>
    <w:rsid w:val="00297AC6"/>
    <w:rsid w:val="00297DF2"/>
    <w:rsid w:val="00297ECD"/>
    <w:rsid w:val="002A00B7"/>
    <w:rsid w:val="002A03AB"/>
    <w:rsid w:val="002A061A"/>
    <w:rsid w:val="002A13C9"/>
    <w:rsid w:val="002A141E"/>
    <w:rsid w:val="002A1713"/>
    <w:rsid w:val="002A1786"/>
    <w:rsid w:val="002A1981"/>
    <w:rsid w:val="002A1A22"/>
    <w:rsid w:val="002A1A52"/>
    <w:rsid w:val="002A1E54"/>
    <w:rsid w:val="002A2501"/>
    <w:rsid w:val="002A28C2"/>
    <w:rsid w:val="002A34E3"/>
    <w:rsid w:val="002A381B"/>
    <w:rsid w:val="002A3BA6"/>
    <w:rsid w:val="002A484B"/>
    <w:rsid w:val="002A529E"/>
    <w:rsid w:val="002A53EA"/>
    <w:rsid w:val="002A5844"/>
    <w:rsid w:val="002A5925"/>
    <w:rsid w:val="002A593B"/>
    <w:rsid w:val="002A5DB4"/>
    <w:rsid w:val="002A5E72"/>
    <w:rsid w:val="002A60DB"/>
    <w:rsid w:val="002A61A6"/>
    <w:rsid w:val="002A6244"/>
    <w:rsid w:val="002A63F0"/>
    <w:rsid w:val="002A6A19"/>
    <w:rsid w:val="002A721D"/>
    <w:rsid w:val="002B10B7"/>
    <w:rsid w:val="002B10F2"/>
    <w:rsid w:val="002B12D3"/>
    <w:rsid w:val="002B152C"/>
    <w:rsid w:val="002B1C75"/>
    <w:rsid w:val="002B2254"/>
    <w:rsid w:val="002B2295"/>
    <w:rsid w:val="002B25A4"/>
    <w:rsid w:val="002B2A44"/>
    <w:rsid w:val="002B2A5A"/>
    <w:rsid w:val="002B2C00"/>
    <w:rsid w:val="002B30A5"/>
    <w:rsid w:val="002B3B65"/>
    <w:rsid w:val="002B3B75"/>
    <w:rsid w:val="002B3DCA"/>
    <w:rsid w:val="002B3FCE"/>
    <w:rsid w:val="002B4A65"/>
    <w:rsid w:val="002B5801"/>
    <w:rsid w:val="002B5B1C"/>
    <w:rsid w:val="002B5DC3"/>
    <w:rsid w:val="002B6C5A"/>
    <w:rsid w:val="002B6E8C"/>
    <w:rsid w:val="002B6EE0"/>
    <w:rsid w:val="002B71A4"/>
    <w:rsid w:val="002B74B9"/>
    <w:rsid w:val="002B7555"/>
    <w:rsid w:val="002B77D7"/>
    <w:rsid w:val="002B798D"/>
    <w:rsid w:val="002B7A5D"/>
    <w:rsid w:val="002B7BF7"/>
    <w:rsid w:val="002B7CD9"/>
    <w:rsid w:val="002C06A0"/>
    <w:rsid w:val="002C095D"/>
    <w:rsid w:val="002C0ED0"/>
    <w:rsid w:val="002C13A5"/>
    <w:rsid w:val="002C1466"/>
    <w:rsid w:val="002C1489"/>
    <w:rsid w:val="002C1A78"/>
    <w:rsid w:val="002C2B77"/>
    <w:rsid w:val="002C3672"/>
    <w:rsid w:val="002C40B3"/>
    <w:rsid w:val="002C4450"/>
    <w:rsid w:val="002C4671"/>
    <w:rsid w:val="002C4B8F"/>
    <w:rsid w:val="002C4BC8"/>
    <w:rsid w:val="002C4C0C"/>
    <w:rsid w:val="002C4DC1"/>
    <w:rsid w:val="002C525F"/>
    <w:rsid w:val="002C5439"/>
    <w:rsid w:val="002C588F"/>
    <w:rsid w:val="002C5E05"/>
    <w:rsid w:val="002C6C48"/>
    <w:rsid w:val="002C6F84"/>
    <w:rsid w:val="002C7208"/>
    <w:rsid w:val="002D00F4"/>
    <w:rsid w:val="002D0927"/>
    <w:rsid w:val="002D1089"/>
    <w:rsid w:val="002D2511"/>
    <w:rsid w:val="002D28B9"/>
    <w:rsid w:val="002D28FD"/>
    <w:rsid w:val="002D2B9A"/>
    <w:rsid w:val="002D3745"/>
    <w:rsid w:val="002D3770"/>
    <w:rsid w:val="002D3B72"/>
    <w:rsid w:val="002D3CEA"/>
    <w:rsid w:val="002D4066"/>
    <w:rsid w:val="002D4AE8"/>
    <w:rsid w:val="002D4DC5"/>
    <w:rsid w:val="002D625B"/>
    <w:rsid w:val="002D641E"/>
    <w:rsid w:val="002D6916"/>
    <w:rsid w:val="002D6F14"/>
    <w:rsid w:val="002D7DA4"/>
    <w:rsid w:val="002D7DC3"/>
    <w:rsid w:val="002D7DD4"/>
    <w:rsid w:val="002D7DDC"/>
    <w:rsid w:val="002E07C2"/>
    <w:rsid w:val="002E0D36"/>
    <w:rsid w:val="002E0F62"/>
    <w:rsid w:val="002E1AE1"/>
    <w:rsid w:val="002E1B56"/>
    <w:rsid w:val="002E1F92"/>
    <w:rsid w:val="002E275A"/>
    <w:rsid w:val="002E3800"/>
    <w:rsid w:val="002E4163"/>
    <w:rsid w:val="002E4BC0"/>
    <w:rsid w:val="002E4DB6"/>
    <w:rsid w:val="002E58D5"/>
    <w:rsid w:val="002E5F1B"/>
    <w:rsid w:val="002E6B1A"/>
    <w:rsid w:val="002E6F93"/>
    <w:rsid w:val="002E70B7"/>
    <w:rsid w:val="002E75DB"/>
    <w:rsid w:val="002E7D59"/>
    <w:rsid w:val="002E7FDD"/>
    <w:rsid w:val="002F1EBF"/>
    <w:rsid w:val="002F32BE"/>
    <w:rsid w:val="002F34CF"/>
    <w:rsid w:val="002F3924"/>
    <w:rsid w:val="002F412C"/>
    <w:rsid w:val="002F46B7"/>
    <w:rsid w:val="002F46DA"/>
    <w:rsid w:val="002F4A72"/>
    <w:rsid w:val="002F535E"/>
    <w:rsid w:val="002F546F"/>
    <w:rsid w:val="002F54AB"/>
    <w:rsid w:val="002F56F9"/>
    <w:rsid w:val="002F5D53"/>
    <w:rsid w:val="002F6435"/>
    <w:rsid w:val="002F64CD"/>
    <w:rsid w:val="002F6648"/>
    <w:rsid w:val="002F67D0"/>
    <w:rsid w:val="002F69B7"/>
    <w:rsid w:val="002F74DB"/>
    <w:rsid w:val="002F79CD"/>
    <w:rsid w:val="002F7DFE"/>
    <w:rsid w:val="002F7E9F"/>
    <w:rsid w:val="002F7F98"/>
    <w:rsid w:val="002F7FC3"/>
    <w:rsid w:val="00300167"/>
    <w:rsid w:val="00300371"/>
    <w:rsid w:val="003004BB"/>
    <w:rsid w:val="003012E9"/>
    <w:rsid w:val="00302B3B"/>
    <w:rsid w:val="00302EE1"/>
    <w:rsid w:val="003048F0"/>
    <w:rsid w:val="00304AC1"/>
    <w:rsid w:val="00305433"/>
    <w:rsid w:val="003055CB"/>
    <w:rsid w:val="00305BCD"/>
    <w:rsid w:val="00306043"/>
    <w:rsid w:val="00306F43"/>
    <w:rsid w:val="00307023"/>
    <w:rsid w:val="00307090"/>
    <w:rsid w:val="0030725F"/>
    <w:rsid w:val="0030787A"/>
    <w:rsid w:val="00307C8A"/>
    <w:rsid w:val="00307DD1"/>
    <w:rsid w:val="00310267"/>
    <w:rsid w:val="00310799"/>
    <w:rsid w:val="00310B75"/>
    <w:rsid w:val="00310B9C"/>
    <w:rsid w:val="0031152A"/>
    <w:rsid w:val="00311D0B"/>
    <w:rsid w:val="00311EE6"/>
    <w:rsid w:val="003124D7"/>
    <w:rsid w:val="00312707"/>
    <w:rsid w:val="00312DD0"/>
    <w:rsid w:val="00312F51"/>
    <w:rsid w:val="00313385"/>
    <w:rsid w:val="00313516"/>
    <w:rsid w:val="00313764"/>
    <w:rsid w:val="00313A88"/>
    <w:rsid w:val="00314044"/>
    <w:rsid w:val="003146ED"/>
    <w:rsid w:val="0031490E"/>
    <w:rsid w:val="00314D5F"/>
    <w:rsid w:val="00314DC0"/>
    <w:rsid w:val="00315343"/>
    <w:rsid w:val="00315F0E"/>
    <w:rsid w:val="00316D2D"/>
    <w:rsid w:val="0031731D"/>
    <w:rsid w:val="00317BE8"/>
    <w:rsid w:val="00320906"/>
    <w:rsid w:val="00320A7D"/>
    <w:rsid w:val="00321212"/>
    <w:rsid w:val="003215AD"/>
    <w:rsid w:val="0032170C"/>
    <w:rsid w:val="003217B5"/>
    <w:rsid w:val="00321A73"/>
    <w:rsid w:val="003235D2"/>
    <w:rsid w:val="003244A7"/>
    <w:rsid w:val="00324C9D"/>
    <w:rsid w:val="003250DC"/>
    <w:rsid w:val="00325CFC"/>
    <w:rsid w:val="00326867"/>
    <w:rsid w:val="00327221"/>
    <w:rsid w:val="0032752F"/>
    <w:rsid w:val="00327FE5"/>
    <w:rsid w:val="00330119"/>
    <w:rsid w:val="0033012F"/>
    <w:rsid w:val="00330AC5"/>
    <w:rsid w:val="00330BFA"/>
    <w:rsid w:val="00330DA5"/>
    <w:rsid w:val="0033112E"/>
    <w:rsid w:val="003319A4"/>
    <w:rsid w:val="00331FE6"/>
    <w:rsid w:val="00332AD1"/>
    <w:rsid w:val="0033320C"/>
    <w:rsid w:val="00333234"/>
    <w:rsid w:val="003335A0"/>
    <w:rsid w:val="00333AA7"/>
    <w:rsid w:val="00333D19"/>
    <w:rsid w:val="0033425C"/>
    <w:rsid w:val="003346B0"/>
    <w:rsid w:val="00334BF2"/>
    <w:rsid w:val="00335187"/>
    <w:rsid w:val="00335E2F"/>
    <w:rsid w:val="00335FE6"/>
    <w:rsid w:val="0033618D"/>
    <w:rsid w:val="00337337"/>
    <w:rsid w:val="00337857"/>
    <w:rsid w:val="00337BAD"/>
    <w:rsid w:val="0034020B"/>
    <w:rsid w:val="003410E4"/>
    <w:rsid w:val="003411F7"/>
    <w:rsid w:val="003414D7"/>
    <w:rsid w:val="0034167B"/>
    <w:rsid w:val="00341EF8"/>
    <w:rsid w:val="003429E0"/>
    <w:rsid w:val="00342AD5"/>
    <w:rsid w:val="00342B54"/>
    <w:rsid w:val="00343A8D"/>
    <w:rsid w:val="00343D8D"/>
    <w:rsid w:val="00343EA1"/>
    <w:rsid w:val="0034403F"/>
    <w:rsid w:val="00344522"/>
    <w:rsid w:val="00344740"/>
    <w:rsid w:val="00344C5D"/>
    <w:rsid w:val="00344C76"/>
    <w:rsid w:val="00344D3F"/>
    <w:rsid w:val="00344D8D"/>
    <w:rsid w:val="00344E7C"/>
    <w:rsid w:val="00346188"/>
    <w:rsid w:val="00346598"/>
    <w:rsid w:val="00346EDD"/>
    <w:rsid w:val="00346F73"/>
    <w:rsid w:val="00347C81"/>
    <w:rsid w:val="003511D5"/>
    <w:rsid w:val="0035121F"/>
    <w:rsid w:val="00351415"/>
    <w:rsid w:val="00351AFC"/>
    <w:rsid w:val="00351B4B"/>
    <w:rsid w:val="00351DD8"/>
    <w:rsid w:val="00351F5E"/>
    <w:rsid w:val="003525E0"/>
    <w:rsid w:val="003527C0"/>
    <w:rsid w:val="00352DA8"/>
    <w:rsid w:val="003538D2"/>
    <w:rsid w:val="00353B1C"/>
    <w:rsid w:val="00354448"/>
    <w:rsid w:val="0035569A"/>
    <w:rsid w:val="00355A43"/>
    <w:rsid w:val="00355CA8"/>
    <w:rsid w:val="00356357"/>
    <w:rsid w:val="00356AF9"/>
    <w:rsid w:val="00357615"/>
    <w:rsid w:val="0035767A"/>
    <w:rsid w:val="00357F74"/>
    <w:rsid w:val="00360349"/>
    <w:rsid w:val="0036058D"/>
    <w:rsid w:val="003606CF"/>
    <w:rsid w:val="003607AD"/>
    <w:rsid w:val="003608B4"/>
    <w:rsid w:val="00360A6A"/>
    <w:rsid w:val="00361080"/>
    <w:rsid w:val="00361156"/>
    <w:rsid w:val="00361192"/>
    <w:rsid w:val="0036176C"/>
    <w:rsid w:val="0036190D"/>
    <w:rsid w:val="00361BC0"/>
    <w:rsid w:val="00362841"/>
    <w:rsid w:val="00362BB6"/>
    <w:rsid w:val="00362C79"/>
    <w:rsid w:val="00362FA3"/>
    <w:rsid w:val="0036332F"/>
    <w:rsid w:val="00363D0E"/>
    <w:rsid w:val="00364539"/>
    <w:rsid w:val="0036503E"/>
    <w:rsid w:val="00365175"/>
    <w:rsid w:val="003663BF"/>
    <w:rsid w:val="00366B14"/>
    <w:rsid w:val="00366E19"/>
    <w:rsid w:val="00367AF8"/>
    <w:rsid w:val="00367C7F"/>
    <w:rsid w:val="003710FC"/>
    <w:rsid w:val="00371A21"/>
    <w:rsid w:val="00372367"/>
    <w:rsid w:val="0037237D"/>
    <w:rsid w:val="00372E20"/>
    <w:rsid w:val="00373534"/>
    <w:rsid w:val="0037368D"/>
    <w:rsid w:val="00373798"/>
    <w:rsid w:val="00373989"/>
    <w:rsid w:val="00373D6D"/>
    <w:rsid w:val="00373DDA"/>
    <w:rsid w:val="003743BA"/>
    <w:rsid w:val="0037453A"/>
    <w:rsid w:val="00374761"/>
    <w:rsid w:val="00375524"/>
    <w:rsid w:val="003755E7"/>
    <w:rsid w:val="00375ED2"/>
    <w:rsid w:val="00376018"/>
    <w:rsid w:val="003763F2"/>
    <w:rsid w:val="00376A7C"/>
    <w:rsid w:val="003772CD"/>
    <w:rsid w:val="00377840"/>
    <w:rsid w:val="00380663"/>
    <w:rsid w:val="00380984"/>
    <w:rsid w:val="00380AE2"/>
    <w:rsid w:val="00380F00"/>
    <w:rsid w:val="00381043"/>
    <w:rsid w:val="00381086"/>
    <w:rsid w:val="003829E1"/>
    <w:rsid w:val="00382C21"/>
    <w:rsid w:val="00382C67"/>
    <w:rsid w:val="003831CF"/>
    <w:rsid w:val="0038339F"/>
    <w:rsid w:val="003847FB"/>
    <w:rsid w:val="003855BE"/>
    <w:rsid w:val="00385A2E"/>
    <w:rsid w:val="00385A90"/>
    <w:rsid w:val="00385ABA"/>
    <w:rsid w:val="00385C36"/>
    <w:rsid w:val="003860D7"/>
    <w:rsid w:val="003862D1"/>
    <w:rsid w:val="0038633B"/>
    <w:rsid w:val="0038653B"/>
    <w:rsid w:val="003871F3"/>
    <w:rsid w:val="0038746E"/>
    <w:rsid w:val="00387DD5"/>
    <w:rsid w:val="0039022D"/>
    <w:rsid w:val="0039045B"/>
    <w:rsid w:val="0039055B"/>
    <w:rsid w:val="00390E94"/>
    <w:rsid w:val="003916BB"/>
    <w:rsid w:val="00391794"/>
    <w:rsid w:val="00391C10"/>
    <w:rsid w:val="003924A7"/>
    <w:rsid w:val="00392D4D"/>
    <w:rsid w:val="00392ED9"/>
    <w:rsid w:val="00393272"/>
    <w:rsid w:val="003934A4"/>
    <w:rsid w:val="0039459C"/>
    <w:rsid w:val="00394634"/>
    <w:rsid w:val="00395953"/>
    <w:rsid w:val="00395E5B"/>
    <w:rsid w:val="00395FDE"/>
    <w:rsid w:val="003961BD"/>
    <w:rsid w:val="003968EB"/>
    <w:rsid w:val="00397B14"/>
    <w:rsid w:val="00397B6E"/>
    <w:rsid w:val="003A0287"/>
    <w:rsid w:val="003A0590"/>
    <w:rsid w:val="003A06B3"/>
    <w:rsid w:val="003A06F5"/>
    <w:rsid w:val="003A1164"/>
    <w:rsid w:val="003A1702"/>
    <w:rsid w:val="003A173A"/>
    <w:rsid w:val="003A195F"/>
    <w:rsid w:val="003A198E"/>
    <w:rsid w:val="003A20B5"/>
    <w:rsid w:val="003A240D"/>
    <w:rsid w:val="003A2851"/>
    <w:rsid w:val="003A2CDF"/>
    <w:rsid w:val="003A2D8B"/>
    <w:rsid w:val="003A310B"/>
    <w:rsid w:val="003A3621"/>
    <w:rsid w:val="003A3C5A"/>
    <w:rsid w:val="003A3C84"/>
    <w:rsid w:val="003A3DF7"/>
    <w:rsid w:val="003A43CD"/>
    <w:rsid w:val="003A446C"/>
    <w:rsid w:val="003A46F9"/>
    <w:rsid w:val="003A5F8C"/>
    <w:rsid w:val="003A6193"/>
    <w:rsid w:val="003A6681"/>
    <w:rsid w:val="003A7937"/>
    <w:rsid w:val="003A79F9"/>
    <w:rsid w:val="003B1104"/>
    <w:rsid w:val="003B12BC"/>
    <w:rsid w:val="003B188E"/>
    <w:rsid w:val="003B19F8"/>
    <w:rsid w:val="003B1E48"/>
    <w:rsid w:val="003B2DA2"/>
    <w:rsid w:val="003B33A0"/>
    <w:rsid w:val="003B3FB9"/>
    <w:rsid w:val="003B4BC8"/>
    <w:rsid w:val="003B4DCD"/>
    <w:rsid w:val="003B4E26"/>
    <w:rsid w:val="003B51A0"/>
    <w:rsid w:val="003B563B"/>
    <w:rsid w:val="003B5754"/>
    <w:rsid w:val="003B6376"/>
    <w:rsid w:val="003B658E"/>
    <w:rsid w:val="003B6D3D"/>
    <w:rsid w:val="003B6D88"/>
    <w:rsid w:val="003B70BC"/>
    <w:rsid w:val="003B76FD"/>
    <w:rsid w:val="003B782F"/>
    <w:rsid w:val="003B79B4"/>
    <w:rsid w:val="003B7A3C"/>
    <w:rsid w:val="003B7CCD"/>
    <w:rsid w:val="003C04B9"/>
    <w:rsid w:val="003C081F"/>
    <w:rsid w:val="003C0E48"/>
    <w:rsid w:val="003C104F"/>
    <w:rsid w:val="003C12EA"/>
    <w:rsid w:val="003C1885"/>
    <w:rsid w:val="003C1DF3"/>
    <w:rsid w:val="003C1EA8"/>
    <w:rsid w:val="003C1EF4"/>
    <w:rsid w:val="003C22C9"/>
    <w:rsid w:val="003C22D2"/>
    <w:rsid w:val="003C234A"/>
    <w:rsid w:val="003C2C44"/>
    <w:rsid w:val="003C30C7"/>
    <w:rsid w:val="003C35B6"/>
    <w:rsid w:val="003C3F91"/>
    <w:rsid w:val="003C43AF"/>
    <w:rsid w:val="003C4E40"/>
    <w:rsid w:val="003C52B1"/>
    <w:rsid w:val="003C5771"/>
    <w:rsid w:val="003C5F8E"/>
    <w:rsid w:val="003C6104"/>
    <w:rsid w:val="003C677E"/>
    <w:rsid w:val="003C71AF"/>
    <w:rsid w:val="003C732A"/>
    <w:rsid w:val="003C779E"/>
    <w:rsid w:val="003C79DB"/>
    <w:rsid w:val="003C7B91"/>
    <w:rsid w:val="003C7F9E"/>
    <w:rsid w:val="003D0523"/>
    <w:rsid w:val="003D10F7"/>
    <w:rsid w:val="003D13DF"/>
    <w:rsid w:val="003D21FD"/>
    <w:rsid w:val="003D3031"/>
    <w:rsid w:val="003D3884"/>
    <w:rsid w:val="003D392F"/>
    <w:rsid w:val="003D3B0E"/>
    <w:rsid w:val="003D490A"/>
    <w:rsid w:val="003D49AF"/>
    <w:rsid w:val="003D4D83"/>
    <w:rsid w:val="003D5608"/>
    <w:rsid w:val="003D5765"/>
    <w:rsid w:val="003D5CC4"/>
    <w:rsid w:val="003D5DCD"/>
    <w:rsid w:val="003D6295"/>
    <w:rsid w:val="003D6E9E"/>
    <w:rsid w:val="003D7742"/>
    <w:rsid w:val="003D7B20"/>
    <w:rsid w:val="003D7E46"/>
    <w:rsid w:val="003E00EA"/>
    <w:rsid w:val="003E106C"/>
    <w:rsid w:val="003E21B5"/>
    <w:rsid w:val="003E2228"/>
    <w:rsid w:val="003E2949"/>
    <w:rsid w:val="003E3449"/>
    <w:rsid w:val="003E3723"/>
    <w:rsid w:val="003E391B"/>
    <w:rsid w:val="003E395A"/>
    <w:rsid w:val="003E5F11"/>
    <w:rsid w:val="003E5F41"/>
    <w:rsid w:val="003E610B"/>
    <w:rsid w:val="003E6E1B"/>
    <w:rsid w:val="003E6F61"/>
    <w:rsid w:val="003E715A"/>
    <w:rsid w:val="003E74FC"/>
    <w:rsid w:val="003E7658"/>
    <w:rsid w:val="003F01F5"/>
    <w:rsid w:val="003F06CA"/>
    <w:rsid w:val="003F07E0"/>
    <w:rsid w:val="003F0F43"/>
    <w:rsid w:val="003F14BE"/>
    <w:rsid w:val="003F234E"/>
    <w:rsid w:val="003F239C"/>
    <w:rsid w:val="003F3410"/>
    <w:rsid w:val="003F3EB7"/>
    <w:rsid w:val="003F42E6"/>
    <w:rsid w:val="003F43E2"/>
    <w:rsid w:val="003F4806"/>
    <w:rsid w:val="003F4899"/>
    <w:rsid w:val="003F5234"/>
    <w:rsid w:val="003F5338"/>
    <w:rsid w:val="003F59D3"/>
    <w:rsid w:val="003F5AE1"/>
    <w:rsid w:val="003F5EAB"/>
    <w:rsid w:val="003F6186"/>
    <w:rsid w:val="003F77A5"/>
    <w:rsid w:val="003F7843"/>
    <w:rsid w:val="003F7EA5"/>
    <w:rsid w:val="004000BC"/>
    <w:rsid w:val="00400340"/>
    <w:rsid w:val="00400381"/>
    <w:rsid w:val="00400544"/>
    <w:rsid w:val="00400A77"/>
    <w:rsid w:val="00400B3D"/>
    <w:rsid w:val="00400C88"/>
    <w:rsid w:val="00400F43"/>
    <w:rsid w:val="0040124D"/>
    <w:rsid w:val="00401630"/>
    <w:rsid w:val="004016D9"/>
    <w:rsid w:val="00402EC0"/>
    <w:rsid w:val="00403002"/>
    <w:rsid w:val="00404E2E"/>
    <w:rsid w:val="0040600B"/>
    <w:rsid w:val="0040609D"/>
    <w:rsid w:val="004060A4"/>
    <w:rsid w:val="004060D1"/>
    <w:rsid w:val="00406D7C"/>
    <w:rsid w:val="004078C3"/>
    <w:rsid w:val="0040796D"/>
    <w:rsid w:val="00407EE2"/>
    <w:rsid w:val="00407EF7"/>
    <w:rsid w:val="00407F14"/>
    <w:rsid w:val="004104D3"/>
    <w:rsid w:val="00410510"/>
    <w:rsid w:val="004106E6"/>
    <w:rsid w:val="00410CF5"/>
    <w:rsid w:val="00411393"/>
    <w:rsid w:val="004113B6"/>
    <w:rsid w:val="00411BC0"/>
    <w:rsid w:val="00412BBA"/>
    <w:rsid w:val="004130DC"/>
    <w:rsid w:val="004139B4"/>
    <w:rsid w:val="00413A3B"/>
    <w:rsid w:val="00413A4F"/>
    <w:rsid w:val="004149B3"/>
    <w:rsid w:val="00414E4F"/>
    <w:rsid w:val="00415158"/>
    <w:rsid w:val="00415173"/>
    <w:rsid w:val="004152C8"/>
    <w:rsid w:val="00415875"/>
    <w:rsid w:val="004159C2"/>
    <w:rsid w:val="004163BC"/>
    <w:rsid w:val="00416CCB"/>
    <w:rsid w:val="00416EC4"/>
    <w:rsid w:val="00417692"/>
    <w:rsid w:val="00417947"/>
    <w:rsid w:val="00417B50"/>
    <w:rsid w:val="00420BD5"/>
    <w:rsid w:val="00420EEE"/>
    <w:rsid w:val="00421FA7"/>
    <w:rsid w:val="004228A4"/>
    <w:rsid w:val="00422D4D"/>
    <w:rsid w:val="00423B85"/>
    <w:rsid w:val="00423CE1"/>
    <w:rsid w:val="00423D07"/>
    <w:rsid w:val="0042434C"/>
    <w:rsid w:val="00424884"/>
    <w:rsid w:val="00424F7A"/>
    <w:rsid w:val="00425382"/>
    <w:rsid w:val="004256BE"/>
    <w:rsid w:val="00426039"/>
    <w:rsid w:val="004265E7"/>
    <w:rsid w:val="0042702B"/>
    <w:rsid w:val="00427091"/>
    <w:rsid w:val="00427416"/>
    <w:rsid w:val="004277DD"/>
    <w:rsid w:val="00427A46"/>
    <w:rsid w:val="00427A8C"/>
    <w:rsid w:val="00427C5E"/>
    <w:rsid w:val="00430AE8"/>
    <w:rsid w:val="00430B89"/>
    <w:rsid w:val="00430F1D"/>
    <w:rsid w:val="004329E9"/>
    <w:rsid w:val="00433751"/>
    <w:rsid w:val="00433E9C"/>
    <w:rsid w:val="00434337"/>
    <w:rsid w:val="00434ABE"/>
    <w:rsid w:val="00435720"/>
    <w:rsid w:val="0043663C"/>
    <w:rsid w:val="00437530"/>
    <w:rsid w:val="0043753C"/>
    <w:rsid w:val="00437ABE"/>
    <w:rsid w:val="00440717"/>
    <w:rsid w:val="0044095B"/>
    <w:rsid w:val="00441293"/>
    <w:rsid w:val="00441663"/>
    <w:rsid w:val="00441B24"/>
    <w:rsid w:val="00441C60"/>
    <w:rsid w:val="00442EB6"/>
    <w:rsid w:val="00443070"/>
    <w:rsid w:val="004431B9"/>
    <w:rsid w:val="004432C9"/>
    <w:rsid w:val="00444432"/>
    <w:rsid w:val="00444544"/>
    <w:rsid w:val="00444634"/>
    <w:rsid w:val="00444863"/>
    <w:rsid w:val="00444B56"/>
    <w:rsid w:val="00444E9C"/>
    <w:rsid w:val="00444F17"/>
    <w:rsid w:val="004452AF"/>
    <w:rsid w:val="004458C2"/>
    <w:rsid w:val="00446419"/>
    <w:rsid w:val="0044654E"/>
    <w:rsid w:val="004467E9"/>
    <w:rsid w:val="004467EA"/>
    <w:rsid w:val="00446937"/>
    <w:rsid w:val="00446FBB"/>
    <w:rsid w:val="004472F8"/>
    <w:rsid w:val="004475D0"/>
    <w:rsid w:val="0044761F"/>
    <w:rsid w:val="0044786A"/>
    <w:rsid w:val="00447DFD"/>
    <w:rsid w:val="004500E7"/>
    <w:rsid w:val="0045054D"/>
    <w:rsid w:val="00450B69"/>
    <w:rsid w:val="00451018"/>
    <w:rsid w:val="00451381"/>
    <w:rsid w:val="00451430"/>
    <w:rsid w:val="0045153A"/>
    <w:rsid w:val="004515D9"/>
    <w:rsid w:val="0045167C"/>
    <w:rsid w:val="00451D5B"/>
    <w:rsid w:val="00452004"/>
    <w:rsid w:val="00453274"/>
    <w:rsid w:val="004534B3"/>
    <w:rsid w:val="00454230"/>
    <w:rsid w:val="0045481A"/>
    <w:rsid w:val="00455426"/>
    <w:rsid w:val="004557D1"/>
    <w:rsid w:val="00456724"/>
    <w:rsid w:val="00456812"/>
    <w:rsid w:val="00456DF3"/>
    <w:rsid w:val="00457139"/>
    <w:rsid w:val="00457406"/>
    <w:rsid w:val="0045765B"/>
    <w:rsid w:val="00457904"/>
    <w:rsid w:val="004600AF"/>
    <w:rsid w:val="004600CE"/>
    <w:rsid w:val="0046042F"/>
    <w:rsid w:val="004605B3"/>
    <w:rsid w:val="0046065D"/>
    <w:rsid w:val="004608B5"/>
    <w:rsid w:val="00460A02"/>
    <w:rsid w:val="00460A22"/>
    <w:rsid w:val="00461029"/>
    <w:rsid w:val="00461917"/>
    <w:rsid w:val="00461B97"/>
    <w:rsid w:val="00461D66"/>
    <w:rsid w:val="00461FC4"/>
    <w:rsid w:val="0046237C"/>
    <w:rsid w:val="0046278E"/>
    <w:rsid w:val="004627D8"/>
    <w:rsid w:val="00462F52"/>
    <w:rsid w:val="004633E2"/>
    <w:rsid w:val="004636E3"/>
    <w:rsid w:val="00463A24"/>
    <w:rsid w:val="0046427D"/>
    <w:rsid w:val="00464B25"/>
    <w:rsid w:val="00464DC3"/>
    <w:rsid w:val="0046508D"/>
    <w:rsid w:val="00465426"/>
    <w:rsid w:val="00465484"/>
    <w:rsid w:val="004654AA"/>
    <w:rsid w:val="004657AC"/>
    <w:rsid w:val="00466EEF"/>
    <w:rsid w:val="00467551"/>
    <w:rsid w:val="0046767F"/>
    <w:rsid w:val="00467B5B"/>
    <w:rsid w:val="00467F46"/>
    <w:rsid w:val="00470785"/>
    <w:rsid w:val="004707EA"/>
    <w:rsid w:val="0047153E"/>
    <w:rsid w:val="00471875"/>
    <w:rsid w:val="00471D37"/>
    <w:rsid w:val="00471EB6"/>
    <w:rsid w:val="004724E8"/>
    <w:rsid w:val="00472528"/>
    <w:rsid w:val="00472ED0"/>
    <w:rsid w:val="004731C4"/>
    <w:rsid w:val="004732FD"/>
    <w:rsid w:val="0047371C"/>
    <w:rsid w:val="00473858"/>
    <w:rsid w:val="00473AE2"/>
    <w:rsid w:val="00473E98"/>
    <w:rsid w:val="00474290"/>
    <w:rsid w:val="00474666"/>
    <w:rsid w:val="00474AE9"/>
    <w:rsid w:val="00475674"/>
    <w:rsid w:val="0047567D"/>
    <w:rsid w:val="004758BF"/>
    <w:rsid w:val="00476751"/>
    <w:rsid w:val="00476866"/>
    <w:rsid w:val="00476DB3"/>
    <w:rsid w:val="004776E9"/>
    <w:rsid w:val="004779FA"/>
    <w:rsid w:val="00477DE8"/>
    <w:rsid w:val="004800D1"/>
    <w:rsid w:val="004801B1"/>
    <w:rsid w:val="00480420"/>
    <w:rsid w:val="00480663"/>
    <w:rsid w:val="00480CEC"/>
    <w:rsid w:val="004810C4"/>
    <w:rsid w:val="004822AB"/>
    <w:rsid w:val="00482ACB"/>
    <w:rsid w:val="00482D0D"/>
    <w:rsid w:val="004836E6"/>
    <w:rsid w:val="00483C77"/>
    <w:rsid w:val="00483DA2"/>
    <w:rsid w:val="00484329"/>
    <w:rsid w:val="0048486F"/>
    <w:rsid w:val="004848C4"/>
    <w:rsid w:val="00485445"/>
    <w:rsid w:val="00485AD0"/>
    <w:rsid w:val="00485BAE"/>
    <w:rsid w:val="0048606B"/>
    <w:rsid w:val="00486760"/>
    <w:rsid w:val="004868C9"/>
    <w:rsid w:val="00486EFD"/>
    <w:rsid w:val="004876BF"/>
    <w:rsid w:val="0048782C"/>
    <w:rsid w:val="00487E87"/>
    <w:rsid w:val="00487F67"/>
    <w:rsid w:val="004906C2"/>
    <w:rsid w:val="00490FCF"/>
    <w:rsid w:val="00491666"/>
    <w:rsid w:val="00491B2D"/>
    <w:rsid w:val="004920EE"/>
    <w:rsid w:val="00492500"/>
    <w:rsid w:val="00492986"/>
    <w:rsid w:val="00493B3C"/>
    <w:rsid w:val="00493B46"/>
    <w:rsid w:val="00493B94"/>
    <w:rsid w:val="00493EFB"/>
    <w:rsid w:val="004940C4"/>
    <w:rsid w:val="004940FA"/>
    <w:rsid w:val="00494213"/>
    <w:rsid w:val="00494615"/>
    <w:rsid w:val="0049476D"/>
    <w:rsid w:val="00494E0A"/>
    <w:rsid w:val="00495BA3"/>
    <w:rsid w:val="00496156"/>
    <w:rsid w:val="00496305"/>
    <w:rsid w:val="00496428"/>
    <w:rsid w:val="004967C0"/>
    <w:rsid w:val="0049694B"/>
    <w:rsid w:val="00496DA5"/>
    <w:rsid w:val="00496DE1"/>
    <w:rsid w:val="00497068"/>
    <w:rsid w:val="0049754B"/>
    <w:rsid w:val="00497E9B"/>
    <w:rsid w:val="004A01F8"/>
    <w:rsid w:val="004A06C4"/>
    <w:rsid w:val="004A0E5E"/>
    <w:rsid w:val="004A1DC7"/>
    <w:rsid w:val="004A1DCC"/>
    <w:rsid w:val="004A24D4"/>
    <w:rsid w:val="004A27C2"/>
    <w:rsid w:val="004A2B0E"/>
    <w:rsid w:val="004A37B0"/>
    <w:rsid w:val="004A3ABC"/>
    <w:rsid w:val="004A4489"/>
    <w:rsid w:val="004A47DE"/>
    <w:rsid w:val="004A51A1"/>
    <w:rsid w:val="004A559F"/>
    <w:rsid w:val="004A5A28"/>
    <w:rsid w:val="004A5CEB"/>
    <w:rsid w:val="004A729C"/>
    <w:rsid w:val="004A731D"/>
    <w:rsid w:val="004B0053"/>
    <w:rsid w:val="004B0169"/>
    <w:rsid w:val="004B02C7"/>
    <w:rsid w:val="004B03B9"/>
    <w:rsid w:val="004B0D9E"/>
    <w:rsid w:val="004B147D"/>
    <w:rsid w:val="004B2B17"/>
    <w:rsid w:val="004B4F1F"/>
    <w:rsid w:val="004B51A2"/>
    <w:rsid w:val="004B54D1"/>
    <w:rsid w:val="004B5884"/>
    <w:rsid w:val="004B5F2A"/>
    <w:rsid w:val="004B6604"/>
    <w:rsid w:val="004B71F9"/>
    <w:rsid w:val="004B73E0"/>
    <w:rsid w:val="004B7701"/>
    <w:rsid w:val="004B79A1"/>
    <w:rsid w:val="004B7BAE"/>
    <w:rsid w:val="004C0744"/>
    <w:rsid w:val="004C1516"/>
    <w:rsid w:val="004C2688"/>
    <w:rsid w:val="004C3247"/>
    <w:rsid w:val="004C3397"/>
    <w:rsid w:val="004C35EF"/>
    <w:rsid w:val="004C3964"/>
    <w:rsid w:val="004C3A16"/>
    <w:rsid w:val="004C3A4F"/>
    <w:rsid w:val="004C3B04"/>
    <w:rsid w:val="004C3D8F"/>
    <w:rsid w:val="004C3EF8"/>
    <w:rsid w:val="004C3F5E"/>
    <w:rsid w:val="004C476E"/>
    <w:rsid w:val="004C5938"/>
    <w:rsid w:val="004C5D0A"/>
    <w:rsid w:val="004C763D"/>
    <w:rsid w:val="004C79DE"/>
    <w:rsid w:val="004C7D6F"/>
    <w:rsid w:val="004D0543"/>
    <w:rsid w:val="004D0909"/>
    <w:rsid w:val="004D0AC7"/>
    <w:rsid w:val="004D0D95"/>
    <w:rsid w:val="004D0F50"/>
    <w:rsid w:val="004D1B2D"/>
    <w:rsid w:val="004D1B57"/>
    <w:rsid w:val="004D1CCE"/>
    <w:rsid w:val="004D2087"/>
    <w:rsid w:val="004D25C2"/>
    <w:rsid w:val="004D2790"/>
    <w:rsid w:val="004D28D4"/>
    <w:rsid w:val="004D28FF"/>
    <w:rsid w:val="004D2FC2"/>
    <w:rsid w:val="004D3019"/>
    <w:rsid w:val="004D32FC"/>
    <w:rsid w:val="004D3867"/>
    <w:rsid w:val="004D3E93"/>
    <w:rsid w:val="004D3FFB"/>
    <w:rsid w:val="004D4531"/>
    <w:rsid w:val="004D457F"/>
    <w:rsid w:val="004D494E"/>
    <w:rsid w:val="004D4C0A"/>
    <w:rsid w:val="004D53B6"/>
    <w:rsid w:val="004D54AE"/>
    <w:rsid w:val="004D55BE"/>
    <w:rsid w:val="004D6D2F"/>
    <w:rsid w:val="004D6EA5"/>
    <w:rsid w:val="004D7510"/>
    <w:rsid w:val="004D7543"/>
    <w:rsid w:val="004E026E"/>
    <w:rsid w:val="004E0281"/>
    <w:rsid w:val="004E07E3"/>
    <w:rsid w:val="004E0FB4"/>
    <w:rsid w:val="004E1163"/>
    <w:rsid w:val="004E16DC"/>
    <w:rsid w:val="004E17A3"/>
    <w:rsid w:val="004E1CF2"/>
    <w:rsid w:val="004E31E6"/>
    <w:rsid w:val="004E37EC"/>
    <w:rsid w:val="004E3836"/>
    <w:rsid w:val="004E42C3"/>
    <w:rsid w:val="004E486F"/>
    <w:rsid w:val="004E5422"/>
    <w:rsid w:val="004E6374"/>
    <w:rsid w:val="004E7D0B"/>
    <w:rsid w:val="004E7F2A"/>
    <w:rsid w:val="004F05B2"/>
    <w:rsid w:val="004F0C22"/>
    <w:rsid w:val="004F146C"/>
    <w:rsid w:val="004F1669"/>
    <w:rsid w:val="004F170C"/>
    <w:rsid w:val="004F1894"/>
    <w:rsid w:val="004F1CFB"/>
    <w:rsid w:val="004F21A4"/>
    <w:rsid w:val="004F2332"/>
    <w:rsid w:val="004F2556"/>
    <w:rsid w:val="004F2CAB"/>
    <w:rsid w:val="004F2D9B"/>
    <w:rsid w:val="004F2EBD"/>
    <w:rsid w:val="004F439C"/>
    <w:rsid w:val="004F44D6"/>
    <w:rsid w:val="004F45F7"/>
    <w:rsid w:val="004F490A"/>
    <w:rsid w:val="004F579A"/>
    <w:rsid w:val="004F5DDB"/>
    <w:rsid w:val="004F6089"/>
    <w:rsid w:val="004F616A"/>
    <w:rsid w:val="004F6AC7"/>
    <w:rsid w:val="004F71BC"/>
    <w:rsid w:val="004F72AE"/>
    <w:rsid w:val="004F7A24"/>
    <w:rsid w:val="004F7B55"/>
    <w:rsid w:val="00500508"/>
    <w:rsid w:val="00500539"/>
    <w:rsid w:val="005005D5"/>
    <w:rsid w:val="0050144A"/>
    <w:rsid w:val="005018A3"/>
    <w:rsid w:val="0050332E"/>
    <w:rsid w:val="00503DAF"/>
    <w:rsid w:val="005044D3"/>
    <w:rsid w:val="005046D4"/>
    <w:rsid w:val="005049CD"/>
    <w:rsid w:val="00504E39"/>
    <w:rsid w:val="00504FB6"/>
    <w:rsid w:val="005051BD"/>
    <w:rsid w:val="005054DF"/>
    <w:rsid w:val="0050563C"/>
    <w:rsid w:val="00505835"/>
    <w:rsid w:val="005067B6"/>
    <w:rsid w:val="00507273"/>
    <w:rsid w:val="00507727"/>
    <w:rsid w:val="00507772"/>
    <w:rsid w:val="0050786D"/>
    <w:rsid w:val="00507E24"/>
    <w:rsid w:val="005110E8"/>
    <w:rsid w:val="00511152"/>
    <w:rsid w:val="00511603"/>
    <w:rsid w:val="005120E8"/>
    <w:rsid w:val="00512150"/>
    <w:rsid w:val="005135FA"/>
    <w:rsid w:val="00513C67"/>
    <w:rsid w:val="0051436E"/>
    <w:rsid w:val="00514373"/>
    <w:rsid w:val="005144D9"/>
    <w:rsid w:val="00514536"/>
    <w:rsid w:val="0051507D"/>
    <w:rsid w:val="00515225"/>
    <w:rsid w:val="0051533D"/>
    <w:rsid w:val="0051554C"/>
    <w:rsid w:val="0051558F"/>
    <w:rsid w:val="0051559D"/>
    <w:rsid w:val="00515849"/>
    <w:rsid w:val="0051643A"/>
    <w:rsid w:val="00516699"/>
    <w:rsid w:val="00516755"/>
    <w:rsid w:val="005168E7"/>
    <w:rsid w:val="00516A53"/>
    <w:rsid w:val="005173F0"/>
    <w:rsid w:val="00517678"/>
    <w:rsid w:val="00517E19"/>
    <w:rsid w:val="00520A5C"/>
    <w:rsid w:val="00520BF3"/>
    <w:rsid w:val="00520DB6"/>
    <w:rsid w:val="005218B9"/>
    <w:rsid w:val="00521AF9"/>
    <w:rsid w:val="00521CD0"/>
    <w:rsid w:val="005227C1"/>
    <w:rsid w:val="005236C3"/>
    <w:rsid w:val="005237A0"/>
    <w:rsid w:val="005237FB"/>
    <w:rsid w:val="00523D33"/>
    <w:rsid w:val="0052480E"/>
    <w:rsid w:val="00524BA6"/>
    <w:rsid w:val="00524FB1"/>
    <w:rsid w:val="00525204"/>
    <w:rsid w:val="0052544E"/>
    <w:rsid w:val="005273E7"/>
    <w:rsid w:val="00527602"/>
    <w:rsid w:val="00527F46"/>
    <w:rsid w:val="0053049B"/>
    <w:rsid w:val="00530A04"/>
    <w:rsid w:val="00530EE0"/>
    <w:rsid w:val="00531119"/>
    <w:rsid w:val="005319C2"/>
    <w:rsid w:val="00531B36"/>
    <w:rsid w:val="00531B52"/>
    <w:rsid w:val="005325A6"/>
    <w:rsid w:val="005328AF"/>
    <w:rsid w:val="0053338D"/>
    <w:rsid w:val="005334C6"/>
    <w:rsid w:val="00534653"/>
    <w:rsid w:val="00534694"/>
    <w:rsid w:val="00534745"/>
    <w:rsid w:val="00534BEF"/>
    <w:rsid w:val="00535992"/>
    <w:rsid w:val="00535ADF"/>
    <w:rsid w:val="005363D2"/>
    <w:rsid w:val="00537F38"/>
    <w:rsid w:val="00540E1C"/>
    <w:rsid w:val="00540E31"/>
    <w:rsid w:val="0054105E"/>
    <w:rsid w:val="0054114F"/>
    <w:rsid w:val="0054246D"/>
    <w:rsid w:val="005428C6"/>
    <w:rsid w:val="005428F1"/>
    <w:rsid w:val="0054323B"/>
    <w:rsid w:val="005449E8"/>
    <w:rsid w:val="00545989"/>
    <w:rsid w:val="00545EB5"/>
    <w:rsid w:val="005476A8"/>
    <w:rsid w:val="00547EB1"/>
    <w:rsid w:val="00550121"/>
    <w:rsid w:val="0055046A"/>
    <w:rsid w:val="00550B66"/>
    <w:rsid w:val="00550F38"/>
    <w:rsid w:val="00551352"/>
    <w:rsid w:val="005515C8"/>
    <w:rsid w:val="005521C7"/>
    <w:rsid w:val="005523CC"/>
    <w:rsid w:val="0055280D"/>
    <w:rsid w:val="00552B4F"/>
    <w:rsid w:val="005530AA"/>
    <w:rsid w:val="005537D9"/>
    <w:rsid w:val="005539B4"/>
    <w:rsid w:val="00553B92"/>
    <w:rsid w:val="005543A1"/>
    <w:rsid w:val="00554B50"/>
    <w:rsid w:val="00554CC1"/>
    <w:rsid w:val="00554DF0"/>
    <w:rsid w:val="005554B2"/>
    <w:rsid w:val="00556026"/>
    <w:rsid w:val="00556411"/>
    <w:rsid w:val="005564CF"/>
    <w:rsid w:val="00556BD3"/>
    <w:rsid w:val="00556E2A"/>
    <w:rsid w:val="005576EB"/>
    <w:rsid w:val="0055770E"/>
    <w:rsid w:val="0056051D"/>
    <w:rsid w:val="005609AF"/>
    <w:rsid w:val="00560E87"/>
    <w:rsid w:val="00561208"/>
    <w:rsid w:val="005618D1"/>
    <w:rsid w:val="00561E41"/>
    <w:rsid w:val="0056225E"/>
    <w:rsid w:val="00562770"/>
    <w:rsid w:val="005629C4"/>
    <w:rsid w:val="00562D47"/>
    <w:rsid w:val="0056308D"/>
    <w:rsid w:val="005636C9"/>
    <w:rsid w:val="00563CC9"/>
    <w:rsid w:val="005647CF"/>
    <w:rsid w:val="00565355"/>
    <w:rsid w:val="0056535B"/>
    <w:rsid w:val="00565624"/>
    <w:rsid w:val="005659B4"/>
    <w:rsid w:val="00565CE4"/>
    <w:rsid w:val="00566570"/>
    <w:rsid w:val="00566912"/>
    <w:rsid w:val="005671D4"/>
    <w:rsid w:val="00567780"/>
    <w:rsid w:val="00567C98"/>
    <w:rsid w:val="00567DDA"/>
    <w:rsid w:val="00567EA3"/>
    <w:rsid w:val="00570A82"/>
    <w:rsid w:val="00570E53"/>
    <w:rsid w:val="005719A9"/>
    <w:rsid w:val="00571E80"/>
    <w:rsid w:val="00572513"/>
    <w:rsid w:val="00572BBC"/>
    <w:rsid w:val="00572EA4"/>
    <w:rsid w:val="00573954"/>
    <w:rsid w:val="00574389"/>
    <w:rsid w:val="00574677"/>
    <w:rsid w:val="00574D6C"/>
    <w:rsid w:val="00574ED2"/>
    <w:rsid w:val="0057506E"/>
    <w:rsid w:val="00575779"/>
    <w:rsid w:val="00575FE9"/>
    <w:rsid w:val="00576022"/>
    <w:rsid w:val="0057644C"/>
    <w:rsid w:val="005768FC"/>
    <w:rsid w:val="00576C5F"/>
    <w:rsid w:val="00576D61"/>
    <w:rsid w:val="00577212"/>
    <w:rsid w:val="00577322"/>
    <w:rsid w:val="005774E3"/>
    <w:rsid w:val="00577C76"/>
    <w:rsid w:val="00580411"/>
    <w:rsid w:val="005804F4"/>
    <w:rsid w:val="00580EF1"/>
    <w:rsid w:val="00581CCE"/>
    <w:rsid w:val="00581E4F"/>
    <w:rsid w:val="005826F9"/>
    <w:rsid w:val="00582796"/>
    <w:rsid w:val="00582FDA"/>
    <w:rsid w:val="00583B70"/>
    <w:rsid w:val="00584111"/>
    <w:rsid w:val="005847AD"/>
    <w:rsid w:val="005849F6"/>
    <w:rsid w:val="00585FD2"/>
    <w:rsid w:val="00586780"/>
    <w:rsid w:val="005867F0"/>
    <w:rsid w:val="00586C62"/>
    <w:rsid w:val="00586FF1"/>
    <w:rsid w:val="005872FB"/>
    <w:rsid w:val="00587EE6"/>
    <w:rsid w:val="00587EEA"/>
    <w:rsid w:val="0059039D"/>
    <w:rsid w:val="005904E7"/>
    <w:rsid w:val="00590DD2"/>
    <w:rsid w:val="00590F50"/>
    <w:rsid w:val="0059149B"/>
    <w:rsid w:val="00591FA9"/>
    <w:rsid w:val="0059291F"/>
    <w:rsid w:val="00592DF4"/>
    <w:rsid w:val="00592E75"/>
    <w:rsid w:val="00592EAA"/>
    <w:rsid w:val="00592EE1"/>
    <w:rsid w:val="00593162"/>
    <w:rsid w:val="005933EC"/>
    <w:rsid w:val="00593599"/>
    <w:rsid w:val="0059489E"/>
    <w:rsid w:val="00595139"/>
    <w:rsid w:val="005954B5"/>
    <w:rsid w:val="0059571C"/>
    <w:rsid w:val="005957B0"/>
    <w:rsid w:val="00595E63"/>
    <w:rsid w:val="005967A8"/>
    <w:rsid w:val="005970AF"/>
    <w:rsid w:val="00597456"/>
    <w:rsid w:val="005974FD"/>
    <w:rsid w:val="00597CC5"/>
    <w:rsid w:val="00597F15"/>
    <w:rsid w:val="00597F4C"/>
    <w:rsid w:val="005A0EEF"/>
    <w:rsid w:val="005A160C"/>
    <w:rsid w:val="005A2667"/>
    <w:rsid w:val="005A26DF"/>
    <w:rsid w:val="005A2ECC"/>
    <w:rsid w:val="005A2EF5"/>
    <w:rsid w:val="005A2FFA"/>
    <w:rsid w:val="005A338F"/>
    <w:rsid w:val="005A3946"/>
    <w:rsid w:val="005A3AB0"/>
    <w:rsid w:val="005A41D2"/>
    <w:rsid w:val="005A535E"/>
    <w:rsid w:val="005A572A"/>
    <w:rsid w:val="005A580E"/>
    <w:rsid w:val="005A6A27"/>
    <w:rsid w:val="005A72C7"/>
    <w:rsid w:val="005A7473"/>
    <w:rsid w:val="005A7599"/>
    <w:rsid w:val="005A770E"/>
    <w:rsid w:val="005A782C"/>
    <w:rsid w:val="005A7CB5"/>
    <w:rsid w:val="005B04F0"/>
    <w:rsid w:val="005B051F"/>
    <w:rsid w:val="005B0F30"/>
    <w:rsid w:val="005B12F6"/>
    <w:rsid w:val="005B1800"/>
    <w:rsid w:val="005B1832"/>
    <w:rsid w:val="005B1961"/>
    <w:rsid w:val="005B3635"/>
    <w:rsid w:val="005B3C64"/>
    <w:rsid w:val="005B4790"/>
    <w:rsid w:val="005B4A22"/>
    <w:rsid w:val="005B4CFA"/>
    <w:rsid w:val="005B4EDC"/>
    <w:rsid w:val="005B54FE"/>
    <w:rsid w:val="005B5B1A"/>
    <w:rsid w:val="005B7399"/>
    <w:rsid w:val="005B7542"/>
    <w:rsid w:val="005B77CA"/>
    <w:rsid w:val="005B7E57"/>
    <w:rsid w:val="005B7F7C"/>
    <w:rsid w:val="005B7FF4"/>
    <w:rsid w:val="005C0840"/>
    <w:rsid w:val="005C0A54"/>
    <w:rsid w:val="005C0A97"/>
    <w:rsid w:val="005C0E2E"/>
    <w:rsid w:val="005C1130"/>
    <w:rsid w:val="005C189E"/>
    <w:rsid w:val="005C18D0"/>
    <w:rsid w:val="005C1BAE"/>
    <w:rsid w:val="005C2185"/>
    <w:rsid w:val="005C2502"/>
    <w:rsid w:val="005C2A8C"/>
    <w:rsid w:val="005C2C20"/>
    <w:rsid w:val="005C34DE"/>
    <w:rsid w:val="005C393D"/>
    <w:rsid w:val="005C39B9"/>
    <w:rsid w:val="005C3E77"/>
    <w:rsid w:val="005C4129"/>
    <w:rsid w:val="005C4471"/>
    <w:rsid w:val="005C6159"/>
    <w:rsid w:val="005C6709"/>
    <w:rsid w:val="005C6D8F"/>
    <w:rsid w:val="005C7F74"/>
    <w:rsid w:val="005C7F7A"/>
    <w:rsid w:val="005D0F95"/>
    <w:rsid w:val="005D10A0"/>
    <w:rsid w:val="005D1421"/>
    <w:rsid w:val="005D173D"/>
    <w:rsid w:val="005D1F39"/>
    <w:rsid w:val="005D1FA5"/>
    <w:rsid w:val="005D23F7"/>
    <w:rsid w:val="005D2C60"/>
    <w:rsid w:val="005D2EC6"/>
    <w:rsid w:val="005D2FFA"/>
    <w:rsid w:val="005D3403"/>
    <w:rsid w:val="005D39C3"/>
    <w:rsid w:val="005D3C1F"/>
    <w:rsid w:val="005D4183"/>
    <w:rsid w:val="005D4294"/>
    <w:rsid w:val="005D44C2"/>
    <w:rsid w:val="005D45A4"/>
    <w:rsid w:val="005D46B5"/>
    <w:rsid w:val="005D4A04"/>
    <w:rsid w:val="005D4DD4"/>
    <w:rsid w:val="005D582C"/>
    <w:rsid w:val="005D5E40"/>
    <w:rsid w:val="005D5EB6"/>
    <w:rsid w:val="005D61F6"/>
    <w:rsid w:val="005D62C3"/>
    <w:rsid w:val="005D6935"/>
    <w:rsid w:val="005D715D"/>
    <w:rsid w:val="005D759B"/>
    <w:rsid w:val="005D7F3C"/>
    <w:rsid w:val="005D7F5B"/>
    <w:rsid w:val="005E005D"/>
    <w:rsid w:val="005E0581"/>
    <w:rsid w:val="005E0809"/>
    <w:rsid w:val="005E0C8E"/>
    <w:rsid w:val="005E0F10"/>
    <w:rsid w:val="005E1027"/>
    <w:rsid w:val="005E1191"/>
    <w:rsid w:val="005E145F"/>
    <w:rsid w:val="005E1D5A"/>
    <w:rsid w:val="005E3E8D"/>
    <w:rsid w:val="005E4196"/>
    <w:rsid w:val="005E446F"/>
    <w:rsid w:val="005E44BD"/>
    <w:rsid w:val="005E4A1F"/>
    <w:rsid w:val="005E4E52"/>
    <w:rsid w:val="005E5E1C"/>
    <w:rsid w:val="005E5FDD"/>
    <w:rsid w:val="005E6275"/>
    <w:rsid w:val="005E7308"/>
    <w:rsid w:val="005E77BC"/>
    <w:rsid w:val="005F01DF"/>
    <w:rsid w:val="005F0458"/>
    <w:rsid w:val="005F12A3"/>
    <w:rsid w:val="005F1C5F"/>
    <w:rsid w:val="005F21A0"/>
    <w:rsid w:val="005F25D2"/>
    <w:rsid w:val="005F2DC9"/>
    <w:rsid w:val="005F2E85"/>
    <w:rsid w:val="005F36C6"/>
    <w:rsid w:val="005F38AF"/>
    <w:rsid w:val="005F459A"/>
    <w:rsid w:val="005F48E6"/>
    <w:rsid w:val="005F518C"/>
    <w:rsid w:val="005F5735"/>
    <w:rsid w:val="005F60E4"/>
    <w:rsid w:val="005F6181"/>
    <w:rsid w:val="005F692D"/>
    <w:rsid w:val="005F74E3"/>
    <w:rsid w:val="005F7831"/>
    <w:rsid w:val="00600139"/>
    <w:rsid w:val="0060030D"/>
    <w:rsid w:val="00600311"/>
    <w:rsid w:val="00600566"/>
    <w:rsid w:val="00600B7B"/>
    <w:rsid w:val="00600F1B"/>
    <w:rsid w:val="00601B27"/>
    <w:rsid w:val="006028E3"/>
    <w:rsid w:val="00602F25"/>
    <w:rsid w:val="006033D3"/>
    <w:rsid w:val="006038BB"/>
    <w:rsid w:val="0060460C"/>
    <w:rsid w:val="006047E4"/>
    <w:rsid w:val="00604B19"/>
    <w:rsid w:val="006059F7"/>
    <w:rsid w:val="00605EB8"/>
    <w:rsid w:val="006063BB"/>
    <w:rsid w:val="006065B4"/>
    <w:rsid w:val="00606B74"/>
    <w:rsid w:val="00607470"/>
    <w:rsid w:val="006100F7"/>
    <w:rsid w:val="006118CB"/>
    <w:rsid w:val="00612404"/>
    <w:rsid w:val="00612765"/>
    <w:rsid w:val="0061315F"/>
    <w:rsid w:val="006138EB"/>
    <w:rsid w:val="00613A8A"/>
    <w:rsid w:val="00613EB3"/>
    <w:rsid w:val="00614220"/>
    <w:rsid w:val="006150B0"/>
    <w:rsid w:val="006152AE"/>
    <w:rsid w:val="006154E8"/>
    <w:rsid w:val="006174F7"/>
    <w:rsid w:val="00617882"/>
    <w:rsid w:val="00617FE7"/>
    <w:rsid w:val="0062025A"/>
    <w:rsid w:val="0062034E"/>
    <w:rsid w:val="006205B1"/>
    <w:rsid w:val="00620C5C"/>
    <w:rsid w:val="00620CA1"/>
    <w:rsid w:val="00620E19"/>
    <w:rsid w:val="0062178A"/>
    <w:rsid w:val="00621E1F"/>
    <w:rsid w:val="006220FC"/>
    <w:rsid w:val="006227B9"/>
    <w:rsid w:val="00622E65"/>
    <w:rsid w:val="00622FFA"/>
    <w:rsid w:val="006233EF"/>
    <w:rsid w:val="006236B1"/>
    <w:rsid w:val="006247B5"/>
    <w:rsid w:val="006247FA"/>
    <w:rsid w:val="00625493"/>
    <w:rsid w:val="00625A1A"/>
    <w:rsid w:val="00625B52"/>
    <w:rsid w:val="00625D93"/>
    <w:rsid w:val="00625F4E"/>
    <w:rsid w:val="00626106"/>
    <w:rsid w:val="00626AEE"/>
    <w:rsid w:val="0062766A"/>
    <w:rsid w:val="00630A0F"/>
    <w:rsid w:val="00630C04"/>
    <w:rsid w:val="00630F4C"/>
    <w:rsid w:val="00631364"/>
    <w:rsid w:val="00631382"/>
    <w:rsid w:val="006318D9"/>
    <w:rsid w:val="006319A7"/>
    <w:rsid w:val="00632386"/>
    <w:rsid w:val="006324B6"/>
    <w:rsid w:val="00632878"/>
    <w:rsid w:val="00633B16"/>
    <w:rsid w:val="00634292"/>
    <w:rsid w:val="006342AF"/>
    <w:rsid w:val="006343BB"/>
    <w:rsid w:val="006348EE"/>
    <w:rsid w:val="006349DF"/>
    <w:rsid w:val="00634E37"/>
    <w:rsid w:val="0063532B"/>
    <w:rsid w:val="00635366"/>
    <w:rsid w:val="00635481"/>
    <w:rsid w:val="00635BFC"/>
    <w:rsid w:val="00635D35"/>
    <w:rsid w:val="006369BC"/>
    <w:rsid w:val="00636A08"/>
    <w:rsid w:val="00636EBE"/>
    <w:rsid w:val="006372E8"/>
    <w:rsid w:val="00640D10"/>
    <w:rsid w:val="006413E6"/>
    <w:rsid w:val="00641430"/>
    <w:rsid w:val="006418FF"/>
    <w:rsid w:val="00641C04"/>
    <w:rsid w:val="00642765"/>
    <w:rsid w:val="00642992"/>
    <w:rsid w:val="00642B4A"/>
    <w:rsid w:val="0064337C"/>
    <w:rsid w:val="0064397F"/>
    <w:rsid w:val="0064398E"/>
    <w:rsid w:val="00643ACC"/>
    <w:rsid w:val="00643B8E"/>
    <w:rsid w:val="00644984"/>
    <w:rsid w:val="00644B39"/>
    <w:rsid w:val="00644F89"/>
    <w:rsid w:val="00645584"/>
    <w:rsid w:val="0064584E"/>
    <w:rsid w:val="00645C06"/>
    <w:rsid w:val="00645F31"/>
    <w:rsid w:val="006467B0"/>
    <w:rsid w:val="00646AED"/>
    <w:rsid w:val="00646FA9"/>
    <w:rsid w:val="006474CF"/>
    <w:rsid w:val="0064758B"/>
    <w:rsid w:val="00647675"/>
    <w:rsid w:val="00647BCF"/>
    <w:rsid w:val="006504CA"/>
    <w:rsid w:val="006509C7"/>
    <w:rsid w:val="00651670"/>
    <w:rsid w:val="00651891"/>
    <w:rsid w:val="00651FB0"/>
    <w:rsid w:val="00651FE6"/>
    <w:rsid w:val="006521DD"/>
    <w:rsid w:val="00652664"/>
    <w:rsid w:val="006526B1"/>
    <w:rsid w:val="0065289A"/>
    <w:rsid w:val="006539CE"/>
    <w:rsid w:val="00653AAA"/>
    <w:rsid w:val="00653BAA"/>
    <w:rsid w:val="00654059"/>
    <w:rsid w:val="006547FD"/>
    <w:rsid w:val="00654F3C"/>
    <w:rsid w:val="006551B2"/>
    <w:rsid w:val="00655346"/>
    <w:rsid w:val="00655D9E"/>
    <w:rsid w:val="00655DF7"/>
    <w:rsid w:val="00655E05"/>
    <w:rsid w:val="006569C0"/>
    <w:rsid w:val="00657291"/>
    <w:rsid w:val="006575FE"/>
    <w:rsid w:val="00657A65"/>
    <w:rsid w:val="00657CEB"/>
    <w:rsid w:val="0066009E"/>
    <w:rsid w:val="00660169"/>
    <w:rsid w:val="0066072C"/>
    <w:rsid w:val="00660852"/>
    <w:rsid w:val="00660DAC"/>
    <w:rsid w:val="00661086"/>
    <w:rsid w:val="00661155"/>
    <w:rsid w:val="006615A6"/>
    <w:rsid w:val="0066165C"/>
    <w:rsid w:val="00661E4B"/>
    <w:rsid w:val="00661F54"/>
    <w:rsid w:val="00661FD1"/>
    <w:rsid w:val="006632F8"/>
    <w:rsid w:val="006634B1"/>
    <w:rsid w:val="006635C0"/>
    <w:rsid w:val="00663753"/>
    <w:rsid w:val="00663926"/>
    <w:rsid w:val="00664794"/>
    <w:rsid w:val="006647ED"/>
    <w:rsid w:val="006648A4"/>
    <w:rsid w:val="006649B0"/>
    <w:rsid w:val="006664B3"/>
    <w:rsid w:val="006669DB"/>
    <w:rsid w:val="00667081"/>
    <w:rsid w:val="00667100"/>
    <w:rsid w:val="00667243"/>
    <w:rsid w:val="00667382"/>
    <w:rsid w:val="0066770F"/>
    <w:rsid w:val="00670294"/>
    <w:rsid w:val="0067045C"/>
    <w:rsid w:val="00670990"/>
    <w:rsid w:val="006714A0"/>
    <w:rsid w:val="00671A5F"/>
    <w:rsid w:val="00671A87"/>
    <w:rsid w:val="00671AF2"/>
    <w:rsid w:val="006721FF"/>
    <w:rsid w:val="00672638"/>
    <w:rsid w:val="00672722"/>
    <w:rsid w:val="00672BC3"/>
    <w:rsid w:val="00672C75"/>
    <w:rsid w:val="006732A6"/>
    <w:rsid w:val="006736DA"/>
    <w:rsid w:val="00673BC7"/>
    <w:rsid w:val="00673F1D"/>
    <w:rsid w:val="0067445D"/>
    <w:rsid w:val="00675334"/>
    <w:rsid w:val="00675AD0"/>
    <w:rsid w:val="00675B08"/>
    <w:rsid w:val="00676674"/>
    <w:rsid w:val="006766D2"/>
    <w:rsid w:val="006769BB"/>
    <w:rsid w:val="00676B7C"/>
    <w:rsid w:val="00676E93"/>
    <w:rsid w:val="006775C0"/>
    <w:rsid w:val="006775EC"/>
    <w:rsid w:val="00677CAF"/>
    <w:rsid w:val="00677F21"/>
    <w:rsid w:val="00680887"/>
    <w:rsid w:val="00680950"/>
    <w:rsid w:val="00681770"/>
    <w:rsid w:val="0068198C"/>
    <w:rsid w:val="00681FA7"/>
    <w:rsid w:val="00681FEF"/>
    <w:rsid w:val="00682999"/>
    <w:rsid w:val="0068358E"/>
    <w:rsid w:val="00683723"/>
    <w:rsid w:val="00683B63"/>
    <w:rsid w:val="00683FE7"/>
    <w:rsid w:val="006847BF"/>
    <w:rsid w:val="00684E5F"/>
    <w:rsid w:val="0068530A"/>
    <w:rsid w:val="00685675"/>
    <w:rsid w:val="00685A08"/>
    <w:rsid w:val="00686BC8"/>
    <w:rsid w:val="00687316"/>
    <w:rsid w:val="006876FD"/>
    <w:rsid w:val="0069000B"/>
    <w:rsid w:val="006903A2"/>
    <w:rsid w:val="00690977"/>
    <w:rsid w:val="00690B36"/>
    <w:rsid w:val="00690C17"/>
    <w:rsid w:val="0069103D"/>
    <w:rsid w:val="00691432"/>
    <w:rsid w:val="006919BA"/>
    <w:rsid w:val="00691EDC"/>
    <w:rsid w:val="00691F1B"/>
    <w:rsid w:val="00692DFA"/>
    <w:rsid w:val="00692F33"/>
    <w:rsid w:val="0069338D"/>
    <w:rsid w:val="0069387F"/>
    <w:rsid w:val="006939A7"/>
    <w:rsid w:val="006939D8"/>
    <w:rsid w:val="00693BCF"/>
    <w:rsid w:val="00694894"/>
    <w:rsid w:val="00694C52"/>
    <w:rsid w:val="00694FF4"/>
    <w:rsid w:val="00695508"/>
    <w:rsid w:val="006955B7"/>
    <w:rsid w:val="00695BBA"/>
    <w:rsid w:val="00695CF5"/>
    <w:rsid w:val="00695E87"/>
    <w:rsid w:val="006964B5"/>
    <w:rsid w:val="00696A9B"/>
    <w:rsid w:val="00697391"/>
    <w:rsid w:val="006974B8"/>
    <w:rsid w:val="00697610"/>
    <w:rsid w:val="00697B0B"/>
    <w:rsid w:val="006A0331"/>
    <w:rsid w:val="006A0657"/>
    <w:rsid w:val="006A0792"/>
    <w:rsid w:val="006A07A3"/>
    <w:rsid w:val="006A0ABF"/>
    <w:rsid w:val="006A193A"/>
    <w:rsid w:val="006A193C"/>
    <w:rsid w:val="006A1FEA"/>
    <w:rsid w:val="006A2239"/>
    <w:rsid w:val="006A238C"/>
    <w:rsid w:val="006A29EB"/>
    <w:rsid w:val="006A2A7B"/>
    <w:rsid w:val="006A34FD"/>
    <w:rsid w:val="006A3A0F"/>
    <w:rsid w:val="006A40E8"/>
    <w:rsid w:val="006A4945"/>
    <w:rsid w:val="006A504E"/>
    <w:rsid w:val="006A543F"/>
    <w:rsid w:val="006A54E2"/>
    <w:rsid w:val="006A6221"/>
    <w:rsid w:val="006A706F"/>
    <w:rsid w:val="006A70DD"/>
    <w:rsid w:val="006A71AB"/>
    <w:rsid w:val="006A7EA4"/>
    <w:rsid w:val="006A7FDE"/>
    <w:rsid w:val="006B0A35"/>
    <w:rsid w:val="006B0B29"/>
    <w:rsid w:val="006B134C"/>
    <w:rsid w:val="006B1D4A"/>
    <w:rsid w:val="006B1D76"/>
    <w:rsid w:val="006B259F"/>
    <w:rsid w:val="006B279C"/>
    <w:rsid w:val="006B29B8"/>
    <w:rsid w:val="006B29C0"/>
    <w:rsid w:val="006B36A4"/>
    <w:rsid w:val="006B36B9"/>
    <w:rsid w:val="006B4A02"/>
    <w:rsid w:val="006B4B3C"/>
    <w:rsid w:val="006B4DDA"/>
    <w:rsid w:val="006B59B4"/>
    <w:rsid w:val="006B5DDC"/>
    <w:rsid w:val="006B6045"/>
    <w:rsid w:val="006B62CA"/>
    <w:rsid w:val="006B69BF"/>
    <w:rsid w:val="006B6F14"/>
    <w:rsid w:val="006B77A4"/>
    <w:rsid w:val="006B7809"/>
    <w:rsid w:val="006B7C5B"/>
    <w:rsid w:val="006B7DB0"/>
    <w:rsid w:val="006C07B4"/>
    <w:rsid w:val="006C1504"/>
    <w:rsid w:val="006C1CC2"/>
    <w:rsid w:val="006C2094"/>
    <w:rsid w:val="006C2412"/>
    <w:rsid w:val="006C25ED"/>
    <w:rsid w:val="006C2D49"/>
    <w:rsid w:val="006C3CA0"/>
    <w:rsid w:val="006C4C14"/>
    <w:rsid w:val="006C4E73"/>
    <w:rsid w:val="006C5327"/>
    <w:rsid w:val="006C69BA"/>
    <w:rsid w:val="006C6A1D"/>
    <w:rsid w:val="006C753A"/>
    <w:rsid w:val="006C7873"/>
    <w:rsid w:val="006D000C"/>
    <w:rsid w:val="006D001D"/>
    <w:rsid w:val="006D00A5"/>
    <w:rsid w:val="006D0496"/>
    <w:rsid w:val="006D04A6"/>
    <w:rsid w:val="006D09DC"/>
    <w:rsid w:val="006D1016"/>
    <w:rsid w:val="006D16F9"/>
    <w:rsid w:val="006D1907"/>
    <w:rsid w:val="006D1BCD"/>
    <w:rsid w:val="006D26B8"/>
    <w:rsid w:val="006D29B7"/>
    <w:rsid w:val="006D2C72"/>
    <w:rsid w:val="006D364E"/>
    <w:rsid w:val="006D3B06"/>
    <w:rsid w:val="006D4362"/>
    <w:rsid w:val="006D4835"/>
    <w:rsid w:val="006D4B22"/>
    <w:rsid w:val="006D4C90"/>
    <w:rsid w:val="006D59D5"/>
    <w:rsid w:val="006D5AA2"/>
    <w:rsid w:val="006D5C0B"/>
    <w:rsid w:val="006D6045"/>
    <w:rsid w:val="006D68C3"/>
    <w:rsid w:val="006D6F91"/>
    <w:rsid w:val="006D7809"/>
    <w:rsid w:val="006D7E52"/>
    <w:rsid w:val="006D7EEE"/>
    <w:rsid w:val="006D7F06"/>
    <w:rsid w:val="006E0133"/>
    <w:rsid w:val="006E0C79"/>
    <w:rsid w:val="006E0EA7"/>
    <w:rsid w:val="006E116D"/>
    <w:rsid w:val="006E16F4"/>
    <w:rsid w:val="006E1981"/>
    <w:rsid w:val="006E20C6"/>
    <w:rsid w:val="006E2F78"/>
    <w:rsid w:val="006E343F"/>
    <w:rsid w:val="006E3586"/>
    <w:rsid w:val="006E3754"/>
    <w:rsid w:val="006E4DCF"/>
    <w:rsid w:val="006E5BDD"/>
    <w:rsid w:val="006E5E59"/>
    <w:rsid w:val="006E5EE8"/>
    <w:rsid w:val="006E6465"/>
    <w:rsid w:val="006E6BCE"/>
    <w:rsid w:val="006E7253"/>
    <w:rsid w:val="006E72CD"/>
    <w:rsid w:val="006E7D81"/>
    <w:rsid w:val="006F0DC5"/>
    <w:rsid w:val="006F25CB"/>
    <w:rsid w:val="006F293E"/>
    <w:rsid w:val="006F2BBD"/>
    <w:rsid w:val="006F33BC"/>
    <w:rsid w:val="006F3479"/>
    <w:rsid w:val="006F38DF"/>
    <w:rsid w:val="006F3B59"/>
    <w:rsid w:val="006F4EBE"/>
    <w:rsid w:val="006F4F1B"/>
    <w:rsid w:val="006F52AF"/>
    <w:rsid w:val="006F594B"/>
    <w:rsid w:val="006F5A6A"/>
    <w:rsid w:val="006F5C3B"/>
    <w:rsid w:val="006F602D"/>
    <w:rsid w:val="006F6144"/>
    <w:rsid w:val="006F636A"/>
    <w:rsid w:val="006F6EA7"/>
    <w:rsid w:val="006F6F11"/>
    <w:rsid w:val="006F70A6"/>
    <w:rsid w:val="006F7A3A"/>
    <w:rsid w:val="006F7C01"/>
    <w:rsid w:val="00700D9F"/>
    <w:rsid w:val="00700F35"/>
    <w:rsid w:val="007011CA"/>
    <w:rsid w:val="00702A05"/>
    <w:rsid w:val="0070321E"/>
    <w:rsid w:val="0070328A"/>
    <w:rsid w:val="007035AE"/>
    <w:rsid w:val="007035EF"/>
    <w:rsid w:val="00703BE5"/>
    <w:rsid w:val="00703C93"/>
    <w:rsid w:val="007045DA"/>
    <w:rsid w:val="00705D37"/>
    <w:rsid w:val="0070602E"/>
    <w:rsid w:val="00706568"/>
    <w:rsid w:val="00706765"/>
    <w:rsid w:val="007067D0"/>
    <w:rsid w:val="007068BB"/>
    <w:rsid w:val="0070724D"/>
    <w:rsid w:val="007076C7"/>
    <w:rsid w:val="00710599"/>
    <w:rsid w:val="007105DB"/>
    <w:rsid w:val="007107C0"/>
    <w:rsid w:val="007107CA"/>
    <w:rsid w:val="007124A0"/>
    <w:rsid w:val="00712C31"/>
    <w:rsid w:val="00712DB6"/>
    <w:rsid w:val="00712E74"/>
    <w:rsid w:val="0071343E"/>
    <w:rsid w:val="007135E3"/>
    <w:rsid w:val="0071394D"/>
    <w:rsid w:val="007141F6"/>
    <w:rsid w:val="007142E0"/>
    <w:rsid w:val="00714601"/>
    <w:rsid w:val="00714A08"/>
    <w:rsid w:val="00714B57"/>
    <w:rsid w:val="00714CC9"/>
    <w:rsid w:val="00715C53"/>
    <w:rsid w:val="0071651E"/>
    <w:rsid w:val="0071652F"/>
    <w:rsid w:val="00716D63"/>
    <w:rsid w:val="00717160"/>
    <w:rsid w:val="007200A2"/>
    <w:rsid w:val="007204A5"/>
    <w:rsid w:val="007208CF"/>
    <w:rsid w:val="0072105D"/>
    <w:rsid w:val="00721869"/>
    <w:rsid w:val="00721919"/>
    <w:rsid w:val="0072193B"/>
    <w:rsid w:val="00721BB7"/>
    <w:rsid w:val="00721C7D"/>
    <w:rsid w:val="00721F2E"/>
    <w:rsid w:val="00721FA9"/>
    <w:rsid w:val="007220AE"/>
    <w:rsid w:val="00722507"/>
    <w:rsid w:val="00722BE8"/>
    <w:rsid w:val="00722CA4"/>
    <w:rsid w:val="00722F41"/>
    <w:rsid w:val="007234D4"/>
    <w:rsid w:val="00723901"/>
    <w:rsid w:val="00723A3E"/>
    <w:rsid w:val="00723EB7"/>
    <w:rsid w:val="00723FBA"/>
    <w:rsid w:val="00723FFC"/>
    <w:rsid w:val="00724C67"/>
    <w:rsid w:val="007255D5"/>
    <w:rsid w:val="00725FA2"/>
    <w:rsid w:val="00726009"/>
    <w:rsid w:val="007304DA"/>
    <w:rsid w:val="00730BC5"/>
    <w:rsid w:val="007319A1"/>
    <w:rsid w:val="00731B8C"/>
    <w:rsid w:val="00731D52"/>
    <w:rsid w:val="007322B7"/>
    <w:rsid w:val="007324F3"/>
    <w:rsid w:val="00732BFA"/>
    <w:rsid w:val="00732E94"/>
    <w:rsid w:val="007344D9"/>
    <w:rsid w:val="00734C24"/>
    <w:rsid w:val="00735112"/>
    <w:rsid w:val="007351FF"/>
    <w:rsid w:val="00735587"/>
    <w:rsid w:val="0073569F"/>
    <w:rsid w:val="00736C48"/>
    <w:rsid w:val="007377C1"/>
    <w:rsid w:val="00737BD5"/>
    <w:rsid w:val="00740588"/>
    <w:rsid w:val="00740B84"/>
    <w:rsid w:val="00740BD6"/>
    <w:rsid w:val="007419F4"/>
    <w:rsid w:val="007420CF"/>
    <w:rsid w:val="00742765"/>
    <w:rsid w:val="00742D17"/>
    <w:rsid w:val="007435D3"/>
    <w:rsid w:val="00743852"/>
    <w:rsid w:val="00743B0B"/>
    <w:rsid w:val="00743E49"/>
    <w:rsid w:val="0074401B"/>
    <w:rsid w:val="00744288"/>
    <w:rsid w:val="00744806"/>
    <w:rsid w:val="00744A3F"/>
    <w:rsid w:val="00745A3C"/>
    <w:rsid w:val="00745DA0"/>
    <w:rsid w:val="007468E4"/>
    <w:rsid w:val="00746E0B"/>
    <w:rsid w:val="00746E10"/>
    <w:rsid w:val="00746F2B"/>
    <w:rsid w:val="0074746E"/>
    <w:rsid w:val="00747B2D"/>
    <w:rsid w:val="00747F96"/>
    <w:rsid w:val="00750488"/>
    <w:rsid w:val="007504D5"/>
    <w:rsid w:val="00750509"/>
    <w:rsid w:val="007507EF"/>
    <w:rsid w:val="007516BB"/>
    <w:rsid w:val="00751FDD"/>
    <w:rsid w:val="00752796"/>
    <w:rsid w:val="00752882"/>
    <w:rsid w:val="0075311E"/>
    <w:rsid w:val="00753535"/>
    <w:rsid w:val="0075391B"/>
    <w:rsid w:val="00753C5C"/>
    <w:rsid w:val="00753CCE"/>
    <w:rsid w:val="00753E36"/>
    <w:rsid w:val="00754C94"/>
    <w:rsid w:val="00754ECD"/>
    <w:rsid w:val="00754FEF"/>
    <w:rsid w:val="00755265"/>
    <w:rsid w:val="00755927"/>
    <w:rsid w:val="007559E7"/>
    <w:rsid w:val="007571FB"/>
    <w:rsid w:val="00757D50"/>
    <w:rsid w:val="00760035"/>
    <w:rsid w:val="007614B6"/>
    <w:rsid w:val="007614CA"/>
    <w:rsid w:val="00761C3A"/>
    <w:rsid w:val="00762611"/>
    <w:rsid w:val="007627C6"/>
    <w:rsid w:val="00763129"/>
    <w:rsid w:val="00763D65"/>
    <w:rsid w:val="00764354"/>
    <w:rsid w:val="007646F5"/>
    <w:rsid w:val="00764FB7"/>
    <w:rsid w:val="00765608"/>
    <w:rsid w:val="0076561C"/>
    <w:rsid w:val="00765705"/>
    <w:rsid w:val="00766320"/>
    <w:rsid w:val="007666F8"/>
    <w:rsid w:val="00766BA7"/>
    <w:rsid w:val="00766F89"/>
    <w:rsid w:val="00767CBD"/>
    <w:rsid w:val="00770C11"/>
    <w:rsid w:val="00770FCE"/>
    <w:rsid w:val="007726A2"/>
    <w:rsid w:val="007729A2"/>
    <w:rsid w:val="00772B16"/>
    <w:rsid w:val="00773261"/>
    <w:rsid w:val="007732F0"/>
    <w:rsid w:val="00773AB4"/>
    <w:rsid w:val="00773DDB"/>
    <w:rsid w:val="007744BE"/>
    <w:rsid w:val="0077674B"/>
    <w:rsid w:val="007768DC"/>
    <w:rsid w:val="007769FA"/>
    <w:rsid w:val="0077735D"/>
    <w:rsid w:val="007777B9"/>
    <w:rsid w:val="007778CC"/>
    <w:rsid w:val="00780DC1"/>
    <w:rsid w:val="00781185"/>
    <w:rsid w:val="00781746"/>
    <w:rsid w:val="00781DC4"/>
    <w:rsid w:val="00781E20"/>
    <w:rsid w:val="00782088"/>
    <w:rsid w:val="00782447"/>
    <w:rsid w:val="00783564"/>
    <w:rsid w:val="00783F58"/>
    <w:rsid w:val="0078400E"/>
    <w:rsid w:val="00784036"/>
    <w:rsid w:val="00784703"/>
    <w:rsid w:val="00785157"/>
    <w:rsid w:val="00786191"/>
    <w:rsid w:val="007864DF"/>
    <w:rsid w:val="0078681D"/>
    <w:rsid w:val="00786AA0"/>
    <w:rsid w:val="00786EAC"/>
    <w:rsid w:val="00787316"/>
    <w:rsid w:val="00787407"/>
    <w:rsid w:val="007877E1"/>
    <w:rsid w:val="007900DA"/>
    <w:rsid w:val="007905D5"/>
    <w:rsid w:val="007906A0"/>
    <w:rsid w:val="00790F3A"/>
    <w:rsid w:val="007910AB"/>
    <w:rsid w:val="007910B1"/>
    <w:rsid w:val="007911C5"/>
    <w:rsid w:val="007917A5"/>
    <w:rsid w:val="00791C98"/>
    <w:rsid w:val="00793A26"/>
    <w:rsid w:val="00793DDC"/>
    <w:rsid w:val="007940B3"/>
    <w:rsid w:val="00794177"/>
    <w:rsid w:val="00794679"/>
    <w:rsid w:val="00794908"/>
    <w:rsid w:val="0079492B"/>
    <w:rsid w:val="007952CD"/>
    <w:rsid w:val="00795FBE"/>
    <w:rsid w:val="007962D0"/>
    <w:rsid w:val="007962D4"/>
    <w:rsid w:val="007966C1"/>
    <w:rsid w:val="00797056"/>
    <w:rsid w:val="00797091"/>
    <w:rsid w:val="0079721B"/>
    <w:rsid w:val="00797ED0"/>
    <w:rsid w:val="007A0136"/>
    <w:rsid w:val="007A0C97"/>
    <w:rsid w:val="007A11C2"/>
    <w:rsid w:val="007A11ED"/>
    <w:rsid w:val="007A189C"/>
    <w:rsid w:val="007A1A2E"/>
    <w:rsid w:val="007A1FEA"/>
    <w:rsid w:val="007A2224"/>
    <w:rsid w:val="007A2CED"/>
    <w:rsid w:val="007A37B6"/>
    <w:rsid w:val="007A4024"/>
    <w:rsid w:val="007A4B3D"/>
    <w:rsid w:val="007A4DA4"/>
    <w:rsid w:val="007A5060"/>
    <w:rsid w:val="007A59E2"/>
    <w:rsid w:val="007A60D9"/>
    <w:rsid w:val="007A6330"/>
    <w:rsid w:val="007A6914"/>
    <w:rsid w:val="007A75BB"/>
    <w:rsid w:val="007A7B76"/>
    <w:rsid w:val="007A7B8E"/>
    <w:rsid w:val="007B01EA"/>
    <w:rsid w:val="007B0388"/>
    <w:rsid w:val="007B07B0"/>
    <w:rsid w:val="007B0B06"/>
    <w:rsid w:val="007B10FA"/>
    <w:rsid w:val="007B142B"/>
    <w:rsid w:val="007B15DB"/>
    <w:rsid w:val="007B1804"/>
    <w:rsid w:val="007B1C8E"/>
    <w:rsid w:val="007B294A"/>
    <w:rsid w:val="007B2D5A"/>
    <w:rsid w:val="007B2F98"/>
    <w:rsid w:val="007B3305"/>
    <w:rsid w:val="007B36FD"/>
    <w:rsid w:val="007B378E"/>
    <w:rsid w:val="007B3924"/>
    <w:rsid w:val="007B3BFB"/>
    <w:rsid w:val="007B3E9C"/>
    <w:rsid w:val="007B446C"/>
    <w:rsid w:val="007B4BED"/>
    <w:rsid w:val="007B5AED"/>
    <w:rsid w:val="007B6455"/>
    <w:rsid w:val="007B6B2D"/>
    <w:rsid w:val="007B74C3"/>
    <w:rsid w:val="007B7A10"/>
    <w:rsid w:val="007B7D8B"/>
    <w:rsid w:val="007C03D6"/>
    <w:rsid w:val="007C0FB5"/>
    <w:rsid w:val="007C1752"/>
    <w:rsid w:val="007C185F"/>
    <w:rsid w:val="007C1BA5"/>
    <w:rsid w:val="007C29FB"/>
    <w:rsid w:val="007C2A01"/>
    <w:rsid w:val="007C3BD1"/>
    <w:rsid w:val="007C3EC3"/>
    <w:rsid w:val="007C454C"/>
    <w:rsid w:val="007C4695"/>
    <w:rsid w:val="007C49EA"/>
    <w:rsid w:val="007C4B64"/>
    <w:rsid w:val="007C4E8C"/>
    <w:rsid w:val="007C5B36"/>
    <w:rsid w:val="007C5D25"/>
    <w:rsid w:val="007C60A7"/>
    <w:rsid w:val="007C60DA"/>
    <w:rsid w:val="007C6229"/>
    <w:rsid w:val="007C6359"/>
    <w:rsid w:val="007C67FD"/>
    <w:rsid w:val="007C7B56"/>
    <w:rsid w:val="007C7F87"/>
    <w:rsid w:val="007D0733"/>
    <w:rsid w:val="007D08BA"/>
    <w:rsid w:val="007D0E96"/>
    <w:rsid w:val="007D1AEE"/>
    <w:rsid w:val="007D1C5F"/>
    <w:rsid w:val="007D1C60"/>
    <w:rsid w:val="007D1E77"/>
    <w:rsid w:val="007D214D"/>
    <w:rsid w:val="007D2638"/>
    <w:rsid w:val="007D283B"/>
    <w:rsid w:val="007D315A"/>
    <w:rsid w:val="007D35E3"/>
    <w:rsid w:val="007D3AC1"/>
    <w:rsid w:val="007D3D29"/>
    <w:rsid w:val="007D459E"/>
    <w:rsid w:val="007D45B4"/>
    <w:rsid w:val="007D4D33"/>
    <w:rsid w:val="007D516C"/>
    <w:rsid w:val="007D7B59"/>
    <w:rsid w:val="007E0401"/>
    <w:rsid w:val="007E08A6"/>
    <w:rsid w:val="007E0919"/>
    <w:rsid w:val="007E0F10"/>
    <w:rsid w:val="007E1388"/>
    <w:rsid w:val="007E13B5"/>
    <w:rsid w:val="007E1AF3"/>
    <w:rsid w:val="007E1D60"/>
    <w:rsid w:val="007E2E24"/>
    <w:rsid w:val="007E35C4"/>
    <w:rsid w:val="007E4B7E"/>
    <w:rsid w:val="007E55A3"/>
    <w:rsid w:val="007E562E"/>
    <w:rsid w:val="007E5812"/>
    <w:rsid w:val="007E5999"/>
    <w:rsid w:val="007E5C8B"/>
    <w:rsid w:val="007E5D73"/>
    <w:rsid w:val="007E6693"/>
    <w:rsid w:val="007E6C8B"/>
    <w:rsid w:val="007E6EEC"/>
    <w:rsid w:val="007E6F24"/>
    <w:rsid w:val="007E7D4E"/>
    <w:rsid w:val="007F00C0"/>
    <w:rsid w:val="007F18CD"/>
    <w:rsid w:val="007F1B90"/>
    <w:rsid w:val="007F3262"/>
    <w:rsid w:val="007F33E8"/>
    <w:rsid w:val="007F37BF"/>
    <w:rsid w:val="007F3D17"/>
    <w:rsid w:val="007F4A5F"/>
    <w:rsid w:val="007F4C9B"/>
    <w:rsid w:val="007F5130"/>
    <w:rsid w:val="007F53A1"/>
    <w:rsid w:val="007F5AD3"/>
    <w:rsid w:val="007F64A9"/>
    <w:rsid w:val="007F64E4"/>
    <w:rsid w:val="007F66E5"/>
    <w:rsid w:val="007F689D"/>
    <w:rsid w:val="007F6A16"/>
    <w:rsid w:val="007F7AE5"/>
    <w:rsid w:val="00800774"/>
    <w:rsid w:val="00800FBA"/>
    <w:rsid w:val="00801B2A"/>
    <w:rsid w:val="00802320"/>
    <w:rsid w:val="00803938"/>
    <w:rsid w:val="008039D4"/>
    <w:rsid w:val="00803C49"/>
    <w:rsid w:val="00803F25"/>
    <w:rsid w:val="008040F6"/>
    <w:rsid w:val="008045DD"/>
    <w:rsid w:val="0080466B"/>
    <w:rsid w:val="008047E3"/>
    <w:rsid w:val="00804820"/>
    <w:rsid w:val="00804DF7"/>
    <w:rsid w:val="00804E5F"/>
    <w:rsid w:val="0080520B"/>
    <w:rsid w:val="0080550A"/>
    <w:rsid w:val="00805F6E"/>
    <w:rsid w:val="008061B4"/>
    <w:rsid w:val="00806450"/>
    <w:rsid w:val="00807445"/>
    <w:rsid w:val="008075D1"/>
    <w:rsid w:val="00807809"/>
    <w:rsid w:val="00807ADD"/>
    <w:rsid w:val="00810C85"/>
    <w:rsid w:val="008113D3"/>
    <w:rsid w:val="008116E8"/>
    <w:rsid w:val="00811914"/>
    <w:rsid w:val="00811B29"/>
    <w:rsid w:val="00811F5B"/>
    <w:rsid w:val="00812285"/>
    <w:rsid w:val="00812D22"/>
    <w:rsid w:val="00814A7C"/>
    <w:rsid w:val="00815511"/>
    <w:rsid w:val="008156BE"/>
    <w:rsid w:val="00815CBD"/>
    <w:rsid w:val="00815FC4"/>
    <w:rsid w:val="00816711"/>
    <w:rsid w:val="0081682D"/>
    <w:rsid w:val="00816D57"/>
    <w:rsid w:val="00817DA2"/>
    <w:rsid w:val="00817E1B"/>
    <w:rsid w:val="0082014E"/>
    <w:rsid w:val="008211D5"/>
    <w:rsid w:val="00821D3B"/>
    <w:rsid w:val="00822B33"/>
    <w:rsid w:val="00822F5C"/>
    <w:rsid w:val="00823123"/>
    <w:rsid w:val="0082327B"/>
    <w:rsid w:val="00823859"/>
    <w:rsid w:val="008245A3"/>
    <w:rsid w:val="00824801"/>
    <w:rsid w:val="00824E8B"/>
    <w:rsid w:val="00825EC7"/>
    <w:rsid w:val="008260F3"/>
    <w:rsid w:val="0082633D"/>
    <w:rsid w:val="008265F2"/>
    <w:rsid w:val="00827039"/>
    <w:rsid w:val="00827668"/>
    <w:rsid w:val="00827795"/>
    <w:rsid w:val="00827B5C"/>
    <w:rsid w:val="00827CBA"/>
    <w:rsid w:val="0083024A"/>
    <w:rsid w:val="00830435"/>
    <w:rsid w:val="00830B53"/>
    <w:rsid w:val="00830BFA"/>
    <w:rsid w:val="0083116C"/>
    <w:rsid w:val="00831447"/>
    <w:rsid w:val="00832225"/>
    <w:rsid w:val="008323B2"/>
    <w:rsid w:val="00832696"/>
    <w:rsid w:val="0083305B"/>
    <w:rsid w:val="0083346E"/>
    <w:rsid w:val="0083349B"/>
    <w:rsid w:val="00833999"/>
    <w:rsid w:val="00833D3A"/>
    <w:rsid w:val="008342E9"/>
    <w:rsid w:val="008349CC"/>
    <w:rsid w:val="00834B28"/>
    <w:rsid w:val="00835914"/>
    <w:rsid w:val="00835D56"/>
    <w:rsid w:val="00836A64"/>
    <w:rsid w:val="00836C7C"/>
    <w:rsid w:val="00836E63"/>
    <w:rsid w:val="0083706C"/>
    <w:rsid w:val="00837B24"/>
    <w:rsid w:val="0084013B"/>
    <w:rsid w:val="008402DF"/>
    <w:rsid w:val="0084045E"/>
    <w:rsid w:val="008406E2"/>
    <w:rsid w:val="00840762"/>
    <w:rsid w:val="008407EB"/>
    <w:rsid w:val="00840A49"/>
    <w:rsid w:val="00840C2D"/>
    <w:rsid w:val="00841766"/>
    <w:rsid w:val="0084187C"/>
    <w:rsid w:val="00844687"/>
    <w:rsid w:val="00844B8C"/>
    <w:rsid w:val="0084509B"/>
    <w:rsid w:val="008452DF"/>
    <w:rsid w:val="008455BB"/>
    <w:rsid w:val="008455F4"/>
    <w:rsid w:val="0084603B"/>
    <w:rsid w:val="00846541"/>
    <w:rsid w:val="00846695"/>
    <w:rsid w:val="00846C5E"/>
    <w:rsid w:val="0085057A"/>
    <w:rsid w:val="0085125C"/>
    <w:rsid w:val="0085126D"/>
    <w:rsid w:val="0085135F"/>
    <w:rsid w:val="008517E4"/>
    <w:rsid w:val="00851A7E"/>
    <w:rsid w:val="00852911"/>
    <w:rsid w:val="00853125"/>
    <w:rsid w:val="008532EC"/>
    <w:rsid w:val="0085388F"/>
    <w:rsid w:val="008543B6"/>
    <w:rsid w:val="008543E3"/>
    <w:rsid w:val="00854EB4"/>
    <w:rsid w:val="00855480"/>
    <w:rsid w:val="00855879"/>
    <w:rsid w:val="008558F7"/>
    <w:rsid w:val="00855A35"/>
    <w:rsid w:val="00855D1C"/>
    <w:rsid w:val="0085603A"/>
    <w:rsid w:val="00856257"/>
    <w:rsid w:val="00856FE7"/>
    <w:rsid w:val="0085703F"/>
    <w:rsid w:val="00857559"/>
    <w:rsid w:val="00857CAF"/>
    <w:rsid w:val="008605DD"/>
    <w:rsid w:val="008607CA"/>
    <w:rsid w:val="0086086A"/>
    <w:rsid w:val="00860C6B"/>
    <w:rsid w:val="0086144D"/>
    <w:rsid w:val="00861745"/>
    <w:rsid w:val="008617F5"/>
    <w:rsid w:val="00862A81"/>
    <w:rsid w:val="00863C12"/>
    <w:rsid w:val="008646B9"/>
    <w:rsid w:val="0086529F"/>
    <w:rsid w:val="008652CA"/>
    <w:rsid w:val="008655DC"/>
    <w:rsid w:val="0086606D"/>
    <w:rsid w:val="00866333"/>
    <w:rsid w:val="00867050"/>
    <w:rsid w:val="00867D0D"/>
    <w:rsid w:val="0087014D"/>
    <w:rsid w:val="00870250"/>
    <w:rsid w:val="00870AEE"/>
    <w:rsid w:val="00871198"/>
    <w:rsid w:val="0087124A"/>
    <w:rsid w:val="008714B6"/>
    <w:rsid w:val="008714DC"/>
    <w:rsid w:val="00871F8E"/>
    <w:rsid w:val="00872250"/>
    <w:rsid w:val="00872FCF"/>
    <w:rsid w:val="008734B1"/>
    <w:rsid w:val="00873919"/>
    <w:rsid w:val="0087394F"/>
    <w:rsid w:val="00873A0E"/>
    <w:rsid w:val="00873D9E"/>
    <w:rsid w:val="00873FF1"/>
    <w:rsid w:val="00874229"/>
    <w:rsid w:val="008746ED"/>
    <w:rsid w:val="00874841"/>
    <w:rsid w:val="00874C3B"/>
    <w:rsid w:val="00875013"/>
    <w:rsid w:val="0087503F"/>
    <w:rsid w:val="008751D5"/>
    <w:rsid w:val="00875416"/>
    <w:rsid w:val="00875829"/>
    <w:rsid w:val="0087598D"/>
    <w:rsid w:val="00875AFF"/>
    <w:rsid w:val="00876835"/>
    <w:rsid w:val="00876AEE"/>
    <w:rsid w:val="008771BF"/>
    <w:rsid w:val="008773FD"/>
    <w:rsid w:val="00881048"/>
    <w:rsid w:val="008810AF"/>
    <w:rsid w:val="008811AF"/>
    <w:rsid w:val="0088125B"/>
    <w:rsid w:val="008819F5"/>
    <w:rsid w:val="00882215"/>
    <w:rsid w:val="008826C7"/>
    <w:rsid w:val="00883182"/>
    <w:rsid w:val="008832DC"/>
    <w:rsid w:val="008843CA"/>
    <w:rsid w:val="008848D6"/>
    <w:rsid w:val="0088565B"/>
    <w:rsid w:val="00885E15"/>
    <w:rsid w:val="0088624E"/>
    <w:rsid w:val="008864EE"/>
    <w:rsid w:val="008864FE"/>
    <w:rsid w:val="00886573"/>
    <w:rsid w:val="0088660A"/>
    <w:rsid w:val="00886623"/>
    <w:rsid w:val="008876F7"/>
    <w:rsid w:val="00887B0A"/>
    <w:rsid w:val="00887E92"/>
    <w:rsid w:val="00890200"/>
    <w:rsid w:val="0089023F"/>
    <w:rsid w:val="0089039C"/>
    <w:rsid w:val="00890452"/>
    <w:rsid w:val="00891452"/>
    <w:rsid w:val="008917F9"/>
    <w:rsid w:val="00891979"/>
    <w:rsid w:val="00892083"/>
    <w:rsid w:val="008921CD"/>
    <w:rsid w:val="00892A5D"/>
    <w:rsid w:val="00892BA6"/>
    <w:rsid w:val="00892DF7"/>
    <w:rsid w:val="008937C7"/>
    <w:rsid w:val="00894114"/>
    <w:rsid w:val="0089475B"/>
    <w:rsid w:val="008959CA"/>
    <w:rsid w:val="00895DAC"/>
    <w:rsid w:val="0089650C"/>
    <w:rsid w:val="00896A12"/>
    <w:rsid w:val="00896B30"/>
    <w:rsid w:val="00896FC7"/>
    <w:rsid w:val="00897908"/>
    <w:rsid w:val="00897CA0"/>
    <w:rsid w:val="008A01CE"/>
    <w:rsid w:val="008A03FA"/>
    <w:rsid w:val="008A0588"/>
    <w:rsid w:val="008A1EEE"/>
    <w:rsid w:val="008A2F08"/>
    <w:rsid w:val="008A2F17"/>
    <w:rsid w:val="008A2F5F"/>
    <w:rsid w:val="008A34F1"/>
    <w:rsid w:val="008A3BA3"/>
    <w:rsid w:val="008A456A"/>
    <w:rsid w:val="008A4698"/>
    <w:rsid w:val="008A4F7B"/>
    <w:rsid w:val="008A654D"/>
    <w:rsid w:val="008A743D"/>
    <w:rsid w:val="008A75EE"/>
    <w:rsid w:val="008A77A4"/>
    <w:rsid w:val="008A7BFA"/>
    <w:rsid w:val="008A7E0F"/>
    <w:rsid w:val="008B02B9"/>
    <w:rsid w:val="008B0912"/>
    <w:rsid w:val="008B0D58"/>
    <w:rsid w:val="008B102F"/>
    <w:rsid w:val="008B11EF"/>
    <w:rsid w:val="008B1E3D"/>
    <w:rsid w:val="008B2546"/>
    <w:rsid w:val="008B302E"/>
    <w:rsid w:val="008B34C2"/>
    <w:rsid w:val="008B40BC"/>
    <w:rsid w:val="008B44DB"/>
    <w:rsid w:val="008B480B"/>
    <w:rsid w:val="008B53A5"/>
    <w:rsid w:val="008B5553"/>
    <w:rsid w:val="008B5905"/>
    <w:rsid w:val="008B59C8"/>
    <w:rsid w:val="008B5B10"/>
    <w:rsid w:val="008B6216"/>
    <w:rsid w:val="008B7C17"/>
    <w:rsid w:val="008C004E"/>
    <w:rsid w:val="008C040C"/>
    <w:rsid w:val="008C084B"/>
    <w:rsid w:val="008C099F"/>
    <w:rsid w:val="008C0A92"/>
    <w:rsid w:val="008C0A94"/>
    <w:rsid w:val="008C1525"/>
    <w:rsid w:val="008C1C2C"/>
    <w:rsid w:val="008C2251"/>
    <w:rsid w:val="008C2D96"/>
    <w:rsid w:val="008C362D"/>
    <w:rsid w:val="008C3C82"/>
    <w:rsid w:val="008C40BA"/>
    <w:rsid w:val="008C4658"/>
    <w:rsid w:val="008C4995"/>
    <w:rsid w:val="008C5483"/>
    <w:rsid w:val="008C6701"/>
    <w:rsid w:val="008C6EB2"/>
    <w:rsid w:val="008D07F9"/>
    <w:rsid w:val="008D121A"/>
    <w:rsid w:val="008D1798"/>
    <w:rsid w:val="008D1DFA"/>
    <w:rsid w:val="008D2445"/>
    <w:rsid w:val="008D250C"/>
    <w:rsid w:val="008D25D8"/>
    <w:rsid w:val="008D297C"/>
    <w:rsid w:val="008D2E23"/>
    <w:rsid w:val="008D2E8C"/>
    <w:rsid w:val="008D2FC8"/>
    <w:rsid w:val="008D3731"/>
    <w:rsid w:val="008D3A7B"/>
    <w:rsid w:val="008D3BFB"/>
    <w:rsid w:val="008D45E6"/>
    <w:rsid w:val="008D4932"/>
    <w:rsid w:val="008D4F79"/>
    <w:rsid w:val="008D5561"/>
    <w:rsid w:val="008D55D2"/>
    <w:rsid w:val="008D6583"/>
    <w:rsid w:val="008D6833"/>
    <w:rsid w:val="008D6881"/>
    <w:rsid w:val="008D708B"/>
    <w:rsid w:val="008D7F84"/>
    <w:rsid w:val="008E0392"/>
    <w:rsid w:val="008E0C3F"/>
    <w:rsid w:val="008E113F"/>
    <w:rsid w:val="008E1211"/>
    <w:rsid w:val="008E12EA"/>
    <w:rsid w:val="008E137C"/>
    <w:rsid w:val="008E168C"/>
    <w:rsid w:val="008E17B4"/>
    <w:rsid w:val="008E1ABB"/>
    <w:rsid w:val="008E215E"/>
    <w:rsid w:val="008E295D"/>
    <w:rsid w:val="008E2B66"/>
    <w:rsid w:val="008E3000"/>
    <w:rsid w:val="008E40C3"/>
    <w:rsid w:val="008E49DA"/>
    <w:rsid w:val="008E4F15"/>
    <w:rsid w:val="008E5F04"/>
    <w:rsid w:val="008E64EF"/>
    <w:rsid w:val="008E65E5"/>
    <w:rsid w:val="008E66B8"/>
    <w:rsid w:val="008E6A4A"/>
    <w:rsid w:val="008E6AB2"/>
    <w:rsid w:val="008E6F4C"/>
    <w:rsid w:val="008E7061"/>
    <w:rsid w:val="008E7857"/>
    <w:rsid w:val="008E7C55"/>
    <w:rsid w:val="008E7C70"/>
    <w:rsid w:val="008E7ED1"/>
    <w:rsid w:val="008F07D8"/>
    <w:rsid w:val="008F080B"/>
    <w:rsid w:val="008F15FE"/>
    <w:rsid w:val="008F178B"/>
    <w:rsid w:val="008F1E06"/>
    <w:rsid w:val="008F1EB6"/>
    <w:rsid w:val="008F2069"/>
    <w:rsid w:val="008F21C9"/>
    <w:rsid w:val="008F26E7"/>
    <w:rsid w:val="008F30F4"/>
    <w:rsid w:val="008F344F"/>
    <w:rsid w:val="008F37AE"/>
    <w:rsid w:val="008F3E72"/>
    <w:rsid w:val="008F433F"/>
    <w:rsid w:val="008F52BD"/>
    <w:rsid w:val="008F5989"/>
    <w:rsid w:val="008F5C75"/>
    <w:rsid w:val="008F5E79"/>
    <w:rsid w:val="008F604C"/>
    <w:rsid w:val="008F618E"/>
    <w:rsid w:val="008F6C80"/>
    <w:rsid w:val="008F7B9A"/>
    <w:rsid w:val="009006CE"/>
    <w:rsid w:val="009007D5"/>
    <w:rsid w:val="00900BF5"/>
    <w:rsid w:val="00900C38"/>
    <w:rsid w:val="00901217"/>
    <w:rsid w:val="009018A8"/>
    <w:rsid w:val="00901CEA"/>
    <w:rsid w:val="00902FD4"/>
    <w:rsid w:val="00903EEA"/>
    <w:rsid w:val="009045A7"/>
    <w:rsid w:val="0090484F"/>
    <w:rsid w:val="00904F15"/>
    <w:rsid w:val="00905165"/>
    <w:rsid w:val="00905848"/>
    <w:rsid w:val="00905939"/>
    <w:rsid w:val="009062A9"/>
    <w:rsid w:val="00906987"/>
    <w:rsid w:val="00906FC7"/>
    <w:rsid w:val="00907142"/>
    <w:rsid w:val="0090730D"/>
    <w:rsid w:val="00907976"/>
    <w:rsid w:val="00907F45"/>
    <w:rsid w:val="00911307"/>
    <w:rsid w:val="00911670"/>
    <w:rsid w:val="0091360B"/>
    <w:rsid w:val="009136AD"/>
    <w:rsid w:val="0091395C"/>
    <w:rsid w:val="00914A2A"/>
    <w:rsid w:val="00914E07"/>
    <w:rsid w:val="009168B4"/>
    <w:rsid w:val="00917B49"/>
    <w:rsid w:val="00917DF5"/>
    <w:rsid w:val="00917ED7"/>
    <w:rsid w:val="00920ADD"/>
    <w:rsid w:val="00920C05"/>
    <w:rsid w:val="00920C07"/>
    <w:rsid w:val="00920FEA"/>
    <w:rsid w:val="00921410"/>
    <w:rsid w:val="009218B6"/>
    <w:rsid w:val="00922035"/>
    <w:rsid w:val="0092299B"/>
    <w:rsid w:val="00922A53"/>
    <w:rsid w:val="00922CC1"/>
    <w:rsid w:val="00922F6A"/>
    <w:rsid w:val="00923421"/>
    <w:rsid w:val="00923C47"/>
    <w:rsid w:val="009244CD"/>
    <w:rsid w:val="00924AEE"/>
    <w:rsid w:val="00924C12"/>
    <w:rsid w:val="00924E03"/>
    <w:rsid w:val="00925A6C"/>
    <w:rsid w:val="00925F4F"/>
    <w:rsid w:val="0092641F"/>
    <w:rsid w:val="00926B7B"/>
    <w:rsid w:val="00927AF7"/>
    <w:rsid w:val="00927BF5"/>
    <w:rsid w:val="00927CA1"/>
    <w:rsid w:val="00927CDF"/>
    <w:rsid w:val="00927F47"/>
    <w:rsid w:val="0093033D"/>
    <w:rsid w:val="00931002"/>
    <w:rsid w:val="00931DE0"/>
    <w:rsid w:val="00932DDC"/>
    <w:rsid w:val="00934D49"/>
    <w:rsid w:val="00934F66"/>
    <w:rsid w:val="009350E6"/>
    <w:rsid w:val="009359BD"/>
    <w:rsid w:val="00935C35"/>
    <w:rsid w:val="00935E20"/>
    <w:rsid w:val="00936081"/>
    <w:rsid w:val="009363E6"/>
    <w:rsid w:val="00936BD4"/>
    <w:rsid w:val="009376ED"/>
    <w:rsid w:val="00937775"/>
    <w:rsid w:val="00937940"/>
    <w:rsid w:val="00937BF6"/>
    <w:rsid w:val="00937F61"/>
    <w:rsid w:val="00937F81"/>
    <w:rsid w:val="00940260"/>
    <w:rsid w:val="00940266"/>
    <w:rsid w:val="00940280"/>
    <w:rsid w:val="009406D5"/>
    <w:rsid w:val="00940BA4"/>
    <w:rsid w:val="0094123C"/>
    <w:rsid w:val="00941430"/>
    <w:rsid w:val="009416E1"/>
    <w:rsid w:val="00942355"/>
    <w:rsid w:val="009425B9"/>
    <w:rsid w:val="009425F2"/>
    <w:rsid w:val="00942801"/>
    <w:rsid w:val="00942BEE"/>
    <w:rsid w:val="00942DC6"/>
    <w:rsid w:val="00943034"/>
    <w:rsid w:val="0094309C"/>
    <w:rsid w:val="009437E6"/>
    <w:rsid w:val="00943B06"/>
    <w:rsid w:val="009440E9"/>
    <w:rsid w:val="009441D6"/>
    <w:rsid w:val="0094432B"/>
    <w:rsid w:val="009443D2"/>
    <w:rsid w:val="00944CA2"/>
    <w:rsid w:val="00944E6A"/>
    <w:rsid w:val="00944FFF"/>
    <w:rsid w:val="0094513B"/>
    <w:rsid w:val="009452C9"/>
    <w:rsid w:val="00945A50"/>
    <w:rsid w:val="009460AA"/>
    <w:rsid w:val="00946254"/>
    <w:rsid w:val="00946724"/>
    <w:rsid w:val="00946866"/>
    <w:rsid w:val="009474BE"/>
    <w:rsid w:val="00947E16"/>
    <w:rsid w:val="00950326"/>
    <w:rsid w:val="00950FA1"/>
    <w:rsid w:val="009511BE"/>
    <w:rsid w:val="009512E4"/>
    <w:rsid w:val="0095168E"/>
    <w:rsid w:val="00951F1E"/>
    <w:rsid w:val="009521D9"/>
    <w:rsid w:val="009524F9"/>
    <w:rsid w:val="00952FC0"/>
    <w:rsid w:val="009532C1"/>
    <w:rsid w:val="00953405"/>
    <w:rsid w:val="00953C71"/>
    <w:rsid w:val="00954733"/>
    <w:rsid w:val="00954A48"/>
    <w:rsid w:val="009555D1"/>
    <w:rsid w:val="0095563C"/>
    <w:rsid w:val="00955887"/>
    <w:rsid w:val="00955AE9"/>
    <w:rsid w:val="00955D07"/>
    <w:rsid w:val="00955E4E"/>
    <w:rsid w:val="009569EF"/>
    <w:rsid w:val="00956A8C"/>
    <w:rsid w:val="00956B18"/>
    <w:rsid w:val="00957BDC"/>
    <w:rsid w:val="00960317"/>
    <w:rsid w:val="009608D6"/>
    <w:rsid w:val="00960F9C"/>
    <w:rsid w:val="0096144F"/>
    <w:rsid w:val="00961699"/>
    <w:rsid w:val="009618D1"/>
    <w:rsid w:val="00961C02"/>
    <w:rsid w:val="009629E2"/>
    <w:rsid w:val="00962C09"/>
    <w:rsid w:val="00963171"/>
    <w:rsid w:val="00963FD9"/>
    <w:rsid w:val="009645EE"/>
    <w:rsid w:val="00964D21"/>
    <w:rsid w:val="009654A6"/>
    <w:rsid w:val="0096572A"/>
    <w:rsid w:val="00965E8D"/>
    <w:rsid w:val="00966450"/>
    <w:rsid w:val="00966940"/>
    <w:rsid w:val="00966BC3"/>
    <w:rsid w:val="00966C65"/>
    <w:rsid w:val="00966CA6"/>
    <w:rsid w:val="00966ECA"/>
    <w:rsid w:val="009672F2"/>
    <w:rsid w:val="0096746D"/>
    <w:rsid w:val="009674E6"/>
    <w:rsid w:val="0096760A"/>
    <w:rsid w:val="0096766C"/>
    <w:rsid w:val="00970511"/>
    <w:rsid w:val="009706FB"/>
    <w:rsid w:val="00970A92"/>
    <w:rsid w:val="00970D13"/>
    <w:rsid w:val="00970DC5"/>
    <w:rsid w:val="009711E1"/>
    <w:rsid w:val="0097159B"/>
    <w:rsid w:val="00972093"/>
    <w:rsid w:val="00972326"/>
    <w:rsid w:val="009731AB"/>
    <w:rsid w:val="00973685"/>
    <w:rsid w:val="00973D01"/>
    <w:rsid w:val="00973DA8"/>
    <w:rsid w:val="009741EF"/>
    <w:rsid w:val="009743F4"/>
    <w:rsid w:val="009744BF"/>
    <w:rsid w:val="00974B49"/>
    <w:rsid w:val="00975361"/>
    <w:rsid w:val="0097564F"/>
    <w:rsid w:val="00975982"/>
    <w:rsid w:val="00975BAF"/>
    <w:rsid w:val="00975C7D"/>
    <w:rsid w:val="009760C5"/>
    <w:rsid w:val="00976792"/>
    <w:rsid w:val="00977015"/>
    <w:rsid w:val="0097731E"/>
    <w:rsid w:val="00977BB1"/>
    <w:rsid w:val="009807D6"/>
    <w:rsid w:val="009826A1"/>
    <w:rsid w:val="00982DAD"/>
    <w:rsid w:val="0098332C"/>
    <w:rsid w:val="00983F5C"/>
    <w:rsid w:val="00984163"/>
    <w:rsid w:val="00984960"/>
    <w:rsid w:val="00984ECD"/>
    <w:rsid w:val="00985217"/>
    <w:rsid w:val="00985359"/>
    <w:rsid w:val="00985984"/>
    <w:rsid w:val="00985CD1"/>
    <w:rsid w:val="00986172"/>
    <w:rsid w:val="00986620"/>
    <w:rsid w:val="00987555"/>
    <w:rsid w:val="00987C74"/>
    <w:rsid w:val="00987E87"/>
    <w:rsid w:val="009905D2"/>
    <w:rsid w:val="009910EC"/>
    <w:rsid w:val="00991A02"/>
    <w:rsid w:val="00991BF7"/>
    <w:rsid w:val="009929BF"/>
    <w:rsid w:val="00992ACB"/>
    <w:rsid w:val="00992B11"/>
    <w:rsid w:val="00992D50"/>
    <w:rsid w:val="00992E2E"/>
    <w:rsid w:val="00992F01"/>
    <w:rsid w:val="00993058"/>
    <w:rsid w:val="00994A1A"/>
    <w:rsid w:val="00994AD9"/>
    <w:rsid w:val="00994F59"/>
    <w:rsid w:val="00995110"/>
    <w:rsid w:val="00995137"/>
    <w:rsid w:val="00995154"/>
    <w:rsid w:val="0099518B"/>
    <w:rsid w:val="00995C4A"/>
    <w:rsid w:val="00995C96"/>
    <w:rsid w:val="00995DE5"/>
    <w:rsid w:val="009962B6"/>
    <w:rsid w:val="009964EA"/>
    <w:rsid w:val="00996535"/>
    <w:rsid w:val="00996592"/>
    <w:rsid w:val="00996653"/>
    <w:rsid w:val="00996F01"/>
    <w:rsid w:val="00997AD4"/>
    <w:rsid w:val="009A0888"/>
    <w:rsid w:val="009A099E"/>
    <w:rsid w:val="009A0C83"/>
    <w:rsid w:val="009A1D04"/>
    <w:rsid w:val="009A1D3E"/>
    <w:rsid w:val="009A1EF0"/>
    <w:rsid w:val="009A3538"/>
    <w:rsid w:val="009A399A"/>
    <w:rsid w:val="009A3D71"/>
    <w:rsid w:val="009A4089"/>
    <w:rsid w:val="009A408A"/>
    <w:rsid w:val="009A4406"/>
    <w:rsid w:val="009A4A9E"/>
    <w:rsid w:val="009A5358"/>
    <w:rsid w:val="009A56A4"/>
    <w:rsid w:val="009A59B1"/>
    <w:rsid w:val="009A5A88"/>
    <w:rsid w:val="009A5D77"/>
    <w:rsid w:val="009A68CC"/>
    <w:rsid w:val="009A6C00"/>
    <w:rsid w:val="009A6F54"/>
    <w:rsid w:val="009A7DC0"/>
    <w:rsid w:val="009A7F22"/>
    <w:rsid w:val="009B05DE"/>
    <w:rsid w:val="009B10A7"/>
    <w:rsid w:val="009B1A3A"/>
    <w:rsid w:val="009B1A5C"/>
    <w:rsid w:val="009B33A2"/>
    <w:rsid w:val="009B357B"/>
    <w:rsid w:val="009B3656"/>
    <w:rsid w:val="009B3999"/>
    <w:rsid w:val="009B3A38"/>
    <w:rsid w:val="009B3A6A"/>
    <w:rsid w:val="009B4122"/>
    <w:rsid w:val="009B482F"/>
    <w:rsid w:val="009B4A92"/>
    <w:rsid w:val="009B4E29"/>
    <w:rsid w:val="009B52B8"/>
    <w:rsid w:val="009B581A"/>
    <w:rsid w:val="009B58B7"/>
    <w:rsid w:val="009B5B34"/>
    <w:rsid w:val="009B5D08"/>
    <w:rsid w:val="009B5EAD"/>
    <w:rsid w:val="009B6875"/>
    <w:rsid w:val="009B6DE3"/>
    <w:rsid w:val="009B6EB5"/>
    <w:rsid w:val="009B728E"/>
    <w:rsid w:val="009B7982"/>
    <w:rsid w:val="009B7A44"/>
    <w:rsid w:val="009B7B50"/>
    <w:rsid w:val="009B7E59"/>
    <w:rsid w:val="009B7EF7"/>
    <w:rsid w:val="009C09FE"/>
    <w:rsid w:val="009C0F00"/>
    <w:rsid w:val="009C0F24"/>
    <w:rsid w:val="009C1085"/>
    <w:rsid w:val="009C110B"/>
    <w:rsid w:val="009C11EC"/>
    <w:rsid w:val="009C140B"/>
    <w:rsid w:val="009C17C5"/>
    <w:rsid w:val="009C1CA0"/>
    <w:rsid w:val="009C21C2"/>
    <w:rsid w:val="009C2536"/>
    <w:rsid w:val="009C38BC"/>
    <w:rsid w:val="009C47F3"/>
    <w:rsid w:val="009C4833"/>
    <w:rsid w:val="009C4B57"/>
    <w:rsid w:val="009C4D5A"/>
    <w:rsid w:val="009C511E"/>
    <w:rsid w:val="009C5A5D"/>
    <w:rsid w:val="009C6426"/>
    <w:rsid w:val="009C6611"/>
    <w:rsid w:val="009C6676"/>
    <w:rsid w:val="009D02E7"/>
    <w:rsid w:val="009D0E61"/>
    <w:rsid w:val="009D0EB3"/>
    <w:rsid w:val="009D135D"/>
    <w:rsid w:val="009D14AC"/>
    <w:rsid w:val="009D157B"/>
    <w:rsid w:val="009D1D68"/>
    <w:rsid w:val="009D3D90"/>
    <w:rsid w:val="009D4D7C"/>
    <w:rsid w:val="009D5E50"/>
    <w:rsid w:val="009D641D"/>
    <w:rsid w:val="009D6DDC"/>
    <w:rsid w:val="009D723B"/>
    <w:rsid w:val="009D7B28"/>
    <w:rsid w:val="009D7CF6"/>
    <w:rsid w:val="009E04D9"/>
    <w:rsid w:val="009E0937"/>
    <w:rsid w:val="009E0F97"/>
    <w:rsid w:val="009E13E0"/>
    <w:rsid w:val="009E140E"/>
    <w:rsid w:val="009E16C9"/>
    <w:rsid w:val="009E1BAE"/>
    <w:rsid w:val="009E1E7A"/>
    <w:rsid w:val="009E2302"/>
    <w:rsid w:val="009E23A0"/>
    <w:rsid w:val="009E28FA"/>
    <w:rsid w:val="009E3B27"/>
    <w:rsid w:val="009E3B8F"/>
    <w:rsid w:val="009E3C97"/>
    <w:rsid w:val="009E42D5"/>
    <w:rsid w:val="009E450B"/>
    <w:rsid w:val="009E5383"/>
    <w:rsid w:val="009E580E"/>
    <w:rsid w:val="009E6581"/>
    <w:rsid w:val="009E739A"/>
    <w:rsid w:val="009E79E6"/>
    <w:rsid w:val="009F0484"/>
    <w:rsid w:val="009F10F5"/>
    <w:rsid w:val="009F2120"/>
    <w:rsid w:val="009F250E"/>
    <w:rsid w:val="009F269D"/>
    <w:rsid w:val="009F2A8D"/>
    <w:rsid w:val="009F36F0"/>
    <w:rsid w:val="009F43C5"/>
    <w:rsid w:val="009F4A6F"/>
    <w:rsid w:val="009F4D14"/>
    <w:rsid w:val="009F4EFB"/>
    <w:rsid w:val="009F63EC"/>
    <w:rsid w:val="009F63F7"/>
    <w:rsid w:val="009F7950"/>
    <w:rsid w:val="009F7CA6"/>
    <w:rsid w:val="00A007A9"/>
    <w:rsid w:val="00A00B9F"/>
    <w:rsid w:val="00A026DE"/>
    <w:rsid w:val="00A02CE9"/>
    <w:rsid w:val="00A02F94"/>
    <w:rsid w:val="00A038D0"/>
    <w:rsid w:val="00A03CCD"/>
    <w:rsid w:val="00A03D88"/>
    <w:rsid w:val="00A03DF5"/>
    <w:rsid w:val="00A04B46"/>
    <w:rsid w:val="00A04CF1"/>
    <w:rsid w:val="00A05054"/>
    <w:rsid w:val="00A059F4"/>
    <w:rsid w:val="00A05A4D"/>
    <w:rsid w:val="00A06244"/>
    <w:rsid w:val="00A063F0"/>
    <w:rsid w:val="00A06876"/>
    <w:rsid w:val="00A06CFC"/>
    <w:rsid w:val="00A07A2C"/>
    <w:rsid w:val="00A10C8C"/>
    <w:rsid w:val="00A1127D"/>
    <w:rsid w:val="00A12041"/>
    <w:rsid w:val="00A12775"/>
    <w:rsid w:val="00A127C2"/>
    <w:rsid w:val="00A1287F"/>
    <w:rsid w:val="00A1303B"/>
    <w:rsid w:val="00A134A8"/>
    <w:rsid w:val="00A1366C"/>
    <w:rsid w:val="00A136B4"/>
    <w:rsid w:val="00A136DF"/>
    <w:rsid w:val="00A13838"/>
    <w:rsid w:val="00A13897"/>
    <w:rsid w:val="00A141B9"/>
    <w:rsid w:val="00A14258"/>
    <w:rsid w:val="00A146F3"/>
    <w:rsid w:val="00A14806"/>
    <w:rsid w:val="00A14AB6"/>
    <w:rsid w:val="00A14F90"/>
    <w:rsid w:val="00A15037"/>
    <w:rsid w:val="00A15147"/>
    <w:rsid w:val="00A1565D"/>
    <w:rsid w:val="00A15831"/>
    <w:rsid w:val="00A158D0"/>
    <w:rsid w:val="00A1618E"/>
    <w:rsid w:val="00A1621F"/>
    <w:rsid w:val="00A167AB"/>
    <w:rsid w:val="00A16B8C"/>
    <w:rsid w:val="00A179A6"/>
    <w:rsid w:val="00A200B7"/>
    <w:rsid w:val="00A20D20"/>
    <w:rsid w:val="00A20DBC"/>
    <w:rsid w:val="00A20E80"/>
    <w:rsid w:val="00A213A8"/>
    <w:rsid w:val="00A216CE"/>
    <w:rsid w:val="00A2207E"/>
    <w:rsid w:val="00A220ED"/>
    <w:rsid w:val="00A227B6"/>
    <w:rsid w:val="00A2306C"/>
    <w:rsid w:val="00A2319C"/>
    <w:rsid w:val="00A232FA"/>
    <w:rsid w:val="00A23785"/>
    <w:rsid w:val="00A23964"/>
    <w:rsid w:val="00A23C37"/>
    <w:rsid w:val="00A23F71"/>
    <w:rsid w:val="00A245EE"/>
    <w:rsid w:val="00A24850"/>
    <w:rsid w:val="00A252D0"/>
    <w:rsid w:val="00A25525"/>
    <w:rsid w:val="00A255F3"/>
    <w:rsid w:val="00A25B23"/>
    <w:rsid w:val="00A25B93"/>
    <w:rsid w:val="00A25F98"/>
    <w:rsid w:val="00A26388"/>
    <w:rsid w:val="00A26F1F"/>
    <w:rsid w:val="00A275DF"/>
    <w:rsid w:val="00A27780"/>
    <w:rsid w:val="00A30C70"/>
    <w:rsid w:val="00A315B8"/>
    <w:rsid w:val="00A324BF"/>
    <w:rsid w:val="00A3291C"/>
    <w:rsid w:val="00A32CD0"/>
    <w:rsid w:val="00A32D33"/>
    <w:rsid w:val="00A332CC"/>
    <w:rsid w:val="00A333A7"/>
    <w:rsid w:val="00A33A40"/>
    <w:rsid w:val="00A34470"/>
    <w:rsid w:val="00A34E79"/>
    <w:rsid w:val="00A3585A"/>
    <w:rsid w:val="00A35BBA"/>
    <w:rsid w:val="00A35CB4"/>
    <w:rsid w:val="00A3625C"/>
    <w:rsid w:val="00A36265"/>
    <w:rsid w:val="00A37511"/>
    <w:rsid w:val="00A37A11"/>
    <w:rsid w:val="00A37D51"/>
    <w:rsid w:val="00A4052A"/>
    <w:rsid w:val="00A40629"/>
    <w:rsid w:val="00A40CA5"/>
    <w:rsid w:val="00A40CCE"/>
    <w:rsid w:val="00A41491"/>
    <w:rsid w:val="00A41506"/>
    <w:rsid w:val="00A4183E"/>
    <w:rsid w:val="00A41F82"/>
    <w:rsid w:val="00A4208D"/>
    <w:rsid w:val="00A42871"/>
    <w:rsid w:val="00A429B7"/>
    <w:rsid w:val="00A42A52"/>
    <w:rsid w:val="00A42EB3"/>
    <w:rsid w:val="00A42F74"/>
    <w:rsid w:val="00A43BB0"/>
    <w:rsid w:val="00A43E95"/>
    <w:rsid w:val="00A44706"/>
    <w:rsid w:val="00A4531D"/>
    <w:rsid w:val="00A45E72"/>
    <w:rsid w:val="00A45EEC"/>
    <w:rsid w:val="00A45FDA"/>
    <w:rsid w:val="00A46150"/>
    <w:rsid w:val="00A466AE"/>
    <w:rsid w:val="00A47E3B"/>
    <w:rsid w:val="00A500F8"/>
    <w:rsid w:val="00A50B8D"/>
    <w:rsid w:val="00A511EA"/>
    <w:rsid w:val="00A51E0B"/>
    <w:rsid w:val="00A51E6B"/>
    <w:rsid w:val="00A528AE"/>
    <w:rsid w:val="00A52DA1"/>
    <w:rsid w:val="00A533CE"/>
    <w:rsid w:val="00A533DF"/>
    <w:rsid w:val="00A53F00"/>
    <w:rsid w:val="00A546F4"/>
    <w:rsid w:val="00A54861"/>
    <w:rsid w:val="00A54B69"/>
    <w:rsid w:val="00A54E04"/>
    <w:rsid w:val="00A54F1A"/>
    <w:rsid w:val="00A55434"/>
    <w:rsid w:val="00A55C3B"/>
    <w:rsid w:val="00A55F84"/>
    <w:rsid w:val="00A56061"/>
    <w:rsid w:val="00A56430"/>
    <w:rsid w:val="00A56D11"/>
    <w:rsid w:val="00A56D1D"/>
    <w:rsid w:val="00A56E7D"/>
    <w:rsid w:val="00A5724F"/>
    <w:rsid w:val="00A575F5"/>
    <w:rsid w:val="00A57FAB"/>
    <w:rsid w:val="00A602DB"/>
    <w:rsid w:val="00A6040F"/>
    <w:rsid w:val="00A60BE5"/>
    <w:rsid w:val="00A60E37"/>
    <w:rsid w:val="00A61247"/>
    <w:rsid w:val="00A61F4A"/>
    <w:rsid w:val="00A62ADC"/>
    <w:rsid w:val="00A62EBB"/>
    <w:rsid w:val="00A63170"/>
    <w:rsid w:val="00A63882"/>
    <w:rsid w:val="00A64684"/>
    <w:rsid w:val="00A651E2"/>
    <w:rsid w:val="00A651F3"/>
    <w:rsid w:val="00A6535D"/>
    <w:rsid w:val="00A65AD7"/>
    <w:rsid w:val="00A65B41"/>
    <w:rsid w:val="00A65BB1"/>
    <w:rsid w:val="00A6627C"/>
    <w:rsid w:val="00A665F1"/>
    <w:rsid w:val="00A669D7"/>
    <w:rsid w:val="00A67EDC"/>
    <w:rsid w:val="00A700AD"/>
    <w:rsid w:val="00A70413"/>
    <w:rsid w:val="00A705C7"/>
    <w:rsid w:val="00A705EF"/>
    <w:rsid w:val="00A70C51"/>
    <w:rsid w:val="00A70D2F"/>
    <w:rsid w:val="00A7140D"/>
    <w:rsid w:val="00A71510"/>
    <w:rsid w:val="00A71D95"/>
    <w:rsid w:val="00A72B0B"/>
    <w:rsid w:val="00A72CC7"/>
    <w:rsid w:val="00A72CFA"/>
    <w:rsid w:val="00A73244"/>
    <w:rsid w:val="00A735C0"/>
    <w:rsid w:val="00A73650"/>
    <w:rsid w:val="00A7398D"/>
    <w:rsid w:val="00A74B91"/>
    <w:rsid w:val="00A74FE3"/>
    <w:rsid w:val="00A7529C"/>
    <w:rsid w:val="00A757A5"/>
    <w:rsid w:val="00A75A1B"/>
    <w:rsid w:val="00A7627D"/>
    <w:rsid w:val="00A7661F"/>
    <w:rsid w:val="00A7703B"/>
    <w:rsid w:val="00A774EF"/>
    <w:rsid w:val="00A77CCA"/>
    <w:rsid w:val="00A77F35"/>
    <w:rsid w:val="00A802A1"/>
    <w:rsid w:val="00A805C1"/>
    <w:rsid w:val="00A808BD"/>
    <w:rsid w:val="00A80EBE"/>
    <w:rsid w:val="00A819DD"/>
    <w:rsid w:val="00A82557"/>
    <w:rsid w:val="00A827C5"/>
    <w:rsid w:val="00A828C1"/>
    <w:rsid w:val="00A82C38"/>
    <w:rsid w:val="00A8304E"/>
    <w:rsid w:val="00A83453"/>
    <w:rsid w:val="00A835FC"/>
    <w:rsid w:val="00A83E43"/>
    <w:rsid w:val="00A84EDD"/>
    <w:rsid w:val="00A852E2"/>
    <w:rsid w:val="00A85B8B"/>
    <w:rsid w:val="00A85D20"/>
    <w:rsid w:val="00A8631A"/>
    <w:rsid w:val="00A8763B"/>
    <w:rsid w:val="00A91183"/>
    <w:rsid w:val="00A91657"/>
    <w:rsid w:val="00A91F09"/>
    <w:rsid w:val="00A924E0"/>
    <w:rsid w:val="00A924EB"/>
    <w:rsid w:val="00A9250D"/>
    <w:rsid w:val="00A9252F"/>
    <w:rsid w:val="00A9255F"/>
    <w:rsid w:val="00A9284E"/>
    <w:rsid w:val="00A9378B"/>
    <w:rsid w:val="00A939C0"/>
    <w:rsid w:val="00A93CA7"/>
    <w:rsid w:val="00A93D41"/>
    <w:rsid w:val="00A94654"/>
    <w:rsid w:val="00A9543C"/>
    <w:rsid w:val="00A95878"/>
    <w:rsid w:val="00A96748"/>
    <w:rsid w:val="00A97376"/>
    <w:rsid w:val="00A9774D"/>
    <w:rsid w:val="00A9799B"/>
    <w:rsid w:val="00AA00B4"/>
    <w:rsid w:val="00AA045B"/>
    <w:rsid w:val="00AA0D7A"/>
    <w:rsid w:val="00AA131A"/>
    <w:rsid w:val="00AA132D"/>
    <w:rsid w:val="00AA2942"/>
    <w:rsid w:val="00AA2A2A"/>
    <w:rsid w:val="00AA2C2D"/>
    <w:rsid w:val="00AA34C5"/>
    <w:rsid w:val="00AA379A"/>
    <w:rsid w:val="00AA3836"/>
    <w:rsid w:val="00AA3AC1"/>
    <w:rsid w:val="00AA3C17"/>
    <w:rsid w:val="00AA3CEF"/>
    <w:rsid w:val="00AA3FBD"/>
    <w:rsid w:val="00AA43D7"/>
    <w:rsid w:val="00AA5018"/>
    <w:rsid w:val="00AA536B"/>
    <w:rsid w:val="00AA55B4"/>
    <w:rsid w:val="00AA5675"/>
    <w:rsid w:val="00AA58A8"/>
    <w:rsid w:val="00AA591C"/>
    <w:rsid w:val="00AA5A85"/>
    <w:rsid w:val="00AA5F23"/>
    <w:rsid w:val="00AA67AE"/>
    <w:rsid w:val="00AA6C05"/>
    <w:rsid w:val="00AA7398"/>
    <w:rsid w:val="00AA7986"/>
    <w:rsid w:val="00AA7E79"/>
    <w:rsid w:val="00AB0D14"/>
    <w:rsid w:val="00AB0D8F"/>
    <w:rsid w:val="00AB102B"/>
    <w:rsid w:val="00AB11DD"/>
    <w:rsid w:val="00AB1246"/>
    <w:rsid w:val="00AB1F05"/>
    <w:rsid w:val="00AB298C"/>
    <w:rsid w:val="00AB2B33"/>
    <w:rsid w:val="00AB39CE"/>
    <w:rsid w:val="00AB4032"/>
    <w:rsid w:val="00AB417F"/>
    <w:rsid w:val="00AB48D9"/>
    <w:rsid w:val="00AB4ED4"/>
    <w:rsid w:val="00AB4ED7"/>
    <w:rsid w:val="00AB50B6"/>
    <w:rsid w:val="00AB5502"/>
    <w:rsid w:val="00AB5506"/>
    <w:rsid w:val="00AB56FA"/>
    <w:rsid w:val="00AB579E"/>
    <w:rsid w:val="00AB5815"/>
    <w:rsid w:val="00AB59CC"/>
    <w:rsid w:val="00AB5DD2"/>
    <w:rsid w:val="00AB5FBB"/>
    <w:rsid w:val="00AB60E4"/>
    <w:rsid w:val="00AB638E"/>
    <w:rsid w:val="00AB7339"/>
    <w:rsid w:val="00AB752D"/>
    <w:rsid w:val="00AB7897"/>
    <w:rsid w:val="00AB79B6"/>
    <w:rsid w:val="00AB79D3"/>
    <w:rsid w:val="00AB7CF4"/>
    <w:rsid w:val="00AC1AD5"/>
    <w:rsid w:val="00AC1DFB"/>
    <w:rsid w:val="00AC1FA0"/>
    <w:rsid w:val="00AC2150"/>
    <w:rsid w:val="00AC2E7E"/>
    <w:rsid w:val="00AC31B6"/>
    <w:rsid w:val="00AC3389"/>
    <w:rsid w:val="00AC34BF"/>
    <w:rsid w:val="00AC350D"/>
    <w:rsid w:val="00AC36DD"/>
    <w:rsid w:val="00AC3952"/>
    <w:rsid w:val="00AC3D57"/>
    <w:rsid w:val="00AC440A"/>
    <w:rsid w:val="00AC5478"/>
    <w:rsid w:val="00AC6037"/>
    <w:rsid w:val="00AC62C7"/>
    <w:rsid w:val="00AC63F2"/>
    <w:rsid w:val="00AC6533"/>
    <w:rsid w:val="00AC7838"/>
    <w:rsid w:val="00AC7A2A"/>
    <w:rsid w:val="00AD037C"/>
    <w:rsid w:val="00AD0E61"/>
    <w:rsid w:val="00AD1507"/>
    <w:rsid w:val="00AD184E"/>
    <w:rsid w:val="00AD2549"/>
    <w:rsid w:val="00AD2930"/>
    <w:rsid w:val="00AD29A9"/>
    <w:rsid w:val="00AD2CE9"/>
    <w:rsid w:val="00AD2FD6"/>
    <w:rsid w:val="00AD3229"/>
    <w:rsid w:val="00AD3552"/>
    <w:rsid w:val="00AD36E7"/>
    <w:rsid w:val="00AD3A0C"/>
    <w:rsid w:val="00AD3B50"/>
    <w:rsid w:val="00AD3ED0"/>
    <w:rsid w:val="00AD4C42"/>
    <w:rsid w:val="00AD53BC"/>
    <w:rsid w:val="00AD5A39"/>
    <w:rsid w:val="00AD606A"/>
    <w:rsid w:val="00AD61E6"/>
    <w:rsid w:val="00AD6868"/>
    <w:rsid w:val="00AD68DD"/>
    <w:rsid w:val="00AD6CA4"/>
    <w:rsid w:val="00AD7730"/>
    <w:rsid w:val="00AD797C"/>
    <w:rsid w:val="00AE0F33"/>
    <w:rsid w:val="00AE1074"/>
    <w:rsid w:val="00AE15A3"/>
    <w:rsid w:val="00AE191B"/>
    <w:rsid w:val="00AE2A5C"/>
    <w:rsid w:val="00AE2C97"/>
    <w:rsid w:val="00AE2C98"/>
    <w:rsid w:val="00AE3A0A"/>
    <w:rsid w:val="00AE4443"/>
    <w:rsid w:val="00AE4900"/>
    <w:rsid w:val="00AE50B9"/>
    <w:rsid w:val="00AE537C"/>
    <w:rsid w:val="00AE56D4"/>
    <w:rsid w:val="00AE5875"/>
    <w:rsid w:val="00AE5EEF"/>
    <w:rsid w:val="00AE645B"/>
    <w:rsid w:val="00AE67B0"/>
    <w:rsid w:val="00AE6DD1"/>
    <w:rsid w:val="00AE7264"/>
    <w:rsid w:val="00AE72F7"/>
    <w:rsid w:val="00AE7C84"/>
    <w:rsid w:val="00AF0181"/>
    <w:rsid w:val="00AF0484"/>
    <w:rsid w:val="00AF0D62"/>
    <w:rsid w:val="00AF0F80"/>
    <w:rsid w:val="00AF103F"/>
    <w:rsid w:val="00AF144C"/>
    <w:rsid w:val="00AF1A82"/>
    <w:rsid w:val="00AF260E"/>
    <w:rsid w:val="00AF52D0"/>
    <w:rsid w:val="00AF53FD"/>
    <w:rsid w:val="00AF54E8"/>
    <w:rsid w:val="00AF5967"/>
    <w:rsid w:val="00AF5ADC"/>
    <w:rsid w:val="00AF5EFD"/>
    <w:rsid w:val="00AF6172"/>
    <w:rsid w:val="00AF7740"/>
    <w:rsid w:val="00AF7964"/>
    <w:rsid w:val="00B00117"/>
    <w:rsid w:val="00B0041E"/>
    <w:rsid w:val="00B00480"/>
    <w:rsid w:val="00B0080B"/>
    <w:rsid w:val="00B00DA0"/>
    <w:rsid w:val="00B00EFB"/>
    <w:rsid w:val="00B00F96"/>
    <w:rsid w:val="00B01033"/>
    <w:rsid w:val="00B013CB"/>
    <w:rsid w:val="00B0141A"/>
    <w:rsid w:val="00B0154B"/>
    <w:rsid w:val="00B01CE8"/>
    <w:rsid w:val="00B01EAE"/>
    <w:rsid w:val="00B020FC"/>
    <w:rsid w:val="00B02A67"/>
    <w:rsid w:val="00B02FD2"/>
    <w:rsid w:val="00B03188"/>
    <w:rsid w:val="00B03904"/>
    <w:rsid w:val="00B040BA"/>
    <w:rsid w:val="00B04304"/>
    <w:rsid w:val="00B043BF"/>
    <w:rsid w:val="00B04470"/>
    <w:rsid w:val="00B04C86"/>
    <w:rsid w:val="00B04CC1"/>
    <w:rsid w:val="00B05165"/>
    <w:rsid w:val="00B069EE"/>
    <w:rsid w:val="00B07687"/>
    <w:rsid w:val="00B102A2"/>
    <w:rsid w:val="00B10422"/>
    <w:rsid w:val="00B10585"/>
    <w:rsid w:val="00B10813"/>
    <w:rsid w:val="00B10963"/>
    <w:rsid w:val="00B10F4B"/>
    <w:rsid w:val="00B113BB"/>
    <w:rsid w:val="00B11E53"/>
    <w:rsid w:val="00B129B8"/>
    <w:rsid w:val="00B12B4F"/>
    <w:rsid w:val="00B133E6"/>
    <w:rsid w:val="00B13785"/>
    <w:rsid w:val="00B13C9B"/>
    <w:rsid w:val="00B140A4"/>
    <w:rsid w:val="00B145DD"/>
    <w:rsid w:val="00B14799"/>
    <w:rsid w:val="00B1495C"/>
    <w:rsid w:val="00B14B65"/>
    <w:rsid w:val="00B14C3B"/>
    <w:rsid w:val="00B14F62"/>
    <w:rsid w:val="00B152D4"/>
    <w:rsid w:val="00B154CC"/>
    <w:rsid w:val="00B1594B"/>
    <w:rsid w:val="00B15AA0"/>
    <w:rsid w:val="00B16739"/>
    <w:rsid w:val="00B169B4"/>
    <w:rsid w:val="00B16DA7"/>
    <w:rsid w:val="00B16FDB"/>
    <w:rsid w:val="00B170F3"/>
    <w:rsid w:val="00B174F8"/>
    <w:rsid w:val="00B17516"/>
    <w:rsid w:val="00B203A3"/>
    <w:rsid w:val="00B203D8"/>
    <w:rsid w:val="00B20999"/>
    <w:rsid w:val="00B20C53"/>
    <w:rsid w:val="00B21490"/>
    <w:rsid w:val="00B2150C"/>
    <w:rsid w:val="00B215D4"/>
    <w:rsid w:val="00B22536"/>
    <w:rsid w:val="00B228F4"/>
    <w:rsid w:val="00B22D67"/>
    <w:rsid w:val="00B22F25"/>
    <w:rsid w:val="00B23124"/>
    <w:rsid w:val="00B23575"/>
    <w:rsid w:val="00B23744"/>
    <w:rsid w:val="00B23785"/>
    <w:rsid w:val="00B23D7F"/>
    <w:rsid w:val="00B24096"/>
    <w:rsid w:val="00B244B8"/>
    <w:rsid w:val="00B24542"/>
    <w:rsid w:val="00B24742"/>
    <w:rsid w:val="00B248F7"/>
    <w:rsid w:val="00B25498"/>
    <w:rsid w:val="00B25E5B"/>
    <w:rsid w:val="00B264A6"/>
    <w:rsid w:val="00B2672F"/>
    <w:rsid w:val="00B26B7C"/>
    <w:rsid w:val="00B27017"/>
    <w:rsid w:val="00B273DF"/>
    <w:rsid w:val="00B279C8"/>
    <w:rsid w:val="00B27AA5"/>
    <w:rsid w:val="00B300C6"/>
    <w:rsid w:val="00B3056A"/>
    <w:rsid w:val="00B318F0"/>
    <w:rsid w:val="00B31937"/>
    <w:rsid w:val="00B31EF8"/>
    <w:rsid w:val="00B32A48"/>
    <w:rsid w:val="00B32A7D"/>
    <w:rsid w:val="00B32ADB"/>
    <w:rsid w:val="00B32BEA"/>
    <w:rsid w:val="00B33CDD"/>
    <w:rsid w:val="00B33DFA"/>
    <w:rsid w:val="00B341CC"/>
    <w:rsid w:val="00B34FAD"/>
    <w:rsid w:val="00B35ED4"/>
    <w:rsid w:val="00B36011"/>
    <w:rsid w:val="00B3630E"/>
    <w:rsid w:val="00B368AA"/>
    <w:rsid w:val="00B36996"/>
    <w:rsid w:val="00B36B54"/>
    <w:rsid w:val="00B37724"/>
    <w:rsid w:val="00B37781"/>
    <w:rsid w:val="00B37CCD"/>
    <w:rsid w:val="00B4080B"/>
    <w:rsid w:val="00B40D1E"/>
    <w:rsid w:val="00B40E46"/>
    <w:rsid w:val="00B415F2"/>
    <w:rsid w:val="00B42080"/>
    <w:rsid w:val="00B423B0"/>
    <w:rsid w:val="00B42A71"/>
    <w:rsid w:val="00B434BB"/>
    <w:rsid w:val="00B4391D"/>
    <w:rsid w:val="00B43A44"/>
    <w:rsid w:val="00B43A5F"/>
    <w:rsid w:val="00B4478B"/>
    <w:rsid w:val="00B45493"/>
    <w:rsid w:val="00B45B3D"/>
    <w:rsid w:val="00B469AE"/>
    <w:rsid w:val="00B470F9"/>
    <w:rsid w:val="00B5050C"/>
    <w:rsid w:val="00B50690"/>
    <w:rsid w:val="00B50CD7"/>
    <w:rsid w:val="00B50D0C"/>
    <w:rsid w:val="00B51286"/>
    <w:rsid w:val="00B518FD"/>
    <w:rsid w:val="00B520EB"/>
    <w:rsid w:val="00B52449"/>
    <w:rsid w:val="00B53AC5"/>
    <w:rsid w:val="00B53C51"/>
    <w:rsid w:val="00B5449D"/>
    <w:rsid w:val="00B545BE"/>
    <w:rsid w:val="00B54E21"/>
    <w:rsid w:val="00B54FB8"/>
    <w:rsid w:val="00B5539A"/>
    <w:rsid w:val="00B553FA"/>
    <w:rsid w:val="00B558DD"/>
    <w:rsid w:val="00B55C6F"/>
    <w:rsid w:val="00B55FC5"/>
    <w:rsid w:val="00B56085"/>
    <w:rsid w:val="00B5625E"/>
    <w:rsid w:val="00B56705"/>
    <w:rsid w:val="00B569B2"/>
    <w:rsid w:val="00B570D7"/>
    <w:rsid w:val="00B600A7"/>
    <w:rsid w:val="00B6010D"/>
    <w:rsid w:val="00B6080C"/>
    <w:rsid w:val="00B60AC0"/>
    <w:rsid w:val="00B625BE"/>
    <w:rsid w:val="00B627A5"/>
    <w:rsid w:val="00B634F0"/>
    <w:rsid w:val="00B635B9"/>
    <w:rsid w:val="00B64483"/>
    <w:rsid w:val="00B64B64"/>
    <w:rsid w:val="00B64B96"/>
    <w:rsid w:val="00B65207"/>
    <w:rsid w:val="00B65478"/>
    <w:rsid w:val="00B65F3E"/>
    <w:rsid w:val="00B66226"/>
    <w:rsid w:val="00B66265"/>
    <w:rsid w:val="00B6678D"/>
    <w:rsid w:val="00B669E8"/>
    <w:rsid w:val="00B66A93"/>
    <w:rsid w:val="00B67A30"/>
    <w:rsid w:val="00B7025A"/>
    <w:rsid w:val="00B7044B"/>
    <w:rsid w:val="00B7047A"/>
    <w:rsid w:val="00B70C48"/>
    <w:rsid w:val="00B7117A"/>
    <w:rsid w:val="00B71184"/>
    <w:rsid w:val="00B712C3"/>
    <w:rsid w:val="00B7140B"/>
    <w:rsid w:val="00B715F7"/>
    <w:rsid w:val="00B716D5"/>
    <w:rsid w:val="00B71C08"/>
    <w:rsid w:val="00B71D44"/>
    <w:rsid w:val="00B71DBE"/>
    <w:rsid w:val="00B73679"/>
    <w:rsid w:val="00B73914"/>
    <w:rsid w:val="00B74107"/>
    <w:rsid w:val="00B74382"/>
    <w:rsid w:val="00B74770"/>
    <w:rsid w:val="00B74B11"/>
    <w:rsid w:val="00B75A64"/>
    <w:rsid w:val="00B75BA2"/>
    <w:rsid w:val="00B762CE"/>
    <w:rsid w:val="00B76AA7"/>
    <w:rsid w:val="00B776A0"/>
    <w:rsid w:val="00B80077"/>
    <w:rsid w:val="00B80133"/>
    <w:rsid w:val="00B8017B"/>
    <w:rsid w:val="00B8047E"/>
    <w:rsid w:val="00B804DD"/>
    <w:rsid w:val="00B819F2"/>
    <w:rsid w:val="00B81F18"/>
    <w:rsid w:val="00B827DA"/>
    <w:rsid w:val="00B82CD9"/>
    <w:rsid w:val="00B82D7F"/>
    <w:rsid w:val="00B82E15"/>
    <w:rsid w:val="00B8314D"/>
    <w:rsid w:val="00B8356C"/>
    <w:rsid w:val="00B83F2D"/>
    <w:rsid w:val="00B840B8"/>
    <w:rsid w:val="00B8566E"/>
    <w:rsid w:val="00B85792"/>
    <w:rsid w:val="00B85855"/>
    <w:rsid w:val="00B865FA"/>
    <w:rsid w:val="00B86DE4"/>
    <w:rsid w:val="00B8735F"/>
    <w:rsid w:val="00B87A4E"/>
    <w:rsid w:val="00B9043A"/>
    <w:rsid w:val="00B90C80"/>
    <w:rsid w:val="00B9172C"/>
    <w:rsid w:val="00B91A7D"/>
    <w:rsid w:val="00B9207D"/>
    <w:rsid w:val="00B93511"/>
    <w:rsid w:val="00B93611"/>
    <w:rsid w:val="00B936F2"/>
    <w:rsid w:val="00B938AC"/>
    <w:rsid w:val="00B95215"/>
    <w:rsid w:val="00B9536D"/>
    <w:rsid w:val="00B960F7"/>
    <w:rsid w:val="00B962E3"/>
    <w:rsid w:val="00B96BB0"/>
    <w:rsid w:val="00B96F17"/>
    <w:rsid w:val="00B972A2"/>
    <w:rsid w:val="00B972E0"/>
    <w:rsid w:val="00B9768B"/>
    <w:rsid w:val="00B97783"/>
    <w:rsid w:val="00B97A73"/>
    <w:rsid w:val="00BA0089"/>
    <w:rsid w:val="00BA02A3"/>
    <w:rsid w:val="00BA0A48"/>
    <w:rsid w:val="00BA0AC5"/>
    <w:rsid w:val="00BA0D2E"/>
    <w:rsid w:val="00BA13A7"/>
    <w:rsid w:val="00BA28F5"/>
    <w:rsid w:val="00BA31BA"/>
    <w:rsid w:val="00BA32BA"/>
    <w:rsid w:val="00BA3336"/>
    <w:rsid w:val="00BA3922"/>
    <w:rsid w:val="00BA3D01"/>
    <w:rsid w:val="00BA4BFC"/>
    <w:rsid w:val="00BA4CE0"/>
    <w:rsid w:val="00BA4D74"/>
    <w:rsid w:val="00BA51E8"/>
    <w:rsid w:val="00BA6174"/>
    <w:rsid w:val="00BA6F0C"/>
    <w:rsid w:val="00BA7412"/>
    <w:rsid w:val="00BA7E81"/>
    <w:rsid w:val="00BB0926"/>
    <w:rsid w:val="00BB0E1E"/>
    <w:rsid w:val="00BB0ECC"/>
    <w:rsid w:val="00BB0FBC"/>
    <w:rsid w:val="00BB1048"/>
    <w:rsid w:val="00BB18C4"/>
    <w:rsid w:val="00BB195B"/>
    <w:rsid w:val="00BB1B70"/>
    <w:rsid w:val="00BB2DF9"/>
    <w:rsid w:val="00BB325E"/>
    <w:rsid w:val="00BB497B"/>
    <w:rsid w:val="00BB593A"/>
    <w:rsid w:val="00BB5ACC"/>
    <w:rsid w:val="00BB5C92"/>
    <w:rsid w:val="00BB6189"/>
    <w:rsid w:val="00BB66C7"/>
    <w:rsid w:val="00BB70E6"/>
    <w:rsid w:val="00BB71EF"/>
    <w:rsid w:val="00BB71F1"/>
    <w:rsid w:val="00BB7C28"/>
    <w:rsid w:val="00BC02B4"/>
    <w:rsid w:val="00BC06F6"/>
    <w:rsid w:val="00BC075B"/>
    <w:rsid w:val="00BC08B7"/>
    <w:rsid w:val="00BC08B8"/>
    <w:rsid w:val="00BC184B"/>
    <w:rsid w:val="00BC187E"/>
    <w:rsid w:val="00BC2EAE"/>
    <w:rsid w:val="00BC3065"/>
    <w:rsid w:val="00BC3123"/>
    <w:rsid w:val="00BC33AD"/>
    <w:rsid w:val="00BC3529"/>
    <w:rsid w:val="00BC37A0"/>
    <w:rsid w:val="00BC37C3"/>
    <w:rsid w:val="00BC3B6A"/>
    <w:rsid w:val="00BC3C82"/>
    <w:rsid w:val="00BC41A3"/>
    <w:rsid w:val="00BC4552"/>
    <w:rsid w:val="00BC4801"/>
    <w:rsid w:val="00BC4E79"/>
    <w:rsid w:val="00BC5128"/>
    <w:rsid w:val="00BC5405"/>
    <w:rsid w:val="00BC541F"/>
    <w:rsid w:val="00BC56D6"/>
    <w:rsid w:val="00BC5AE9"/>
    <w:rsid w:val="00BC5CD3"/>
    <w:rsid w:val="00BC611F"/>
    <w:rsid w:val="00BC69A2"/>
    <w:rsid w:val="00BC69ED"/>
    <w:rsid w:val="00BC6A37"/>
    <w:rsid w:val="00BC6BB1"/>
    <w:rsid w:val="00BC7DA1"/>
    <w:rsid w:val="00BC7E58"/>
    <w:rsid w:val="00BC7FE8"/>
    <w:rsid w:val="00BD09BC"/>
    <w:rsid w:val="00BD0BD3"/>
    <w:rsid w:val="00BD10F8"/>
    <w:rsid w:val="00BD16A9"/>
    <w:rsid w:val="00BD1AC6"/>
    <w:rsid w:val="00BD2CB7"/>
    <w:rsid w:val="00BD30CC"/>
    <w:rsid w:val="00BD38C7"/>
    <w:rsid w:val="00BD3DA9"/>
    <w:rsid w:val="00BD407E"/>
    <w:rsid w:val="00BD4D0E"/>
    <w:rsid w:val="00BD4E29"/>
    <w:rsid w:val="00BD57E9"/>
    <w:rsid w:val="00BD60ED"/>
    <w:rsid w:val="00BD6C26"/>
    <w:rsid w:val="00BD75A8"/>
    <w:rsid w:val="00BD7E25"/>
    <w:rsid w:val="00BE08E0"/>
    <w:rsid w:val="00BE0D7B"/>
    <w:rsid w:val="00BE1061"/>
    <w:rsid w:val="00BE1522"/>
    <w:rsid w:val="00BE18E3"/>
    <w:rsid w:val="00BE255F"/>
    <w:rsid w:val="00BE274A"/>
    <w:rsid w:val="00BE2C98"/>
    <w:rsid w:val="00BE3334"/>
    <w:rsid w:val="00BE3387"/>
    <w:rsid w:val="00BE3ABD"/>
    <w:rsid w:val="00BE4135"/>
    <w:rsid w:val="00BE45BB"/>
    <w:rsid w:val="00BE4818"/>
    <w:rsid w:val="00BE4DDE"/>
    <w:rsid w:val="00BE4EB0"/>
    <w:rsid w:val="00BE53FC"/>
    <w:rsid w:val="00BE5587"/>
    <w:rsid w:val="00BE56F5"/>
    <w:rsid w:val="00BE6320"/>
    <w:rsid w:val="00BE6783"/>
    <w:rsid w:val="00BE7265"/>
    <w:rsid w:val="00BE7BD1"/>
    <w:rsid w:val="00BE7E9F"/>
    <w:rsid w:val="00BF04A2"/>
    <w:rsid w:val="00BF1AA1"/>
    <w:rsid w:val="00BF2261"/>
    <w:rsid w:val="00BF27E3"/>
    <w:rsid w:val="00BF2973"/>
    <w:rsid w:val="00BF2D37"/>
    <w:rsid w:val="00BF394A"/>
    <w:rsid w:val="00BF3C75"/>
    <w:rsid w:val="00BF4344"/>
    <w:rsid w:val="00BF47E2"/>
    <w:rsid w:val="00BF4CFE"/>
    <w:rsid w:val="00BF54FE"/>
    <w:rsid w:val="00BF6127"/>
    <w:rsid w:val="00BF6373"/>
    <w:rsid w:val="00BF6E65"/>
    <w:rsid w:val="00BF6F57"/>
    <w:rsid w:val="00BF700F"/>
    <w:rsid w:val="00BF70AB"/>
    <w:rsid w:val="00BF74FF"/>
    <w:rsid w:val="00BF7E44"/>
    <w:rsid w:val="00BF7F3D"/>
    <w:rsid w:val="00C0124C"/>
    <w:rsid w:val="00C01570"/>
    <w:rsid w:val="00C0189E"/>
    <w:rsid w:val="00C01B2A"/>
    <w:rsid w:val="00C01B94"/>
    <w:rsid w:val="00C02464"/>
    <w:rsid w:val="00C024AF"/>
    <w:rsid w:val="00C02557"/>
    <w:rsid w:val="00C0276E"/>
    <w:rsid w:val="00C02CCD"/>
    <w:rsid w:val="00C0301B"/>
    <w:rsid w:val="00C03129"/>
    <w:rsid w:val="00C033A7"/>
    <w:rsid w:val="00C03BAC"/>
    <w:rsid w:val="00C040CB"/>
    <w:rsid w:val="00C044EB"/>
    <w:rsid w:val="00C05A87"/>
    <w:rsid w:val="00C05C21"/>
    <w:rsid w:val="00C06412"/>
    <w:rsid w:val="00C0723D"/>
    <w:rsid w:val="00C0740E"/>
    <w:rsid w:val="00C07487"/>
    <w:rsid w:val="00C07668"/>
    <w:rsid w:val="00C078AA"/>
    <w:rsid w:val="00C07D21"/>
    <w:rsid w:val="00C1074C"/>
    <w:rsid w:val="00C10C92"/>
    <w:rsid w:val="00C10F9F"/>
    <w:rsid w:val="00C1186E"/>
    <w:rsid w:val="00C11A52"/>
    <w:rsid w:val="00C13160"/>
    <w:rsid w:val="00C131F5"/>
    <w:rsid w:val="00C13702"/>
    <w:rsid w:val="00C13791"/>
    <w:rsid w:val="00C13B0B"/>
    <w:rsid w:val="00C13CDF"/>
    <w:rsid w:val="00C141CF"/>
    <w:rsid w:val="00C14795"/>
    <w:rsid w:val="00C14B04"/>
    <w:rsid w:val="00C152F7"/>
    <w:rsid w:val="00C1530E"/>
    <w:rsid w:val="00C15D33"/>
    <w:rsid w:val="00C15F41"/>
    <w:rsid w:val="00C16F41"/>
    <w:rsid w:val="00C17031"/>
    <w:rsid w:val="00C170A6"/>
    <w:rsid w:val="00C1713C"/>
    <w:rsid w:val="00C17583"/>
    <w:rsid w:val="00C201D3"/>
    <w:rsid w:val="00C2027C"/>
    <w:rsid w:val="00C20DCD"/>
    <w:rsid w:val="00C20E9B"/>
    <w:rsid w:val="00C216C8"/>
    <w:rsid w:val="00C21839"/>
    <w:rsid w:val="00C21843"/>
    <w:rsid w:val="00C22356"/>
    <w:rsid w:val="00C2239C"/>
    <w:rsid w:val="00C225AE"/>
    <w:rsid w:val="00C22746"/>
    <w:rsid w:val="00C2282F"/>
    <w:rsid w:val="00C228AE"/>
    <w:rsid w:val="00C228EB"/>
    <w:rsid w:val="00C2297B"/>
    <w:rsid w:val="00C22BBC"/>
    <w:rsid w:val="00C22DD6"/>
    <w:rsid w:val="00C236D8"/>
    <w:rsid w:val="00C2494E"/>
    <w:rsid w:val="00C24A75"/>
    <w:rsid w:val="00C251DE"/>
    <w:rsid w:val="00C259F5"/>
    <w:rsid w:val="00C25CD5"/>
    <w:rsid w:val="00C25EDB"/>
    <w:rsid w:val="00C269A1"/>
    <w:rsid w:val="00C26AAB"/>
    <w:rsid w:val="00C271C1"/>
    <w:rsid w:val="00C308F9"/>
    <w:rsid w:val="00C30F85"/>
    <w:rsid w:val="00C317F8"/>
    <w:rsid w:val="00C31C2E"/>
    <w:rsid w:val="00C31D64"/>
    <w:rsid w:val="00C31F36"/>
    <w:rsid w:val="00C32A39"/>
    <w:rsid w:val="00C33A7F"/>
    <w:rsid w:val="00C3473D"/>
    <w:rsid w:val="00C34A14"/>
    <w:rsid w:val="00C351B4"/>
    <w:rsid w:val="00C35EAA"/>
    <w:rsid w:val="00C3621A"/>
    <w:rsid w:val="00C36695"/>
    <w:rsid w:val="00C3686A"/>
    <w:rsid w:val="00C36A36"/>
    <w:rsid w:val="00C36FB1"/>
    <w:rsid w:val="00C37B8F"/>
    <w:rsid w:val="00C4094D"/>
    <w:rsid w:val="00C40BF4"/>
    <w:rsid w:val="00C41A82"/>
    <w:rsid w:val="00C4227A"/>
    <w:rsid w:val="00C42505"/>
    <w:rsid w:val="00C430BE"/>
    <w:rsid w:val="00C431C5"/>
    <w:rsid w:val="00C433C4"/>
    <w:rsid w:val="00C43AA5"/>
    <w:rsid w:val="00C43B11"/>
    <w:rsid w:val="00C441B9"/>
    <w:rsid w:val="00C446D2"/>
    <w:rsid w:val="00C449F8"/>
    <w:rsid w:val="00C44ABC"/>
    <w:rsid w:val="00C45EC8"/>
    <w:rsid w:val="00C46619"/>
    <w:rsid w:val="00C46711"/>
    <w:rsid w:val="00C46FE0"/>
    <w:rsid w:val="00C47FCE"/>
    <w:rsid w:val="00C50988"/>
    <w:rsid w:val="00C50CA3"/>
    <w:rsid w:val="00C50F97"/>
    <w:rsid w:val="00C51223"/>
    <w:rsid w:val="00C51944"/>
    <w:rsid w:val="00C5256A"/>
    <w:rsid w:val="00C52A54"/>
    <w:rsid w:val="00C548F7"/>
    <w:rsid w:val="00C54C58"/>
    <w:rsid w:val="00C55070"/>
    <w:rsid w:val="00C558D9"/>
    <w:rsid w:val="00C55F08"/>
    <w:rsid w:val="00C564CF"/>
    <w:rsid w:val="00C56C35"/>
    <w:rsid w:val="00C576A7"/>
    <w:rsid w:val="00C57B79"/>
    <w:rsid w:val="00C57E83"/>
    <w:rsid w:val="00C603C5"/>
    <w:rsid w:val="00C60E55"/>
    <w:rsid w:val="00C60F72"/>
    <w:rsid w:val="00C61381"/>
    <w:rsid w:val="00C61C7E"/>
    <w:rsid w:val="00C61D31"/>
    <w:rsid w:val="00C6211D"/>
    <w:rsid w:val="00C624BE"/>
    <w:rsid w:val="00C62B10"/>
    <w:rsid w:val="00C62B8C"/>
    <w:rsid w:val="00C63278"/>
    <w:rsid w:val="00C63292"/>
    <w:rsid w:val="00C63C14"/>
    <w:rsid w:val="00C63D10"/>
    <w:rsid w:val="00C6451C"/>
    <w:rsid w:val="00C646B0"/>
    <w:rsid w:val="00C64B51"/>
    <w:rsid w:val="00C64E57"/>
    <w:rsid w:val="00C65980"/>
    <w:rsid w:val="00C661A5"/>
    <w:rsid w:val="00C661B9"/>
    <w:rsid w:val="00C66951"/>
    <w:rsid w:val="00C67161"/>
    <w:rsid w:val="00C6720A"/>
    <w:rsid w:val="00C67453"/>
    <w:rsid w:val="00C6788D"/>
    <w:rsid w:val="00C67DEB"/>
    <w:rsid w:val="00C7049B"/>
    <w:rsid w:val="00C70C19"/>
    <w:rsid w:val="00C712D3"/>
    <w:rsid w:val="00C71ED1"/>
    <w:rsid w:val="00C73534"/>
    <w:rsid w:val="00C73DCC"/>
    <w:rsid w:val="00C73F5F"/>
    <w:rsid w:val="00C75720"/>
    <w:rsid w:val="00C76543"/>
    <w:rsid w:val="00C76A07"/>
    <w:rsid w:val="00C76A23"/>
    <w:rsid w:val="00C8043F"/>
    <w:rsid w:val="00C80D39"/>
    <w:rsid w:val="00C80DDD"/>
    <w:rsid w:val="00C81173"/>
    <w:rsid w:val="00C81698"/>
    <w:rsid w:val="00C824AF"/>
    <w:rsid w:val="00C827CA"/>
    <w:rsid w:val="00C82AAD"/>
    <w:rsid w:val="00C83EEE"/>
    <w:rsid w:val="00C83F4D"/>
    <w:rsid w:val="00C85154"/>
    <w:rsid w:val="00C86273"/>
    <w:rsid w:val="00C86672"/>
    <w:rsid w:val="00C868D5"/>
    <w:rsid w:val="00C871A0"/>
    <w:rsid w:val="00C87639"/>
    <w:rsid w:val="00C90791"/>
    <w:rsid w:val="00C909F3"/>
    <w:rsid w:val="00C90FEE"/>
    <w:rsid w:val="00C9141B"/>
    <w:rsid w:val="00C91593"/>
    <w:rsid w:val="00C92237"/>
    <w:rsid w:val="00C923D3"/>
    <w:rsid w:val="00C9284F"/>
    <w:rsid w:val="00C92897"/>
    <w:rsid w:val="00C92C6A"/>
    <w:rsid w:val="00C92E03"/>
    <w:rsid w:val="00C92F7E"/>
    <w:rsid w:val="00C930C5"/>
    <w:rsid w:val="00C939E2"/>
    <w:rsid w:val="00C93A27"/>
    <w:rsid w:val="00C93AF2"/>
    <w:rsid w:val="00C93E76"/>
    <w:rsid w:val="00C93F3D"/>
    <w:rsid w:val="00C94782"/>
    <w:rsid w:val="00C9495F"/>
    <w:rsid w:val="00C94EC0"/>
    <w:rsid w:val="00C94EFE"/>
    <w:rsid w:val="00C9518B"/>
    <w:rsid w:val="00C95910"/>
    <w:rsid w:val="00C95BE7"/>
    <w:rsid w:val="00C95CE1"/>
    <w:rsid w:val="00C96070"/>
    <w:rsid w:val="00C96376"/>
    <w:rsid w:val="00C96D8A"/>
    <w:rsid w:val="00C9717B"/>
    <w:rsid w:val="00C971D7"/>
    <w:rsid w:val="00C978EC"/>
    <w:rsid w:val="00CA0218"/>
    <w:rsid w:val="00CA0786"/>
    <w:rsid w:val="00CA084E"/>
    <w:rsid w:val="00CA0C14"/>
    <w:rsid w:val="00CA0C3D"/>
    <w:rsid w:val="00CA2F94"/>
    <w:rsid w:val="00CA302C"/>
    <w:rsid w:val="00CA30C0"/>
    <w:rsid w:val="00CA33A7"/>
    <w:rsid w:val="00CA363C"/>
    <w:rsid w:val="00CA3922"/>
    <w:rsid w:val="00CA40DF"/>
    <w:rsid w:val="00CA4517"/>
    <w:rsid w:val="00CA5016"/>
    <w:rsid w:val="00CA5625"/>
    <w:rsid w:val="00CA58FC"/>
    <w:rsid w:val="00CA614F"/>
    <w:rsid w:val="00CA6332"/>
    <w:rsid w:val="00CA63C5"/>
    <w:rsid w:val="00CA6E2A"/>
    <w:rsid w:val="00CA6F24"/>
    <w:rsid w:val="00CA7B14"/>
    <w:rsid w:val="00CA7BFE"/>
    <w:rsid w:val="00CB10A9"/>
    <w:rsid w:val="00CB1171"/>
    <w:rsid w:val="00CB11B0"/>
    <w:rsid w:val="00CB1660"/>
    <w:rsid w:val="00CB204F"/>
    <w:rsid w:val="00CB21D0"/>
    <w:rsid w:val="00CB31EF"/>
    <w:rsid w:val="00CB3387"/>
    <w:rsid w:val="00CB33E6"/>
    <w:rsid w:val="00CB3414"/>
    <w:rsid w:val="00CB36BE"/>
    <w:rsid w:val="00CB4048"/>
    <w:rsid w:val="00CB41E4"/>
    <w:rsid w:val="00CB42D0"/>
    <w:rsid w:val="00CB4349"/>
    <w:rsid w:val="00CB4A58"/>
    <w:rsid w:val="00CB5036"/>
    <w:rsid w:val="00CB5413"/>
    <w:rsid w:val="00CB55C3"/>
    <w:rsid w:val="00CB5834"/>
    <w:rsid w:val="00CB5AAB"/>
    <w:rsid w:val="00CB5DBE"/>
    <w:rsid w:val="00CB7152"/>
    <w:rsid w:val="00CB73B6"/>
    <w:rsid w:val="00CB77A3"/>
    <w:rsid w:val="00CB7825"/>
    <w:rsid w:val="00CB7A58"/>
    <w:rsid w:val="00CC03D6"/>
    <w:rsid w:val="00CC05ED"/>
    <w:rsid w:val="00CC06D0"/>
    <w:rsid w:val="00CC13B1"/>
    <w:rsid w:val="00CC1513"/>
    <w:rsid w:val="00CC1702"/>
    <w:rsid w:val="00CC2A31"/>
    <w:rsid w:val="00CC2CC5"/>
    <w:rsid w:val="00CC3085"/>
    <w:rsid w:val="00CC36F4"/>
    <w:rsid w:val="00CC3CAB"/>
    <w:rsid w:val="00CC3CF7"/>
    <w:rsid w:val="00CC4B60"/>
    <w:rsid w:val="00CC4C5A"/>
    <w:rsid w:val="00CC5076"/>
    <w:rsid w:val="00CC53A4"/>
    <w:rsid w:val="00CC5C34"/>
    <w:rsid w:val="00CC5E83"/>
    <w:rsid w:val="00CC5F9E"/>
    <w:rsid w:val="00CC68FD"/>
    <w:rsid w:val="00CD0DF5"/>
    <w:rsid w:val="00CD1564"/>
    <w:rsid w:val="00CD1A6C"/>
    <w:rsid w:val="00CD294D"/>
    <w:rsid w:val="00CD2C20"/>
    <w:rsid w:val="00CD3891"/>
    <w:rsid w:val="00CD3E28"/>
    <w:rsid w:val="00CD40B0"/>
    <w:rsid w:val="00CD47B5"/>
    <w:rsid w:val="00CD4C6A"/>
    <w:rsid w:val="00CD52AE"/>
    <w:rsid w:val="00CD5D42"/>
    <w:rsid w:val="00CD5E58"/>
    <w:rsid w:val="00CD5EE6"/>
    <w:rsid w:val="00CD6AB9"/>
    <w:rsid w:val="00CD7080"/>
    <w:rsid w:val="00CD75A7"/>
    <w:rsid w:val="00CE066A"/>
    <w:rsid w:val="00CE0D94"/>
    <w:rsid w:val="00CE0E95"/>
    <w:rsid w:val="00CE1247"/>
    <w:rsid w:val="00CE1828"/>
    <w:rsid w:val="00CE1CF4"/>
    <w:rsid w:val="00CE2571"/>
    <w:rsid w:val="00CE2992"/>
    <w:rsid w:val="00CE2FDD"/>
    <w:rsid w:val="00CE332C"/>
    <w:rsid w:val="00CE33BB"/>
    <w:rsid w:val="00CE3F82"/>
    <w:rsid w:val="00CE46DB"/>
    <w:rsid w:val="00CE4891"/>
    <w:rsid w:val="00CE5644"/>
    <w:rsid w:val="00CE570D"/>
    <w:rsid w:val="00CE576D"/>
    <w:rsid w:val="00CE658C"/>
    <w:rsid w:val="00CE6F27"/>
    <w:rsid w:val="00CE700D"/>
    <w:rsid w:val="00CE7065"/>
    <w:rsid w:val="00CF0547"/>
    <w:rsid w:val="00CF0C8C"/>
    <w:rsid w:val="00CF15B9"/>
    <w:rsid w:val="00CF1927"/>
    <w:rsid w:val="00CF1A79"/>
    <w:rsid w:val="00CF1F3F"/>
    <w:rsid w:val="00CF2E5B"/>
    <w:rsid w:val="00CF38F2"/>
    <w:rsid w:val="00CF3A26"/>
    <w:rsid w:val="00CF3E6A"/>
    <w:rsid w:val="00CF42C4"/>
    <w:rsid w:val="00CF4397"/>
    <w:rsid w:val="00CF44E0"/>
    <w:rsid w:val="00CF5B78"/>
    <w:rsid w:val="00CF6450"/>
    <w:rsid w:val="00CF6F2A"/>
    <w:rsid w:val="00CF76F4"/>
    <w:rsid w:val="00CF7729"/>
    <w:rsid w:val="00CF784A"/>
    <w:rsid w:val="00D002A8"/>
    <w:rsid w:val="00D003A9"/>
    <w:rsid w:val="00D00619"/>
    <w:rsid w:val="00D00A08"/>
    <w:rsid w:val="00D00EB2"/>
    <w:rsid w:val="00D01260"/>
    <w:rsid w:val="00D0236D"/>
    <w:rsid w:val="00D028C9"/>
    <w:rsid w:val="00D03235"/>
    <w:rsid w:val="00D03512"/>
    <w:rsid w:val="00D0382C"/>
    <w:rsid w:val="00D03C32"/>
    <w:rsid w:val="00D03C56"/>
    <w:rsid w:val="00D03FB7"/>
    <w:rsid w:val="00D0451A"/>
    <w:rsid w:val="00D04823"/>
    <w:rsid w:val="00D04CB3"/>
    <w:rsid w:val="00D04DF1"/>
    <w:rsid w:val="00D05C74"/>
    <w:rsid w:val="00D05D98"/>
    <w:rsid w:val="00D06476"/>
    <w:rsid w:val="00D06724"/>
    <w:rsid w:val="00D06BFF"/>
    <w:rsid w:val="00D06DD9"/>
    <w:rsid w:val="00D07437"/>
    <w:rsid w:val="00D074F7"/>
    <w:rsid w:val="00D07CB6"/>
    <w:rsid w:val="00D1098F"/>
    <w:rsid w:val="00D11006"/>
    <w:rsid w:val="00D112B4"/>
    <w:rsid w:val="00D1176D"/>
    <w:rsid w:val="00D11E47"/>
    <w:rsid w:val="00D12000"/>
    <w:rsid w:val="00D1278F"/>
    <w:rsid w:val="00D12879"/>
    <w:rsid w:val="00D12EB4"/>
    <w:rsid w:val="00D1330E"/>
    <w:rsid w:val="00D13ACD"/>
    <w:rsid w:val="00D1659B"/>
    <w:rsid w:val="00D167E7"/>
    <w:rsid w:val="00D168DD"/>
    <w:rsid w:val="00D169F4"/>
    <w:rsid w:val="00D16A08"/>
    <w:rsid w:val="00D16EF4"/>
    <w:rsid w:val="00D17B1D"/>
    <w:rsid w:val="00D20267"/>
    <w:rsid w:val="00D202D0"/>
    <w:rsid w:val="00D20647"/>
    <w:rsid w:val="00D2093D"/>
    <w:rsid w:val="00D20B4F"/>
    <w:rsid w:val="00D20F7F"/>
    <w:rsid w:val="00D21089"/>
    <w:rsid w:val="00D21402"/>
    <w:rsid w:val="00D21646"/>
    <w:rsid w:val="00D21940"/>
    <w:rsid w:val="00D21D93"/>
    <w:rsid w:val="00D22B5A"/>
    <w:rsid w:val="00D23936"/>
    <w:rsid w:val="00D23A0D"/>
    <w:rsid w:val="00D240FD"/>
    <w:rsid w:val="00D248D5"/>
    <w:rsid w:val="00D24B3D"/>
    <w:rsid w:val="00D24BFA"/>
    <w:rsid w:val="00D2544C"/>
    <w:rsid w:val="00D25AE1"/>
    <w:rsid w:val="00D25BA7"/>
    <w:rsid w:val="00D266DD"/>
    <w:rsid w:val="00D266F1"/>
    <w:rsid w:val="00D26A27"/>
    <w:rsid w:val="00D2727B"/>
    <w:rsid w:val="00D30056"/>
    <w:rsid w:val="00D3064F"/>
    <w:rsid w:val="00D306D8"/>
    <w:rsid w:val="00D3155B"/>
    <w:rsid w:val="00D3179F"/>
    <w:rsid w:val="00D318EC"/>
    <w:rsid w:val="00D32137"/>
    <w:rsid w:val="00D3337A"/>
    <w:rsid w:val="00D335C1"/>
    <w:rsid w:val="00D33F93"/>
    <w:rsid w:val="00D34DC4"/>
    <w:rsid w:val="00D34F79"/>
    <w:rsid w:val="00D3513B"/>
    <w:rsid w:val="00D3537E"/>
    <w:rsid w:val="00D36485"/>
    <w:rsid w:val="00D36AE8"/>
    <w:rsid w:val="00D36DC7"/>
    <w:rsid w:val="00D37B63"/>
    <w:rsid w:val="00D37E58"/>
    <w:rsid w:val="00D401B7"/>
    <w:rsid w:val="00D40292"/>
    <w:rsid w:val="00D402C9"/>
    <w:rsid w:val="00D407E7"/>
    <w:rsid w:val="00D40A10"/>
    <w:rsid w:val="00D41124"/>
    <w:rsid w:val="00D4134A"/>
    <w:rsid w:val="00D417B1"/>
    <w:rsid w:val="00D419C8"/>
    <w:rsid w:val="00D420E4"/>
    <w:rsid w:val="00D423A3"/>
    <w:rsid w:val="00D4251D"/>
    <w:rsid w:val="00D4282B"/>
    <w:rsid w:val="00D42873"/>
    <w:rsid w:val="00D42B44"/>
    <w:rsid w:val="00D432AC"/>
    <w:rsid w:val="00D43434"/>
    <w:rsid w:val="00D43446"/>
    <w:rsid w:val="00D4344C"/>
    <w:rsid w:val="00D4557F"/>
    <w:rsid w:val="00D45CF8"/>
    <w:rsid w:val="00D45D6F"/>
    <w:rsid w:val="00D45DE0"/>
    <w:rsid w:val="00D4637A"/>
    <w:rsid w:val="00D46833"/>
    <w:rsid w:val="00D46B98"/>
    <w:rsid w:val="00D46F02"/>
    <w:rsid w:val="00D46F1A"/>
    <w:rsid w:val="00D473E4"/>
    <w:rsid w:val="00D475D7"/>
    <w:rsid w:val="00D477CE"/>
    <w:rsid w:val="00D47F25"/>
    <w:rsid w:val="00D50341"/>
    <w:rsid w:val="00D5054F"/>
    <w:rsid w:val="00D51AB2"/>
    <w:rsid w:val="00D51FF1"/>
    <w:rsid w:val="00D520C0"/>
    <w:rsid w:val="00D523B9"/>
    <w:rsid w:val="00D52AD4"/>
    <w:rsid w:val="00D52B9A"/>
    <w:rsid w:val="00D52D14"/>
    <w:rsid w:val="00D53699"/>
    <w:rsid w:val="00D537E4"/>
    <w:rsid w:val="00D54458"/>
    <w:rsid w:val="00D54BFA"/>
    <w:rsid w:val="00D54F4F"/>
    <w:rsid w:val="00D554E4"/>
    <w:rsid w:val="00D572A9"/>
    <w:rsid w:val="00D5773E"/>
    <w:rsid w:val="00D60620"/>
    <w:rsid w:val="00D60865"/>
    <w:rsid w:val="00D60A77"/>
    <w:rsid w:val="00D60C49"/>
    <w:rsid w:val="00D613F0"/>
    <w:rsid w:val="00D61C9B"/>
    <w:rsid w:val="00D61E54"/>
    <w:rsid w:val="00D61EE5"/>
    <w:rsid w:val="00D621A2"/>
    <w:rsid w:val="00D624AD"/>
    <w:rsid w:val="00D62907"/>
    <w:rsid w:val="00D629F5"/>
    <w:rsid w:val="00D62BC1"/>
    <w:rsid w:val="00D640A3"/>
    <w:rsid w:val="00D6437B"/>
    <w:rsid w:val="00D645F4"/>
    <w:rsid w:val="00D64661"/>
    <w:rsid w:val="00D6599A"/>
    <w:rsid w:val="00D65AAE"/>
    <w:rsid w:val="00D65EF3"/>
    <w:rsid w:val="00D66F6E"/>
    <w:rsid w:val="00D6717B"/>
    <w:rsid w:val="00D67AB3"/>
    <w:rsid w:val="00D702FB"/>
    <w:rsid w:val="00D70441"/>
    <w:rsid w:val="00D70F50"/>
    <w:rsid w:val="00D70FC2"/>
    <w:rsid w:val="00D711D8"/>
    <w:rsid w:val="00D7211D"/>
    <w:rsid w:val="00D7295A"/>
    <w:rsid w:val="00D72C76"/>
    <w:rsid w:val="00D73C49"/>
    <w:rsid w:val="00D7430E"/>
    <w:rsid w:val="00D7469D"/>
    <w:rsid w:val="00D7525F"/>
    <w:rsid w:val="00D757DA"/>
    <w:rsid w:val="00D76074"/>
    <w:rsid w:val="00D7641E"/>
    <w:rsid w:val="00D7643D"/>
    <w:rsid w:val="00D767AF"/>
    <w:rsid w:val="00D77DC2"/>
    <w:rsid w:val="00D80489"/>
    <w:rsid w:val="00D80532"/>
    <w:rsid w:val="00D806EA"/>
    <w:rsid w:val="00D808FE"/>
    <w:rsid w:val="00D81101"/>
    <w:rsid w:val="00D8113E"/>
    <w:rsid w:val="00D812B6"/>
    <w:rsid w:val="00D812EC"/>
    <w:rsid w:val="00D81400"/>
    <w:rsid w:val="00D81651"/>
    <w:rsid w:val="00D816AC"/>
    <w:rsid w:val="00D81D84"/>
    <w:rsid w:val="00D82984"/>
    <w:rsid w:val="00D82B44"/>
    <w:rsid w:val="00D82D1A"/>
    <w:rsid w:val="00D8310B"/>
    <w:rsid w:val="00D83836"/>
    <w:rsid w:val="00D83E96"/>
    <w:rsid w:val="00D84579"/>
    <w:rsid w:val="00D852F3"/>
    <w:rsid w:val="00D85C0A"/>
    <w:rsid w:val="00D86116"/>
    <w:rsid w:val="00D861CA"/>
    <w:rsid w:val="00D873D0"/>
    <w:rsid w:val="00D87953"/>
    <w:rsid w:val="00D87977"/>
    <w:rsid w:val="00D87E30"/>
    <w:rsid w:val="00D87F75"/>
    <w:rsid w:val="00D901B4"/>
    <w:rsid w:val="00D90A75"/>
    <w:rsid w:val="00D91198"/>
    <w:rsid w:val="00D91635"/>
    <w:rsid w:val="00D91DBD"/>
    <w:rsid w:val="00D91FCF"/>
    <w:rsid w:val="00D9290A"/>
    <w:rsid w:val="00D92EE7"/>
    <w:rsid w:val="00D93514"/>
    <w:rsid w:val="00D938F8"/>
    <w:rsid w:val="00D93D63"/>
    <w:rsid w:val="00D949B0"/>
    <w:rsid w:val="00D94D1A"/>
    <w:rsid w:val="00D94E09"/>
    <w:rsid w:val="00D95E68"/>
    <w:rsid w:val="00D95EE6"/>
    <w:rsid w:val="00D960E8"/>
    <w:rsid w:val="00D9720D"/>
    <w:rsid w:val="00D974A6"/>
    <w:rsid w:val="00D97590"/>
    <w:rsid w:val="00DA0529"/>
    <w:rsid w:val="00DA0879"/>
    <w:rsid w:val="00DA0A7F"/>
    <w:rsid w:val="00DA191E"/>
    <w:rsid w:val="00DA1D62"/>
    <w:rsid w:val="00DA1E1B"/>
    <w:rsid w:val="00DA1EC0"/>
    <w:rsid w:val="00DA203E"/>
    <w:rsid w:val="00DA2428"/>
    <w:rsid w:val="00DA41C3"/>
    <w:rsid w:val="00DA459C"/>
    <w:rsid w:val="00DA4AA2"/>
    <w:rsid w:val="00DA5187"/>
    <w:rsid w:val="00DA5910"/>
    <w:rsid w:val="00DA5EA3"/>
    <w:rsid w:val="00DA607D"/>
    <w:rsid w:val="00DA653B"/>
    <w:rsid w:val="00DA6836"/>
    <w:rsid w:val="00DA705D"/>
    <w:rsid w:val="00DA7C40"/>
    <w:rsid w:val="00DA7FEA"/>
    <w:rsid w:val="00DB00E4"/>
    <w:rsid w:val="00DB03C8"/>
    <w:rsid w:val="00DB084B"/>
    <w:rsid w:val="00DB115F"/>
    <w:rsid w:val="00DB1C8A"/>
    <w:rsid w:val="00DB1EF4"/>
    <w:rsid w:val="00DB2029"/>
    <w:rsid w:val="00DB2226"/>
    <w:rsid w:val="00DB27C3"/>
    <w:rsid w:val="00DB29E9"/>
    <w:rsid w:val="00DB2FBD"/>
    <w:rsid w:val="00DB32DF"/>
    <w:rsid w:val="00DB3701"/>
    <w:rsid w:val="00DB3CBD"/>
    <w:rsid w:val="00DB4074"/>
    <w:rsid w:val="00DB4DAF"/>
    <w:rsid w:val="00DB52D9"/>
    <w:rsid w:val="00DB5375"/>
    <w:rsid w:val="00DB58BE"/>
    <w:rsid w:val="00DB61DF"/>
    <w:rsid w:val="00DB6256"/>
    <w:rsid w:val="00DB6768"/>
    <w:rsid w:val="00DB6A37"/>
    <w:rsid w:val="00DB7765"/>
    <w:rsid w:val="00DC19DD"/>
    <w:rsid w:val="00DC1C89"/>
    <w:rsid w:val="00DC225D"/>
    <w:rsid w:val="00DC26B4"/>
    <w:rsid w:val="00DC2A47"/>
    <w:rsid w:val="00DC2A65"/>
    <w:rsid w:val="00DC2EE0"/>
    <w:rsid w:val="00DC364B"/>
    <w:rsid w:val="00DC3801"/>
    <w:rsid w:val="00DC394F"/>
    <w:rsid w:val="00DC3B2C"/>
    <w:rsid w:val="00DC4CA6"/>
    <w:rsid w:val="00DC5986"/>
    <w:rsid w:val="00DC5C8E"/>
    <w:rsid w:val="00DC6419"/>
    <w:rsid w:val="00DC64EE"/>
    <w:rsid w:val="00DC660B"/>
    <w:rsid w:val="00DC6ADD"/>
    <w:rsid w:val="00DC7168"/>
    <w:rsid w:val="00DC7D7B"/>
    <w:rsid w:val="00DC7E1E"/>
    <w:rsid w:val="00DC7F1E"/>
    <w:rsid w:val="00DC7F24"/>
    <w:rsid w:val="00DD04FD"/>
    <w:rsid w:val="00DD095D"/>
    <w:rsid w:val="00DD0C1C"/>
    <w:rsid w:val="00DD1535"/>
    <w:rsid w:val="00DD1AC0"/>
    <w:rsid w:val="00DD1BBF"/>
    <w:rsid w:val="00DD1C44"/>
    <w:rsid w:val="00DD1CAF"/>
    <w:rsid w:val="00DD235A"/>
    <w:rsid w:val="00DD25B1"/>
    <w:rsid w:val="00DD2927"/>
    <w:rsid w:val="00DD2934"/>
    <w:rsid w:val="00DD3263"/>
    <w:rsid w:val="00DD3C13"/>
    <w:rsid w:val="00DD52E5"/>
    <w:rsid w:val="00DD5A64"/>
    <w:rsid w:val="00DD6617"/>
    <w:rsid w:val="00DD72A6"/>
    <w:rsid w:val="00DD730A"/>
    <w:rsid w:val="00DD794F"/>
    <w:rsid w:val="00DE005D"/>
    <w:rsid w:val="00DE0967"/>
    <w:rsid w:val="00DE0C98"/>
    <w:rsid w:val="00DE0D23"/>
    <w:rsid w:val="00DE1336"/>
    <w:rsid w:val="00DE1749"/>
    <w:rsid w:val="00DE1A8C"/>
    <w:rsid w:val="00DE1E8D"/>
    <w:rsid w:val="00DE2102"/>
    <w:rsid w:val="00DE2158"/>
    <w:rsid w:val="00DE21AA"/>
    <w:rsid w:val="00DE2680"/>
    <w:rsid w:val="00DE2E00"/>
    <w:rsid w:val="00DE2F9E"/>
    <w:rsid w:val="00DE3614"/>
    <w:rsid w:val="00DE38A8"/>
    <w:rsid w:val="00DE3D1F"/>
    <w:rsid w:val="00DE418F"/>
    <w:rsid w:val="00DE41C5"/>
    <w:rsid w:val="00DE4CB3"/>
    <w:rsid w:val="00DE4FAE"/>
    <w:rsid w:val="00DE6340"/>
    <w:rsid w:val="00DE6433"/>
    <w:rsid w:val="00DE6C3A"/>
    <w:rsid w:val="00DE6C62"/>
    <w:rsid w:val="00DF076A"/>
    <w:rsid w:val="00DF0895"/>
    <w:rsid w:val="00DF0BB1"/>
    <w:rsid w:val="00DF0DEB"/>
    <w:rsid w:val="00DF1075"/>
    <w:rsid w:val="00DF1125"/>
    <w:rsid w:val="00DF125F"/>
    <w:rsid w:val="00DF162E"/>
    <w:rsid w:val="00DF1A2A"/>
    <w:rsid w:val="00DF1CF8"/>
    <w:rsid w:val="00DF2D64"/>
    <w:rsid w:val="00DF31B0"/>
    <w:rsid w:val="00DF35D1"/>
    <w:rsid w:val="00DF3AB9"/>
    <w:rsid w:val="00DF4477"/>
    <w:rsid w:val="00DF449E"/>
    <w:rsid w:val="00DF4586"/>
    <w:rsid w:val="00DF47CA"/>
    <w:rsid w:val="00DF55BE"/>
    <w:rsid w:val="00DF5CE2"/>
    <w:rsid w:val="00DF5E2D"/>
    <w:rsid w:val="00DF6798"/>
    <w:rsid w:val="00DF6910"/>
    <w:rsid w:val="00DF6C69"/>
    <w:rsid w:val="00DF6C8E"/>
    <w:rsid w:val="00DF6D7F"/>
    <w:rsid w:val="00DF6EE6"/>
    <w:rsid w:val="00DF7BC9"/>
    <w:rsid w:val="00E0005C"/>
    <w:rsid w:val="00E0041E"/>
    <w:rsid w:val="00E0044F"/>
    <w:rsid w:val="00E0069E"/>
    <w:rsid w:val="00E00953"/>
    <w:rsid w:val="00E00CA0"/>
    <w:rsid w:val="00E01582"/>
    <w:rsid w:val="00E01E97"/>
    <w:rsid w:val="00E023AF"/>
    <w:rsid w:val="00E02E2F"/>
    <w:rsid w:val="00E032F7"/>
    <w:rsid w:val="00E03DC0"/>
    <w:rsid w:val="00E03EF2"/>
    <w:rsid w:val="00E03F05"/>
    <w:rsid w:val="00E0412B"/>
    <w:rsid w:val="00E04179"/>
    <w:rsid w:val="00E044F5"/>
    <w:rsid w:val="00E047CC"/>
    <w:rsid w:val="00E04CF1"/>
    <w:rsid w:val="00E04CFC"/>
    <w:rsid w:val="00E05A51"/>
    <w:rsid w:val="00E05CA0"/>
    <w:rsid w:val="00E06159"/>
    <w:rsid w:val="00E063CE"/>
    <w:rsid w:val="00E06ABF"/>
    <w:rsid w:val="00E06BC6"/>
    <w:rsid w:val="00E07D5C"/>
    <w:rsid w:val="00E07E27"/>
    <w:rsid w:val="00E07EB3"/>
    <w:rsid w:val="00E10493"/>
    <w:rsid w:val="00E10BDF"/>
    <w:rsid w:val="00E11A80"/>
    <w:rsid w:val="00E11B8D"/>
    <w:rsid w:val="00E129D7"/>
    <w:rsid w:val="00E12AA3"/>
    <w:rsid w:val="00E1345D"/>
    <w:rsid w:val="00E1358A"/>
    <w:rsid w:val="00E13C9F"/>
    <w:rsid w:val="00E13E16"/>
    <w:rsid w:val="00E149F2"/>
    <w:rsid w:val="00E149F8"/>
    <w:rsid w:val="00E14F11"/>
    <w:rsid w:val="00E15805"/>
    <w:rsid w:val="00E160A4"/>
    <w:rsid w:val="00E161D8"/>
    <w:rsid w:val="00E163B1"/>
    <w:rsid w:val="00E16A7D"/>
    <w:rsid w:val="00E16A92"/>
    <w:rsid w:val="00E20045"/>
    <w:rsid w:val="00E204D6"/>
    <w:rsid w:val="00E21527"/>
    <w:rsid w:val="00E21D1E"/>
    <w:rsid w:val="00E22D80"/>
    <w:rsid w:val="00E2350C"/>
    <w:rsid w:val="00E236A8"/>
    <w:rsid w:val="00E23944"/>
    <w:rsid w:val="00E23F2F"/>
    <w:rsid w:val="00E253AD"/>
    <w:rsid w:val="00E25570"/>
    <w:rsid w:val="00E25B7F"/>
    <w:rsid w:val="00E25C6D"/>
    <w:rsid w:val="00E26F2B"/>
    <w:rsid w:val="00E26FCF"/>
    <w:rsid w:val="00E27AF3"/>
    <w:rsid w:val="00E27B0C"/>
    <w:rsid w:val="00E305CD"/>
    <w:rsid w:val="00E313AF"/>
    <w:rsid w:val="00E31494"/>
    <w:rsid w:val="00E31855"/>
    <w:rsid w:val="00E31873"/>
    <w:rsid w:val="00E31D48"/>
    <w:rsid w:val="00E32444"/>
    <w:rsid w:val="00E32B59"/>
    <w:rsid w:val="00E33356"/>
    <w:rsid w:val="00E33CE9"/>
    <w:rsid w:val="00E340D3"/>
    <w:rsid w:val="00E34A2E"/>
    <w:rsid w:val="00E352A2"/>
    <w:rsid w:val="00E3542D"/>
    <w:rsid w:val="00E354D7"/>
    <w:rsid w:val="00E35F14"/>
    <w:rsid w:val="00E36887"/>
    <w:rsid w:val="00E370CD"/>
    <w:rsid w:val="00E37688"/>
    <w:rsid w:val="00E379BA"/>
    <w:rsid w:val="00E37E82"/>
    <w:rsid w:val="00E4045C"/>
    <w:rsid w:val="00E40C4A"/>
    <w:rsid w:val="00E412BB"/>
    <w:rsid w:val="00E4163C"/>
    <w:rsid w:val="00E41C1F"/>
    <w:rsid w:val="00E426D3"/>
    <w:rsid w:val="00E431E2"/>
    <w:rsid w:val="00E4362A"/>
    <w:rsid w:val="00E43DA2"/>
    <w:rsid w:val="00E4436A"/>
    <w:rsid w:val="00E44380"/>
    <w:rsid w:val="00E44B7C"/>
    <w:rsid w:val="00E4571A"/>
    <w:rsid w:val="00E45955"/>
    <w:rsid w:val="00E46089"/>
    <w:rsid w:val="00E4621E"/>
    <w:rsid w:val="00E4625C"/>
    <w:rsid w:val="00E467EB"/>
    <w:rsid w:val="00E47459"/>
    <w:rsid w:val="00E4761A"/>
    <w:rsid w:val="00E478A4"/>
    <w:rsid w:val="00E47A94"/>
    <w:rsid w:val="00E50487"/>
    <w:rsid w:val="00E50ADC"/>
    <w:rsid w:val="00E513ED"/>
    <w:rsid w:val="00E514A5"/>
    <w:rsid w:val="00E51B35"/>
    <w:rsid w:val="00E521A7"/>
    <w:rsid w:val="00E52700"/>
    <w:rsid w:val="00E52EC3"/>
    <w:rsid w:val="00E5349B"/>
    <w:rsid w:val="00E53963"/>
    <w:rsid w:val="00E53B06"/>
    <w:rsid w:val="00E53FE1"/>
    <w:rsid w:val="00E5473F"/>
    <w:rsid w:val="00E54774"/>
    <w:rsid w:val="00E54BB1"/>
    <w:rsid w:val="00E54D18"/>
    <w:rsid w:val="00E54E35"/>
    <w:rsid w:val="00E54EA5"/>
    <w:rsid w:val="00E55567"/>
    <w:rsid w:val="00E558CA"/>
    <w:rsid w:val="00E55921"/>
    <w:rsid w:val="00E559DA"/>
    <w:rsid w:val="00E55A80"/>
    <w:rsid w:val="00E55EEB"/>
    <w:rsid w:val="00E57074"/>
    <w:rsid w:val="00E5771F"/>
    <w:rsid w:val="00E579AE"/>
    <w:rsid w:val="00E57B73"/>
    <w:rsid w:val="00E60121"/>
    <w:rsid w:val="00E606F0"/>
    <w:rsid w:val="00E608D8"/>
    <w:rsid w:val="00E615DC"/>
    <w:rsid w:val="00E61BBC"/>
    <w:rsid w:val="00E6252D"/>
    <w:rsid w:val="00E6289E"/>
    <w:rsid w:val="00E63323"/>
    <w:rsid w:val="00E6333B"/>
    <w:rsid w:val="00E63895"/>
    <w:rsid w:val="00E63F2D"/>
    <w:rsid w:val="00E64014"/>
    <w:rsid w:val="00E6421D"/>
    <w:rsid w:val="00E64A94"/>
    <w:rsid w:val="00E64B30"/>
    <w:rsid w:val="00E6548A"/>
    <w:rsid w:val="00E65D31"/>
    <w:rsid w:val="00E65FD6"/>
    <w:rsid w:val="00E667AA"/>
    <w:rsid w:val="00E66C68"/>
    <w:rsid w:val="00E671A1"/>
    <w:rsid w:val="00E671CA"/>
    <w:rsid w:val="00E67553"/>
    <w:rsid w:val="00E676B7"/>
    <w:rsid w:val="00E67E15"/>
    <w:rsid w:val="00E70278"/>
    <w:rsid w:val="00E70971"/>
    <w:rsid w:val="00E70A1C"/>
    <w:rsid w:val="00E70CE1"/>
    <w:rsid w:val="00E71A63"/>
    <w:rsid w:val="00E71B8C"/>
    <w:rsid w:val="00E725BD"/>
    <w:rsid w:val="00E72C3C"/>
    <w:rsid w:val="00E73C6C"/>
    <w:rsid w:val="00E74291"/>
    <w:rsid w:val="00E76A37"/>
    <w:rsid w:val="00E7797E"/>
    <w:rsid w:val="00E77D82"/>
    <w:rsid w:val="00E77EE6"/>
    <w:rsid w:val="00E80B26"/>
    <w:rsid w:val="00E81A39"/>
    <w:rsid w:val="00E8249C"/>
    <w:rsid w:val="00E82D6F"/>
    <w:rsid w:val="00E82E90"/>
    <w:rsid w:val="00E8374F"/>
    <w:rsid w:val="00E84063"/>
    <w:rsid w:val="00E84332"/>
    <w:rsid w:val="00E847A5"/>
    <w:rsid w:val="00E84B9C"/>
    <w:rsid w:val="00E8540B"/>
    <w:rsid w:val="00E85933"/>
    <w:rsid w:val="00E860A5"/>
    <w:rsid w:val="00E86922"/>
    <w:rsid w:val="00E87929"/>
    <w:rsid w:val="00E87D55"/>
    <w:rsid w:val="00E87E08"/>
    <w:rsid w:val="00E904FA"/>
    <w:rsid w:val="00E9068A"/>
    <w:rsid w:val="00E90762"/>
    <w:rsid w:val="00E90A3E"/>
    <w:rsid w:val="00E91603"/>
    <w:rsid w:val="00E9367D"/>
    <w:rsid w:val="00E93979"/>
    <w:rsid w:val="00E93E55"/>
    <w:rsid w:val="00E9445B"/>
    <w:rsid w:val="00E9476A"/>
    <w:rsid w:val="00E952B4"/>
    <w:rsid w:val="00E9542B"/>
    <w:rsid w:val="00E95AF7"/>
    <w:rsid w:val="00E95EB3"/>
    <w:rsid w:val="00E9658A"/>
    <w:rsid w:val="00E96DA7"/>
    <w:rsid w:val="00E97319"/>
    <w:rsid w:val="00E97988"/>
    <w:rsid w:val="00E97A69"/>
    <w:rsid w:val="00E97BB6"/>
    <w:rsid w:val="00E97CD3"/>
    <w:rsid w:val="00E97D03"/>
    <w:rsid w:val="00EA01C4"/>
    <w:rsid w:val="00EA0474"/>
    <w:rsid w:val="00EA075D"/>
    <w:rsid w:val="00EA078C"/>
    <w:rsid w:val="00EA1D8E"/>
    <w:rsid w:val="00EA1E75"/>
    <w:rsid w:val="00EA2113"/>
    <w:rsid w:val="00EA2324"/>
    <w:rsid w:val="00EA2453"/>
    <w:rsid w:val="00EA26A2"/>
    <w:rsid w:val="00EA2C4C"/>
    <w:rsid w:val="00EA31E3"/>
    <w:rsid w:val="00EA3200"/>
    <w:rsid w:val="00EA346E"/>
    <w:rsid w:val="00EA39F7"/>
    <w:rsid w:val="00EA3DBB"/>
    <w:rsid w:val="00EA42DE"/>
    <w:rsid w:val="00EA44E1"/>
    <w:rsid w:val="00EA47D9"/>
    <w:rsid w:val="00EA50BB"/>
    <w:rsid w:val="00EA52B2"/>
    <w:rsid w:val="00EA597E"/>
    <w:rsid w:val="00EA5C91"/>
    <w:rsid w:val="00EA6284"/>
    <w:rsid w:val="00EA678E"/>
    <w:rsid w:val="00EA6B4C"/>
    <w:rsid w:val="00EA6D56"/>
    <w:rsid w:val="00EA7BF8"/>
    <w:rsid w:val="00EB0A5E"/>
    <w:rsid w:val="00EB0AD7"/>
    <w:rsid w:val="00EB0B02"/>
    <w:rsid w:val="00EB0F19"/>
    <w:rsid w:val="00EB239D"/>
    <w:rsid w:val="00EB23D2"/>
    <w:rsid w:val="00EB2FC7"/>
    <w:rsid w:val="00EB35A2"/>
    <w:rsid w:val="00EB36A4"/>
    <w:rsid w:val="00EB4319"/>
    <w:rsid w:val="00EB4B9F"/>
    <w:rsid w:val="00EB5192"/>
    <w:rsid w:val="00EB5C78"/>
    <w:rsid w:val="00EB5D59"/>
    <w:rsid w:val="00EB60D9"/>
    <w:rsid w:val="00EB62D0"/>
    <w:rsid w:val="00EB7974"/>
    <w:rsid w:val="00EB7AF0"/>
    <w:rsid w:val="00EC083B"/>
    <w:rsid w:val="00EC08A8"/>
    <w:rsid w:val="00EC149F"/>
    <w:rsid w:val="00EC1F75"/>
    <w:rsid w:val="00EC1F83"/>
    <w:rsid w:val="00EC21E9"/>
    <w:rsid w:val="00EC2443"/>
    <w:rsid w:val="00EC36E7"/>
    <w:rsid w:val="00EC3AF5"/>
    <w:rsid w:val="00EC412F"/>
    <w:rsid w:val="00EC42CE"/>
    <w:rsid w:val="00EC45BD"/>
    <w:rsid w:val="00EC5685"/>
    <w:rsid w:val="00EC5C46"/>
    <w:rsid w:val="00EC5D86"/>
    <w:rsid w:val="00EC637C"/>
    <w:rsid w:val="00EC6417"/>
    <w:rsid w:val="00EC67FF"/>
    <w:rsid w:val="00EC7431"/>
    <w:rsid w:val="00EC783A"/>
    <w:rsid w:val="00EC7FCE"/>
    <w:rsid w:val="00ED03EC"/>
    <w:rsid w:val="00ED056E"/>
    <w:rsid w:val="00ED05D8"/>
    <w:rsid w:val="00ED08C3"/>
    <w:rsid w:val="00ED10CA"/>
    <w:rsid w:val="00ED1272"/>
    <w:rsid w:val="00ED12BF"/>
    <w:rsid w:val="00ED1643"/>
    <w:rsid w:val="00ED180A"/>
    <w:rsid w:val="00ED1C8F"/>
    <w:rsid w:val="00ED2234"/>
    <w:rsid w:val="00ED2391"/>
    <w:rsid w:val="00ED28A6"/>
    <w:rsid w:val="00ED3077"/>
    <w:rsid w:val="00ED3255"/>
    <w:rsid w:val="00ED373B"/>
    <w:rsid w:val="00ED37FD"/>
    <w:rsid w:val="00ED39F8"/>
    <w:rsid w:val="00ED3D92"/>
    <w:rsid w:val="00ED3F9C"/>
    <w:rsid w:val="00ED40C1"/>
    <w:rsid w:val="00ED40CB"/>
    <w:rsid w:val="00ED41B5"/>
    <w:rsid w:val="00ED5033"/>
    <w:rsid w:val="00ED5403"/>
    <w:rsid w:val="00ED58BC"/>
    <w:rsid w:val="00ED5EF7"/>
    <w:rsid w:val="00ED657C"/>
    <w:rsid w:val="00ED6C58"/>
    <w:rsid w:val="00ED6E78"/>
    <w:rsid w:val="00ED6F72"/>
    <w:rsid w:val="00ED7594"/>
    <w:rsid w:val="00ED7866"/>
    <w:rsid w:val="00ED7BAE"/>
    <w:rsid w:val="00EE0073"/>
    <w:rsid w:val="00EE02FD"/>
    <w:rsid w:val="00EE061E"/>
    <w:rsid w:val="00EE073A"/>
    <w:rsid w:val="00EE0AAA"/>
    <w:rsid w:val="00EE0BCD"/>
    <w:rsid w:val="00EE0CD7"/>
    <w:rsid w:val="00EE193D"/>
    <w:rsid w:val="00EE19A0"/>
    <w:rsid w:val="00EE2183"/>
    <w:rsid w:val="00EE2795"/>
    <w:rsid w:val="00EE2C37"/>
    <w:rsid w:val="00EE350D"/>
    <w:rsid w:val="00EE36A0"/>
    <w:rsid w:val="00EE40C0"/>
    <w:rsid w:val="00EE43C6"/>
    <w:rsid w:val="00EE48C8"/>
    <w:rsid w:val="00EE5E65"/>
    <w:rsid w:val="00EE5EB8"/>
    <w:rsid w:val="00EE5F21"/>
    <w:rsid w:val="00EE603C"/>
    <w:rsid w:val="00EE664A"/>
    <w:rsid w:val="00EE6A81"/>
    <w:rsid w:val="00EE6E6C"/>
    <w:rsid w:val="00EE7070"/>
    <w:rsid w:val="00EE71BD"/>
    <w:rsid w:val="00EE781B"/>
    <w:rsid w:val="00EE7D24"/>
    <w:rsid w:val="00EE7DBF"/>
    <w:rsid w:val="00EE7E9E"/>
    <w:rsid w:val="00EE7FCC"/>
    <w:rsid w:val="00EF00BF"/>
    <w:rsid w:val="00EF0CE1"/>
    <w:rsid w:val="00EF0E57"/>
    <w:rsid w:val="00EF15BA"/>
    <w:rsid w:val="00EF194D"/>
    <w:rsid w:val="00EF1DDB"/>
    <w:rsid w:val="00EF2E21"/>
    <w:rsid w:val="00EF2F5B"/>
    <w:rsid w:val="00EF3A1C"/>
    <w:rsid w:val="00EF4BBB"/>
    <w:rsid w:val="00EF4DCA"/>
    <w:rsid w:val="00EF5AC6"/>
    <w:rsid w:val="00EF5F85"/>
    <w:rsid w:val="00EF64A7"/>
    <w:rsid w:val="00EF6B3C"/>
    <w:rsid w:val="00EF6EDB"/>
    <w:rsid w:val="00EF7014"/>
    <w:rsid w:val="00EF75D2"/>
    <w:rsid w:val="00F0033F"/>
    <w:rsid w:val="00F003DF"/>
    <w:rsid w:val="00F01573"/>
    <w:rsid w:val="00F01C3B"/>
    <w:rsid w:val="00F0201D"/>
    <w:rsid w:val="00F02A0E"/>
    <w:rsid w:val="00F033AB"/>
    <w:rsid w:val="00F03853"/>
    <w:rsid w:val="00F03D49"/>
    <w:rsid w:val="00F0419D"/>
    <w:rsid w:val="00F04E7C"/>
    <w:rsid w:val="00F0520A"/>
    <w:rsid w:val="00F0545E"/>
    <w:rsid w:val="00F05BFA"/>
    <w:rsid w:val="00F05CFF"/>
    <w:rsid w:val="00F07614"/>
    <w:rsid w:val="00F07861"/>
    <w:rsid w:val="00F07AF3"/>
    <w:rsid w:val="00F07F50"/>
    <w:rsid w:val="00F103F9"/>
    <w:rsid w:val="00F1082C"/>
    <w:rsid w:val="00F108F7"/>
    <w:rsid w:val="00F10A1D"/>
    <w:rsid w:val="00F11090"/>
    <w:rsid w:val="00F119FF"/>
    <w:rsid w:val="00F11A12"/>
    <w:rsid w:val="00F11E8D"/>
    <w:rsid w:val="00F1205E"/>
    <w:rsid w:val="00F12CDD"/>
    <w:rsid w:val="00F1395B"/>
    <w:rsid w:val="00F13D56"/>
    <w:rsid w:val="00F1465F"/>
    <w:rsid w:val="00F14DD7"/>
    <w:rsid w:val="00F14F5C"/>
    <w:rsid w:val="00F15587"/>
    <w:rsid w:val="00F15D0B"/>
    <w:rsid w:val="00F161BB"/>
    <w:rsid w:val="00F17AEA"/>
    <w:rsid w:val="00F17F77"/>
    <w:rsid w:val="00F20812"/>
    <w:rsid w:val="00F20B2C"/>
    <w:rsid w:val="00F216B1"/>
    <w:rsid w:val="00F2191D"/>
    <w:rsid w:val="00F21D6F"/>
    <w:rsid w:val="00F21E1A"/>
    <w:rsid w:val="00F22002"/>
    <w:rsid w:val="00F22146"/>
    <w:rsid w:val="00F221C9"/>
    <w:rsid w:val="00F22495"/>
    <w:rsid w:val="00F22826"/>
    <w:rsid w:val="00F22866"/>
    <w:rsid w:val="00F22E0A"/>
    <w:rsid w:val="00F2323D"/>
    <w:rsid w:val="00F235DC"/>
    <w:rsid w:val="00F23803"/>
    <w:rsid w:val="00F24858"/>
    <w:rsid w:val="00F2542A"/>
    <w:rsid w:val="00F25806"/>
    <w:rsid w:val="00F25950"/>
    <w:rsid w:val="00F25E6B"/>
    <w:rsid w:val="00F262D4"/>
    <w:rsid w:val="00F265CD"/>
    <w:rsid w:val="00F26C2B"/>
    <w:rsid w:val="00F271AD"/>
    <w:rsid w:val="00F27543"/>
    <w:rsid w:val="00F277ED"/>
    <w:rsid w:val="00F27BED"/>
    <w:rsid w:val="00F30236"/>
    <w:rsid w:val="00F30EBD"/>
    <w:rsid w:val="00F31144"/>
    <w:rsid w:val="00F31D4C"/>
    <w:rsid w:val="00F31F20"/>
    <w:rsid w:val="00F32690"/>
    <w:rsid w:val="00F33060"/>
    <w:rsid w:val="00F33555"/>
    <w:rsid w:val="00F3405D"/>
    <w:rsid w:val="00F352F7"/>
    <w:rsid w:val="00F3555D"/>
    <w:rsid w:val="00F35ADB"/>
    <w:rsid w:val="00F35D0E"/>
    <w:rsid w:val="00F35D38"/>
    <w:rsid w:val="00F35E3F"/>
    <w:rsid w:val="00F3777D"/>
    <w:rsid w:val="00F37CDC"/>
    <w:rsid w:val="00F37FA8"/>
    <w:rsid w:val="00F402FC"/>
    <w:rsid w:val="00F4144E"/>
    <w:rsid w:val="00F41CB3"/>
    <w:rsid w:val="00F43459"/>
    <w:rsid w:val="00F43546"/>
    <w:rsid w:val="00F43686"/>
    <w:rsid w:val="00F44F9D"/>
    <w:rsid w:val="00F45151"/>
    <w:rsid w:val="00F457DF"/>
    <w:rsid w:val="00F45CD4"/>
    <w:rsid w:val="00F465E7"/>
    <w:rsid w:val="00F4667F"/>
    <w:rsid w:val="00F46A05"/>
    <w:rsid w:val="00F46E97"/>
    <w:rsid w:val="00F47699"/>
    <w:rsid w:val="00F50345"/>
    <w:rsid w:val="00F50441"/>
    <w:rsid w:val="00F505B6"/>
    <w:rsid w:val="00F50B6B"/>
    <w:rsid w:val="00F50C9D"/>
    <w:rsid w:val="00F5134A"/>
    <w:rsid w:val="00F513FC"/>
    <w:rsid w:val="00F5174A"/>
    <w:rsid w:val="00F518D4"/>
    <w:rsid w:val="00F51A28"/>
    <w:rsid w:val="00F5212F"/>
    <w:rsid w:val="00F5243C"/>
    <w:rsid w:val="00F52958"/>
    <w:rsid w:val="00F53196"/>
    <w:rsid w:val="00F53314"/>
    <w:rsid w:val="00F536D3"/>
    <w:rsid w:val="00F536DD"/>
    <w:rsid w:val="00F5382A"/>
    <w:rsid w:val="00F53B49"/>
    <w:rsid w:val="00F53CAF"/>
    <w:rsid w:val="00F54097"/>
    <w:rsid w:val="00F544EB"/>
    <w:rsid w:val="00F54705"/>
    <w:rsid w:val="00F54AE1"/>
    <w:rsid w:val="00F555F7"/>
    <w:rsid w:val="00F557A1"/>
    <w:rsid w:val="00F560EB"/>
    <w:rsid w:val="00F56638"/>
    <w:rsid w:val="00F573A6"/>
    <w:rsid w:val="00F573B8"/>
    <w:rsid w:val="00F57D58"/>
    <w:rsid w:val="00F6005D"/>
    <w:rsid w:val="00F6041A"/>
    <w:rsid w:val="00F60584"/>
    <w:rsid w:val="00F61A4C"/>
    <w:rsid w:val="00F61ADC"/>
    <w:rsid w:val="00F61C4D"/>
    <w:rsid w:val="00F624B0"/>
    <w:rsid w:val="00F628B4"/>
    <w:rsid w:val="00F62D06"/>
    <w:rsid w:val="00F62E23"/>
    <w:rsid w:val="00F6349B"/>
    <w:rsid w:val="00F63607"/>
    <w:rsid w:val="00F63653"/>
    <w:rsid w:val="00F63CC8"/>
    <w:rsid w:val="00F6531F"/>
    <w:rsid w:val="00F65A78"/>
    <w:rsid w:val="00F6644C"/>
    <w:rsid w:val="00F665CD"/>
    <w:rsid w:val="00F66601"/>
    <w:rsid w:val="00F66716"/>
    <w:rsid w:val="00F671EA"/>
    <w:rsid w:val="00F70BB1"/>
    <w:rsid w:val="00F71A83"/>
    <w:rsid w:val="00F71C3E"/>
    <w:rsid w:val="00F72249"/>
    <w:rsid w:val="00F7270A"/>
    <w:rsid w:val="00F72B52"/>
    <w:rsid w:val="00F7314E"/>
    <w:rsid w:val="00F73354"/>
    <w:rsid w:val="00F73696"/>
    <w:rsid w:val="00F738E8"/>
    <w:rsid w:val="00F73A79"/>
    <w:rsid w:val="00F73FD8"/>
    <w:rsid w:val="00F753AB"/>
    <w:rsid w:val="00F760CF"/>
    <w:rsid w:val="00F76BF3"/>
    <w:rsid w:val="00F76E98"/>
    <w:rsid w:val="00F77069"/>
    <w:rsid w:val="00F770AB"/>
    <w:rsid w:val="00F77314"/>
    <w:rsid w:val="00F77DC2"/>
    <w:rsid w:val="00F802B6"/>
    <w:rsid w:val="00F803D3"/>
    <w:rsid w:val="00F806AD"/>
    <w:rsid w:val="00F81689"/>
    <w:rsid w:val="00F82301"/>
    <w:rsid w:val="00F82DBE"/>
    <w:rsid w:val="00F8302A"/>
    <w:rsid w:val="00F83962"/>
    <w:rsid w:val="00F83CA3"/>
    <w:rsid w:val="00F841CB"/>
    <w:rsid w:val="00F8497E"/>
    <w:rsid w:val="00F84B75"/>
    <w:rsid w:val="00F85143"/>
    <w:rsid w:val="00F85328"/>
    <w:rsid w:val="00F85349"/>
    <w:rsid w:val="00F858DE"/>
    <w:rsid w:val="00F86FA7"/>
    <w:rsid w:val="00F86FF5"/>
    <w:rsid w:val="00F8734D"/>
    <w:rsid w:val="00F87413"/>
    <w:rsid w:val="00F87B44"/>
    <w:rsid w:val="00F87DA5"/>
    <w:rsid w:val="00F87DD9"/>
    <w:rsid w:val="00F87E35"/>
    <w:rsid w:val="00F906BE"/>
    <w:rsid w:val="00F90A7B"/>
    <w:rsid w:val="00F90DDA"/>
    <w:rsid w:val="00F91342"/>
    <w:rsid w:val="00F91E09"/>
    <w:rsid w:val="00F9287A"/>
    <w:rsid w:val="00F9307E"/>
    <w:rsid w:val="00F93263"/>
    <w:rsid w:val="00F932A9"/>
    <w:rsid w:val="00F93641"/>
    <w:rsid w:val="00F937E0"/>
    <w:rsid w:val="00F93CC9"/>
    <w:rsid w:val="00F93D82"/>
    <w:rsid w:val="00F955A6"/>
    <w:rsid w:val="00F955D0"/>
    <w:rsid w:val="00F96A9D"/>
    <w:rsid w:val="00F96D27"/>
    <w:rsid w:val="00F96FF6"/>
    <w:rsid w:val="00F9718A"/>
    <w:rsid w:val="00F9795C"/>
    <w:rsid w:val="00F97C0A"/>
    <w:rsid w:val="00FA00B7"/>
    <w:rsid w:val="00FA160C"/>
    <w:rsid w:val="00FA17EE"/>
    <w:rsid w:val="00FA1A94"/>
    <w:rsid w:val="00FA1B88"/>
    <w:rsid w:val="00FA1F85"/>
    <w:rsid w:val="00FA2BED"/>
    <w:rsid w:val="00FA346C"/>
    <w:rsid w:val="00FA36F3"/>
    <w:rsid w:val="00FA406F"/>
    <w:rsid w:val="00FA49AA"/>
    <w:rsid w:val="00FA4BD3"/>
    <w:rsid w:val="00FA4CC6"/>
    <w:rsid w:val="00FA5396"/>
    <w:rsid w:val="00FA5CFB"/>
    <w:rsid w:val="00FA6095"/>
    <w:rsid w:val="00FA6986"/>
    <w:rsid w:val="00FA727C"/>
    <w:rsid w:val="00FA72CF"/>
    <w:rsid w:val="00FA7E52"/>
    <w:rsid w:val="00FB021A"/>
    <w:rsid w:val="00FB037A"/>
    <w:rsid w:val="00FB03DB"/>
    <w:rsid w:val="00FB041F"/>
    <w:rsid w:val="00FB0A78"/>
    <w:rsid w:val="00FB13EC"/>
    <w:rsid w:val="00FB1C1F"/>
    <w:rsid w:val="00FB1D5F"/>
    <w:rsid w:val="00FB1E67"/>
    <w:rsid w:val="00FB2036"/>
    <w:rsid w:val="00FB206A"/>
    <w:rsid w:val="00FB2ABB"/>
    <w:rsid w:val="00FB2F87"/>
    <w:rsid w:val="00FB38E0"/>
    <w:rsid w:val="00FB3CE7"/>
    <w:rsid w:val="00FB3E05"/>
    <w:rsid w:val="00FB3FC7"/>
    <w:rsid w:val="00FB3FFB"/>
    <w:rsid w:val="00FB4184"/>
    <w:rsid w:val="00FB4370"/>
    <w:rsid w:val="00FB46A2"/>
    <w:rsid w:val="00FB48D5"/>
    <w:rsid w:val="00FB4CBF"/>
    <w:rsid w:val="00FB4E3E"/>
    <w:rsid w:val="00FB5734"/>
    <w:rsid w:val="00FB60CC"/>
    <w:rsid w:val="00FB68C1"/>
    <w:rsid w:val="00FB7312"/>
    <w:rsid w:val="00FB75E9"/>
    <w:rsid w:val="00FB7783"/>
    <w:rsid w:val="00FB77F2"/>
    <w:rsid w:val="00FC09C5"/>
    <w:rsid w:val="00FC0D69"/>
    <w:rsid w:val="00FC1320"/>
    <w:rsid w:val="00FC16FF"/>
    <w:rsid w:val="00FC1D45"/>
    <w:rsid w:val="00FC1E6D"/>
    <w:rsid w:val="00FC29B2"/>
    <w:rsid w:val="00FC326B"/>
    <w:rsid w:val="00FC377F"/>
    <w:rsid w:val="00FC3E26"/>
    <w:rsid w:val="00FC3E5C"/>
    <w:rsid w:val="00FC44EF"/>
    <w:rsid w:val="00FC4730"/>
    <w:rsid w:val="00FC5684"/>
    <w:rsid w:val="00FC5700"/>
    <w:rsid w:val="00FC573D"/>
    <w:rsid w:val="00FC5991"/>
    <w:rsid w:val="00FC5B8D"/>
    <w:rsid w:val="00FC60CD"/>
    <w:rsid w:val="00FC6818"/>
    <w:rsid w:val="00FC6A92"/>
    <w:rsid w:val="00FC6AEE"/>
    <w:rsid w:val="00FC6B2F"/>
    <w:rsid w:val="00FC6B5E"/>
    <w:rsid w:val="00FC6C92"/>
    <w:rsid w:val="00FC7908"/>
    <w:rsid w:val="00FC7A57"/>
    <w:rsid w:val="00FD001B"/>
    <w:rsid w:val="00FD1397"/>
    <w:rsid w:val="00FD15FA"/>
    <w:rsid w:val="00FD1D93"/>
    <w:rsid w:val="00FD2296"/>
    <w:rsid w:val="00FD2501"/>
    <w:rsid w:val="00FD25E2"/>
    <w:rsid w:val="00FD2620"/>
    <w:rsid w:val="00FD26AB"/>
    <w:rsid w:val="00FD31F0"/>
    <w:rsid w:val="00FD388C"/>
    <w:rsid w:val="00FD3CDD"/>
    <w:rsid w:val="00FD440D"/>
    <w:rsid w:val="00FD45AA"/>
    <w:rsid w:val="00FD4C2D"/>
    <w:rsid w:val="00FD5506"/>
    <w:rsid w:val="00FD5B01"/>
    <w:rsid w:val="00FD61E4"/>
    <w:rsid w:val="00FD6207"/>
    <w:rsid w:val="00FD654F"/>
    <w:rsid w:val="00FD6861"/>
    <w:rsid w:val="00FD6C3A"/>
    <w:rsid w:val="00FD6C51"/>
    <w:rsid w:val="00FD7B2B"/>
    <w:rsid w:val="00FD7E20"/>
    <w:rsid w:val="00FE165E"/>
    <w:rsid w:val="00FE1721"/>
    <w:rsid w:val="00FE1873"/>
    <w:rsid w:val="00FE249F"/>
    <w:rsid w:val="00FE28BB"/>
    <w:rsid w:val="00FE2CE5"/>
    <w:rsid w:val="00FE327A"/>
    <w:rsid w:val="00FE348D"/>
    <w:rsid w:val="00FE3513"/>
    <w:rsid w:val="00FE3E9C"/>
    <w:rsid w:val="00FE4558"/>
    <w:rsid w:val="00FE5414"/>
    <w:rsid w:val="00FE67CB"/>
    <w:rsid w:val="00FE69E8"/>
    <w:rsid w:val="00FE6F0D"/>
    <w:rsid w:val="00FE71D1"/>
    <w:rsid w:val="00FE74D2"/>
    <w:rsid w:val="00FE780B"/>
    <w:rsid w:val="00FF0A55"/>
    <w:rsid w:val="00FF0A7C"/>
    <w:rsid w:val="00FF1113"/>
    <w:rsid w:val="00FF1437"/>
    <w:rsid w:val="00FF1CD0"/>
    <w:rsid w:val="00FF26ED"/>
    <w:rsid w:val="00FF28B3"/>
    <w:rsid w:val="00FF3089"/>
    <w:rsid w:val="00FF3602"/>
    <w:rsid w:val="00FF3766"/>
    <w:rsid w:val="00FF38BA"/>
    <w:rsid w:val="00FF4358"/>
    <w:rsid w:val="00FF5072"/>
    <w:rsid w:val="00FF51FE"/>
    <w:rsid w:val="00FF537D"/>
    <w:rsid w:val="00FF5437"/>
    <w:rsid w:val="00FF5820"/>
    <w:rsid w:val="00FF5CC8"/>
    <w:rsid w:val="00FF5CE6"/>
    <w:rsid w:val="00FF5D15"/>
    <w:rsid w:val="00FF5E54"/>
    <w:rsid w:val="00FF6AC8"/>
    <w:rsid w:val="00FF6B6F"/>
    <w:rsid w:val="00FF7485"/>
    <w:rsid w:val="00FF776A"/>
    <w:rsid w:val="00FF7B86"/>
    <w:rsid w:val="00FF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50C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note text" w:uiPriority="99"/>
    <w:lsdException w:name="annotation text" w:uiPriority="99"/>
    <w:lsdException w:name="header" w:uiPriority="99"/>
    <w:lsdException w:name="footer" w:uiPriority="99"/>
    <w:lsdException w:name="caption" w:locked="1" w:uiPriority="35" w:qFormat="1"/>
    <w:lsdException w:name="table of figures" w:uiPriority="99"/>
    <w:lsdException w:name="footnote reference" w:uiPriority="99"/>
    <w:lsdException w:name="annotation reference" w:uiPriority="99"/>
    <w:lsdException w:name="line number" w:uiPriority="99"/>
    <w:lsdException w:name="page number" w:locked="1"/>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w:uiPriority="99" w:qFormat="1"/>
    <w:lsdException w:name="Body Text Indent" w:locked="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Document Map"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E6C3A"/>
    <w:rPr>
      <w:rFonts w:ascii="Times New Roman" w:hAnsi="Times New Roman"/>
      <w:sz w:val="24"/>
      <w:szCs w:val="24"/>
    </w:rPr>
  </w:style>
  <w:style w:type="paragraph" w:styleId="12">
    <w:name w:val="heading 1"/>
    <w:aliases w:val="Заголовок 1 Знак Знак Знак Знак Знак,Заголовок 1 Знак Знак,H1, Знак Знак Знак Знак, Знак Знак Знак Знак Знак,новая страница,íîâàÿ ñòðàíèöà,Заголовок 1 Знак Знак Знак Знак"/>
    <w:basedOn w:val="a2"/>
    <w:next w:val="a2"/>
    <w:link w:val="13"/>
    <w:qFormat/>
    <w:rsid w:val="0015594F"/>
    <w:pPr>
      <w:keepNext/>
      <w:keepLines/>
      <w:spacing w:line="276" w:lineRule="auto"/>
      <w:jc w:val="center"/>
      <w:outlineLvl w:val="0"/>
    </w:pPr>
    <w:rPr>
      <w:b/>
      <w:bCs/>
      <w:sz w:val="28"/>
      <w:szCs w:val="28"/>
      <w:lang w:eastAsia="en-US"/>
    </w:rPr>
  </w:style>
  <w:style w:type="paragraph" w:styleId="20">
    <w:name w:val="heading 2"/>
    <w:aliases w:val=" Знак Знак Знак"/>
    <w:basedOn w:val="14"/>
    <w:next w:val="a2"/>
    <w:link w:val="21"/>
    <w:qFormat/>
    <w:rsid w:val="000910A0"/>
    <w:pPr>
      <w:spacing w:after="200"/>
      <w:outlineLvl w:val="1"/>
    </w:pPr>
    <w:rPr>
      <w:b/>
    </w:rPr>
  </w:style>
  <w:style w:type="paragraph" w:styleId="3">
    <w:name w:val="heading 3"/>
    <w:aliases w:val="h3 sub heading,C Sub-Sub/Italic,13 Sub-Sub/Italic,h3,OG Heading 3"/>
    <w:basedOn w:val="a2"/>
    <w:next w:val="a2"/>
    <w:link w:val="31"/>
    <w:qFormat/>
    <w:rsid w:val="00E54D18"/>
    <w:pPr>
      <w:numPr>
        <w:ilvl w:val="1"/>
        <w:numId w:val="1"/>
      </w:numPr>
      <w:spacing w:line="360" w:lineRule="auto"/>
      <w:jc w:val="both"/>
      <w:outlineLvl w:val="2"/>
    </w:pPr>
    <w:rPr>
      <w:rFonts w:eastAsia="Times New Roman"/>
      <w:b/>
      <w:lang w:eastAsia="en-US"/>
    </w:rPr>
  </w:style>
  <w:style w:type="paragraph" w:styleId="4">
    <w:name w:val="heading 4"/>
    <w:basedOn w:val="14"/>
    <w:next w:val="14"/>
    <w:link w:val="40"/>
    <w:unhideWhenUsed/>
    <w:qFormat/>
    <w:locked/>
    <w:rsid w:val="00681770"/>
    <w:pPr>
      <w:keepNext/>
      <w:keepLines/>
      <w:numPr>
        <w:numId w:val="21"/>
      </w:numPr>
      <w:spacing w:before="40"/>
      <w:outlineLvl w:val="3"/>
    </w:pPr>
    <w:rPr>
      <w:rFonts w:eastAsiaTheme="majorEastAsia" w:cstheme="majorBidi"/>
      <w:i/>
      <w:iCs/>
      <w:lang w:eastAsia="ru-RU"/>
    </w:rPr>
  </w:style>
  <w:style w:type="paragraph" w:styleId="5">
    <w:name w:val="heading 5"/>
    <w:basedOn w:val="a2"/>
    <w:next w:val="a2"/>
    <w:link w:val="50"/>
    <w:unhideWhenUsed/>
    <w:qFormat/>
    <w:locked/>
    <w:rsid w:val="00753C5C"/>
    <w:pPr>
      <w:keepNext/>
      <w:keepLines/>
      <w:spacing w:before="40" w:line="276" w:lineRule="auto"/>
      <w:ind w:firstLine="709"/>
      <w:jc w:val="both"/>
      <w:outlineLvl w:val="4"/>
    </w:pPr>
    <w:rPr>
      <w:rFonts w:asciiTheme="majorHAnsi" w:eastAsiaTheme="majorEastAsia" w:hAnsiTheme="majorHAnsi" w:cstheme="majorBidi"/>
      <w:color w:val="365F91" w:themeColor="accent1" w:themeShade="BF"/>
      <w:sz w:val="26"/>
      <w:szCs w:val="22"/>
    </w:rPr>
  </w:style>
  <w:style w:type="paragraph" w:styleId="6">
    <w:name w:val="heading 6"/>
    <w:basedOn w:val="a2"/>
    <w:next w:val="a2"/>
    <w:link w:val="60"/>
    <w:unhideWhenUsed/>
    <w:qFormat/>
    <w:locked/>
    <w:rsid w:val="00753C5C"/>
    <w:pPr>
      <w:spacing w:before="240" w:after="60"/>
      <w:outlineLvl w:val="5"/>
    </w:pPr>
    <w:rPr>
      <w:rFonts w:eastAsia="Times New Roman"/>
      <w:b/>
      <w:bCs/>
      <w:sz w:val="22"/>
      <w:szCs w:val="22"/>
    </w:rPr>
  </w:style>
  <w:style w:type="paragraph" w:styleId="7">
    <w:name w:val="heading 7"/>
    <w:basedOn w:val="a2"/>
    <w:next w:val="a2"/>
    <w:link w:val="70"/>
    <w:unhideWhenUsed/>
    <w:qFormat/>
    <w:locked/>
    <w:rsid w:val="00753C5C"/>
    <w:pPr>
      <w:spacing w:before="240" w:after="60" w:line="360" w:lineRule="auto"/>
      <w:ind w:firstLine="720"/>
      <w:jc w:val="both"/>
      <w:outlineLvl w:val="6"/>
    </w:pPr>
    <w:rPr>
      <w:rFonts w:eastAsia="Times New Roman"/>
    </w:rPr>
  </w:style>
  <w:style w:type="paragraph" w:styleId="8">
    <w:name w:val="heading 8"/>
    <w:basedOn w:val="a2"/>
    <w:next w:val="a2"/>
    <w:link w:val="80"/>
    <w:unhideWhenUsed/>
    <w:qFormat/>
    <w:locked/>
    <w:rsid w:val="00753C5C"/>
    <w:pPr>
      <w:spacing w:before="240" w:after="60" w:line="360" w:lineRule="auto"/>
      <w:ind w:firstLine="720"/>
      <w:jc w:val="both"/>
      <w:outlineLvl w:val="7"/>
    </w:pPr>
    <w:rPr>
      <w:rFonts w:eastAsia="Times New Roman"/>
      <w:i/>
      <w:iCs/>
    </w:rPr>
  </w:style>
  <w:style w:type="paragraph" w:styleId="9">
    <w:name w:val="heading 9"/>
    <w:basedOn w:val="a2"/>
    <w:next w:val="a2"/>
    <w:link w:val="90"/>
    <w:unhideWhenUsed/>
    <w:qFormat/>
    <w:locked/>
    <w:rsid w:val="00753C5C"/>
    <w:pPr>
      <w:spacing w:before="120" w:line="360" w:lineRule="auto"/>
      <w:outlineLvl w:val="8"/>
    </w:pPr>
    <w:rPr>
      <w:rFonts w:eastAsia="Times New Roman"/>
      <w:b/>
      <w:bCs/>
      <w:i/>
      <w:iCs/>
      <w:smallCaps/>
      <w:color w:val="385623"/>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 Знак Знак Знак,Заголовок 1 Знак Знак Знак,H1 Знак, Знак Знак Знак Знак Знак1, Знак Знак Знак Знак Знак Знак,новая страница Знак,íîâàÿ ñòðàíèöà Знак,Заголовок 1 Знак Знак Знак Знак Знак1"/>
    <w:link w:val="12"/>
    <w:uiPriority w:val="9"/>
    <w:locked/>
    <w:rsid w:val="0015594F"/>
    <w:rPr>
      <w:rFonts w:ascii="Times New Roman" w:hAnsi="Times New Roman" w:cs="Times New Roman"/>
      <w:b/>
      <w:bCs/>
      <w:sz w:val="28"/>
      <w:szCs w:val="28"/>
    </w:rPr>
  </w:style>
  <w:style w:type="paragraph" w:customStyle="1" w:styleId="14">
    <w:name w:val="1 Основной текст"/>
    <w:basedOn w:val="a2"/>
    <w:qFormat/>
    <w:rsid w:val="000E76B2"/>
    <w:pPr>
      <w:spacing w:before="200"/>
      <w:ind w:firstLine="709"/>
      <w:jc w:val="both"/>
    </w:pPr>
    <w:rPr>
      <w:rFonts w:eastAsia="Times New Roman"/>
      <w:sz w:val="28"/>
      <w:lang w:eastAsia="en-US"/>
    </w:rPr>
  </w:style>
  <w:style w:type="character" w:customStyle="1" w:styleId="21">
    <w:name w:val="Заголовок 2 Знак"/>
    <w:aliases w:val=" Знак Знак Знак Знак1"/>
    <w:link w:val="20"/>
    <w:locked/>
    <w:rsid w:val="000910A0"/>
    <w:rPr>
      <w:rFonts w:ascii="Times New Roman" w:eastAsia="Times New Roman" w:hAnsi="Times New Roman" w:cs="Times New Roman"/>
      <w:b/>
      <w:sz w:val="24"/>
      <w:szCs w:val="24"/>
    </w:rPr>
  </w:style>
  <w:style w:type="character" w:customStyle="1" w:styleId="31">
    <w:name w:val="Заголовок 3 Знак"/>
    <w:aliases w:val="h3 sub heading Знак,C Sub-Sub/Italic Знак,13 Sub-Sub/Italic Знак,h3 Знак,OG Heading 3 Знак"/>
    <w:link w:val="3"/>
    <w:locked/>
    <w:rsid w:val="00E54D18"/>
    <w:rPr>
      <w:rFonts w:ascii="Times New Roman" w:eastAsia="Times New Roman" w:hAnsi="Times New Roman"/>
      <w:b/>
      <w:sz w:val="24"/>
      <w:szCs w:val="24"/>
      <w:lang w:eastAsia="en-US"/>
    </w:rPr>
  </w:style>
  <w:style w:type="paragraph" w:styleId="a6">
    <w:name w:val="Body Text Indent"/>
    <w:basedOn w:val="a2"/>
    <w:link w:val="a7"/>
    <w:rsid w:val="0015594F"/>
    <w:pPr>
      <w:spacing w:after="120" w:line="276" w:lineRule="auto"/>
      <w:ind w:left="283"/>
      <w:jc w:val="both"/>
    </w:pPr>
    <w:rPr>
      <w:rFonts w:eastAsia="Times New Roman"/>
      <w:szCs w:val="22"/>
      <w:lang w:eastAsia="en-US"/>
    </w:rPr>
  </w:style>
  <w:style w:type="character" w:customStyle="1" w:styleId="a7">
    <w:name w:val="Основной текст с отступом Знак"/>
    <w:link w:val="a6"/>
    <w:locked/>
    <w:rsid w:val="0015594F"/>
    <w:rPr>
      <w:rFonts w:ascii="Times New Roman" w:eastAsia="Times New Roman" w:hAnsi="Times New Roman" w:cs="Times New Roman"/>
      <w:sz w:val="24"/>
    </w:rPr>
  </w:style>
  <w:style w:type="paragraph" w:styleId="a8">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2"/>
    <w:link w:val="a9"/>
    <w:uiPriority w:val="99"/>
    <w:rsid w:val="0015594F"/>
    <w:pPr>
      <w:tabs>
        <w:tab w:val="center" w:pos="4677"/>
        <w:tab w:val="right" w:pos="9355"/>
      </w:tabs>
      <w:jc w:val="both"/>
    </w:pPr>
    <w:rPr>
      <w:rFonts w:eastAsia="Times New Roman"/>
      <w:szCs w:val="22"/>
      <w:lang w:eastAsia="en-US"/>
    </w:rPr>
  </w:style>
  <w:style w:type="character" w:customStyle="1" w:styleId="a9">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link w:val="a8"/>
    <w:uiPriority w:val="99"/>
    <w:locked/>
    <w:rsid w:val="0015594F"/>
    <w:rPr>
      <w:rFonts w:ascii="Times New Roman" w:eastAsia="Times New Roman" w:hAnsi="Times New Roman" w:cs="Times New Roman"/>
      <w:sz w:val="24"/>
    </w:rPr>
  </w:style>
  <w:style w:type="paragraph" w:styleId="aa">
    <w:name w:val="footer"/>
    <w:basedOn w:val="a2"/>
    <w:link w:val="ab"/>
    <w:uiPriority w:val="99"/>
    <w:rsid w:val="0015594F"/>
    <w:pPr>
      <w:tabs>
        <w:tab w:val="center" w:pos="4677"/>
        <w:tab w:val="right" w:pos="9355"/>
      </w:tabs>
      <w:jc w:val="both"/>
    </w:pPr>
    <w:rPr>
      <w:rFonts w:eastAsia="Times New Roman"/>
      <w:szCs w:val="22"/>
      <w:lang w:eastAsia="en-US"/>
    </w:rPr>
  </w:style>
  <w:style w:type="character" w:customStyle="1" w:styleId="ab">
    <w:name w:val="Нижний колонтитул Знак"/>
    <w:link w:val="aa"/>
    <w:uiPriority w:val="99"/>
    <w:locked/>
    <w:rsid w:val="0015594F"/>
    <w:rPr>
      <w:rFonts w:ascii="Times New Roman" w:eastAsia="Times New Roman" w:hAnsi="Times New Roman" w:cs="Times New Roman"/>
      <w:sz w:val="24"/>
    </w:rPr>
  </w:style>
  <w:style w:type="paragraph" w:styleId="15">
    <w:name w:val="toc 1"/>
    <w:basedOn w:val="a2"/>
    <w:next w:val="a2"/>
    <w:autoRedefine/>
    <w:uiPriority w:val="39"/>
    <w:qFormat/>
    <w:rsid w:val="006F4F1B"/>
    <w:pPr>
      <w:tabs>
        <w:tab w:val="right" w:leader="hyphen" w:pos="9345"/>
      </w:tabs>
      <w:spacing w:before="360" w:line="276" w:lineRule="auto"/>
    </w:pPr>
    <w:rPr>
      <w:rFonts w:eastAsia="Times New Roman"/>
      <w:bCs/>
      <w:caps/>
      <w:noProof/>
      <w:lang w:eastAsia="en-US"/>
    </w:rPr>
  </w:style>
  <w:style w:type="paragraph" w:customStyle="1" w:styleId="16">
    <w:name w:val="Заголовок оглавления1"/>
    <w:basedOn w:val="12"/>
    <w:next w:val="a2"/>
    <w:rsid w:val="0015594F"/>
    <w:pPr>
      <w:spacing w:before="240" w:line="259" w:lineRule="auto"/>
      <w:jc w:val="left"/>
      <w:outlineLvl w:val="9"/>
    </w:pPr>
    <w:rPr>
      <w:rFonts w:ascii="Calibri Light" w:hAnsi="Calibri Light"/>
      <w:b w:val="0"/>
      <w:bCs w:val="0"/>
      <w:color w:val="2E74B5"/>
      <w:sz w:val="32"/>
      <w:szCs w:val="32"/>
      <w:lang w:eastAsia="ru-RU"/>
    </w:rPr>
  </w:style>
  <w:style w:type="paragraph" w:customStyle="1" w:styleId="17">
    <w:name w:val="Абзац списка1"/>
    <w:basedOn w:val="a2"/>
    <w:link w:val="ListParagraphChar"/>
    <w:rsid w:val="00582FDA"/>
    <w:pPr>
      <w:spacing w:after="200" w:line="276" w:lineRule="auto"/>
      <w:ind w:left="720"/>
      <w:jc w:val="both"/>
    </w:pPr>
    <w:rPr>
      <w:rFonts w:eastAsia="Times New Roman"/>
      <w:szCs w:val="22"/>
      <w:lang w:eastAsia="en-US"/>
    </w:rPr>
  </w:style>
  <w:style w:type="character" w:customStyle="1" w:styleId="ListParagraphChar">
    <w:name w:val="List Paragraph Char"/>
    <w:link w:val="17"/>
    <w:locked/>
    <w:rsid w:val="00582FDA"/>
    <w:rPr>
      <w:rFonts w:ascii="Times New Roman" w:eastAsia="Times New Roman" w:hAnsi="Times New Roman" w:cs="Times New Roman"/>
      <w:sz w:val="24"/>
    </w:rPr>
  </w:style>
  <w:style w:type="table" w:styleId="ac">
    <w:name w:val="Table Grid"/>
    <w:aliases w:val="Table Grid Report"/>
    <w:basedOn w:val="a4"/>
    <w:rsid w:val="002E58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
    <w:basedOn w:val="a2"/>
    <w:link w:val="ae"/>
    <w:uiPriority w:val="99"/>
    <w:qFormat/>
    <w:rsid w:val="00B02A67"/>
    <w:pPr>
      <w:spacing w:after="120" w:line="276" w:lineRule="auto"/>
      <w:jc w:val="both"/>
    </w:pPr>
    <w:rPr>
      <w:rFonts w:eastAsia="Times New Roman"/>
      <w:szCs w:val="22"/>
      <w:lang w:eastAsia="en-US"/>
    </w:rPr>
  </w:style>
  <w:style w:type="character" w:customStyle="1" w:styleId="ae">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link w:val="ad"/>
    <w:uiPriority w:val="99"/>
    <w:locked/>
    <w:rsid w:val="00B02A67"/>
    <w:rPr>
      <w:rFonts w:ascii="Times New Roman" w:eastAsia="Times New Roman" w:hAnsi="Times New Roman" w:cs="Times New Roman"/>
      <w:sz w:val="24"/>
    </w:rPr>
  </w:style>
  <w:style w:type="paragraph" w:styleId="af">
    <w:name w:val="Balloon Text"/>
    <w:basedOn w:val="a2"/>
    <w:link w:val="af0"/>
    <w:uiPriority w:val="99"/>
    <w:rsid w:val="003E610B"/>
    <w:pPr>
      <w:jc w:val="both"/>
    </w:pPr>
    <w:rPr>
      <w:rFonts w:ascii="Segoe UI" w:eastAsia="Times New Roman" w:hAnsi="Segoe UI" w:cs="Segoe UI"/>
      <w:sz w:val="18"/>
      <w:szCs w:val="18"/>
      <w:lang w:eastAsia="en-US"/>
    </w:rPr>
  </w:style>
  <w:style w:type="character" w:customStyle="1" w:styleId="af0">
    <w:name w:val="Текст выноски Знак"/>
    <w:link w:val="af"/>
    <w:uiPriority w:val="99"/>
    <w:locked/>
    <w:rsid w:val="003E610B"/>
    <w:rPr>
      <w:rFonts w:ascii="Segoe UI" w:eastAsia="Times New Roman" w:hAnsi="Segoe UI" w:cs="Segoe UI"/>
      <w:sz w:val="18"/>
      <w:szCs w:val="18"/>
    </w:rPr>
  </w:style>
  <w:style w:type="paragraph" w:styleId="22">
    <w:name w:val="toc 2"/>
    <w:basedOn w:val="a2"/>
    <w:next w:val="a2"/>
    <w:autoRedefine/>
    <w:uiPriority w:val="39"/>
    <w:qFormat/>
    <w:rsid w:val="008921CD"/>
    <w:pPr>
      <w:tabs>
        <w:tab w:val="left" w:pos="660"/>
        <w:tab w:val="right" w:leader="dot" w:pos="9345"/>
      </w:tabs>
      <w:spacing w:after="100" w:line="276" w:lineRule="auto"/>
      <w:ind w:left="240"/>
      <w:jc w:val="both"/>
    </w:pPr>
    <w:rPr>
      <w:rFonts w:eastAsia="Times New Roman"/>
      <w:noProof/>
      <w:szCs w:val="22"/>
      <w:lang w:eastAsia="en-US"/>
    </w:rPr>
  </w:style>
  <w:style w:type="paragraph" w:styleId="32">
    <w:name w:val="toc 3"/>
    <w:basedOn w:val="a2"/>
    <w:next w:val="a2"/>
    <w:autoRedefine/>
    <w:uiPriority w:val="39"/>
    <w:qFormat/>
    <w:rsid w:val="0049476D"/>
    <w:pPr>
      <w:tabs>
        <w:tab w:val="left" w:pos="1100"/>
        <w:tab w:val="right" w:leader="hyphen" w:pos="9345"/>
      </w:tabs>
      <w:spacing w:after="100" w:line="276" w:lineRule="auto"/>
      <w:ind w:left="480"/>
      <w:jc w:val="both"/>
    </w:pPr>
    <w:rPr>
      <w:rFonts w:eastAsia="Times New Roman"/>
      <w:noProof/>
      <w:szCs w:val="22"/>
      <w:lang w:eastAsia="en-US"/>
    </w:rPr>
  </w:style>
  <w:style w:type="paragraph" w:styleId="41">
    <w:name w:val="toc 4"/>
    <w:basedOn w:val="a2"/>
    <w:next w:val="a2"/>
    <w:autoRedefine/>
    <w:uiPriority w:val="39"/>
    <w:rsid w:val="00024909"/>
    <w:pPr>
      <w:spacing w:after="100" w:line="259" w:lineRule="auto"/>
      <w:ind w:left="660"/>
      <w:jc w:val="both"/>
    </w:pPr>
    <w:rPr>
      <w:rFonts w:ascii="Calibri" w:hAnsi="Calibri"/>
      <w:sz w:val="22"/>
      <w:szCs w:val="22"/>
    </w:rPr>
  </w:style>
  <w:style w:type="paragraph" w:styleId="51">
    <w:name w:val="toc 5"/>
    <w:basedOn w:val="a2"/>
    <w:next w:val="a2"/>
    <w:autoRedefine/>
    <w:uiPriority w:val="39"/>
    <w:rsid w:val="00024909"/>
    <w:pPr>
      <w:spacing w:after="100" w:line="259" w:lineRule="auto"/>
      <w:ind w:left="880"/>
      <w:jc w:val="both"/>
    </w:pPr>
    <w:rPr>
      <w:rFonts w:ascii="Calibri" w:hAnsi="Calibri"/>
      <w:sz w:val="22"/>
      <w:szCs w:val="22"/>
    </w:rPr>
  </w:style>
  <w:style w:type="paragraph" w:styleId="61">
    <w:name w:val="toc 6"/>
    <w:basedOn w:val="a2"/>
    <w:next w:val="a2"/>
    <w:autoRedefine/>
    <w:uiPriority w:val="39"/>
    <w:rsid w:val="00024909"/>
    <w:pPr>
      <w:spacing w:after="100" w:line="259" w:lineRule="auto"/>
      <w:ind w:left="1100"/>
      <w:jc w:val="both"/>
    </w:pPr>
    <w:rPr>
      <w:rFonts w:ascii="Calibri" w:hAnsi="Calibri"/>
      <w:sz w:val="22"/>
      <w:szCs w:val="22"/>
    </w:rPr>
  </w:style>
  <w:style w:type="paragraph" w:styleId="71">
    <w:name w:val="toc 7"/>
    <w:basedOn w:val="a2"/>
    <w:next w:val="a2"/>
    <w:autoRedefine/>
    <w:uiPriority w:val="39"/>
    <w:rsid w:val="00024909"/>
    <w:pPr>
      <w:spacing w:after="100" w:line="259" w:lineRule="auto"/>
      <w:ind w:left="1320"/>
      <w:jc w:val="both"/>
    </w:pPr>
    <w:rPr>
      <w:rFonts w:ascii="Calibri" w:hAnsi="Calibri"/>
      <w:sz w:val="22"/>
      <w:szCs w:val="22"/>
    </w:rPr>
  </w:style>
  <w:style w:type="paragraph" w:styleId="81">
    <w:name w:val="toc 8"/>
    <w:basedOn w:val="a2"/>
    <w:next w:val="a2"/>
    <w:autoRedefine/>
    <w:uiPriority w:val="39"/>
    <w:rsid w:val="00024909"/>
    <w:pPr>
      <w:spacing w:after="100" w:line="259" w:lineRule="auto"/>
      <w:ind w:left="1540"/>
      <w:jc w:val="both"/>
    </w:pPr>
    <w:rPr>
      <w:rFonts w:ascii="Calibri" w:hAnsi="Calibri"/>
      <w:sz w:val="22"/>
      <w:szCs w:val="22"/>
    </w:rPr>
  </w:style>
  <w:style w:type="paragraph" w:styleId="91">
    <w:name w:val="toc 9"/>
    <w:basedOn w:val="a2"/>
    <w:next w:val="a2"/>
    <w:autoRedefine/>
    <w:uiPriority w:val="39"/>
    <w:rsid w:val="00024909"/>
    <w:pPr>
      <w:spacing w:after="100" w:line="259" w:lineRule="auto"/>
      <w:ind w:left="1760"/>
      <w:jc w:val="both"/>
    </w:pPr>
    <w:rPr>
      <w:rFonts w:ascii="Calibri" w:hAnsi="Calibri"/>
      <w:sz w:val="22"/>
      <w:szCs w:val="22"/>
    </w:rPr>
  </w:style>
  <w:style w:type="character" w:styleId="af1">
    <w:name w:val="Hyperlink"/>
    <w:uiPriority w:val="99"/>
    <w:rsid w:val="00024909"/>
    <w:rPr>
      <w:rFonts w:cs="Times New Roman"/>
      <w:color w:val="0563C1"/>
      <w:u w:val="single"/>
    </w:rPr>
  </w:style>
  <w:style w:type="character" w:customStyle="1" w:styleId="af2">
    <w:name w:val="Гипертекстовая ссылка"/>
    <w:uiPriority w:val="99"/>
    <w:rsid w:val="00996535"/>
    <w:rPr>
      <w:rFonts w:cs="Times New Roman"/>
      <w:color w:val="106BBE"/>
    </w:rPr>
  </w:style>
  <w:style w:type="paragraph" w:customStyle="1" w:styleId="af3">
    <w:name w:val="Подзаголовок для информации об изменениях"/>
    <w:basedOn w:val="a2"/>
    <w:next w:val="a2"/>
    <w:uiPriority w:val="99"/>
    <w:rsid w:val="00996535"/>
    <w:pPr>
      <w:widowControl w:val="0"/>
      <w:autoSpaceDE w:val="0"/>
      <w:autoSpaceDN w:val="0"/>
      <w:adjustRightInd w:val="0"/>
      <w:ind w:firstLine="720"/>
      <w:jc w:val="both"/>
    </w:pPr>
    <w:rPr>
      <w:rFonts w:ascii="Arial" w:hAnsi="Arial" w:cs="Arial"/>
      <w:b/>
      <w:bCs/>
      <w:color w:val="353842"/>
      <w:sz w:val="20"/>
      <w:szCs w:val="20"/>
    </w:rPr>
  </w:style>
  <w:style w:type="character" w:styleId="af4">
    <w:name w:val="Strong"/>
    <w:uiPriority w:val="22"/>
    <w:qFormat/>
    <w:rsid w:val="003B76FD"/>
    <w:rPr>
      <w:rFonts w:cs="Times New Roman"/>
      <w:b/>
      <w:bCs/>
    </w:rPr>
  </w:style>
  <w:style w:type="character" w:customStyle="1" w:styleId="apple-converted-space">
    <w:name w:val="apple-converted-space"/>
    <w:rsid w:val="00BB0FBC"/>
    <w:rPr>
      <w:rFonts w:cs="Times New Roman"/>
    </w:rPr>
  </w:style>
  <w:style w:type="paragraph" w:styleId="af5">
    <w:name w:val="Normal (Web)"/>
    <w:aliases w:val="Обычный (Web)1"/>
    <w:basedOn w:val="a2"/>
    <w:uiPriority w:val="99"/>
    <w:rsid w:val="00BB0FBC"/>
    <w:pPr>
      <w:spacing w:before="100" w:beforeAutospacing="1" w:after="100" w:afterAutospacing="1"/>
    </w:pPr>
  </w:style>
  <w:style w:type="paragraph" w:styleId="af6">
    <w:name w:val="caption"/>
    <w:aliases w:val="Знак1 Знак Знак Знак,Знак1 Знак Знак,Таблица - Название объекта,!! Object Novogor !!,Caption Char,Caption Char1 Char1 Char Char,Caption Char Char2 Char1 Char Char,Caption Char Char Char1 Char Char Char,Знак13,диаграммы,Название графика"/>
    <w:basedOn w:val="a2"/>
    <w:next w:val="a2"/>
    <w:link w:val="af7"/>
    <w:uiPriority w:val="35"/>
    <w:qFormat/>
    <w:rsid w:val="00EC149F"/>
    <w:pPr>
      <w:spacing w:after="200"/>
      <w:jc w:val="both"/>
    </w:pPr>
    <w:rPr>
      <w:rFonts w:asciiTheme="minorHAnsi" w:eastAsia="Times New Roman" w:hAnsiTheme="minorHAnsi"/>
      <w:i/>
      <w:iCs/>
      <w:sz w:val="20"/>
      <w:szCs w:val="18"/>
      <w:lang w:eastAsia="en-US"/>
    </w:rPr>
  </w:style>
  <w:style w:type="paragraph" w:customStyle="1" w:styleId="Standard">
    <w:name w:val="Standard"/>
    <w:rsid w:val="0044654E"/>
    <w:pPr>
      <w:widowControl w:val="0"/>
      <w:suppressAutoHyphens/>
      <w:autoSpaceDN w:val="0"/>
      <w:textAlignment w:val="baseline"/>
    </w:pPr>
    <w:rPr>
      <w:rFonts w:ascii="Times New Roman" w:eastAsia="Times New Roman" w:hAnsi="Times New Roman" w:cs="Tahoma"/>
      <w:color w:val="000000"/>
      <w:kern w:val="3"/>
      <w:sz w:val="24"/>
      <w:szCs w:val="24"/>
      <w:lang w:val="en-US" w:eastAsia="en-US"/>
    </w:rPr>
  </w:style>
  <w:style w:type="paragraph" w:customStyle="1" w:styleId="af8">
    <w:name w:val="Содержимое таблицы"/>
    <w:basedOn w:val="a2"/>
    <w:rsid w:val="006D4362"/>
    <w:pPr>
      <w:widowControl w:val="0"/>
      <w:suppressLineNumbers/>
      <w:suppressAutoHyphens/>
    </w:pPr>
    <w:rPr>
      <w:rFonts w:ascii="Arial" w:eastAsia="Times New Roman" w:hAnsi="Arial"/>
      <w:kern w:val="1"/>
      <w:sz w:val="20"/>
      <w:lang w:eastAsia="en-US"/>
    </w:rPr>
  </w:style>
  <w:style w:type="paragraph" w:customStyle="1" w:styleId="18">
    <w:name w:val="Знак1"/>
    <w:basedOn w:val="a2"/>
    <w:rsid w:val="00BC5128"/>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226727"/>
    <w:pPr>
      <w:widowControl w:val="0"/>
      <w:autoSpaceDE w:val="0"/>
      <w:autoSpaceDN w:val="0"/>
      <w:adjustRightInd w:val="0"/>
    </w:pPr>
    <w:rPr>
      <w:rFonts w:cs="Calibri"/>
      <w:sz w:val="22"/>
      <w:szCs w:val="22"/>
    </w:rPr>
  </w:style>
  <w:style w:type="paragraph" w:customStyle="1" w:styleId="ConsPlusTitle">
    <w:name w:val="ConsPlusTitle"/>
    <w:rsid w:val="00963FD9"/>
    <w:pPr>
      <w:widowControl w:val="0"/>
      <w:autoSpaceDE w:val="0"/>
      <w:autoSpaceDN w:val="0"/>
      <w:adjustRightInd w:val="0"/>
    </w:pPr>
    <w:rPr>
      <w:rFonts w:ascii="Times New Roman" w:hAnsi="Times New Roman"/>
      <w:b/>
      <w:bCs/>
      <w:sz w:val="24"/>
      <w:szCs w:val="24"/>
    </w:rPr>
  </w:style>
  <w:style w:type="character" w:customStyle="1" w:styleId="highlight">
    <w:name w:val="highlight"/>
    <w:rsid w:val="009B3656"/>
    <w:rPr>
      <w:rFonts w:cs="Times New Roman"/>
    </w:rPr>
  </w:style>
  <w:style w:type="paragraph" w:customStyle="1" w:styleId="textn">
    <w:name w:val="textn"/>
    <w:basedOn w:val="a2"/>
    <w:uiPriority w:val="99"/>
    <w:rsid w:val="009B3656"/>
    <w:pPr>
      <w:spacing w:before="100" w:beforeAutospacing="1" w:after="100" w:afterAutospacing="1"/>
    </w:pPr>
  </w:style>
  <w:style w:type="paragraph" w:customStyle="1" w:styleId="af9">
    <w:name w:val="Знак"/>
    <w:basedOn w:val="a2"/>
    <w:rsid w:val="008452DF"/>
    <w:pPr>
      <w:spacing w:before="100" w:beforeAutospacing="1" w:after="100" w:afterAutospacing="1"/>
    </w:pPr>
    <w:rPr>
      <w:rFonts w:ascii="Tahoma" w:hAnsi="Tahoma"/>
      <w:sz w:val="20"/>
      <w:szCs w:val="20"/>
      <w:lang w:val="en-US" w:eastAsia="en-US"/>
    </w:rPr>
  </w:style>
  <w:style w:type="paragraph" w:styleId="23">
    <w:name w:val="Body Text Indent 2"/>
    <w:aliases w:val=" Знак"/>
    <w:basedOn w:val="a2"/>
    <w:link w:val="24"/>
    <w:uiPriority w:val="99"/>
    <w:rsid w:val="00C576A7"/>
    <w:pPr>
      <w:spacing w:after="120" w:line="480" w:lineRule="auto"/>
      <w:ind w:left="283"/>
      <w:jc w:val="both"/>
    </w:pPr>
    <w:rPr>
      <w:rFonts w:eastAsia="Times New Roman"/>
      <w:szCs w:val="22"/>
      <w:lang w:eastAsia="en-US"/>
    </w:rPr>
  </w:style>
  <w:style w:type="character" w:customStyle="1" w:styleId="24">
    <w:name w:val="Основной текст с отступом 2 Знак"/>
    <w:aliases w:val=" Знак Знак"/>
    <w:link w:val="23"/>
    <w:uiPriority w:val="99"/>
    <w:locked/>
    <w:rsid w:val="00C576A7"/>
    <w:rPr>
      <w:rFonts w:ascii="Times New Roman" w:eastAsia="Times New Roman" w:hAnsi="Times New Roman" w:cs="Times New Roman"/>
      <w:sz w:val="24"/>
    </w:rPr>
  </w:style>
  <w:style w:type="table" w:customStyle="1" w:styleId="19">
    <w:name w:val="Сетка таблицы1"/>
    <w:uiPriority w:val="59"/>
    <w:rsid w:val="00927C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2"/>
    <w:rsid w:val="007322B7"/>
    <w:pPr>
      <w:spacing w:before="100" w:beforeAutospacing="1" w:after="100" w:afterAutospacing="1"/>
    </w:pPr>
    <w:rPr>
      <w:sz w:val="20"/>
      <w:szCs w:val="20"/>
    </w:rPr>
  </w:style>
  <w:style w:type="paragraph" w:customStyle="1" w:styleId="font6">
    <w:name w:val="font6"/>
    <w:basedOn w:val="a2"/>
    <w:rsid w:val="007322B7"/>
    <w:pPr>
      <w:spacing w:before="100" w:beforeAutospacing="1" w:after="100" w:afterAutospacing="1"/>
    </w:pPr>
    <w:rPr>
      <w:b/>
      <w:bCs/>
    </w:rPr>
  </w:style>
  <w:style w:type="paragraph" w:customStyle="1" w:styleId="font7">
    <w:name w:val="font7"/>
    <w:basedOn w:val="a2"/>
    <w:rsid w:val="007322B7"/>
    <w:pPr>
      <w:spacing w:before="100" w:beforeAutospacing="1" w:after="100" w:afterAutospacing="1"/>
    </w:pPr>
    <w:rPr>
      <w:b/>
      <w:bCs/>
      <w:sz w:val="20"/>
      <w:szCs w:val="20"/>
    </w:rPr>
  </w:style>
  <w:style w:type="paragraph" w:customStyle="1" w:styleId="xl65">
    <w:name w:val="xl65"/>
    <w:basedOn w:val="a2"/>
    <w:rsid w:val="007322B7"/>
    <w:pPr>
      <w:pBdr>
        <w:right w:val="single" w:sz="8" w:space="0" w:color="auto"/>
      </w:pBdr>
      <w:spacing w:before="100" w:beforeAutospacing="1" w:after="100" w:afterAutospacing="1"/>
      <w:textAlignment w:val="top"/>
    </w:pPr>
  </w:style>
  <w:style w:type="paragraph" w:customStyle="1" w:styleId="xl66">
    <w:name w:val="xl66"/>
    <w:basedOn w:val="a2"/>
    <w:rsid w:val="007322B7"/>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a2"/>
    <w:rsid w:val="007322B7"/>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68">
    <w:name w:val="xl68"/>
    <w:basedOn w:val="a2"/>
    <w:rsid w:val="007322B7"/>
    <w:pPr>
      <w:pBdr>
        <w:bottom w:val="single" w:sz="8" w:space="0" w:color="auto"/>
        <w:right w:val="single" w:sz="8" w:space="0" w:color="auto"/>
      </w:pBdr>
      <w:spacing w:before="100" w:beforeAutospacing="1" w:after="100" w:afterAutospacing="1"/>
      <w:textAlignment w:val="top"/>
    </w:pPr>
    <w:rPr>
      <w:b/>
      <w:bCs/>
    </w:rPr>
  </w:style>
  <w:style w:type="paragraph" w:customStyle="1" w:styleId="xl69">
    <w:name w:val="xl69"/>
    <w:basedOn w:val="a2"/>
    <w:rsid w:val="007322B7"/>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2"/>
    <w:rsid w:val="007322B7"/>
    <w:pPr>
      <w:pBdr>
        <w:bottom w:val="single" w:sz="8" w:space="0" w:color="auto"/>
        <w:right w:val="single" w:sz="8" w:space="0" w:color="auto"/>
      </w:pBdr>
      <w:spacing w:before="100" w:beforeAutospacing="1" w:after="100" w:afterAutospacing="1"/>
      <w:jc w:val="center"/>
      <w:textAlignment w:val="top"/>
    </w:pPr>
  </w:style>
  <w:style w:type="paragraph" w:customStyle="1" w:styleId="xl71">
    <w:name w:val="xl71"/>
    <w:basedOn w:val="a2"/>
    <w:rsid w:val="007322B7"/>
    <w:pPr>
      <w:pBdr>
        <w:right w:val="single" w:sz="8" w:space="0" w:color="auto"/>
      </w:pBdr>
      <w:spacing w:before="100" w:beforeAutospacing="1" w:after="100" w:afterAutospacing="1"/>
      <w:jc w:val="center"/>
      <w:textAlignment w:val="top"/>
    </w:pPr>
    <w:rPr>
      <w:b/>
      <w:bCs/>
    </w:rPr>
  </w:style>
  <w:style w:type="paragraph" w:customStyle="1" w:styleId="xl72">
    <w:name w:val="xl72"/>
    <w:basedOn w:val="a2"/>
    <w:rsid w:val="007322B7"/>
    <w:pPr>
      <w:pBdr>
        <w:right w:val="single" w:sz="8" w:space="0" w:color="auto"/>
      </w:pBdr>
      <w:spacing w:before="100" w:beforeAutospacing="1" w:after="100" w:afterAutospacing="1"/>
      <w:jc w:val="center"/>
      <w:textAlignment w:val="top"/>
    </w:pPr>
  </w:style>
  <w:style w:type="paragraph" w:customStyle="1" w:styleId="xl73">
    <w:name w:val="xl73"/>
    <w:basedOn w:val="a2"/>
    <w:rsid w:val="007322B7"/>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74">
    <w:name w:val="xl74"/>
    <w:basedOn w:val="a2"/>
    <w:rsid w:val="007322B7"/>
    <w:pPr>
      <w:pBdr>
        <w:top w:val="single" w:sz="8" w:space="0" w:color="auto"/>
        <w:right w:val="single" w:sz="8" w:space="0" w:color="auto"/>
      </w:pBdr>
      <w:spacing w:before="100" w:beforeAutospacing="1" w:after="100" w:afterAutospacing="1"/>
      <w:jc w:val="center"/>
      <w:textAlignment w:val="top"/>
    </w:pPr>
  </w:style>
  <w:style w:type="paragraph" w:customStyle="1" w:styleId="xl75">
    <w:name w:val="xl75"/>
    <w:basedOn w:val="a2"/>
    <w:rsid w:val="007322B7"/>
    <w:pPr>
      <w:pBdr>
        <w:right w:val="single" w:sz="8" w:space="0" w:color="auto"/>
      </w:pBdr>
      <w:spacing w:before="100" w:beforeAutospacing="1" w:after="100" w:afterAutospacing="1"/>
      <w:textAlignment w:val="top"/>
    </w:pPr>
  </w:style>
  <w:style w:type="paragraph" w:customStyle="1" w:styleId="xl76">
    <w:name w:val="xl76"/>
    <w:basedOn w:val="a2"/>
    <w:rsid w:val="007322B7"/>
    <w:pPr>
      <w:pBdr>
        <w:right w:val="single" w:sz="8" w:space="0" w:color="auto"/>
      </w:pBdr>
      <w:spacing w:before="100" w:beforeAutospacing="1" w:after="100" w:afterAutospacing="1"/>
      <w:jc w:val="center"/>
    </w:pPr>
    <w:rPr>
      <w:b/>
      <w:bCs/>
    </w:rPr>
  </w:style>
  <w:style w:type="paragraph" w:customStyle="1" w:styleId="xl77">
    <w:name w:val="xl77"/>
    <w:basedOn w:val="a2"/>
    <w:rsid w:val="007322B7"/>
    <w:pPr>
      <w:pBdr>
        <w:right w:val="single" w:sz="8" w:space="0" w:color="auto"/>
      </w:pBdr>
      <w:spacing w:before="100" w:beforeAutospacing="1" w:after="100" w:afterAutospacing="1"/>
      <w:jc w:val="center"/>
    </w:pPr>
  </w:style>
  <w:style w:type="paragraph" w:customStyle="1" w:styleId="xl78">
    <w:name w:val="xl78"/>
    <w:basedOn w:val="a2"/>
    <w:rsid w:val="007322B7"/>
    <w:pPr>
      <w:pBdr>
        <w:right w:val="single" w:sz="8" w:space="0" w:color="auto"/>
      </w:pBdr>
      <w:spacing w:before="100" w:beforeAutospacing="1" w:after="100" w:afterAutospacing="1"/>
    </w:pPr>
  </w:style>
  <w:style w:type="paragraph" w:customStyle="1" w:styleId="xl79">
    <w:name w:val="xl79"/>
    <w:basedOn w:val="a2"/>
    <w:rsid w:val="007322B7"/>
    <w:pPr>
      <w:pBdr>
        <w:bottom w:val="single" w:sz="8" w:space="0" w:color="auto"/>
        <w:right w:val="single" w:sz="8" w:space="0" w:color="auto"/>
      </w:pBdr>
      <w:spacing w:before="100" w:beforeAutospacing="1" w:after="100" w:afterAutospacing="1"/>
    </w:pPr>
  </w:style>
  <w:style w:type="paragraph" w:customStyle="1" w:styleId="xl80">
    <w:name w:val="xl80"/>
    <w:basedOn w:val="a2"/>
    <w:rsid w:val="007322B7"/>
    <w:pPr>
      <w:pBdr>
        <w:bottom w:val="single" w:sz="8" w:space="0" w:color="auto"/>
        <w:right w:val="single" w:sz="8" w:space="0" w:color="auto"/>
      </w:pBdr>
      <w:spacing w:before="100" w:beforeAutospacing="1" w:after="100" w:afterAutospacing="1"/>
      <w:jc w:val="center"/>
    </w:pPr>
  </w:style>
  <w:style w:type="paragraph" w:customStyle="1" w:styleId="xl81">
    <w:name w:val="xl81"/>
    <w:basedOn w:val="a2"/>
    <w:rsid w:val="007322B7"/>
    <w:pPr>
      <w:pBdr>
        <w:top w:val="single" w:sz="8" w:space="0" w:color="auto"/>
        <w:left w:val="single" w:sz="8" w:space="0" w:color="auto"/>
        <w:bottom w:val="single" w:sz="8" w:space="0" w:color="auto"/>
      </w:pBdr>
      <w:spacing w:before="100" w:beforeAutospacing="1" w:after="100" w:afterAutospacing="1"/>
      <w:jc w:val="center"/>
      <w:textAlignment w:val="top"/>
    </w:pPr>
    <w:rPr>
      <w:color w:val="993300"/>
      <w:sz w:val="28"/>
      <w:szCs w:val="28"/>
    </w:rPr>
  </w:style>
  <w:style w:type="paragraph" w:customStyle="1" w:styleId="xl82">
    <w:name w:val="xl82"/>
    <w:basedOn w:val="a2"/>
    <w:rsid w:val="007322B7"/>
    <w:pPr>
      <w:pBdr>
        <w:top w:val="single" w:sz="8" w:space="0" w:color="auto"/>
        <w:bottom w:val="single" w:sz="8" w:space="0" w:color="auto"/>
        <w:right w:val="single" w:sz="8" w:space="0" w:color="auto"/>
      </w:pBdr>
      <w:spacing w:before="100" w:beforeAutospacing="1" w:after="100" w:afterAutospacing="1"/>
      <w:jc w:val="center"/>
      <w:textAlignment w:val="top"/>
    </w:pPr>
    <w:rPr>
      <w:color w:val="993300"/>
      <w:sz w:val="28"/>
      <w:szCs w:val="28"/>
    </w:rPr>
  </w:style>
  <w:style w:type="paragraph" w:customStyle="1" w:styleId="xl83">
    <w:name w:val="xl83"/>
    <w:basedOn w:val="a2"/>
    <w:rsid w:val="007322B7"/>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84">
    <w:name w:val="xl84"/>
    <w:basedOn w:val="a2"/>
    <w:rsid w:val="007322B7"/>
    <w:pPr>
      <w:pBdr>
        <w:left w:val="single" w:sz="8" w:space="0" w:color="auto"/>
        <w:right w:val="single" w:sz="8" w:space="0" w:color="auto"/>
      </w:pBdr>
      <w:spacing w:before="100" w:beforeAutospacing="1" w:after="100" w:afterAutospacing="1"/>
      <w:jc w:val="center"/>
      <w:textAlignment w:val="top"/>
    </w:pPr>
  </w:style>
  <w:style w:type="paragraph" w:customStyle="1" w:styleId="xl85">
    <w:name w:val="xl85"/>
    <w:basedOn w:val="a2"/>
    <w:rsid w:val="007322B7"/>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6">
    <w:name w:val="xl86"/>
    <w:basedOn w:val="a2"/>
    <w:rsid w:val="007322B7"/>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87">
    <w:name w:val="xl87"/>
    <w:basedOn w:val="a2"/>
    <w:rsid w:val="007322B7"/>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88">
    <w:name w:val="xl88"/>
    <w:basedOn w:val="a2"/>
    <w:rsid w:val="007322B7"/>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89">
    <w:name w:val="xl89"/>
    <w:basedOn w:val="a2"/>
    <w:rsid w:val="007322B7"/>
    <w:pPr>
      <w:pBdr>
        <w:top w:val="single" w:sz="8" w:space="0" w:color="auto"/>
        <w:left w:val="single" w:sz="8" w:space="0" w:color="auto"/>
        <w:right w:val="single" w:sz="8" w:space="0" w:color="auto"/>
      </w:pBdr>
      <w:spacing w:before="100" w:beforeAutospacing="1" w:after="100" w:afterAutospacing="1"/>
      <w:textAlignment w:val="top"/>
    </w:pPr>
    <w:rPr>
      <w:b/>
      <w:bCs/>
    </w:rPr>
  </w:style>
  <w:style w:type="paragraph" w:customStyle="1" w:styleId="xl90">
    <w:name w:val="xl90"/>
    <w:basedOn w:val="a2"/>
    <w:rsid w:val="007322B7"/>
    <w:pPr>
      <w:pBdr>
        <w:left w:val="single" w:sz="8" w:space="0" w:color="auto"/>
        <w:bottom w:val="single" w:sz="8" w:space="0" w:color="auto"/>
        <w:right w:val="single" w:sz="8" w:space="0" w:color="auto"/>
      </w:pBdr>
      <w:spacing w:before="100" w:beforeAutospacing="1" w:after="100" w:afterAutospacing="1"/>
      <w:textAlignment w:val="top"/>
    </w:pPr>
    <w:rPr>
      <w:b/>
      <w:bCs/>
    </w:rPr>
  </w:style>
  <w:style w:type="character" w:styleId="afa">
    <w:name w:val="page number"/>
    <w:rsid w:val="007322B7"/>
    <w:rPr>
      <w:rFonts w:cs="Times New Roman"/>
    </w:rPr>
  </w:style>
  <w:style w:type="paragraph" w:customStyle="1" w:styleId="ConsPlusNormal">
    <w:name w:val="ConsPlusNormal"/>
    <w:rsid w:val="007322B7"/>
    <w:pPr>
      <w:widowControl w:val="0"/>
      <w:autoSpaceDE w:val="0"/>
      <w:autoSpaceDN w:val="0"/>
      <w:adjustRightInd w:val="0"/>
      <w:ind w:firstLine="720"/>
    </w:pPr>
    <w:rPr>
      <w:rFonts w:ascii="Arial" w:hAnsi="Arial" w:cs="Arial"/>
    </w:rPr>
  </w:style>
  <w:style w:type="character" w:styleId="afb">
    <w:name w:val="annotation reference"/>
    <w:uiPriority w:val="99"/>
    <w:rsid w:val="00CF0C8C"/>
    <w:rPr>
      <w:sz w:val="16"/>
      <w:szCs w:val="16"/>
    </w:rPr>
  </w:style>
  <w:style w:type="paragraph" w:styleId="afc">
    <w:name w:val="annotation text"/>
    <w:basedOn w:val="a2"/>
    <w:link w:val="afd"/>
    <w:uiPriority w:val="99"/>
    <w:rsid w:val="00CF0C8C"/>
    <w:pPr>
      <w:spacing w:after="200" w:line="276" w:lineRule="auto"/>
      <w:jc w:val="both"/>
    </w:pPr>
    <w:rPr>
      <w:rFonts w:eastAsia="Times New Roman"/>
      <w:sz w:val="20"/>
      <w:szCs w:val="20"/>
      <w:lang w:eastAsia="en-US"/>
    </w:rPr>
  </w:style>
  <w:style w:type="character" w:customStyle="1" w:styleId="afd">
    <w:name w:val="Текст примечания Знак"/>
    <w:link w:val="afc"/>
    <w:uiPriority w:val="99"/>
    <w:rsid w:val="00CF0C8C"/>
    <w:rPr>
      <w:rFonts w:ascii="Times New Roman" w:eastAsia="Times New Roman" w:hAnsi="Times New Roman"/>
      <w:lang w:eastAsia="en-US"/>
    </w:rPr>
  </w:style>
  <w:style w:type="paragraph" w:styleId="afe">
    <w:name w:val="annotation subject"/>
    <w:basedOn w:val="afc"/>
    <w:next w:val="afc"/>
    <w:link w:val="aff"/>
    <w:uiPriority w:val="99"/>
    <w:rsid w:val="00CF0C8C"/>
    <w:rPr>
      <w:b/>
      <w:bCs/>
    </w:rPr>
  </w:style>
  <w:style w:type="character" w:customStyle="1" w:styleId="aff">
    <w:name w:val="Тема примечания Знак"/>
    <w:link w:val="afe"/>
    <w:uiPriority w:val="99"/>
    <w:rsid w:val="00CF0C8C"/>
    <w:rPr>
      <w:rFonts w:ascii="Times New Roman" w:eastAsia="Times New Roman" w:hAnsi="Times New Roman"/>
      <w:b/>
      <w:bCs/>
      <w:lang w:eastAsia="en-US"/>
    </w:rPr>
  </w:style>
  <w:style w:type="paragraph" w:customStyle="1" w:styleId="Default">
    <w:name w:val="Default"/>
    <w:rsid w:val="00265C76"/>
    <w:pPr>
      <w:autoSpaceDE w:val="0"/>
      <w:autoSpaceDN w:val="0"/>
      <w:adjustRightInd w:val="0"/>
    </w:pPr>
    <w:rPr>
      <w:rFonts w:ascii="Times New Roman" w:hAnsi="Times New Roman"/>
      <w:color w:val="000000"/>
      <w:sz w:val="24"/>
      <w:szCs w:val="24"/>
    </w:rPr>
  </w:style>
  <w:style w:type="paragraph" w:styleId="aff0">
    <w:name w:val="List Paragraph"/>
    <w:basedOn w:val="a2"/>
    <w:link w:val="aff1"/>
    <w:uiPriority w:val="34"/>
    <w:qFormat/>
    <w:rsid w:val="00983F5C"/>
    <w:pPr>
      <w:ind w:left="708"/>
    </w:pPr>
    <w:rPr>
      <w:rFonts w:eastAsia="Times New Roman"/>
      <w:szCs w:val="28"/>
    </w:rPr>
  </w:style>
  <w:style w:type="character" w:customStyle="1" w:styleId="aff1">
    <w:name w:val="Абзац списка Знак"/>
    <w:link w:val="aff0"/>
    <w:uiPriority w:val="34"/>
    <w:locked/>
    <w:rsid w:val="00983F5C"/>
    <w:rPr>
      <w:rFonts w:ascii="Times New Roman" w:eastAsia="Times New Roman" w:hAnsi="Times New Roman"/>
      <w:sz w:val="24"/>
      <w:szCs w:val="28"/>
    </w:rPr>
  </w:style>
  <w:style w:type="paragraph" w:styleId="aff2">
    <w:name w:val="Document Map"/>
    <w:basedOn w:val="a2"/>
    <w:link w:val="aff3"/>
    <w:uiPriority w:val="99"/>
    <w:unhideWhenUsed/>
    <w:rsid w:val="00996653"/>
    <w:pPr>
      <w:jc w:val="both"/>
    </w:pPr>
    <w:rPr>
      <w:rFonts w:ascii="Tahoma" w:eastAsia="Times New Roman" w:hAnsi="Tahoma" w:cs="Tahoma"/>
      <w:sz w:val="16"/>
      <w:szCs w:val="16"/>
      <w:lang w:eastAsia="en-US"/>
    </w:rPr>
  </w:style>
  <w:style w:type="character" w:customStyle="1" w:styleId="aff3">
    <w:name w:val="Схема документа Знак"/>
    <w:basedOn w:val="a3"/>
    <w:link w:val="aff2"/>
    <w:uiPriority w:val="99"/>
    <w:rsid w:val="00996653"/>
    <w:rPr>
      <w:rFonts w:ascii="Tahoma" w:eastAsia="Times New Roman" w:hAnsi="Tahoma" w:cs="Tahoma"/>
      <w:sz w:val="16"/>
      <w:szCs w:val="16"/>
      <w:lang w:eastAsia="en-US"/>
    </w:rPr>
  </w:style>
  <w:style w:type="paragraph" w:customStyle="1" w:styleId="ConsPlusNonformat">
    <w:name w:val="ConsPlusNonformat"/>
    <w:uiPriority w:val="99"/>
    <w:rsid w:val="00D537E4"/>
    <w:pPr>
      <w:widowControl w:val="0"/>
      <w:autoSpaceDE w:val="0"/>
      <w:autoSpaceDN w:val="0"/>
      <w:adjustRightInd w:val="0"/>
    </w:pPr>
    <w:rPr>
      <w:rFonts w:ascii="Courier New" w:eastAsiaTheme="minorEastAsia" w:hAnsi="Courier New" w:cs="Courier New"/>
    </w:rPr>
  </w:style>
  <w:style w:type="paragraph" w:styleId="33">
    <w:name w:val="Body Text 3"/>
    <w:basedOn w:val="a2"/>
    <w:link w:val="34"/>
    <w:uiPriority w:val="99"/>
    <w:unhideWhenUsed/>
    <w:rsid w:val="00566570"/>
    <w:pPr>
      <w:spacing w:after="120" w:line="276" w:lineRule="auto"/>
      <w:jc w:val="both"/>
    </w:pPr>
    <w:rPr>
      <w:rFonts w:eastAsia="Times New Roman"/>
      <w:sz w:val="16"/>
      <w:szCs w:val="16"/>
      <w:lang w:eastAsia="en-US"/>
    </w:rPr>
  </w:style>
  <w:style w:type="character" w:customStyle="1" w:styleId="34">
    <w:name w:val="Основной текст 3 Знак"/>
    <w:basedOn w:val="a3"/>
    <w:link w:val="33"/>
    <w:uiPriority w:val="99"/>
    <w:rsid w:val="00566570"/>
    <w:rPr>
      <w:rFonts w:ascii="Times New Roman" w:eastAsia="Times New Roman" w:hAnsi="Times New Roman"/>
      <w:sz w:val="16"/>
      <w:szCs w:val="16"/>
      <w:lang w:eastAsia="en-US"/>
    </w:rPr>
  </w:style>
  <w:style w:type="character" w:customStyle="1" w:styleId="40">
    <w:name w:val="Заголовок 4 Знак"/>
    <w:basedOn w:val="a3"/>
    <w:link w:val="4"/>
    <w:rsid w:val="00681770"/>
    <w:rPr>
      <w:rFonts w:ascii="Times New Roman" w:eastAsiaTheme="majorEastAsia" w:hAnsi="Times New Roman" w:cstheme="majorBidi"/>
      <w:i/>
      <w:iCs/>
      <w:sz w:val="28"/>
      <w:szCs w:val="24"/>
    </w:rPr>
  </w:style>
  <w:style w:type="character" w:customStyle="1" w:styleId="50">
    <w:name w:val="Заголовок 5 Знак"/>
    <w:basedOn w:val="a3"/>
    <w:link w:val="5"/>
    <w:rsid w:val="00753C5C"/>
    <w:rPr>
      <w:rFonts w:asciiTheme="majorHAnsi" w:eastAsiaTheme="majorEastAsia" w:hAnsiTheme="majorHAnsi" w:cstheme="majorBidi"/>
      <w:color w:val="365F91" w:themeColor="accent1" w:themeShade="BF"/>
      <w:sz w:val="26"/>
      <w:szCs w:val="22"/>
    </w:rPr>
  </w:style>
  <w:style w:type="character" w:customStyle="1" w:styleId="60">
    <w:name w:val="Заголовок 6 Знак"/>
    <w:basedOn w:val="a3"/>
    <w:link w:val="6"/>
    <w:rsid w:val="00753C5C"/>
    <w:rPr>
      <w:rFonts w:ascii="Times New Roman" w:eastAsia="Times New Roman" w:hAnsi="Times New Roman"/>
      <w:b/>
      <w:bCs/>
      <w:sz w:val="22"/>
      <w:szCs w:val="22"/>
    </w:rPr>
  </w:style>
  <w:style w:type="character" w:customStyle="1" w:styleId="70">
    <w:name w:val="Заголовок 7 Знак"/>
    <w:basedOn w:val="a3"/>
    <w:link w:val="7"/>
    <w:rsid w:val="00753C5C"/>
    <w:rPr>
      <w:rFonts w:ascii="Times New Roman" w:eastAsia="Times New Roman" w:hAnsi="Times New Roman"/>
      <w:sz w:val="24"/>
      <w:szCs w:val="24"/>
    </w:rPr>
  </w:style>
  <w:style w:type="character" w:customStyle="1" w:styleId="80">
    <w:name w:val="Заголовок 8 Знак"/>
    <w:basedOn w:val="a3"/>
    <w:link w:val="8"/>
    <w:rsid w:val="00753C5C"/>
    <w:rPr>
      <w:rFonts w:ascii="Times New Roman" w:eastAsia="Times New Roman" w:hAnsi="Times New Roman"/>
      <w:i/>
      <w:iCs/>
      <w:sz w:val="24"/>
      <w:szCs w:val="24"/>
    </w:rPr>
  </w:style>
  <w:style w:type="character" w:customStyle="1" w:styleId="90">
    <w:name w:val="Заголовок 9 Знак"/>
    <w:basedOn w:val="a3"/>
    <w:link w:val="9"/>
    <w:rsid w:val="00753C5C"/>
    <w:rPr>
      <w:rFonts w:ascii="Times New Roman" w:eastAsia="Times New Roman" w:hAnsi="Times New Roman"/>
      <w:b/>
      <w:bCs/>
      <w:i/>
      <w:iCs/>
      <w:smallCaps/>
      <w:color w:val="385623"/>
      <w:sz w:val="24"/>
      <w:szCs w:val="24"/>
    </w:rPr>
  </w:style>
  <w:style w:type="paragraph" w:styleId="aff4">
    <w:name w:val="No Spacing"/>
    <w:aliases w:val="Title"/>
    <w:uiPriority w:val="1"/>
    <w:qFormat/>
    <w:rsid w:val="00753C5C"/>
    <w:pPr>
      <w:ind w:firstLine="709"/>
      <w:jc w:val="center"/>
    </w:pPr>
    <w:rPr>
      <w:rFonts w:ascii="Times New Roman" w:eastAsiaTheme="minorEastAsia" w:hAnsi="Times New Roman" w:cstheme="minorBidi"/>
      <w:b/>
      <w:sz w:val="28"/>
      <w:szCs w:val="22"/>
    </w:rPr>
  </w:style>
  <w:style w:type="paragraph" w:styleId="25">
    <w:name w:val="Body Text 2"/>
    <w:basedOn w:val="a2"/>
    <w:link w:val="26"/>
    <w:rsid w:val="00753C5C"/>
    <w:pPr>
      <w:spacing w:before="60"/>
      <w:ind w:firstLine="709"/>
      <w:jc w:val="both"/>
    </w:pPr>
    <w:rPr>
      <w:rFonts w:eastAsia="Times New Roman"/>
      <w:sz w:val="26"/>
      <w:szCs w:val="21"/>
    </w:rPr>
  </w:style>
  <w:style w:type="character" w:customStyle="1" w:styleId="26">
    <w:name w:val="Основной текст 2 Знак"/>
    <w:basedOn w:val="a3"/>
    <w:link w:val="25"/>
    <w:rsid w:val="00753C5C"/>
    <w:rPr>
      <w:rFonts w:ascii="Times New Roman" w:eastAsia="Times New Roman" w:hAnsi="Times New Roman"/>
      <w:sz w:val="26"/>
      <w:szCs w:val="21"/>
    </w:rPr>
  </w:style>
  <w:style w:type="paragraph" w:customStyle="1" w:styleId="xl91">
    <w:name w:val="xl91"/>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2">
    <w:name w:val="xl92"/>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3">
    <w:name w:val="xl93"/>
    <w:basedOn w:val="a2"/>
    <w:rsid w:val="00753C5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4">
    <w:name w:val="xl94"/>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5">
    <w:name w:val="xl95"/>
    <w:basedOn w:val="a2"/>
    <w:rsid w:val="00753C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6">
    <w:name w:val="xl96"/>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97">
    <w:name w:val="xl97"/>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8">
    <w:name w:val="xl98"/>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9">
    <w:name w:val="xl99"/>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0">
    <w:name w:val="xl100"/>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1">
    <w:name w:val="xl101"/>
    <w:basedOn w:val="a2"/>
    <w:rsid w:val="00753C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2">
    <w:name w:val="xl102"/>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3">
    <w:name w:val="xl103"/>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4">
    <w:name w:val="xl104"/>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5">
    <w:name w:val="xl105"/>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7">
    <w:name w:val="xl107"/>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8">
    <w:name w:val="xl108"/>
    <w:basedOn w:val="a2"/>
    <w:rsid w:val="00753C5C"/>
    <w:pPr>
      <w:shd w:val="clear" w:color="000000" w:fill="FFFFFF"/>
      <w:spacing w:before="100" w:beforeAutospacing="1" w:after="100" w:afterAutospacing="1"/>
    </w:pPr>
    <w:rPr>
      <w:rFonts w:eastAsia="Times New Roman"/>
    </w:rPr>
  </w:style>
  <w:style w:type="paragraph" w:customStyle="1" w:styleId="xl109">
    <w:name w:val="xl109"/>
    <w:basedOn w:val="a2"/>
    <w:rsid w:val="00753C5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0">
    <w:name w:val="xl110"/>
    <w:basedOn w:val="a2"/>
    <w:rsid w:val="00753C5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1">
    <w:name w:val="xl111"/>
    <w:basedOn w:val="a2"/>
    <w:rsid w:val="00753C5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2">
    <w:name w:val="xl112"/>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rPr>
  </w:style>
  <w:style w:type="paragraph" w:customStyle="1" w:styleId="xl113">
    <w:name w:val="xl113"/>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rPr>
  </w:style>
  <w:style w:type="character" w:customStyle="1" w:styleId="Bodytext">
    <w:name w:val="Body text_"/>
    <w:link w:val="92"/>
    <w:rsid w:val="00753C5C"/>
    <w:rPr>
      <w:shd w:val="clear" w:color="auto" w:fill="FFFFFF"/>
    </w:rPr>
  </w:style>
  <w:style w:type="paragraph" w:customStyle="1" w:styleId="92">
    <w:name w:val="Основной текст9"/>
    <w:basedOn w:val="a2"/>
    <w:link w:val="Bodytext"/>
    <w:rsid w:val="00753C5C"/>
    <w:pPr>
      <w:shd w:val="clear" w:color="auto" w:fill="FFFFFF"/>
      <w:spacing w:line="480" w:lineRule="exact"/>
      <w:ind w:hanging="380"/>
    </w:pPr>
    <w:rPr>
      <w:rFonts w:ascii="Calibri" w:hAnsi="Calibri"/>
      <w:sz w:val="20"/>
      <w:szCs w:val="20"/>
    </w:rPr>
  </w:style>
  <w:style w:type="character" w:customStyle="1" w:styleId="BodytextBold">
    <w:name w:val="Body text + Bold"/>
    <w:rsid w:val="00753C5C"/>
    <w:rPr>
      <w:rFonts w:ascii="Times New Roman" w:eastAsia="Times New Roman" w:hAnsi="Times New Roman" w:cs="Times New Roman"/>
      <w:b/>
      <w:bCs/>
      <w:i w:val="0"/>
      <w:iCs w:val="0"/>
      <w:smallCaps w:val="0"/>
      <w:strike w:val="0"/>
      <w:spacing w:val="0"/>
      <w:sz w:val="22"/>
      <w:szCs w:val="22"/>
    </w:rPr>
  </w:style>
  <w:style w:type="character" w:customStyle="1" w:styleId="aff5">
    <w:name w:val="Основной текст_"/>
    <w:link w:val="72"/>
    <w:locked/>
    <w:rsid w:val="00753C5C"/>
    <w:rPr>
      <w:rFonts w:ascii="Arial" w:eastAsia="Times New Roman" w:hAnsi="Arial" w:cs="Arial"/>
      <w:shd w:val="clear" w:color="auto" w:fill="FFFFFF"/>
    </w:rPr>
  </w:style>
  <w:style w:type="paragraph" w:customStyle="1" w:styleId="72">
    <w:name w:val="Основной текст7"/>
    <w:basedOn w:val="a2"/>
    <w:link w:val="aff5"/>
    <w:rsid w:val="00753C5C"/>
    <w:pPr>
      <w:widowControl w:val="0"/>
      <w:shd w:val="clear" w:color="auto" w:fill="FFFFFF"/>
      <w:spacing w:before="4380" w:line="240" w:lineRule="atLeast"/>
      <w:jc w:val="center"/>
    </w:pPr>
    <w:rPr>
      <w:rFonts w:ascii="Arial" w:eastAsia="Times New Roman" w:hAnsi="Arial" w:cs="Arial"/>
      <w:sz w:val="20"/>
      <w:szCs w:val="20"/>
    </w:rPr>
  </w:style>
  <w:style w:type="character" w:customStyle="1" w:styleId="Bodytext3">
    <w:name w:val="Body text (3)_"/>
    <w:link w:val="Bodytext30"/>
    <w:rsid w:val="00753C5C"/>
    <w:rPr>
      <w:sz w:val="27"/>
      <w:szCs w:val="27"/>
      <w:shd w:val="clear" w:color="auto" w:fill="FFFFFF"/>
    </w:rPr>
  </w:style>
  <w:style w:type="paragraph" w:customStyle="1" w:styleId="Bodytext30">
    <w:name w:val="Body text (3)"/>
    <w:basedOn w:val="a2"/>
    <w:link w:val="Bodytext3"/>
    <w:rsid w:val="00753C5C"/>
    <w:pPr>
      <w:shd w:val="clear" w:color="auto" w:fill="FFFFFF"/>
      <w:spacing w:after="2160" w:line="0" w:lineRule="atLeast"/>
      <w:ind w:hanging="2100"/>
      <w:jc w:val="center"/>
    </w:pPr>
    <w:rPr>
      <w:rFonts w:ascii="Calibri" w:hAnsi="Calibri"/>
      <w:sz w:val="27"/>
      <w:szCs w:val="27"/>
    </w:rPr>
  </w:style>
  <w:style w:type="character" w:customStyle="1" w:styleId="Heading22">
    <w:name w:val="Heading #2 (2)"/>
    <w:rsid w:val="00753C5C"/>
    <w:rPr>
      <w:rFonts w:ascii="Times New Roman" w:eastAsia="Times New Roman" w:hAnsi="Times New Roman" w:cs="Times New Roman"/>
      <w:b w:val="0"/>
      <w:bCs w:val="0"/>
      <w:i w:val="0"/>
      <w:iCs w:val="0"/>
      <w:smallCaps w:val="0"/>
      <w:strike w:val="0"/>
      <w:spacing w:val="0"/>
      <w:sz w:val="27"/>
      <w:szCs w:val="27"/>
    </w:rPr>
  </w:style>
  <w:style w:type="character" w:styleId="aff6">
    <w:name w:val="FollowedHyperlink"/>
    <w:basedOn w:val="a3"/>
    <w:uiPriority w:val="99"/>
    <w:unhideWhenUsed/>
    <w:rsid w:val="00753C5C"/>
    <w:rPr>
      <w:color w:val="800080"/>
      <w:u w:val="single"/>
    </w:rPr>
  </w:style>
  <w:style w:type="paragraph" w:customStyle="1" w:styleId="xl114">
    <w:name w:val="xl114"/>
    <w:basedOn w:val="a2"/>
    <w:rsid w:val="00753C5C"/>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5">
    <w:name w:val="xl115"/>
    <w:basedOn w:val="a2"/>
    <w:rsid w:val="00753C5C"/>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6">
    <w:name w:val="xl116"/>
    <w:basedOn w:val="a2"/>
    <w:rsid w:val="00753C5C"/>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7">
    <w:name w:val="xl117"/>
    <w:basedOn w:val="a2"/>
    <w:rsid w:val="00753C5C"/>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styleId="aff7">
    <w:name w:val="TOC Heading"/>
    <w:basedOn w:val="12"/>
    <w:next w:val="a2"/>
    <w:uiPriority w:val="39"/>
    <w:unhideWhenUsed/>
    <w:qFormat/>
    <w:rsid w:val="00753C5C"/>
    <w:pPr>
      <w:spacing w:before="480"/>
      <w:jc w:val="left"/>
      <w:outlineLvl w:val="9"/>
    </w:pPr>
    <w:rPr>
      <w:rFonts w:asciiTheme="majorHAnsi" w:eastAsiaTheme="majorEastAsia" w:hAnsiTheme="majorHAnsi" w:cstheme="majorBidi"/>
      <w:color w:val="365F91" w:themeColor="accent1" w:themeShade="BF"/>
    </w:rPr>
  </w:style>
  <w:style w:type="character" w:customStyle="1" w:styleId="aff8">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Текст сноски Знак Знак Знак1,Текст сноски-FN Знак,Oaeno niinee-FN Знак"/>
    <w:basedOn w:val="a3"/>
    <w:link w:val="aff9"/>
    <w:uiPriority w:val="99"/>
    <w:locked/>
    <w:rsid w:val="00753C5C"/>
    <w:rPr>
      <w:rFonts w:ascii="TimesET" w:hAnsi="TimesET" w:cs="TimesET"/>
      <w:kern w:val="24"/>
    </w:rPr>
  </w:style>
  <w:style w:type="paragraph" w:styleId="aff9">
    <w:name w:val="footnote text"/>
    <w:aliases w:val="Table_Footnote_last Знак,Table_Footnote_last Знак Знак,Table_Footnote_last,Текст сноски Знак1 Знак,Текст сноски Знак Знак Знак,Текст сноски Знак Знак,Текст сноски-FN,Oaeno niinee-FN,Oaeno niinee Ciae"/>
    <w:basedOn w:val="a2"/>
    <w:link w:val="aff8"/>
    <w:uiPriority w:val="99"/>
    <w:unhideWhenUsed/>
    <w:rsid w:val="00753C5C"/>
    <w:pPr>
      <w:keepLines/>
      <w:spacing w:before="120" w:after="120"/>
      <w:ind w:firstLine="567"/>
      <w:jc w:val="both"/>
    </w:pPr>
    <w:rPr>
      <w:rFonts w:ascii="TimesET" w:hAnsi="TimesET" w:cs="TimesET"/>
      <w:kern w:val="24"/>
      <w:sz w:val="20"/>
      <w:szCs w:val="20"/>
    </w:rPr>
  </w:style>
  <w:style w:type="character" w:customStyle="1" w:styleId="1a">
    <w:name w:val="Текст сноски Знак1"/>
    <w:aliases w:val="Table_Footnote_last Знак Знак2,Table_Footnote_last Знак Знак Знак1,Table_Footnote_last Знак2"/>
    <w:basedOn w:val="a3"/>
    <w:semiHidden/>
    <w:rsid w:val="00753C5C"/>
    <w:rPr>
      <w:rFonts w:ascii="Times New Roman" w:eastAsia="Times New Roman" w:hAnsi="Times New Roman"/>
      <w:lang w:eastAsia="en-US"/>
    </w:rPr>
  </w:style>
  <w:style w:type="character" w:customStyle="1" w:styleId="af7">
    <w:name w:val="Название объекта Знак"/>
    <w:aliases w:val="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диаграммы Знак"/>
    <w:link w:val="af6"/>
    <w:uiPriority w:val="35"/>
    <w:locked/>
    <w:rsid w:val="00EC149F"/>
    <w:rPr>
      <w:rFonts w:asciiTheme="minorHAnsi" w:eastAsia="Times New Roman" w:hAnsiTheme="minorHAnsi"/>
      <w:i/>
      <w:iCs/>
      <w:szCs w:val="18"/>
      <w:lang w:eastAsia="en-US"/>
    </w:rPr>
  </w:style>
  <w:style w:type="paragraph" w:styleId="affa">
    <w:name w:val="Title"/>
    <w:basedOn w:val="a2"/>
    <w:link w:val="affb"/>
    <w:uiPriority w:val="10"/>
    <w:qFormat/>
    <w:locked/>
    <w:rsid w:val="00753C5C"/>
    <w:pPr>
      <w:jc w:val="center"/>
    </w:pPr>
    <w:rPr>
      <w:rFonts w:eastAsia="Times New Roman"/>
      <w:szCs w:val="20"/>
    </w:rPr>
  </w:style>
  <w:style w:type="character" w:customStyle="1" w:styleId="affc">
    <w:name w:val="Заголовок Знак"/>
    <w:basedOn w:val="a3"/>
    <w:link w:val="1"/>
    <w:rsid w:val="00753C5C"/>
    <w:rPr>
      <w:rFonts w:asciiTheme="majorHAnsi" w:eastAsiaTheme="majorEastAsia" w:hAnsiTheme="majorHAnsi" w:cstheme="majorBidi"/>
      <w:spacing w:val="-10"/>
      <w:kern w:val="28"/>
      <w:sz w:val="56"/>
      <w:szCs w:val="56"/>
      <w:lang w:eastAsia="en-US"/>
    </w:rPr>
  </w:style>
  <w:style w:type="character" w:customStyle="1" w:styleId="affb">
    <w:name w:val="Название Знак"/>
    <w:basedOn w:val="a3"/>
    <w:link w:val="affa"/>
    <w:uiPriority w:val="10"/>
    <w:rsid w:val="00753C5C"/>
    <w:rPr>
      <w:rFonts w:ascii="Times New Roman" w:eastAsia="Times New Roman" w:hAnsi="Times New Roman"/>
      <w:sz w:val="24"/>
    </w:rPr>
  </w:style>
  <w:style w:type="character" w:customStyle="1" w:styleId="affd">
    <w:name w:val="Текст Знак"/>
    <w:aliases w:val="Знак7 Знак, Знак1 Знак"/>
    <w:basedOn w:val="a3"/>
    <w:link w:val="affe"/>
    <w:locked/>
    <w:rsid w:val="00753C5C"/>
    <w:rPr>
      <w:rFonts w:ascii="Courier New" w:hAnsi="Courier New" w:cs="Courier New"/>
    </w:rPr>
  </w:style>
  <w:style w:type="paragraph" w:styleId="affe">
    <w:name w:val="Plain Text"/>
    <w:aliases w:val="Знак7, Знак1"/>
    <w:basedOn w:val="a2"/>
    <w:link w:val="affd"/>
    <w:unhideWhenUsed/>
    <w:rsid w:val="00753C5C"/>
    <w:rPr>
      <w:rFonts w:ascii="Courier New" w:hAnsi="Courier New" w:cs="Courier New"/>
      <w:sz w:val="20"/>
      <w:szCs w:val="20"/>
    </w:rPr>
  </w:style>
  <w:style w:type="character" w:customStyle="1" w:styleId="1b">
    <w:name w:val="Текст Знак1"/>
    <w:aliases w:val="Знак7 Знак1"/>
    <w:basedOn w:val="a3"/>
    <w:semiHidden/>
    <w:rsid w:val="00753C5C"/>
    <w:rPr>
      <w:rFonts w:ascii="Consolas" w:eastAsia="Times New Roman" w:hAnsi="Consolas" w:cs="Consolas"/>
      <w:sz w:val="21"/>
      <w:szCs w:val="21"/>
      <w:lang w:eastAsia="en-US"/>
    </w:rPr>
  </w:style>
  <w:style w:type="paragraph" w:customStyle="1" w:styleId="afff">
    <w:name w:val="Обычный текст"/>
    <w:basedOn w:val="a2"/>
    <w:uiPriority w:val="99"/>
    <w:rsid w:val="00753C5C"/>
    <w:pPr>
      <w:ind w:left="397" w:hanging="397"/>
      <w:jc w:val="both"/>
    </w:pPr>
    <w:rPr>
      <w:rFonts w:eastAsia="Times New Roman" w:cs="Arial"/>
      <w:szCs w:val="20"/>
      <w:lang w:eastAsia="en-US"/>
    </w:rPr>
  </w:style>
  <w:style w:type="character" w:customStyle="1" w:styleId="afff0">
    <w:name w:val="Название таблицы Знак"/>
    <w:link w:val="afff1"/>
    <w:locked/>
    <w:rsid w:val="00753C5C"/>
    <w:rPr>
      <w:b/>
      <w:bCs/>
      <w:sz w:val="24"/>
      <w:szCs w:val="24"/>
    </w:rPr>
  </w:style>
  <w:style w:type="paragraph" w:customStyle="1" w:styleId="afff1">
    <w:name w:val="Название таблицы"/>
    <w:basedOn w:val="a2"/>
    <w:link w:val="afff0"/>
    <w:rsid w:val="00753C5C"/>
    <w:pPr>
      <w:tabs>
        <w:tab w:val="num" w:pos="360"/>
      </w:tabs>
      <w:spacing w:after="160" w:line="240" w:lineRule="exact"/>
    </w:pPr>
    <w:rPr>
      <w:rFonts w:ascii="Calibri" w:hAnsi="Calibri"/>
      <w:b/>
      <w:bCs/>
    </w:rPr>
  </w:style>
  <w:style w:type="paragraph" w:customStyle="1" w:styleId="afff2">
    <w:name w:val="Название рисунка"/>
    <w:basedOn w:val="af6"/>
    <w:uiPriority w:val="99"/>
    <w:rsid w:val="00753C5C"/>
    <w:pPr>
      <w:spacing w:before="120" w:after="120" w:line="360" w:lineRule="auto"/>
      <w:ind w:left="180"/>
      <w:jc w:val="center"/>
    </w:pPr>
    <w:rPr>
      <w:rFonts w:eastAsiaTheme="minorEastAsia" w:cstheme="minorBidi"/>
      <w:b/>
      <w:bCs/>
      <w:i w:val="0"/>
      <w:iCs w:val="0"/>
      <w:sz w:val="24"/>
      <w:szCs w:val="24"/>
      <w:lang w:eastAsia="ru-RU"/>
    </w:rPr>
  </w:style>
  <w:style w:type="character" w:customStyle="1" w:styleId="afff3">
    <w:name w:val="Обычный ТКП Знак"/>
    <w:link w:val="afff4"/>
    <w:locked/>
    <w:rsid w:val="00753C5C"/>
    <w:rPr>
      <w:sz w:val="24"/>
    </w:rPr>
  </w:style>
  <w:style w:type="paragraph" w:customStyle="1" w:styleId="afff4">
    <w:name w:val="Обычный ТКП"/>
    <w:basedOn w:val="a2"/>
    <w:link w:val="afff3"/>
    <w:rsid w:val="00753C5C"/>
    <w:pPr>
      <w:suppressAutoHyphens/>
      <w:spacing w:line="360" w:lineRule="auto"/>
      <w:ind w:left="57" w:right="-2" w:firstLine="709"/>
      <w:jc w:val="both"/>
    </w:pPr>
    <w:rPr>
      <w:rFonts w:ascii="Calibri" w:hAnsi="Calibri"/>
      <w:szCs w:val="20"/>
    </w:rPr>
  </w:style>
  <w:style w:type="paragraph" w:customStyle="1" w:styleId="afff5">
    <w:name w:val="Табл крупная по центру"/>
    <w:basedOn w:val="afff4"/>
    <w:uiPriority w:val="99"/>
    <w:rsid w:val="00753C5C"/>
    <w:pPr>
      <w:snapToGrid w:val="0"/>
      <w:spacing w:line="240" w:lineRule="exact"/>
      <w:ind w:left="0" w:right="0" w:firstLine="0"/>
      <w:jc w:val="center"/>
    </w:pPr>
    <w:rPr>
      <w:color w:val="000000"/>
      <w:sz w:val="22"/>
    </w:rPr>
  </w:style>
  <w:style w:type="paragraph" w:customStyle="1" w:styleId="xl63">
    <w:name w:val="xl63"/>
    <w:basedOn w:val="a2"/>
    <w:rsid w:val="00753C5C"/>
    <w:pPr>
      <w:spacing w:before="100" w:beforeAutospacing="1" w:after="100" w:afterAutospacing="1"/>
    </w:pPr>
    <w:rPr>
      <w:rFonts w:eastAsia="Times New Roman"/>
    </w:rPr>
  </w:style>
  <w:style w:type="paragraph" w:customStyle="1" w:styleId="xl64">
    <w:name w:val="xl64"/>
    <w:basedOn w:val="a2"/>
    <w:rsid w:val="00753C5C"/>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eastAsia="Times New Roman"/>
      <w:b/>
      <w:bCs/>
      <w:color w:val="000000"/>
      <w:sz w:val="20"/>
      <w:szCs w:val="20"/>
    </w:rPr>
  </w:style>
  <w:style w:type="character" w:customStyle="1" w:styleId="afff6">
    <w:name w:val="Просто текст Знак"/>
    <w:link w:val="afff7"/>
    <w:locked/>
    <w:rsid w:val="00753C5C"/>
    <w:rPr>
      <w:rFonts w:ascii="Arial" w:hAnsi="Arial" w:cs="Arial"/>
      <w:szCs w:val="24"/>
    </w:rPr>
  </w:style>
  <w:style w:type="paragraph" w:customStyle="1" w:styleId="afff7">
    <w:name w:val="Просто текст"/>
    <w:basedOn w:val="ad"/>
    <w:link w:val="afff6"/>
    <w:qFormat/>
    <w:rsid w:val="00753C5C"/>
    <w:pPr>
      <w:spacing w:before="60" w:after="60" w:line="260" w:lineRule="atLeast"/>
    </w:pPr>
    <w:rPr>
      <w:rFonts w:ascii="Arial" w:eastAsia="Calibri" w:hAnsi="Arial" w:cs="Arial"/>
      <w:sz w:val="20"/>
      <w:szCs w:val="24"/>
      <w:lang w:eastAsia="ru-RU"/>
    </w:rPr>
  </w:style>
  <w:style w:type="paragraph" w:customStyle="1" w:styleId="CharChar">
    <w:name w:val="Char Char Знак Знак Знак Знак Знак Знак"/>
    <w:basedOn w:val="a2"/>
    <w:uiPriority w:val="99"/>
    <w:rsid w:val="00753C5C"/>
    <w:pPr>
      <w:spacing w:after="160" w:line="240" w:lineRule="exact"/>
    </w:pPr>
    <w:rPr>
      <w:rFonts w:ascii="Verdana" w:eastAsia="Times New Roman" w:hAnsi="Verdana" w:cs="Verdana"/>
      <w:sz w:val="20"/>
      <w:szCs w:val="20"/>
      <w:lang w:val="en-US" w:eastAsia="en-US"/>
    </w:rPr>
  </w:style>
  <w:style w:type="paragraph" w:customStyle="1" w:styleId="afff8">
    <w:name w:val="Для таблицы"/>
    <w:basedOn w:val="a2"/>
    <w:next w:val="a2"/>
    <w:qFormat/>
    <w:rsid w:val="00753C5C"/>
    <w:pPr>
      <w:jc w:val="center"/>
    </w:pPr>
    <w:rPr>
      <w:sz w:val="20"/>
      <w:szCs w:val="22"/>
      <w:lang w:eastAsia="en-US"/>
    </w:rPr>
  </w:style>
  <w:style w:type="paragraph" w:customStyle="1" w:styleId="afff9">
    <w:name w:val="для таблицы шапка"/>
    <w:basedOn w:val="afff8"/>
    <w:qFormat/>
    <w:rsid w:val="00753C5C"/>
    <w:rPr>
      <w:b/>
      <w:lang w:eastAsia="ru-RU"/>
    </w:rPr>
  </w:style>
  <w:style w:type="paragraph" w:customStyle="1" w:styleId="1c">
    <w:name w:val="1 подзаголовки таблиц"/>
    <w:basedOn w:val="a2"/>
    <w:uiPriority w:val="99"/>
    <w:rsid w:val="00753C5C"/>
    <w:pPr>
      <w:jc w:val="center"/>
    </w:pPr>
    <w:rPr>
      <w:rFonts w:ascii="Calibri" w:eastAsia="Times New Roman" w:hAnsi="Calibri" w:cs="Calibri"/>
      <w:b/>
      <w:bCs/>
      <w:lang w:eastAsia="ar-SA"/>
    </w:rPr>
  </w:style>
  <w:style w:type="paragraph" w:customStyle="1" w:styleId="1d">
    <w:name w:val="1 стиль таблицы"/>
    <w:basedOn w:val="a2"/>
    <w:uiPriority w:val="99"/>
    <w:rsid w:val="00753C5C"/>
    <w:pPr>
      <w:jc w:val="center"/>
    </w:pPr>
    <w:rPr>
      <w:rFonts w:ascii="Calibri" w:eastAsia="Times New Roman" w:hAnsi="Calibri" w:cs="Calibri"/>
      <w:lang w:eastAsia="ar-SA"/>
    </w:rPr>
  </w:style>
  <w:style w:type="paragraph" w:customStyle="1" w:styleId="1e">
    <w:name w:val="1 стиль таблицы по левому краю"/>
    <w:basedOn w:val="1d"/>
    <w:uiPriority w:val="99"/>
    <w:rsid w:val="00753C5C"/>
    <w:pPr>
      <w:jc w:val="left"/>
    </w:pPr>
  </w:style>
  <w:style w:type="paragraph" w:customStyle="1" w:styleId="1f">
    <w:name w:val="1 жирный текст"/>
    <w:basedOn w:val="a2"/>
    <w:uiPriority w:val="99"/>
    <w:rsid w:val="00753C5C"/>
    <w:pPr>
      <w:spacing w:line="312" w:lineRule="auto"/>
      <w:ind w:firstLine="709"/>
    </w:pPr>
    <w:rPr>
      <w:rFonts w:ascii="Calibri" w:eastAsia="Times New Roman" w:hAnsi="Calibri" w:cs="Calibri"/>
      <w:b/>
      <w:bCs/>
    </w:rPr>
  </w:style>
  <w:style w:type="paragraph" w:customStyle="1" w:styleId="font8">
    <w:name w:val="font8"/>
    <w:basedOn w:val="a2"/>
    <w:rsid w:val="00753C5C"/>
    <w:pPr>
      <w:spacing w:before="100" w:beforeAutospacing="1" w:after="100" w:afterAutospacing="1"/>
    </w:pPr>
    <w:rPr>
      <w:rFonts w:eastAsia="Times New Roman"/>
      <w:sz w:val="28"/>
      <w:szCs w:val="28"/>
    </w:rPr>
  </w:style>
  <w:style w:type="paragraph" w:customStyle="1" w:styleId="font9">
    <w:name w:val="font9"/>
    <w:basedOn w:val="a2"/>
    <w:rsid w:val="00753C5C"/>
    <w:pPr>
      <w:spacing w:before="100" w:beforeAutospacing="1" w:after="100" w:afterAutospacing="1"/>
    </w:pPr>
    <w:rPr>
      <w:rFonts w:ascii="Arial CYR" w:eastAsia="Times New Roman" w:hAnsi="Arial CYR" w:cs="Arial CYR"/>
      <w:sz w:val="18"/>
      <w:szCs w:val="18"/>
    </w:rPr>
  </w:style>
  <w:style w:type="paragraph" w:customStyle="1" w:styleId="font10">
    <w:name w:val="font10"/>
    <w:basedOn w:val="a2"/>
    <w:rsid w:val="00753C5C"/>
    <w:pPr>
      <w:spacing w:before="100" w:beforeAutospacing="1" w:after="100" w:afterAutospacing="1"/>
    </w:pPr>
    <w:rPr>
      <w:rFonts w:ascii="Arial CYR" w:eastAsia="Times New Roman" w:hAnsi="Arial CYR" w:cs="Arial CYR"/>
      <w:sz w:val="14"/>
      <w:szCs w:val="14"/>
    </w:rPr>
  </w:style>
  <w:style w:type="paragraph" w:customStyle="1" w:styleId="font11">
    <w:name w:val="font11"/>
    <w:basedOn w:val="a2"/>
    <w:rsid w:val="00753C5C"/>
    <w:pPr>
      <w:spacing w:before="100" w:beforeAutospacing="1" w:after="100" w:afterAutospacing="1"/>
    </w:pPr>
    <w:rPr>
      <w:rFonts w:ascii="Arial CYR" w:eastAsia="Times New Roman" w:hAnsi="Arial CYR" w:cs="Arial CYR"/>
      <w:sz w:val="14"/>
      <w:szCs w:val="14"/>
    </w:rPr>
  </w:style>
  <w:style w:type="paragraph" w:customStyle="1" w:styleId="font12">
    <w:name w:val="font12"/>
    <w:basedOn w:val="a2"/>
    <w:rsid w:val="00753C5C"/>
    <w:pPr>
      <w:spacing w:before="100" w:beforeAutospacing="1" w:after="100" w:afterAutospacing="1"/>
    </w:pPr>
    <w:rPr>
      <w:rFonts w:ascii="Arial CYR" w:eastAsia="Times New Roman" w:hAnsi="Arial CYR" w:cs="Arial CYR"/>
      <w:sz w:val="18"/>
      <w:szCs w:val="18"/>
    </w:rPr>
  </w:style>
  <w:style w:type="paragraph" w:customStyle="1" w:styleId="font13">
    <w:name w:val="font13"/>
    <w:basedOn w:val="a2"/>
    <w:rsid w:val="00753C5C"/>
    <w:pPr>
      <w:spacing w:before="100" w:beforeAutospacing="1" w:after="100" w:afterAutospacing="1"/>
    </w:pPr>
    <w:rPr>
      <w:rFonts w:ascii="Arial CYR" w:eastAsia="Times New Roman" w:hAnsi="Arial CYR" w:cs="Arial CYR"/>
      <w:b/>
      <w:bCs/>
      <w:sz w:val="18"/>
      <w:szCs w:val="18"/>
    </w:rPr>
  </w:style>
  <w:style w:type="paragraph" w:customStyle="1" w:styleId="font14">
    <w:name w:val="font14"/>
    <w:basedOn w:val="a2"/>
    <w:rsid w:val="00753C5C"/>
    <w:pPr>
      <w:spacing w:before="100" w:beforeAutospacing="1" w:after="100" w:afterAutospacing="1"/>
    </w:pPr>
    <w:rPr>
      <w:rFonts w:ascii="Arial CYR" w:eastAsia="Times New Roman" w:hAnsi="Arial CYR" w:cs="Arial CYR"/>
      <w:b/>
      <w:bCs/>
      <w:sz w:val="18"/>
      <w:szCs w:val="18"/>
    </w:rPr>
  </w:style>
  <w:style w:type="paragraph" w:customStyle="1" w:styleId="font15">
    <w:name w:val="font15"/>
    <w:basedOn w:val="a2"/>
    <w:rsid w:val="00753C5C"/>
    <w:pPr>
      <w:spacing w:before="100" w:beforeAutospacing="1" w:after="100" w:afterAutospacing="1"/>
    </w:pPr>
    <w:rPr>
      <w:rFonts w:ascii="Arial CYR" w:eastAsia="Times New Roman" w:hAnsi="Arial CYR" w:cs="Arial CYR"/>
      <w:b/>
      <w:bCs/>
      <w:sz w:val="22"/>
      <w:szCs w:val="22"/>
    </w:rPr>
  </w:style>
  <w:style w:type="paragraph" w:customStyle="1" w:styleId="font16">
    <w:name w:val="font16"/>
    <w:basedOn w:val="a2"/>
    <w:rsid w:val="00753C5C"/>
    <w:pPr>
      <w:spacing w:before="100" w:beforeAutospacing="1" w:after="100" w:afterAutospacing="1"/>
    </w:pPr>
    <w:rPr>
      <w:rFonts w:eastAsia="Times New Roman"/>
      <w:b/>
      <w:bCs/>
      <w:sz w:val="22"/>
      <w:szCs w:val="22"/>
    </w:rPr>
  </w:style>
  <w:style w:type="paragraph" w:customStyle="1" w:styleId="font17">
    <w:name w:val="font17"/>
    <w:basedOn w:val="a2"/>
    <w:rsid w:val="00753C5C"/>
    <w:pPr>
      <w:spacing w:before="100" w:beforeAutospacing="1" w:after="100" w:afterAutospacing="1"/>
    </w:pPr>
    <w:rPr>
      <w:rFonts w:ascii="Arial CYR" w:eastAsia="Times New Roman" w:hAnsi="Arial CYR" w:cs="Arial CYR"/>
      <w:b/>
      <w:bCs/>
      <w:sz w:val="22"/>
      <w:szCs w:val="22"/>
    </w:rPr>
  </w:style>
  <w:style w:type="paragraph" w:customStyle="1" w:styleId="font18">
    <w:name w:val="font18"/>
    <w:basedOn w:val="a2"/>
    <w:uiPriority w:val="99"/>
    <w:rsid w:val="00753C5C"/>
    <w:pPr>
      <w:spacing w:before="100" w:beforeAutospacing="1" w:after="100" w:afterAutospacing="1"/>
    </w:pPr>
    <w:rPr>
      <w:rFonts w:eastAsia="Times New Roman"/>
      <w:b/>
      <w:bCs/>
      <w:sz w:val="22"/>
      <w:szCs w:val="22"/>
    </w:rPr>
  </w:style>
  <w:style w:type="paragraph" w:customStyle="1" w:styleId="font19">
    <w:name w:val="font19"/>
    <w:basedOn w:val="a2"/>
    <w:uiPriority w:val="99"/>
    <w:rsid w:val="00753C5C"/>
    <w:pPr>
      <w:spacing w:before="100" w:beforeAutospacing="1" w:after="100" w:afterAutospacing="1"/>
    </w:pPr>
    <w:rPr>
      <w:rFonts w:eastAsia="Times New Roman"/>
      <w:b/>
      <w:bCs/>
      <w:sz w:val="22"/>
      <w:szCs w:val="22"/>
    </w:rPr>
  </w:style>
  <w:style w:type="paragraph" w:customStyle="1" w:styleId="font20">
    <w:name w:val="font20"/>
    <w:basedOn w:val="a2"/>
    <w:uiPriority w:val="99"/>
    <w:rsid w:val="00753C5C"/>
    <w:pPr>
      <w:spacing w:before="100" w:beforeAutospacing="1" w:after="100" w:afterAutospacing="1"/>
    </w:pPr>
    <w:rPr>
      <w:rFonts w:eastAsia="Times New Roman"/>
      <w:sz w:val="22"/>
      <w:szCs w:val="22"/>
    </w:rPr>
  </w:style>
  <w:style w:type="paragraph" w:customStyle="1" w:styleId="font21">
    <w:name w:val="font21"/>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2">
    <w:name w:val="font22"/>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3">
    <w:name w:val="font23"/>
    <w:basedOn w:val="a2"/>
    <w:uiPriority w:val="99"/>
    <w:rsid w:val="00753C5C"/>
    <w:pPr>
      <w:spacing w:before="100" w:beforeAutospacing="1" w:after="100" w:afterAutospacing="1"/>
    </w:pPr>
    <w:rPr>
      <w:rFonts w:ascii="Arial CYR" w:eastAsia="Times New Roman" w:hAnsi="Arial CYR" w:cs="Arial CYR"/>
      <w:b/>
      <w:bCs/>
      <w:sz w:val="22"/>
      <w:szCs w:val="22"/>
    </w:rPr>
  </w:style>
  <w:style w:type="paragraph" w:customStyle="1" w:styleId="font24">
    <w:name w:val="font24"/>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5">
    <w:name w:val="font25"/>
    <w:basedOn w:val="a2"/>
    <w:uiPriority w:val="99"/>
    <w:rsid w:val="00753C5C"/>
    <w:pPr>
      <w:spacing w:before="100" w:beforeAutospacing="1" w:after="100" w:afterAutospacing="1"/>
    </w:pPr>
    <w:rPr>
      <w:rFonts w:eastAsia="Times New Roman"/>
      <w:sz w:val="28"/>
      <w:szCs w:val="28"/>
    </w:rPr>
  </w:style>
  <w:style w:type="paragraph" w:customStyle="1" w:styleId="font26">
    <w:name w:val="font26"/>
    <w:basedOn w:val="a2"/>
    <w:uiPriority w:val="99"/>
    <w:rsid w:val="00753C5C"/>
    <w:pPr>
      <w:spacing w:before="100" w:beforeAutospacing="1" w:after="100" w:afterAutospacing="1"/>
    </w:pPr>
    <w:rPr>
      <w:rFonts w:eastAsia="Times New Roman"/>
      <w:b/>
      <w:bCs/>
      <w:color w:val="FF0000"/>
      <w:sz w:val="20"/>
      <w:szCs w:val="20"/>
    </w:rPr>
  </w:style>
  <w:style w:type="paragraph" w:customStyle="1" w:styleId="xl118">
    <w:name w:val="xl118"/>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19">
    <w:name w:val="xl119"/>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20">
    <w:name w:val="xl120"/>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pPr>
    <w:rPr>
      <w:rFonts w:ascii="Arial CYR" w:eastAsia="Times New Roman" w:hAnsi="Arial CYR" w:cs="Arial CYR"/>
      <w:sz w:val="18"/>
      <w:szCs w:val="18"/>
    </w:rPr>
  </w:style>
  <w:style w:type="paragraph" w:customStyle="1" w:styleId="xl121">
    <w:name w:val="xl121"/>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pPr>
    <w:rPr>
      <w:rFonts w:ascii="Arial CYR" w:eastAsia="Times New Roman" w:hAnsi="Arial CYR" w:cs="Arial CYR"/>
      <w:sz w:val="18"/>
      <w:szCs w:val="18"/>
    </w:rPr>
  </w:style>
  <w:style w:type="paragraph" w:customStyle="1" w:styleId="xl122">
    <w:name w:val="xl122"/>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color w:val="FF0000"/>
      <w:sz w:val="18"/>
      <w:szCs w:val="18"/>
    </w:rPr>
  </w:style>
  <w:style w:type="paragraph" w:customStyle="1" w:styleId="xl123">
    <w:name w:val="xl123"/>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color w:val="FF0000"/>
      <w:sz w:val="18"/>
      <w:szCs w:val="18"/>
    </w:rPr>
  </w:style>
  <w:style w:type="paragraph" w:customStyle="1" w:styleId="xl124">
    <w:name w:val="xl124"/>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25">
    <w:name w:val="xl125"/>
    <w:basedOn w:val="a2"/>
    <w:rsid w:val="00753C5C"/>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26">
    <w:name w:val="xl126"/>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7">
    <w:name w:val="xl127"/>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8">
    <w:name w:val="xl128"/>
    <w:basedOn w:val="a2"/>
    <w:rsid w:val="00753C5C"/>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9">
    <w:name w:val="xl129"/>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rPr>
  </w:style>
  <w:style w:type="paragraph" w:customStyle="1" w:styleId="xl130">
    <w:name w:val="xl130"/>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rPr>
  </w:style>
  <w:style w:type="paragraph" w:customStyle="1" w:styleId="xl131">
    <w:name w:val="xl131"/>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rPr>
  </w:style>
  <w:style w:type="paragraph" w:customStyle="1" w:styleId="xl132">
    <w:name w:val="xl132"/>
    <w:basedOn w:val="a2"/>
    <w:rsid w:val="00753C5C"/>
    <w:pPr>
      <w:pBdr>
        <w:top w:val="single" w:sz="4" w:space="0" w:color="969696"/>
        <w:left w:val="single" w:sz="4" w:space="0" w:color="969696"/>
        <w:bottom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3">
    <w:name w:val="xl133"/>
    <w:basedOn w:val="a2"/>
    <w:rsid w:val="00753C5C"/>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4">
    <w:name w:val="xl134"/>
    <w:basedOn w:val="a2"/>
    <w:rsid w:val="00753C5C"/>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5">
    <w:name w:val="xl135"/>
    <w:basedOn w:val="a2"/>
    <w:rsid w:val="00753C5C"/>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6">
    <w:name w:val="xl136"/>
    <w:basedOn w:val="a2"/>
    <w:rsid w:val="00753C5C"/>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7">
    <w:name w:val="xl137"/>
    <w:basedOn w:val="a2"/>
    <w:rsid w:val="00753C5C"/>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8">
    <w:name w:val="xl138"/>
    <w:basedOn w:val="a2"/>
    <w:rsid w:val="00753C5C"/>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9">
    <w:name w:val="xl139"/>
    <w:basedOn w:val="a2"/>
    <w:rsid w:val="00753C5C"/>
    <w:pPr>
      <w:pBdr>
        <w:top w:val="single" w:sz="4" w:space="0" w:color="808080"/>
        <w:left w:val="single" w:sz="4" w:space="0" w:color="808080"/>
        <w:bottom w:val="single" w:sz="4" w:space="0" w:color="808080"/>
        <w:right w:val="single" w:sz="4" w:space="0" w:color="808080"/>
      </w:pBdr>
      <w:shd w:val="clear" w:color="auto" w:fill="FFFF00"/>
      <w:spacing w:before="100" w:beforeAutospacing="1" w:after="100" w:afterAutospacing="1"/>
      <w:jc w:val="center"/>
    </w:pPr>
    <w:rPr>
      <w:rFonts w:ascii="Arial CYR" w:eastAsia="Times New Roman" w:hAnsi="Arial CYR" w:cs="Arial CYR"/>
      <w:b/>
      <w:bCs/>
      <w:sz w:val="18"/>
      <w:szCs w:val="18"/>
      <w:u w:val="single"/>
    </w:rPr>
  </w:style>
  <w:style w:type="paragraph" w:customStyle="1" w:styleId="xl140">
    <w:name w:val="xl140"/>
    <w:basedOn w:val="a2"/>
    <w:rsid w:val="00753C5C"/>
    <w:pPr>
      <w:pBdr>
        <w:top w:val="single" w:sz="4" w:space="0" w:color="808080"/>
        <w:left w:val="single" w:sz="4" w:space="0" w:color="808080"/>
        <w:bottom w:val="single" w:sz="4" w:space="0" w:color="auto"/>
        <w:right w:val="single" w:sz="4" w:space="0" w:color="808080"/>
      </w:pBdr>
      <w:shd w:val="clear" w:color="auto" w:fill="FFFF00"/>
      <w:spacing w:before="100" w:beforeAutospacing="1" w:after="100" w:afterAutospacing="1"/>
      <w:jc w:val="center"/>
    </w:pPr>
    <w:rPr>
      <w:rFonts w:ascii="Arial CYR" w:eastAsia="Times New Roman" w:hAnsi="Arial CYR" w:cs="Arial CYR"/>
      <w:b/>
      <w:bCs/>
      <w:sz w:val="18"/>
      <w:szCs w:val="18"/>
      <w:u w:val="single"/>
    </w:rPr>
  </w:style>
  <w:style w:type="paragraph" w:customStyle="1" w:styleId="xl141">
    <w:name w:val="xl141"/>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42">
    <w:name w:val="xl142"/>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rPr>
  </w:style>
  <w:style w:type="paragraph" w:customStyle="1" w:styleId="xl143">
    <w:name w:val="xl143"/>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paragraph" w:customStyle="1" w:styleId="xl144">
    <w:name w:val="xl144"/>
    <w:basedOn w:val="a2"/>
    <w:rsid w:val="00753C5C"/>
    <w:pPr>
      <w:pBdr>
        <w:top w:val="single" w:sz="4" w:space="0" w:color="auto"/>
        <w:bottom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45">
    <w:name w:val="xl145"/>
    <w:basedOn w:val="a2"/>
    <w:rsid w:val="00753C5C"/>
    <w:pPr>
      <w:pBdr>
        <w:top w:val="single" w:sz="4" w:space="0" w:color="auto"/>
        <w:bottom w:val="single" w:sz="4" w:space="0" w:color="969696"/>
      </w:pBdr>
      <w:shd w:val="clear" w:color="auto" w:fill="FFFFFF"/>
      <w:spacing w:before="100" w:beforeAutospacing="1" w:after="100" w:afterAutospacing="1"/>
      <w:jc w:val="center"/>
    </w:pPr>
    <w:rPr>
      <w:rFonts w:eastAsia="Times New Roman"/>
    </w:rPr>
  </w:style>
  <w:style w:type="paragraph" w:customStyle="1" w:styleId="xl146">
    <w:name w:val="xl146"/>
    <w:basedOn w:val="a2"/>
    <w:rsid w:val="00753C5C"/>
    <w:pPr>
      <w:pBdr>
        <w:top w:val="single" w:sz="4" w:space="0" w:color="auto"/>
        <w:bottom w:val="single" w:sz="4" w:space="0" w:color="969696"/>
        <w:right w:val="single" w:sz="8" w:space="0" w:color="auto"/>
      </w:pBdr>
      <w:shd w:val="clear" w:color="auto" w:fill="FFFFFF"/>
      <w:spacing w:before="100" w:beforeAutospacing="1" w:after="100" w:afterAutospacing="1"/>
      <w:jc w:val="center"/>
    </w:pPr>
    <w:rPr>
      <w:rFonts w:eastAsia="Times New Roman"/>
    </w:rPr>
  </w:style>
  <w:style w:type="paragraph" w:customStyle="1" w:styleId="xl147">
    <w:name w:val="xl147"/>
    <w:basedOn w:val="a2"/>
    <w:rsid w:val="00753C5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48">
    <w:name w:val="xl148"/>
    <w:basedOn w:val="a2"/>
    <w:rsid w:val="00753C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49">
    <w:name w:val="xl149"/>
    <w:basedOn w:val="a2"/>
    <w:rsid w:val="00753C5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50">
    <w:name w:val="xl150"/>
    <w:basedOn w:val="a2"/>
    <w:rsid w:val="00753C5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51">
    <w:name w:val="xl151"/>
    <w:basedOn w:val="a2"/>
    <w:rsid w:val="00753C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52">
    <w:name w:val="xl152"/>
    <w:basedOn w:val="a2"/>
    <w:rsid w:val="00753C5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53">
    <w:name w:val="xl153"/>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4">
    <w:name w:val="xl154"/>
    <w:basedOn w:val="a2"/>
    <w:rsid w:val="00753C5C"/>
    <w:pPr>
      <w:pBdr>
        <w:top w:val="single" w:sz="4" w:space="0" w:color="969696"/>
        <w:left w:val="single" w:sz="4" w:space="0" w:color="969696"/>
        <w:bottom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55">
    <w:name w:val="xl155"/>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56">
    <w:name w:val="xl156"/>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14"/>
      <w:szCs w:val="14"/>
    </w:rPr>
  </w:style>
  <w:style w:type="paragraph" w:customStyle="1" w:styleId="xl157">
    <w:name w:val="xl157"/>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8">
    <w:name w:val="xl158"/>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9">
    <w:name w:val="xl159"/>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60">
    <w:name w:val="xl160"/>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pPr>
    <w:rPr>
      <w:rFonts w:eastAsia="Times New Roman"/>
      <w:b/>
      <w:bCs/>
      <w:sz w:val="14"/>
      <w:szCs w:val="14"/>
    </w:rPr>
  </w:style>
  <w:style w:type="paragraph" w:customStyle="1" w:styleId="xl161">
    <w:name w:val="xl161"/>
    <w:basedOn w:val="a2"/>
    <w:rsid w:val="00753C5C"/>
    <w:pPr>
      <w:pBdr>
        <w:top w:val="single" w:sz="8" w:space="0" w:color="auto"/>
        <w:left w:val="single" w:sz="8" w:space="0" w:color="auto"/>
        <w:bottom w:val="single" w:sz="4"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62">
    <w:name w:val="xl162"/>
    <w:basedOn w:val="a2"/>
    <w:rsid w:val="00753C5C"/>
    <w:pPr>
      <w:pBdr>
        <w:top w:val="single" w:sz="8" w:space="0" w:color="auto"/>
        <w:bottom w:val="single" w:sz="4" w:space="0" w:color="auto"/>
      </w:pBdr>
      <w:shd w:val="clear" w:color="auto" w:fill="FFFFFF"/>
      <w:spacing w:before="100" w:beforeAutospacing="1" w:after="100" w:afterAutospacing="1"/>
      <w:jc w:val="center"/>
    </w:pPr>
    <w:rPr>
      <w:rFonts w:eastAsia="Times New Roman"/>
      <w:b/>
      <w:bCs/>
    </w:rPr>
  </w:style>
  <w:style w:type="paragraph" w:customStyle="1" w:styleId="xl163">
    <w:name w:val="xl163"/>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64">
    <w:name w:val="xl164"/>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jc w:val="center"/>
    </w:pPr>
    <w:rPr>
      <w:rFonts w:eastAsia="Times New Roman"/>
    </w:rPr>
  </w:style>
  <w:style w:type="paragraph" w:customStyle="1" w:styleId="xl165">
    <w:name w:val="xl165"/>
    <w:basedOn w:val="a2"/>
    <w:rsid w:val="00753C5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bCs/>
    </w:rPr>
  </w:style>
  <w:style w:type="paragraph" w:customStyle="1" w:styleId="xl166">
    <w:name w:val="xl166"/>
    <w:basedOn w:val="a2"/>
    <w:rsid w:val="00753C5C"/>
    <w:pPr>
      <w:pBdr>
        <w:top w:val="single" w:sz="4" w:space="0" w:color="auto"/>
        <w:bottom w:val="single" w:sz="4" w:space="0" w:color="auto"/>
      </w:pBdr>
      <w:shd w:val="clear" w:color="auto" w:fill="FFFFFF"/>
      <w:spacing w:before="100" w:beforeAutospacing="1" w:after="100" w:afterAutospacing="1"/>
      <w:jc w:val="center"/>
    </w:pPr>
    <w:rPr>
      <w:rFonts w:eastAsia="Times New Roman"/>
    </w:rPr>
  </w:style>
  <w:style w:type="paragraph" w:customStyle="1" w:styleId="xl167">
    <w:name w:val="xl167"/>
    <w:basedOn w:val="a2"/>
    <w:rsid w:val="00753C5C"/>
    <w:pPr>
      <w:pBdr>
        <w:top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rPr>
  </w:style>
  <w:style w:type="paragraph" w:customStyle="1" w:styleId="xl168">
    <w:name w:val="xl168"/>
    <w:basedOn w:val="a2"/>
    <w:rsid w:val="00753C5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bCs/>
      <w:sz w:val="16"/>
      <w:szCs w:val="16"/>
    </w:rPr>
  </w:style>
  <w:style w:type="paragraph" w:customStyle="1" w:styleId="xl169">
    <w:name w:val="xl169"/>
    <w:basedOn w:val="a2"/>
    <w:rsid w:val="00753C5C"/>
    <w:pPr>
      <w:pBdr>
        <w:top w:val="single" w:sz="4" w:space="0" w:color="auto"/>
        <w:bottom w:val="single" w:sz="4" w:space="0" w:color="auto"/>
      </w:pBdr>
      <w:shd w:val="clear" w:color="auto" w:fill="FFFFFF"/>
      <w:spacing w:before="100" w:beforeAutospacing="1" w:after="100" w:afterAutospacing="1"/>
      <w:jc w:val="center"/>
    </w:pPr>
    <w:rPr>
      <w:rFonts w:eastAsia="Times New Roman"/>
      <w:sz w:val="16"/>
      <w:szCs w:val="16"/>
    </w:rPr>
  </w:style>
  <w:style w:type="paragraph" w:customStyle="1" w:styleId="xl170">
    <w:name w:val="xl170"/>
    <w:basedOn w:val="a2"/>
    <w:rsid w:val="00753C5C"/>
    <w:pPr>
      <w:pBdr>
        <w:top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sz w:val="16"/>
      <w:szCs w:val="16"/>
    </w:rPr>
  </w:style>
  <w:style w:type="paragraph" w:customStyle="1" w:styleId="xl171">
    <w:name w:val="xl171"/>
    <w:basedOn w:val="a2"/>
    <w:rsid w:val="00753C5C"/>
    <w:pPr>
      <w:pBdr>
        <w:top w:val="single" w:sz="8" w:space="0" w:color="auto"/>
        <w:bottom w:val="single" w:sz="4" w:space="0" w:color="auto"/>
      </w:pBdr>
      <w:shd w:val="clear" w:color="auto" w:fill="FFFFFF"/>
      <w:spacing w:before="100" w:beforeAutospacing="1" w:after="100" w:afterAutospacing="1"/>
    </w:pPr>
    <w:rPr>
      <w:rFonts w:eastAsia="Times New Roman"/>
    </w:rPr>
  </w:style>
  <w:style w:type="paragraph" w:customStyle="1" w:styleId="xl172">
    <w:name w:val="xl172"/>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pPr>
    <w:rPr>
      <w:rFonts w:eastAsia="Times New Roman"/>
    </w:rPr>
  </w:style>
  <w:style w:type="paragraph" w:customStyle="1" w:styleId="xl173">
    <w:name w:val="xl173"/>
    <w:basedOn w:val="a2"/>
    <w:rsid w:val="00753C5C"/>
    <w:pPr>
      <w:pBdr>
        <w:top w:val="single" w:sz="8" w:space="0" w:color="auto"/>
        <w:left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4">
    <w:name w:val="xl174"/>
    <w:basedOn w:val="a2"/>
    <w:rsid w:val="00753C5C"/>
    <w:pPr>
      <w:pBdr>
        <w:top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5">
    <w:name w:val="xl175"/>
    <w:basedOn w:val="a2"/>
    <w:rsid w:val="00753C5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6">
    <w:name w:val="xl176"/>
    <w:basedOn w:val="a2"/>
    <w:rsid w:val="00753C5C"/>
    <w:pPr>
      <w:pBdr>
        <w:top w:val="single" w:sz="8" w:space="0" w:color="auto"/>
        <w:bottom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7">
    <w:name w:val="xl177"/>
    <w:basedOn w:val="a2"/>
    <w:rsid w:val="00753C5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8">
    <w:name w:val="xl178"/>
    <w:basedOn w:val="a2"/>
    <w:rsid w:val="00753C5C"/>
    <w:pPr>
      <w:pBdr>
        <w:top w:val="single" w:sz="8" w:space="0" w:color="auto"/>
        <w:bottom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9">
    <w:name w:val="xl179"/>
    <w:basedOn w:val="a2"/>
    <w:rsid w:val="00753C5C"/>
    <w:pPr>
      <w:pBdr>
        <w:top w:val="single" w:sz="4" w:space="0" w:color="auto"/>
        <w:left w:val="single" w:sz="4" w:space="0" w:color="auto"/>
      </w:pBdr>
      <w:shd w:val="clear" w:color="auto" w:fill="FFFFFF"/>
      <w:spacing w:before="100" w:beforeAutospacing="1" w:after="100" w:afterAutospacing="1"/>
      <w:jc w:val="center"/>
    </w:pPr>
    <w:rPr>
      <w:rFonts w:eastAsia="Times New Roman"/>
      <w:b/>
      <w:bCs/>
    </w:rPr>
  </w:style>
  <w:style w:type="paragraph" w:customStyle="1" w:styleId="xl180">
    <w:name w:val="xl180"/>
    <w:basedOn w:val="a2"/>
    <w:rsid w:val="00753C5C"/>
    <w:pPr>
      <w:pBdr>
        <w:top w:val="single" w:sz="4" w:space="0" w:color="auto"/>
      </w:pBdr>
      <w:shd w:val="clear" w:color="auto" w:fill="FFFFFF"/>
      <w:spacing w:before="100" w:beforeAutospacing="1" w:after="100" w:afterAutospacing="1"/>
      <w:jc w:val="center"/>
    </w:pPr>
    <w:rPr>
      <w:rFonts w:eastAsia="Times New Roman"/>
      <w:b/>
      <w:bCs/>
    </w:rPr>
  </w:style>
  <w:style w:type="paragraph" w:customStyle="1" w:styleId="xl181">
    <w:name w:val="xl181"/>
    <w:basedOn w:val="a2"/>
    <w:rsid w:val="00753C5C"/>
    <w:pPr>
      <w:pBdr>
        <w:top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82">
    <w:name w:val="xl182"/>
    <w:basedOn w:val="a2"/>
    <w:rsid w:val="00753C5C"/>
    <w:pPr>
      <w:pBdr>
        <w:left w:val="single" w:sz="4" w:space="0" w:color="auto"/>
      </w:pBdr>
      <w:shd w:val="clear" w:color="auto" w:fill="FFFFFF"/>
      <w:spacing w:before="100" w:beforeAutospacing="1" w:after="100" w:afterAutospacing="1"/>
      <w:jc w:val="center"/>
    </w:pPr>
    <w:rPr>
      <w:rFonts w:eastAsia="Times New Roman"/>
    </w:rPr>
  </w:style>
  <w:style w:type="paragraph" w:customStyle="1" w:styleId="xl183">
    <w:name w:val="xl183"/>
    <w:basedOn w:val="a2"/>
    <w:rsid w:val="00753C5C"/>
    <w:pPr>
      <w:shd w:val="clear" w:color="auto" w:fill="FFFFFF"/>
      <w:spacing w:before="100" w:beforeAutospacing="1" w:after="100" w:afterAutospacing="1"/>
      <w:jc w:val="center"/>
    </w:pPr>
    <w:rPr>
      <w:rFonts w:eastAsia="Times New Roman"/>
    </w:rPr>
  </w:style>
  <w:style w:type="paragraph" w:customStyle="1" w:styleId="xl184">
    <w:name w:val="xl184"/>
    <w:basedOn w:val="a2"/>
    <w:rsid w:val="00753C5C"/>
    <w:pPr>
      <w:pBdr>
        <w:right w:val="single" w:sz="8" w:space="0" w:color="auto"/>
      </w:pBdr>
      <w:shd w:val="clear" w:color="auto" w:fill="FFFFFF"/>
      <w:spacing w:before="100" w:beforeAutospacing="1" w:after="100" w:afterAutospacing="1"/>
      <w:jc w:val="center"/>
    </w:pPr>
    <w:rPr>
      <w:rFonts w:eastAsia="Times New Roman"/>
    </w:rPr>
  </w:style>
  <w:style w:type="paragraph" w:customStyle="1" w:styleId="xl185">
    <w:name w:val="xl185"/>
    <w:basedOn w:val="a2"/>
    <w:rsid w:val="00753C5C"/>
    <w:pPr>
      <w:pBdr>
        <w:left w:val="single" w:sz="8"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86">
    <w:name w:val="xl186"/>
    <w:basedOn w:val="a2"/>
    <w:rsid w:val="00753C5C"/>
    <w:pPr>
      <w:pBdr>
        <w:bottom w:val="single" w:sz="4" w:space="0" w:color="808080"/>
      </w:pBdr>
      <w:spacing w:before="100" w:beforeAutospacing="1" w:after="100" w:afterAutospacing="1"/>
      <w:jc w:val="center"/>
    </w:pPr>
    <w:rPr>
      <w:rFonts w:eastAsia="Times New Roman"/>
    </w:rPr>
  </w:style>
  <w:style w:type="paragraph" w:customStyle="1" w:styleId="xl187">
    <w:name w:val="xl187"/>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color w:val="FF0000"/>
      <w:sz w:val="18"/>
      <w:szCs w:val="18"/>
    </w:rPr>
  </w:style>
  <w:style w:type="paragraph" w:customStyle="1" w:styleId="xl188">
    <w:name w:val="xl188"/>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89">
    <w:name w:val="xl189"/>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90">
    <w:name w:val="xl190"/>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paragraph" w:customStyle="1" w:styleId="xl191">
    <w:name w:val="xl191"/>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92">
    <w:name w:val="xl192"/>
    <w:basedOn w:val="a2"/>
    <w:rsid w:val="00753C5C"/>
    <w:pPr>
      <w:pBdr>
        <w:top w:val="single" w:sz="4" w:space="0" w:color="auto"/>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3">
    <w:name w:val="xl193"/>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eastAsia="Times New Roman"/>
    </w:rPr>
  </w:style>
  <w:style w:type="paragraph" w:customStyle="1" w:styleId="xl194">
    <w:name w:val="xl194"/>
    <w:basedOn w:val="a2"/>
    <w:rsid w:val="00753C5C"/>
    <w:pPr>
      <w:pBdr>
        <w:top w:val="single" w:sz="4" w:space="0" w:color="auto"/>
        <w:left w:val="single" w:sz="4" w:space="0" w:color="969696"/>
        <w:bottom w:val="single" w:sz="4" w:space="0" w:color="969696"/>
        <w:right w:val="single" w:sz="8" w:space="0" w:color="auto"/>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5">
    <w:name w:val="xl195"/>
    <w:basedOn w:val="a2"/>
    <w:rsid w:val="00753C5C"/>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jc w:val="center"/>
    </w:pPr>
    <w:rPr>
      <w:rFonts w:eastAsia="Times New Roman"/>
    </w:rPr>
  </w:style>
  <w:style w:type="paragraph" w:customStyle="1" w:styleId="xl196">
    <w:name w:val="xl196"/>
    <w:basedOn w:val="a2"/>
    <w:rsid w:val="00753C5C"/>
    <w:pPr>
      <w:pBdr>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7">
    <w:name w:val="xl197"/>
    <w:basedOn w:val="a2"/>
    <w:rsid w:val="00753C5C"/>
    <w:pPr>
      <w:pBdr>
        <w:lef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198">
    <w:name w:val="xl198"/>
    <w:basedOn w:val="a2"/>
    <w:rsid w:val="00753C5C"/>
    <w:pP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199">
    <w:name w:val="xl199"/>
    <w:basedOn w:val="a2"/>
    <w:rsid w:val="00753C5C"/>
    <w:pPr>
      <w:pBdr>
        <w:right w:val="single" w:sz="8" w:space="0" w:color="auto"/>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0">
    <w:name w:val="xl200"/>
    <w:basedOn w:val="a2"/>
    <w:rsid w:val="00753C5C"/>
    <w:pPr>
      <w:pBdr>
        <w:lef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1">
    <w:name w:val="xl201"/>
    <w:basedOn w:val="a2"/>
    <w:rsid w:val="00753C5C"/>
    <w:pPr>
      <w:pBdr>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2">
    <w:name w:val="xl202"/>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3">
    <w:name w:val="xl203"/>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rPr>
  </w:style>
  <w:style w:type="paragraph" w:customStyle="1" w:styleId="xl204">
    <w:name w:val="xl204"/>
    <w:basedOn w:val="a2"/>
    <w:rsid w:val="00753C5C"/>
    <w:pPr>
      <w:pBdr>
        <w:left w:val="single" w:sz="4" w:space="0" w:color="969696"/>
        <w:bottom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5">
    <w:name w:val="xl205"/>
    <w:basedOn w:val="a2"/>
    <w:rsid w:val="00753C5C"/>
    <w:pPr>
      <w:pBdr>
        <w:bottom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6">
    <w:name w:val="xl206"/>
    <w:basedOn w:val="a2"/>
    <w:rsid w:val="00753C5C"/>
    <w:pPr>
      <w:pBdr>
        <w:bottom w:val="single" w:sz="4" w:space="0" w:color="969696"/>
        <w:right w:val="single" w:sz="8" w:space="0" w:color="auto"/>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7">
    <w:name w:val="xl207"/>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208">
    <w:name w:val="xl208"/>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rPr>
  </w:style>
  <w:style w:type="paragraph" w:customStyle="1" w:styleId="xl209">
    <w:name w:val="xl209"/>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character" w:styleId="afffa">
    <w:name w:val="footnote reference"/>
    <w:aliases w:val="Знак сноски-FN,Ciae niinee-FN,Знак сноски 1"/>
    <w:uiPriority w:val="99"/>
    <w:unhideWhenUsed/>
    <w:rsid w:val="00753C5C"/>
    <w:rPr>
      <w:vertAlign w:val="superscript"/>
    </w:rPr>
  </w:style>
  <w:style w:type="character" w:customStyle="1" w:styleId="27">
    <w:name w:val="Знак Знак2"/>
    <w:locked/>
    <w:rsid w:val="00753C5C"/>
    <w:rPr>
      <w:sz w:val="24"/>
      <w:szCs w:val="24"/>
      <w:lang w:val="ru-RU" w:eastAsia="ru-RU" w:bidi="ar-SA"/>
    </w:rPr>
  </w:style>
  <w:style w:type="character" w:customStyle="1" w:styleId="28">
    <w:name w:val="Основной текст2"/>
    <w:rsid w:val="00753C5C"/>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Heading220">
    <w:name w:val="Heading #2 (2)_"/>
    <w:rsid w:val="00753C5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table" w:styleId="afffb">
    <w:name w:val="Table Elegant"/>
    <w:basedOn w:val="a4"/>
    <w:semiHidden/>
    <w:unhideWhenUsed/>
    <w:rsid w:val="00753C5C"/>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afffc">
    <w:name w:val="Абзац"/>
    <w:link w:val="afffd"/>
    <w:rsid w:val="00753C5C"/>
    <w:pPr>
      <w:spacing w:before="120" w:after="60"/>
      <w:ind w:firstLine="567"/>
      <w:jc w:val="both"/>
    </w:pPr>
    <w:rPr>
      <w:rFonts w:ascii="Times New Roman" w:eastAsia="Times New Roman" w:hAnsi="Times New Roman"/>
      <w:sz w:val="24"/>
      <w:szCs w:val="24"/>
    </w:rPr>
  </w:style>
  <w:style w:type="character" w:customStyle="1" w:styleId="afffd">
    <w:name w:val="Абзац Знак"/>
    <w:basedOn w:val="a3"/>
    <w:link w:val="afffc"/>
    <w:rsid w:val="00753C5C"/>
    <w:rPr>
      <w:rFonts w:ascii="Times New Roman" w:eastAsia="Times New Roman" w:hAnsi="Times New Roman"/>
      <w:sz w:val="24"/>
      <w:szCs w:val="24"/>
    </w:rPr>
  </w:style>
  <w:style w:type="paragraph" w:customStyle="1" w:styleId="35">
    <w:name w:val="Пункт 3"/>
    <w:basedOn w:val="3"/>
    <w:locked/>
    <w:rsid w:val="00753C5C"/>
    <w:pPr>
      <w:numPr>
        <w:ilvl w:val="0"/>
        <w:numId w:val="0"/>
      </w:numPr>
      <w:tabs>
        <w:tab w:val="left" w:pos="1276"/>
      </w:tabs>
      <w:spacing w:before="120" w:after="60" w:line="240" w:lineRule="auto"/>
      <w:ind w:left="567"/>
    </w:pPr>
    <w:rPr>
      <w:b w:val="0"/>
      <w:bCs/>
      <w:sz w:val="26"/>
      <w:lang w:eastAsia="ru-RU"/>
    </w:rPr>
  </w:style>
  <w:style w:type="paragraph" w:customStyle="1" w:styleId="29">
    <w:name w:val="Заголовок_подзаголовок_2"/>
    <w:next w:val="afffc"/>
    <w:link w:val="2a"/>
    <w:rsid w:val="00753C5C"/>
    <w:pPr>
      <w:keepNext/>
      <w:spacing w:before="120" w:after="60"/>
      <w:ind w:left="567"/>
      <w:jc w:val="both"/>
    </w:pPr>
    <w:rPr>
      <w:rFonts w:ascii="Times New Roman" w:eastAsia="Times New Roman" w:hAnsi="Times New Roman"/>
      <w:b/>
      <w:bCs/>
      <w:sz w:val="24"/>
      <w:szCs w:val="24"/>
    </w:rPr>
  </w:style>
  <w:style w:type="character" w:customStyle="1" w:styleId="2a">
    <w:name w:val="Заголовок_подзаголовок_2 Знак"/>
    <w:basedOn w:val="a3"/>
    <w:link w:val="29"/>
    <w:rsid w:val="00753C5C"/>
    <w:rPr>
      <w:rFonts w:ascii="Times New Roman" w:eastAsia="Times New Roman" w:hAnsi="Times New Roman"/>
      <w:b/>
      <w:bCs/>
      <w:sz w:val="24"/>
      <w:szCs w:val="24"/>
    </w:rPr>
  </w:style>
  <w:style w:type="paragraph" w:customStyle="1" w:styleId="2">
    <w:name w:val="Список_маркерный_2_уровень"/>
    <w:basedOn w:val="11"/>
    <w:rsid w:val="00753C5C"/>
    <w:pPr>
      <w:numPr>
        <w:ilvl w:val="1"/>
      </w:numPr>
      <w:ind w:left="1789" w:hanging="360"/>
    </w:pPr>
  </w:style>
  <w:style w:type="paragraph" w:customStyle="1" w:styleId="11">
    <w:name w:val="Список_маркерный_1_уровень"/>
    <w:link w:val="1f0"/>
    <w:qFormat/>
    <w:rsid w:val="00753C5C"/>
    <w:pPr>
      <w:numPr>
        <w:numId w:val="3"/>
      </w:numPr>
      <w:spacing w:before="60" w:after="100"/>
      <w:jc w:val="both"/>
    </w:pPr>
    <w:rPr>
      <w:rFonts w:ascii="Times New Roman" w:eastAsia="Times New Roman" w:hAnsi="Times New Roman"/>
      <w:snapToGrid w:val="0"/>
      <w:sz w:val="24"/>
      <w:szCs w:val="24"/>
    </w:rPr>
  </w:style>
  <w:style w:type="character" w:customStyle="1" w:styleId="1f0">
    <w:name w:val="Список_маркерный_1_уровень Знак"/>
    <w:basedOn w:val="a3"/>
    <w:link w:val="11"/>
    <w:rsid w:val="00753C5C"/>
    <w:rPr>
      <w:rFonts w:ascii="Times New Roman" w:eastAsia="Times New Roman" w:hAnsi="Times New Roman"/>
      <w:snapToGrid w:val="0"/>
      <w:sz w:val="24"/>
      <w:szCs w:val="24"/>
    </w:rPr>
  </w:style>
  <w:style w:type="paragraph" w:customStyle="1" w:styleId="1f1">
    <w:name w:val="Заголовок_подзаголовок_1"/>
    <w:next w:val="afffc"/>
    <w:link w:val="1f2"/>
    <w:qFormat/>
    <w:rsid w:val="00753C5C"/>
    <w:pPr>
      <w:keepNext/>
      <w:spacing w:before="120" w:after="60"/>
      <w:ind w:left="567"/>
      <w:jc w:val="both"/>
    </w:pPr>
    <w:rPr>
      <w:rFonts w:ascii="Times New Roman" w:eastAsia="Times New Roman" w:hAnsi="Times New Roman"/>
      <w:b/>
      <w:bCs/>
      <w:sz w:val="24"/>
      <w:szCs w:val="24"/>
      <w:u w:val="single"/>
    </w:rPr>
  </w:style>
  <w:style w:type="character" w:customStyle="1" w:styleId="1f2">
    <w:name w:val="Заголовок_подзаголовок_1 Знак"/>
    <w:basedOn w:val="a3"/>
    <w:link w:val="1f1"/>
    <w:rsid w:val="00753C5C"/>
    <w:rPr>
      <w:rFonts w:ascii="Times New Roman" w:eastAsia="Times New Roman" w:hAnsi="Times New Roman"/>
      <w:b/>
      <w:bCs/>
      <w:sz w:val="24"/>
      <w:szCs w:val="24"/>
      <w:u w:val="single"/>
    </w:rPr>
  </w:style>
  <w:style w:type="character" w:customStyle="1" w:styleId="afffe">
    <w:name w:val="Текст_Красный"/>
    <w:basedOn w:val="a3"/>
    <w:uiPriority w:val="1"/>
    <w:qFormat/>
    <w:rsid w:val="00753C5C"/>
    <w:rPr>
      <w:color w:val="FF0000"/>
    </w:rPr>
  </w:style>
  <w:style w:type="paragraph" w:customStyle="1" w:styleId="affff">
    <w:name w:val="Таблица_номер_таблицы"/>
    <w:link w:val="affff0"/>
    <w:rsid w:val="00753C5C"/>
    <w:pPr>
      <w:keepNext/>
      <w:jc w:val="right"/>
    </w:pPr>
    <w:rPr>
      <w:rFonts w:ascii="Times New Roman" w:eastAsia="Times New Roman" w:hAnsi="Times New Roman"/>
      <w:bCs/>
      <w:sz w:val="24"/>
      <w:szCs w:val="22"/>
    </w:rPr>
  </w:style>
  <w:style w:type="character" w:customStyle="1" w:styleId="affff0">
    <w:name w:val="Таблица_номер_таблицы Знак"/>
    <w:basedOn w:val="a3"/>
    <w:link w:val="affff"/>
    <w:rsid w:val="00753C5C"/>
    <w:rPr>
      <w:rFonts w:ascii="Times New Roman" w:eastAsia="Times New Roman" w:hAnsi="Times New Roman"/>
      <w:bCs/>
      <w:sz w:val="24"/>
      <w:szCs w:val="22"/>
    </w:rPr>
  </w:style>
  <w:style w:type="paragraph" w:customStyle="1" w:styleId="affff1">
    <w:name w:val="Таблица_название_таблицы"/>
    <w:next w:val="afffc"/>
    <w:link w:val="affff2"/>
    <w:qFormat/>
    <w:rsid w:val="00753C5C"/>
    <w:pPr>
      <w:keepNext/>
      <w:spacing w:after="120"/>
      <w:jc w:val="center"/>
    </w:pPr>
    <w:rPr>
      <w:rFonts w:ascii="Times New Roman" w:eastAsia="Times New Roman" w:hAnsi="Times New Roman"/>
      <w:bCs/>
      <w:sz w:val="24"/>
      <w:szCs w:val="22"/>
    </w:rPr>
  </w:style>
  <w:style w:type="character" w:customStyle="1" w:styleId="affff2">
    <w:name w:val="Таблица_название_таблицы Знак"/>
    <w:basedOn w:val="a3"/>
    <w:link w:val="affff1"/>
    <w:rsid w:val="00753C5C"/>
    <w:rPr>
      <w:rFonts w:ascii="Times New Roman" w:eastAsia="Times New Roman" w:hAnsi="Times New Roman"/>
      <w:bCs/>
      <w:sz w:val="24"/>
      <w:szCs w:val="22"/>
    </w:rPr>
  </w:style>
  <w:style w:type="paragraph" w:customStyle="1" w:styleId="110">
    <w:name w:val="Табличный_таблица_11"/>
    <w:link w:val="111"/>
    <w:qFormat/>
    <w:rsid w:val="00753C5C"/>
    <w:pPr>
      <w:jc w:val="center"/>
    </w:pPr>
    <w:rPr>
      <w:rFonts w:ascii="Times New Roman" w:eastAsia="Times New Roman" w:hAnsi="Times New Roman"/>
      <w:sz w:val="22"/>
      <w:szCs w:val="22"/>
    </w:rPr>
  </w:style>
  <w:style w:type="character" w:customStyle="1" w:styleId="111">
    <w:name w:val="Табличный_таблица_11 Знак"/>
    <w:basedOn w:val="a3"/>
    <w:link w:val="110"/>
    <w:rsid w:val="00753C5C"/>
    <w:rPr>
      <w:rFonts w:ascii="Times New Roman" w:eastAsia="Times New Roman" w:hAnsi="Times New Roman"/>
      <w:sz w:val="22"/>
      <w:szCs w:val="22"/>
    </w:rPr>
  </w:style>
  <w:style w:type="paragraph" w:customStyle="1" w:styleId="112">
    <w:name w:val="Табличный_боковик_11"/>
    <w:link w:val="113"/>
    <w:qFormat/>
    <w:rsid w:val="00753C5C"/>
    <w:rPr>
      <w:rFonts w:ascii="Times New Roman" w:eastAsia="Times New Roman" w:hAnsi="Times New Roman"/>
      <w:sz w:val="22"/>
      <w:szCs w:val="24"/>
    </w:rPr>
  </w:style>
  <w:style w:type="character" w:customStyle="1" w:styleId="113">
    <w:name w:val="Табличный_боковик_11 Знак"/>
    <w:basedOn w:val="a3"/>
    <w:link w:val="112"/>
    <w:rsid w:val="00753C5C"/>
    <w:rPr>
      <w:rFonts w:ascii="Times New Roman" w:eastAsia="Times New Roman" w:hAnsi="Times New Roman"/>
      <w:sz w:val="22"/>
      <w:szCs w:val="24"/>
    </w:rPr>
  </w:style>
  <w:style w:type="character" w:customStyle="1" w:styleId="affff3">
    <w:name w:val="Текст_Обычный"/>
    <w:basedOn w:val="a3"/>
    <w:qFormat/>
    <w:rsid w:val="00753C5C"/>
    <w:rPr>
      <w:b w:val="0"/>
    </w:rPr>
  </w:style>
  <w:style w:type="paragraph" w:customStyle="1" w:styleId="textindent">
    <w:name w:val="textindent"/>
    <w:basedOn w:val="a2"/>
    <w:rsid w:val="00753C5C"/>
    <w:pPr>
      <w:spacing w:before="100" w:beforeAutospacing="1" w:after="100" w:afterAutospacing="1"/>
    </w:pPr>
    <w:rPr>
      <w:rFonts w:eastAsia="Times New Roman"/>
    </w:rPr>
  </w:style>
  <w:style w:type="paragraph" w:customStyle="1" w:styleId="conspluscell0">
    <w:name w:val="conspluscell"/>
    <w:basedOn w:val="a2"/>
    <w:rsid w:val="00753C5C"/>
    <w:pPr>
      <w:spacing w:before="100" w:beforeAutospacing="1" w:after="100" w:afterAutospacing="1"/>
    </w:pPr>
    <w:rPr>
      <w:rFonts w:eastAsia="Times New Roman"/>
    </w:rPr>
  </w:style>
  <w:style w:type="paragraph" w:customStyle="1" w:styleId="2b">
    <w:name w:val="2 Глава раздела"/>
    <w:basedOn w:val="a8"/>
    <w:link w:val="2c"/>
    <w:rsid w:val="00753C5C"/>
    <w:pPr>
      <w:spacing w:before="120" w:after="120" w:line="360" w:lineRule="auto"/>
      <w:ind w:firstLine="425"/>
      <w:jc w:val="center"/>
    </w:pPr>
    <w:rPr>
      <w:bCs/>
      <w:noProof/>
      <w:sz w:val="28"/>
      <w:szCs w:val="26"/>
      <w:lang w:eastAsia="ru-RU"/>
    </w:rPr>
  </w:style>
  <w:style w:type="character" w:customStyle="1" w:styleId="2c">
    <w:name w:val="2 Глава раздела Знак"/>
    <w:link w:val="2b"/>
    <w:rsid w:val="00753C5C"/>
    <w:rPr>
      <w:rFonts w:ascii="Times New Roman" w:eastAsia="Times New Roman" w:hAnsi="Times New Roman"/>
      <w:bCs/>
      <w:noProof/>
      <w:sz w:val="28"/>
      <w:szCs w:val="26"/>
    </w:rPr>
  </w:style>
  <w:style w:type="numbering" w:customStyle="1" w:styleId="1f3">
    <w:name w:val="Нет списка1"/>
    <w:next w:val="a5"/>
    <w:semiHidden/>
    <w:rsid w:val="00753C5C"/>
  </w:style>
  <w:style w:type="paragraph" w:styleId="affff4">
    <w:name w:val="Subtitle"/>
    <w:basedOn w:val="a2"/>
    <w:link w:val="affff5"/>
    <w:uiPriority w:val="11"/>
    <w:qFormat/>
    <w:locked/>
    <w:rsid w:val="00753C5C"/>
    <w:pPr>
      <w:ind w:right="-365"/>
      <w:jc w:val="center"/>
    </w:pPr>
    <w:rPr>
      <w:rFonts w:eastAsia="Times New Roman"/>
      <w:b/>
      <w:sz w:val="28"/>
    </w:rPr>
  </w:style>
  <w:style w:type="character" w:customStyle="1" w:styleId="affff5">
    <w:name w:val="Подзаголовок Знак"/>
    <w:basedOn w:val="a3"/>
    <w:link w:val="affff4"/>
    <w:uiPriority w:val="11"/>
    <w:rsid w:val="00753C5C"/>
    <w:rPr>
      <w:rFonts w:ascii="Times New Roman" w:eastAsia="Times New Roman" w:hAnsi="Times New Roman"/>
      <w:b/>
      <w:sz w:val="28"/>
      <w:szCs w:val="24"/>
    </w:rPr>
  </w:style>
  <w:style w:type="paragraph" w:customStyle="1" w:styleId="1f4">
    <w:name w:val="Знак Знак Знак Знак Знак Знак Знак Знак1"/>
    <w:basedOn w:val="a2"/>
    <w:rsid w:val="00753C5C"/>
    <w:pPr>
      <w:spacing w:before="100" w:beforeAutospacing="1" w:after="100" w:afterAutospacing="1"/>
    </w:pPr>
    <w:rPr>
      <w:rFonts w:ascii="Tahoma" w:eastAsia="Times New Roman" w:hAnsi="Tahoma"/>
      <w:sz w:val="20"/>
      <w:szCs w:val="20"/>
      <w:lang w:val="en-US" w:eastAsia="en-US"/>
    </w:rPr>
  </w:style>
  <w:style w:type="table" w:customStyle="1" w:styleId="2d">
    <w:name w:val="Сетка таблицы2"/>
    <w:basedOn w:val="a4"/>
    <w:next w:val="ac"/>
    <w:rsid w:val="00753C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 Знак Знак Знак Знак Знак Знак Знак1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6">
    <w:name w:val="Обычный + по центру"/>
    <w:basedOn w:val="a2"/>
    <w:rsid w:val="00753C5C"/>
    <w:pPr>
      <w:jc w:val="center"/>
    </w:pPr>
    <w:rPr>
      <w:rFonts w:eastAsia="Times New Roman"/>
    </w:rPr>
  </w:style>
  <w:style w:type="paragraph" w:customStyle="1" w:styleId="Iauiue">
    <w:name w:val="Iau?iue"/>
    <w:rsid w:val="00753C5C"/>
    <w:rPr>
      <w:rFonts w:ascii="Times New Roman" w:eastAsia="Times New Roman" w:hAnsi="Times New Roman"/>
    </w:rPr>
  </w:style>
  <w:style w:type="paragraph" w:customStyle="1" w:styleId="xl24">
    <w:name w:val="xl24"/>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5">
    <w:name w:val="xl25"/>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6">
    <w:name w:val="xl26"/>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7">
    <w:name w:val="xl27"/>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28">
    <w:name w:val="xl28"/>
    <w:basedOn w:val="a2"/>
    <w:rsid w:val="00753C5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29">
    <w:name w:val="xl29"/>
    <w:basedOn w:val="a2"/>
    <w:rsid w:val="00753C5C"/>
    <w:pPr>
      <w:pBdr>
        <w:top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30">
    <w:name w:val="xl30"/>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1">
    <w:name w:val="xl31"/>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32">
    <w:name w:val="xl3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3">
    <w:name w:val="xl33"/>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4">
    <w:name w:val="xl34"/>
    <w:basedOn w:val="a2"/>
    <w:rsid w:val="00753C5C"/>
    <w:pPr>
      <w:pBdr>
        <w:top w:val="single" w:sz="4" w:space="0" w:color="auto"/>
        <w:bottom w:val="single" w:sz="4" w:space="0" w:color="auto"/>
      </w:pBdr>
      <w:spacing w:before="100" w:beforeAutospacing="1" w:after="100" w:afterAutospacing="1"/>
    </w:pPr>
    <w:rPr>
      <w:rFonts w:eastAsia="Times New Roman"/>
    </w:rPr>
  </w:style>
  <w:style w:type="paragraph" w:customStyle="1" w:styleId="xl35">
    <w:name w:val="xl35"/>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6">
    <w:name w:val="xl36"/>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7">
    <w:name w:val="xl37"/>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8">
    <w:name w:val="xl38"/>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9">
    <w:name w:val="xl39"/>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40">
    <w:name w:val="xl40"/>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character" w:customStyle="1" w:styleId="rvts31451">
    <w:name w:val="rvts31451"/>
    <w:basedOn w:val="a3"/>
    <w:rsid w:val="00753C5C"/>
  </w:style>
  <w:style w:type="paragraph" w:styleId="36">
    <w:name w:val="Body Text Indent 3"/>
    <w:basedOn w:val="a2"/>
    <w:link w:val="37"/>
    <w:uiPriority w:val="99"/>
    <w:rsid w:val="00753C5C"/>
    <w:pPr>
      <w:spacing w:before="120"/>
      <w:ind w:firstLine="709"/>
      <w:jc w:val="both"/>
    </w:pPr>
    <w:rPr>
      <w:rFonts w:eastAsia="Times New Roman"/>
      <w:color w:val="0000FF"/>
    </w:rPr>
  </w:style>
  <w:style w:type="character" w:customStyle="1" w:styleId="37">
    <w:name w:val="Основной текст с отступом 3 Знак"/>
    <w:basedOn w:val="a3"/>
    <w:link w:val="36"/>
    <w:uiPriority w:val="99"/>
    <w:rsid w:val="00753C5C"/>
    <w:rPr>
      <w:rFonts w:ascii="Times New Roman" w:eastAsia="Times New Roman" w:hAnsi="Times New Roman"/>
      <w:color w:val="0000FF"/>
      <w:sz w:val="24"/>
      <w:szCs w:val="24"/>
    </w:rPr>
  </w:style>
  <w:style w:type="paragraph" w:customStyle="1" w:styleId="210">
    <w:name w:val="Основной текст 21"/>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4">
    <w:name w:val="Нет списка11"/>
    <w:next w:val="a5"/>
    <w:semiHidden/>
    <w:rsid w:val="00753C5C"/>
  </w:style>
  <w:style w:type="paragraph" w:customStyle="1" w:styleId="heading">
    <w:name w:val="heading"/>
    <w:basedOn w:val="a2"/>
    <w:rsid w:val="00753C5C"/>
    <w:pPr>
      <w:spacing w:before="100" w:beforeAutospacing="1" w:after="100" w:afterAutospacing="1"/>
    </w:pPr>
    <w:rPr>
      <w:rFonts w:ascii="Verdana" w:eastAsia="Times New Roman" w:hAnsi="Verdana"/>
      <w:b/>
      <w:bCs/>
      <w:color w:val="5385C4"/>
      <w:sz w:val="21"/>
      <w:szCs w:val="21"/>
    </w:rPr>
  </w:style>
  <w:style w:type="paragraph" w:customStyle="1" w:styleId="dh1">
    <w:name w:val="dh1"/>
    <w:basedOn w:val="a2"/>
    <w:rsid w:val="00753C5C"/>
    <w:pPr>
      <w:spacing w:before="100" w:beforeAutospacing="1" w:after="100" w:afterAutospacing="1"/>
    </w:pPr>
    <w:rPr>
      <w:rFonts w:ascii="Verdana" w:eastAsia="Times New Roman" w:hAnsi="Verdana"/>
      <w:b/>
      <w:bCs/>
      <w:color w:val="25416B"/>
      <w:sz w:val="18"/>
      <w:szCs w:val="18"/>
    </w:rPr>
  </w:style>
  <w:style w:type="paragraph" w:customStyle="1" w:styleId="style12">
    <w:name w:val="style12"/>
    <w:basedOn w:val="a2"/>
    <w:rsid w:val="00753C5C"/>
    <w:pPr>
      <w:spacing w:before="100" w:beforeAutospacing="1" w:after="100" w:afterAutospacing="1"/>
    </w:pPr>
    <w:rPr>
      <w:rFonts w:eastAsia="Times New Roman"/>
    </w:rPr>
  </w:style>
  <w:style w:type="character" w:customStyle="1" w:styleId="kontakt1">
    <w:name w:val="kontakt1"/>
    <w:rsid w:val="00753C5C"/>
    <w:rPr>
      <w:rFonts w:ascii="Verdana" w:hAnsi="Verdana" w:hint="default"/>
      <w:b w:val="0"/>
      <w:bCs w:val="0"/>
      <w:strike w:val="0"/>
      <w:dstrike w:val="0"/>
      <w:color w:val="25416B"/>
      <w:sz w:val="17"/>
      <w:szCs w:val="17"/>
      <w:u w:val="none"/>
      <w:effect w:val="none"/>
    </w:rPr>
  </w:style>
  <w:style w:type="numbering" w:customStyle="1" w:styleId="2e">
    <w:name w:val="Нет списка2"/>
    <w:next w:val="a5"/>
    <w:semiHidden/>
    <w:unhideWhenUsed/>
    <w:rsid w:val="00753C5C"/>
  </w:style>
  <w:style w:type="numbering" w:customStyle="1" w:styleId="1110">
    <w:name w:val="Нет списка111"/>
    <w:next w:val="a5"/>
    <w:semiHidden/>
    <w:rsid w:val="00753C5C"/>
  </w:style>
  <w:style w:type="paragraph" w:customStyle="1" w:styleId="220">
    <w:name w:val="Основной текст 22"/>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11">
    <w:name w:val="Нет списка1111"/>
    <w:next w:val="a5"/>
    <w:semiHidden/>
    <w:rsid w:val="00753C5C"/>
  </w:style>
  <w:style w:type="paragraph" w:customStyle="1" w:styleId="affff7">
    <w:name w:val="Знак Знак Знак Знак Знак Знак Знак Знак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xl41">
    <w:name w:val="xl41"/>
    <w:basedOn w:val="a2"/>
    <w:rsid w:val="00753C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2">
    <w:name w:val="xl42"/>
    <w:basedOn w:val="a2"/>
    <w:rsid w:val="00753C5C"/>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0000"/>
      <w:sz w:val="18"/>
      <w:szCs w:val="18"/>
    </w:rPr>
  </w:style>
  <w:style w:type="paragraph" w:customStyle="1" w:styleId="xl43">
    <w:name w:val="xl43"/>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4">
    <w:name w:val="xl44"/>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5">
    <w:name w:val="xl45"/>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6">
    <w:name w:val="xl46"/>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7">
    <w:name w:val="xl47"/>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8">
    <w:name w:val="xl48"/>
    <w:basedOn w:val="a2"/>
    <w:rsid w:val="00753C5C"/>
    <w:pPr>
      <w:pBdr>
        <w:left w:val="single" w:sz="4" w:space="0" w:color="auto"/>
      </w:pBdr>
      <w:shd w:val="clear" w:color="auto" w:fill="FFFFFF"/>
      <w:spacing w:before="100" w:beforeAutospacing="1" w:after="100" w:afterAutospacing="1"/>
      <w:textAlignment w:val="center"/>
    </w:pPr>
    <w:rPr>
      <w:rFonts w:eastAsia="Times New Roman"/>
      <w:color w:val="000000"/>
      <w:sz w:val="18"/>
      <w:szCs w:val="18"/>
    </w:rPr>
  </w:style>
  <w:style w:type="paragraph" w:customStyle="1" w:styleId="xl49">
    <w:name w:val="xl49"/>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0">
    <w:name w:val="xl50"/>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1">
    <w:name w:val="xl51"/>
    <w:basedOn w:val="a2"/>
    <w:rsid w:val="00753C5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2">
    <w:name w:val="xl52"/>
    <w:basedOn w:val="a2"/>
    <w:rsid w:val="00753C5C"/>
    <w:pPr>
      <w:pBdr>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3">
    <w:name w:val="xl53"/>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4">
    <w:name w:val="xl54"/>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5">
    <w:name w:val="xl55"/>
    <w:basedOn w:val="a2"/>
    <w:rsid w:val="00753C5C"/>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6">
    <w:name w:val="xl56"/>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7">
    <w:name w:val="xl57"/>
    <w:basedOn w:val="a2"/>
    <w:rsid w:val="00753C5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0"/>
      <w:sz w:val="18"/>
      <w:szCs w:val="18"/>
    </w:rPr>
  </w:style>
  <w:style w:type="paragraph" w:customStyle="1" w:styleId="xl58">
    <w:name w:val="xl58"/>
    <w:basedOn w:val="a2"/>
    <w:rsid w:val="00753C5C"/>
    <w:pPr>
      <w:pBdr>
        <w:top w:val="single" w:sz="4" w:space="0" w:color="auto"/>
        <w:bottom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9">
    <w:name w:val="xl59"/>
    <w:basedOn w:val="a2"/>
    <w:rsid w:val="00753C5C"/>
    <w:pPr>
      <w:pBdr>
        <w:top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60">
    <w:name w:val="xl60"/>
    <w:basedOn w:val="a2"/>
    <w:rsid w:val="00753C5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61">
    <w:name w:val="xl61"/>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62">
    <w:name w:val="xl62"/>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1f6">
    <w:name w:val="Обычный1"/>
    <w:rsid w:val="00753C5C"/>
    <w:rPr>
      <w:rFonts w:ascii="Times New Roman" w:eastAsia="ヒラギノ角ゴ Pro W3" w:hAnsi="Times New Roman"/>
      <w:color w:val="000000"/>
      <w:sz w:val="24"/>
    </w:rPr>
  </w:style>
  <w:style w:type="numbering" w:customStyle="1" w:styleId="38">
    <w:name w:val="Нет списка3"/>
    <w:next w:val="a5"/>
    <w:uiPriority w:val="99"/>
    <w:semiHidden/>
    <w:unhideWhenUsed/>
    <w:rsid w:val="00753C5C"/>
  </w:style>
  <w:style w:type="numbering" w:customStyle="1" w:styleId="120">
    <w:name w:val="Нет списка12"/>
    <w:next w:val="a5"/>
    <w:semiHidden/>
    <w:unhideWhenUsed/>
    <w:rsid w:val="00753C5C"/>
  </w:style>
  <w:style w:type="numbering" w:customStyle="1" w:styleId="1120">
    <w:name w:val="Нет списка112"/>
    <w:next w:val="a5"/>
    <w:semiHidden/>
    <w:rsid w:val="00753C5C"/>
  </w:style>
  <w:style w:type="numbering" w:customStyle="1" w:styleId="211">
    <w:name w:val="Нет списка21"/>
    <w:next w:val="a5"/>
    <w:semiHidden/>
    <w:unhideWhenUsed/>
    <w:rsid w:val="00753C5C"/>
  </w:style>
  <w:style w:type="numbering" w:customStyle="1" w:styleId="11111">
    <w:name w:val="Нет списка11111"/>
    <w:next w:val="a5"/>
    <w:semiHidden/>
    <w:rsid w:val="00753C5C"/>
  </w:style>
  <w:style w:type="numbering" w:customStyle="1" w:styleId="111111">
    <w:name w:val="Нет списка111111"/>
    <w:next w:val="a5"/>
    <w:semiHidden/>
    <w:rsid w:val="00753C5C"/>
  </w:style>
  <w:style w:type="character" w:styleId="affff8">
    <w:name w:val="Emphasis"/>
    <w:uiPriority w:val="20"/>
    <w:qFormat/>
    <w:locked/>
    <w:rsid w:val="00753C5C"/>
    <w:rPr>
      <w:b/>
      <w:bCs/>
      <w:i w:val="0"/>
      <w:iCs w:val="0"/>
    </w:rPr>
  </w:style>
  <w:style w:type="character" w:customStyle="1" w:styleId="ft">
    <w:name w:val="ft"/>
    <w:basedOn w:val="a3"/>
    <w:rsid w:val="00753C5C"/>
  </w:style>
  <w:style w:type="paragraph" w:customStyle="1" w:styleId="xl22">
    <w:name w:val="xl2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23">
    <w:name w:val="xl23"/>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1f7">
    <w:name w:val="1"/>
    <w:basedOn w:val="ad"/>
    <w:rsid w:val="00753C5C"/>
    <w:pPr>
      <w:widowControl w:val="0"/>
      <w:tabs>
        <w:tab w:val="left" w:pos="900"/>
      </w:tabs>
      <w:spacing w:before="120" w:line="360" w:lineRule="auto"/>
      <w:ind w:right="96" w:firstLine="720"/>
    </w:pPr>
    <w:rPr>
      <w:rFonts w:eastAsia="Arial Unicode MS"/>
      <w:noProof/>
      <w:szCs w:val="20"/>
      <w:lang w:eastAsia="ru-RU"/>
    </w:rPr>
  </w:style>
  <w:style w:type="paragraph" w:customStyle="1" w:styleId="xl210">
    <w:name w:val="xl210"/>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1">
    <w:name w:val="xl211"/>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2">
    <w:name w:val="xl212"/>
    <w:basedOn w:val="a2"/>
    <w:rsid w:val="00753C5C"/>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3">
    <w:name w:val="xl213"/>
    <w:basedOn w:val="a2"/>
    <w:rsid w:val="00753C5C"/>
    <w:pPr>
      <w:pBdr>
        <w:top w:val="single" w:sz="4" w:space="0" w:color="auto"/>
        <w:lef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4">
    <w:name w:val="xl214"/>
    <w:basedOn w:val="a2"/>
    <w:rsid w:val="00753C5C"/>
    <w:pPr>
      <w:pBdr>
        <w:lef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5">
    <w:name w:val="xl215"/>
    <w:basedOn w:val="a2"/>
    <w:rsid w:val="00753C5C"/>
    <w:pPr>
      <w:pBdr>
        <w:left w:val="single" w:sz="4" w:space="0" w:color="auto"/>
        <w:bottom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6">
    <w:name w:val="xl216"/>
    <w:basedOn w:val="a2"/>
    <w:rsid w:val="00753C5C"/>
    <w:pPr>
      <w:pBdr>
        <w:top w:val="single" w:sz="4" w:space="0" w:color="auto"/>
      </w:pBdr>
      <w:spacing w:before="100" w:beforeAutospacing="1" w:after="100" w:afterAutospacing="1"/>
      <w:jc w:val="center"/>
      <w:textAlignment w:val="center"/>
    </w:pPr>
    <w:rPr>
      <w:rFonts w:eastAsia="Times New Roman"/>
      <w:sz w:val="18"/>
      <w:szCs w:val="18"/>
    </w:rPr>
  </w:style>
  <w:style w:type="paragraph" w:customStyle="1" w:styleId="xl217">
    <w:name w:val="xl217"/>
    <w:basedOn w:val="a2"/>
    <w:rsid w:val="00753C5C"/>
    <w:pPr>
      <w:pBdr>
        <w:top w:val="single" w:sz="4" w:space="0" w:color="auto"/>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8">
    <w:name w:val="xl218"/>
    <w:basedOn w:val="a2"/>
    <w:rsid w:val="00753C5C"/>
    <w:pPr>
      <w:pBdr>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19">
    <w:name w:val="xl219"/>
    <w:basedOn w:val="a2"/>
    <w:rsid w:val="00753C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0">
    <w:name w:val="xl220"/>
    <w:basedOn w:val="a2"/>
    <w:rsid w:val="00753C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221">
    <w:name w:val="xl221"/>
    <w:basedOn w:val="a2"/>
    <w:rsid w:val="00753C5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222">
    <w:name w:val="xl22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23">
    <w:name w:val="xl223"/>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24">
    <w:name w:val="xl224"/>
    <w:basedOn w:val="a2"/>
    <w:rsid w:val="00753C5C"/>
    <w:pPr>
      <w:pBdr>
        <w:top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225">
    <w:name w:val="xl225"/>
    <w:basedOn w:val="a2"/>
    <w:rsid w:val="00753C5C"/>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6">
    <w:name w:val="xl226"/>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27">
    <w:name w:val="xl227"/>
    <w:basedOn w:val="a2"/>
    <w:rsid w:val="00753C5C"/>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228">
    <w:name w:val="xl228"/>
    <w:basedOn w:val="a2"/>
    <w:rsid w:val="00753C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9">
    <w:name w:val="xl229"/>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0">
    <w:name w:val="xl230"/>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1">
    <w:name w:val="xl231"/>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2">
    <w:name w:val="xl232"/>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3">
    <w:name w:val="xl233"/>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4">
    <w:name w:val="xl234"/>
    <w:basedOn w:val="a2"/>
    <w:rsid w:val="00753C5C"/>
    <w:pPr>
      <w:pBdr>
        <w:left w:val="single" w:sz="4" w:space="0" w:color="auto"/>
        <w:right w:val="single" w:sz="4" w:space="0" w:color="auto"/>
      </w:pBdr>
      <w:spacing w:before="100" w:beforeAutospacing="1" w:after="100" w:afterAutospacing="1"/>
    </w:pPr>
    <w:rPr>
      <w:rFonts w:eastAsia="Times New Roman"/>
    </w:rPr>
  </w:style>
  <w:style w:type="paragraph" w:customStyle="1" w:styleId="xl235">
    <w:name w:val="xl235"/>
    <w:basedOn w:val="a2"/>
    <w:rsid w:val="00753C5C"/>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236">
    <w:name w:val="xl236"/>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7">
    <w:name w:val="xl237"/>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8">
    <w:name w:val="xl238"/>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9">
    <w:name w:val="xl239"/>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0">
    <w:name w:val="xl240"/>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1">
    <w:name w:val="xl241"/>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42">
    <w:name w:val="xl242"/>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3">
    <w:name w:val="xl243"/>
    <w:basedOn w:val="a2"/>
    <w:rsid w:val="00753C5C"/>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244">
    <w:name w:val="xl244"/>
    <w:basedOn w:val="a2"/>
    <w:rsid w:val="00753C5C"/>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b/>
      <w:bCs/>
      <w:sz w:val="18"/>
      <w:szCs w:val="18"/>
    </w:rPr>
  </w:style>
  <w:style w:type="paragraph" w:customStyle="1" w:styleId="xl245">
    <w:name w:val="xl245"/>
    <w:basedOn w:val="a2"/>
    <w:rsid w:val="00753C5C"/>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affff9">
    <w:name w:val="Без интервала Знак"/>
    <w:link w:val="affffa"/>
    <w:qFormat/>
    <w:rsid w:val="00753C5C"/>
    <w:rPr>
      <w:rFonts w:eastAsia="Times New Roman"/>
      <w:sz w:val="22"/>
      <w:szCs w:val="22"/>
      <w:lang w:eastAsia="en-US"/>
    </w:rPr>
  </w:style>
  <w:style w:type="character" w:customStyle="1" w:styleId="affffa">
    <w:name w:val="Без интервала Знак Знак"/>
    <w:link w:val="affff9"/>
    <w:rsid w:val="00753C5C"/>
    <w:rPr>
      <w:rFonts w:eastAsia="Times New Roman"/>
      <w:sz w:val="22"/>
      <w:szCs w:val="22"/>
      <w:lang w:eastAsia="en-US"/>
    </w:rPr>
  </w:style>
  <w:style w:type="paragraph" w:customStyle="1" w:styleId="2f">
    <w:name w:val="Знак Знак Знак2"/>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221">
    <w:name w:val="Основной текст 221"/>
    <w:basedOn w:val="a2"/>
    <w:rsid w:val="00753C5C"/>
    <w:pPr>
      <w:overflowPunct w:val="0"/>
      <w:autoSpaceDE w:val="0"/>
      <w:autoSpaceDN w:val="0"/>
      <w:adjustRightInd w:val="0"/>
      <w:ind w:firstLine="720"/>
      <w:jc w:val="both"/>
      <w:textAlignment w:val="baseline"/>
    </w:pPr>
    <w:rPr>
      <w:rFonts w:eastAsia="Times New Roman"/>
      <w:sz w:val="28"/>
      <w:szCs w:val="20"/>
    </w:rPr>
  </w:style>
  <w:style w:type="paragraph" w:customStyle="1" w:styleId="1f8">
    <w:name w:val="Знак Знак Знак Знак Знак Знак Знак Знак Знак Знак Знак Знак Знак Знак Знак1"/>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font1">
    <w:name w:val="font1"/>
    <w:basedOn w:val="a2"/>
    <w:rsid w:val="00753C5C"/>
    <w:pPr>
      <w:spacing w:before="100" w:beforeAutospacing="1" w:after="100" w:afterAutospacing="1"/>
    </w:pPr>
    <w:rPr>
      <w:rFonts w:ascii="Arial" w:eastAsia="Times New Roman" w:hAnsi="Arial" w:cs="Arial"/>
      <w:sz w:val="20"/>
      <w:szCs w:val="20"/>
    </w:rPr>
  </w:style>
  <w:style w:type="table" w:customStyle="1" w:styleId="115">
    <w:name w:val="Сетка таблицы11"/>
    <w:basedOn w:val="a4"/>
    <w:next w:val="ac"/>
    <w:rsid w:val="00753C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12">
    <w:name w:val="Нет списка1112"/>
    <w:next w:val="a5"/>
    <w:semiHidden/>
    <w:rsid w:val="00753C5C"/>
  </w:style>
  <w:style w:type="paragraph" w:customStyle="1" w:styleId="-">
    <w:name w:val="Таблица - текст основной"/>
    <w:basedOn w:val="ad"/>
    <w:link w:val="-0"/>
    <w:qFormat/>
    <w:rsid w:val="00753C5C"/>
    <w:pPr>
      <w:suppressAutoHyphens/>
      <w:spacing w:before="40" w:after="40" w:line="240" w:lineRule="auto"/>
      <w:jc w:val="left"/>
    </w:pPr>
    <w:rPr>
      <w:rFonts w:ascii="Arial" w:hAnsi="Arial" w:cs="Arial"/>
      <w:sz w:val="20"/>
      <w:szCs w:val="20"/>
      <w:lang w:eastAsia="ru-RU"/>
    </w:rPr>
  </w:style>
  <w:style w:type="character" w:customStyle="1" w:styleId="-0">
    <w:name w:val="Таблица - текст основной Знак"/>
    <w:basedOn w:val="a3"/>
    <w:link w:val="-"/>
    <w:rsid w:val="00753C5C"/>
    <w:rPr>
      <w:rFonts w:ascii="Arial" w:eastAsia="Times New Roman" w:hAnsi="Arial" w:cs="Arial"/>
    </w:rPr>
  </w:style>
  <w:style w:type="paragraph" w:customStyle="1" w:styleId="10">
    <w:name w:val="Список маркированный 1"/>
    <w:basedOn w:val="a2"/>
    <w:link w:val="1f9"/>
    <w:qFormat/>
    <w:rsid w:val="00753C5C"/>
    <w:pPr>
      <w:numPr>
        <w:numId w:val="4"/>
      </w:numPr>
      <w:suppressAutoHyphens/>
      <w:spacing w:line="360" w:lineRule="auto"/>
      <w:jc w:val="both"/>
    </w:pPr>
    <w:rPr>
      <w:rFonts w:eastAsia="Times New Roman"/>
    </w:rPr>
  </w:style>
  <w:style w:type="character" w:customStyle="1" w:styleId="1f9">
    <w:name w:val="Список маркированный 1 Знак"/>
    <w:basedOn w:val="a3"/>
    <w:link w:val="10"/>
    <w:rsid w:val="00753C5C"/>
    <w:rPr>
      <w:rFonts w:ascii="Times New Roman" w:eastAsia="Times New Roman" w:hAnsi="Times New Roman"/>
      <w:sz w:val="24"/>
      <w:szCs w:val="24"/>
    </w:rPr>
  </w:style>
  <w:style w:type="paragraph" w:customStyle="1" w:styleId="-1">
    <w:name w:val="Таблица - шапка"/>
    <w:basedOn w:val="a2"/>
    <w:qFormat/>
    <w:rsid w:val="00753C5C"/>
    <w:pPr>
      <w:suppressAutoHyphens/>
      <w:spacing w:before="120" w:after="120"/>
      <w:jc w:val="center"/>
    </w:pPr>
    <w:rPr>
      <w:rFonts w:ascii="Arial" w:eastAsia="Times New Roman" w:hAnsi="Arial" w:cs="Arial"/>
      <w:b/>
      <w:sz w:val="20"/>
      <w:szCs w:val="20"/>
    </w:rPr>
  </w:style>
  <w:style w:type="numbering" w:customStyle="1" w:styleId="42">
    <w:name w:val="Нет списка4"/>
    <w:next w:val="a5"/>
    <w:uiPriority w:val="99"/>
    <w:semiHidden/>
    <w:unhideWhenUsed/>
    <w:rsid w:val="00753C5C"/>
  </w:style>
  <w:style w:type="character" w:styleId="affffb">
    <w:name w:val="Placeholder Text"/>
    <w:basedOn w:val="a3"/>
    <w:uiPriority w:val="99"/>
    <w:semiHidden/>
    <w:rsid w:val="00753C5C"/>
    <w:rPr>
      <w:color w:val="808080"/>
    </w:rPr>
  </w:style>
  <w:style w:type="numbering" w:customStyle="1" w:styleId="52">
    <w:name w:val="Нет списка5"/>
    <w:next w:val="a5"/>
    <w:uiPriority w:val="99"/>
    <w:semiHidden/>
    <w:unhideWhenUsed/>
    <w:rsid w:val="00753C5C"/>
  </w:style>
  <w:style w:type="paragraph" w:customStyle="1" w:styleId="affffc">
    <w:name w:val="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d">
    <w:name w:val="Обычный + По правому краю"/>
    <w:basedOn w:val="a2"/>
    <w:rsid w:val="00753C5C"/>
    <w:pPr>
      <w:tabs>
        <w:tab w:val="left" w:pos="1920"/>
        <w:tab w:val="left" w:pos="12264"/>
      </w:tabs>
      <w:jc w:val="right"/>
    </w:pPr>
    <w:rPr>
      <w:rFonts w:eastAsia="Times New Roman"/>
    </w:rPr>
  </w:style>
  <w:style w:type="numbering" w:customStyle="1" w:styleId="130">
    <w:name w:val="Нет списка13"/>
    <w:next w:val="a5"/>
    <w:semiHidden/>
    <w:rsid w:val="00753C5C"/>
  </w:style>
  <w:style w:type="numbering" w:customStyle="1" w:styleId="1130">
    <w:name w:val="Нет списка113"/>
    <w:next w:val="a5"/>
    <w:semiHidden/>
    <w:rsid w:val="00753C5C"/>
  </w:style>
  <w:style w:type="numbering" w:customStyle="1" w:styleId="1113">
    <w:name w:val="Нет списка1113"/>
    <w:next w:val="a5"/>
    <w:semiHidden/>
    <w:unhideWhenUsed/>
    <w:rsid w:val="00753C5C"/>
  </w:style>
  <w:style w:type="numbering" w:customStyle="1" w:styleId="222">
    <w:name w:val="Нет списка22"/>
    <w:next w:val="a5"/>
    <w:semiHidden/>
    <w:unhideWhenUsed/>
    <w:rsid w:val="00753C5C"/>
  </w:style>
  <w:style w:type="numbering" w:customStyle="1" w:styleId="121">
    <w:name w:val="Нет списка121"/>
    <w:next w:val="a5"/>
    <w:semiHidden/>
    <w:rsid w:val="00753C5C"/>
  </w:style>
  <w:style w:type="paragraph" w:customStyle="1" w:styleId="affffe">
    <w:name w:val="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character" w:styleId="afffff">
    <w:name w:val="line number"/>
    <w:basedOn w:val="a3"/>
    <w:uiPriority w:val="99"/>
    <w:semiHidden/>
    <w:unhideWhenUsed/>
    <w:rsid w:val="00753C5C"/>
  </w:style>
  <w:style w:type="paragraph" w:customStyle="1" w:styleId="1fa">
    <w:name w:val="Знак Знак Знак Знак Знак Знак Знак Знак1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f0">
    <w:name w:val="Знак Знак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character" w:customStyle="1" w:styleId="1fb">
    <w:name w:val="Список маркированный 1 Знак Знак"/>
    <w:rsid w:val="00753C5C"/>
    <w:rPr>
      <w:sz w:val="24"/>
      <w:szCs w:val="24"/>
    </w:rPr>
  </w:style>
  <w:style w:type="numbering" w:customStyle="1" w:styleId="62">
    <w:name w:val="Нет списка6"/>
    <w:next w:val="a5"/>
    <w:uiPriority w:val="99"/>
    <w:semiHidden/>
    <w:unhideWhenUsed/>
    <w:rsid w:val="00753C5C"/>
  </w:style>
  <w:style w:type="numbering" w:customStyle="1" w:styleId="140">
    <w:name w:val="Нет списка14"/>
    <w:next w:val="a5"/>
    <w:semiHidden/>
    <w:rsid w:val="00753C5C"/>
  </w:style>
  <w:style w:type="numbering" w:customStyle="1" w:styleId="1140">
    <w:name w:val="Нет списка114"/>
    <w:next w:val="a5"/>
    <w:semiHidden/>
    <w:rsid w:val="00753C5C"/>
  </w:style>
  <w:style w:type="numbering" w:customStyle="1" w:styleId="1114">
    <w:name w:val="Нет списка1114"/>
    <w:next w:val="a5"/>
    <w:semiHidden/>
    <w:unhideWhenUsed/>
    <w:rsid w:val="00753C5C"/>
  </w:style>
  <w:style w:type="numbering" w:customStyle="1" w:styleId="11112">
    <w:name w:val="Нет списка11112"/>
    <w:next w:val="a5"/>
    <w:semiHidden/>
    <w:rsid w:val="00753C5C"/>
  </w:style>
  <w:style w:type="numbering" w:customStyle="1" w:styleId="231">
    <w:name w:val="Нет списка23"/>
    <w:next w:val="a5"/>
    <w:semiHidden/>
    <w:unhideWhenUsed/>
    <w:rsid w:val="00753C5C"/>
  </w:style>
  <w:style w:type="numbering" w:customStyle="1" w:styleId="122">
    <w:name w:val="Нет списка122"/>
    <w:next w:val="a5"/>
    <w:semiHidden/>
    <w:rsid w:val="00753C5C"/>
  </w:style>
  <w:style w:type="paragraph" w:customStyle="1" w:styleId="afffff1">
    <w:name w:val="_Таблица"/>
    <w:basedOn w:val="a2"/>
    <w:link w:val="afffff2"/>
    <w:autoRedefine/>
    <w:qFormat/>
    <w:rsid w:val="00753C5C"/>
    <w:pPr>
      <w:keepNext/>
      <w:tabs>
        <w:tab w:val="left" w:pos="1985"/>
      </w:tabs>
      <w:spacing w:line="276" w:lineRule="auto"/>
      <w:ind w:right="-1" w:firstLine="709"/>
      <w:jc w:val="both"/>
    </w:pPr>
    <w:rPr>
      <w:b/>
      <w:sz w:val="28"/>
      <w:szCs w:val="26"/>
    </w:rPr>
  </w:style>
  <w:style w:type="character" w:customStyle="1" w:styleId="afffff2">
    <w:name w:val="_Таблица Знак"/>
    <w:link w:val="afffff1"/>
    <w:locked/>
    <w:rsid w:val="00753C5C"/>
    <w:rPr>
      <w:rFonts w:ascii="Times New Roman" w:hAnsi="Times New Roman"/>
      <w:b/>
      <w:sz w:val="28"/>
      <w:szCs w:val="26"/>
    </w:rPr>
  </w:style>
  <w:style w:type="paragraph" w:customStyle="1" w:styleId="afffff3">
    <w:name w:val="Шапка таблицы"/>
    <w:basedOn w:val="a2"/>
    <w:qFormat/>
    <w:rsid w:val="00753C5C"/>
    <w:pPr>
      <w:keepNext/>
      <w:jc w:val="center"/>
    </w:pPr>
    <w:rPr>
      <w:rFonts w:ascii="ISOCPEUR" w:eastAsia="Times New Roman" w:hAnsi="ISOCPEUR"/>
      <w:b/>
      <w:i/>
      <w:sz w:val="22"/>
      <w:szCs w:val="20"/>
    </w:rPr>
  </w:style>
  <w:style w:type="numbering" w:customStyle="1" w:styleId="73">
    <w:name w:val="Нет списка7"/>
    <w:next w:val="a5"/>
    <w:uiPriority w:val="99"/>
    <w:semiHidden/>
    <w:unhideWhenUsed/>
    <w:rsid w:val="00753C5C"/>
  </w:style>
  <w:style w:type="paragraph" w:customStyle="1" w:styleId="30">
    <w:name w:val="заголовок 3"/>
    <w:next w:val="123"/>
    <w:link w:val="39"/>
    <w:rsid w:val="00753C5C"/>
    <w:pPr>
      <w:numPr>
        <w:numId w:val="5"/>
      </w:numPr>
      <w:tabs>
        <w:tab w:val="clear" w:pos="992"/>
      </w:tabs>
      <w:spacing w:before="120" w:after="120" w:line="360" w:lineRule="auto"/>
      <w:ind w:left="709" w:firstLine="0"/>
      <w:jc w:val="both"/>
    </w:pPr>
    <w:rPr>
      <w:rFonts w:ascii="Times New Roman" w:eastAsia="Times New Roman" w:hAnsi="Times New Roman"/>
      <w:b/>
      <w:noProof/>
      <w:sz w:val="24"/>
      <w:szCs w:val="24"/>
    </w:rPr>
  </w:style>
  <w:style w:type="paragraph" w:customStyle="1" w:styleId="123">
    <w:name w:val="абзац 12"/>
    <w:basedOn w:val="a2"/>
    <w:link w:val="1210"/>
    <w:rsid w:val="00753C5C"/>
    <w:pPr>
      <w:spacing w:before="120" w:after="120" w:line="360" w:lineRule="auto"/>
      <w:ind w:firstLine="709"/>
      <w:jc w:val="both"/>
    </w:pPr>
    <w:rPr>
      <w:rFonts w:eastAsia="Times New Roman"/>
      <w:szCs w:val="20"/>
    </w:rPr>
  </w:style>
  <w:style w:type="character" w:customStyle="1" w:styleId="1210">
    <w:name w:val="абзац 12 Знак1"/>
    <w:link w:val="123"/>
    <w:rsid w:val="00753C5C"/>
    <w:rPr>
      <w:rFonts w:ascii="Times New Roman" w:eastAsia="Times New Roman" w:hAnsi="Times New Roman"/>
      <w:sz w:val="24"/>
    </w:rPr>
  </w:style>
  <w:style w:type="character" w:customStyle="1" w:styleId="39">
    <w:name w:val="заголовок 3 Знак"/>
    <w:link w:val="30"/>
    <w:rsid w:val="00753C5C"/>
    <w:rPr>
      <w:rFonts w:ascii="Times New Roman" w:eastAsia="Times New Roman" w:hAnsi="Times New Roman"/>
      <w:b/>
      <w:noProof/>
      <w:sz w:val="24"/>
      <w:szCs w:val="24"/>
    </w:rPr>
  </w:style>
  <w:style w:type="character" w:customStyle="1" w:styleId="afffff4">
    <w:name w:val="Маркированный список Знак"/>
    <w:link w:val="afffff5"/>
    <w:rsid w:val="00753C5C"/>
    <w:rPr>
      <w:rFonts w:ascii="Arial" w:hAnsi="Arial"/>
      <w:sz w:val="24"/>
      <w:szCs w:val="24"/>
    </w:rPr>
  </w:style>
  <w:style w:type="paragraph" w:styleId="afffff5">
    <w:name w:val="List Bullet"/>
    <w:basedOn w:val="a2"/>
    <w:link w:val="afffff4"/>
    <w:autoRedefine/>
    <w:uiPriority w:val="99"/>
    <w:rsid w:val="00753C5C"/>
    <w:pPr>
      <w:tabs>
        <w:tab w:val="num" w:pos="1134"/>
      </w:tabs>
      <w:spacing w:before="120" w:after="120" w:line="360" w:lineRule="auto"/>
      <w:ind w:firstLine="851"/>
      <w:jc w:val="both"/>
    </w:pPr>
    <w:rPr>
      <w:rFonts w:ascii="Arial" w:hAnsi="Arial"/>
    </w:rPr>
  </w:style>
  <w:style w:type="table" w:customStyle="1" w:styleId="3a">
    <w:name w:val="Сетка таблицы3"/>
    <w:basedOn w:val="a4"/>
    <w:next w:val="ac"/>
    <w:rsid w:val="00753C5C"/>
    <w:rPr>
      <w:rFonts w:ascii="Arial" w:eastAsia="Times New Roman"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paragraph" w:customStyle="1" w:styleId="afffff6">
    <w:name w:val="Проект"/>
    <w:basedOn w:val="a2"/>
    <w:rsid w:val="00753C5C"/>
    <w:pPr>
      <w:spacing w:before="120" w:after="120" w:line="360" w:lineRule="auto"/>
      <w:jc w:val="center"/>
    </w:pPr>
    <w:rPr>
      <w:rFonts w:eastAsia="Times New Roman"/>
      <w:b/>
      <w:sz w:val="36"/>
    </w:rPr>
  </w:style>
  <w:style w:type="paragraph" w:customStyle="1" w:styleId="afffff7">
    <w:name w:val="Часть проекта"/>
    <w:basedOn w:val="afffff6"/>
    <w:next w:val="afffff8"/>
    <w:rsid w:val="00753C5C"/>
    <w:rPr>
      <w:caps/>
      <w:szCs w:val="36"/>
    </w:rPr>
  </w:style>
  <w:style w:type="paragraph" w:customStyle="1" w:styleId="afffff8">
    <w:name w:val="ФИЛИАЛ"/>
    <w:basedOn w:val="a2"/>
    <w:link w:val="afffff9"/>
    <w:uiPriority w:val="99"/>
    <w:rsid w:val="00753C5C"/>
    <w:pPr>
      <w:spacing w:before="120" w:after="120" w:line="360" w:lineRule="auto"/>
      <w:jc w:val="center"/>
    </w:pPr>
    <w:rPr>
      <w:rFonts w:ascii="Arial" w:eastAsia="Times New Roman" w:hAnsi="Arial"/>
      <w:caps/>
      <w:szCs w:val="22"/>
    </w:rPr>
  </w:style>
  <w:style w:type="character" w:customStyle="1" w:styleId="afffff9">
    <w:name w:val="ФИЛИАЛ Знак"/>
    <w:link w:val="afffff8"/>
    <w:uiPriority w:val="99"/>
    <w:rsid w:val="00753C5C"/>
    <w:rPr>
      <w:rFonts w:ascii="Arial" w:eastAsia="Times New Roman" w:hAnsi="Arial"/>
      <w:caps/>
      <w:sz w:val="24"/>
      <w:szCs w:val="22"/>
    </w:rPr>
  </w:style>
  <w:style w:type="paragraph" w:customStyle="1" w:styleId="C">
    <w:name w:val="Cписок осн.(многоуровн.)"/>
    <w:basedOn w:val="ad"/>
    <w:rsid w:val="00753C5C"/>
    <w:pPr>
      <w:numPr>
        <w:numId w:val="6"/>
      </w:numPr>
      <w:spacing w:before="120" w:line="360" w:lineRule="auto"/>
      <w:ind w:left="567"/>
    </w:pPr>
    <w:rPr>
      <w:rFonts w:ascii="Arial" w:hAnsi="Arial"/>
      <w:szCs w:val="24"/>
      <w:lang w:eastAsia="ru-RU"/>
    </w:rPr>
  </w:style>
  <w:style w:type="paragraph" w:customStyle="1" w:styleId="1">
    <w:name w:val="Заголовок1"/>
    <w:basedOn w:val="12"/>
    <w:next w:val="ad"/>
    <w:link w:val="affc"/>
    <w:rsid w:val="00753C5C"/>
    <w:pPr>
      <w:keepNext w:val="0"/>
      <w:keepLines w:val="0"/>
      <w:numPr>
        <w:numId w:val="7"/>
      </w:numPr>
      <w:spacing w:before="120" w:after="40" w:line="360" w:lineRule="auto"/>
    </w:pPr>
    <w:rPr>
      <w:rFonts w:asciiTheme="majorHAnsi" w:eastAsiaTheme="majorEastAsia" w:hAnsiTheme="majorHAnsi" w:cstheme="majorBidi"/>
      <w:b w:val="0"/>
      <w:bCs w:val="0"/>
      <w:spacing w:val="-10"/>
      <w:kern w:val="28"/>
      <w:sz w:val="56"/>
      <w:szCs w:val="56"/>
    </w:rPr>
  </w:style>
  <w:style w:type="paragraph" w:customStyle="1" w:styleId="2f0">
    <w:name w:val="Список доп.2"/>
    <w:basedOn w:val="1fc"/>
    <w:rsid w:val="00753C5C"/>
    <w:pPr>
      <w:tabs>
        <w:tab w:val="clear" w:pos="1134"/>
        <w:tab w:val="num" w:pos="4253"/>
      </w:tabs>
      <w:ind w:left="3119" w:firstLine="850"/>
    </w:pPr>
  </w:style>
  <w:style w:type="paragraph" w:customStyle="1" w:styleId="1fc">
    <w:name w:val="Список доп.1"/>
    <w:basedOn w:val="C"/>
    <w:rsid w:val="00753C5C"/>
    <w:pPr>
      <w:tabs>
        <w:tab w:val="num" w:pos="1134"/>
      </w:tabs>
    </w:pPr>
  </w:style>
  <w:style w:type="paragraph" w:customStyle="1" w:styleId="afffffa">
    <w:name w:val="Название_страницы"/>
    <w:basedOn w:val="a2"/>
    <w:link w:val="afffffb"/>
    <w:rsid w:val="00753C5C"/>
    <w:pPr>
      <w:spacing w:before="240" w:after="120" w:line="360" w:lineRule="auto"/>
      <w:jc w:val="center"/>
    </w:pPr>
    <w:rPr>
      <w:rFonts w:ascii="Arial" w:eastAsia="Times New Roman" w:hAnsi="Arial"/>
      <w:b/>
      <w:caps/>
      <w:sz w:val="28"/>
      <w:szCs w:val="28"/>
    </w:rPr>
  </w:style>
  <w:style w:type="character" w:customStyle="1" w:styleId="afffffb">
    <w:name w:val="Название_страницы Знак"/>
    <w:link w:val="afffffa"/>
    <w:rsid w:val="00753C5C"/>
    <w:rPr>
      <w:rFonts w:ascii="Arial" w:eastAsia="Times New Roman" w:hAnsi="Arial"/>
      <w:b/>
      <w:caps/>
      <w:sz w:val="28"/>
      <w:szCs w:val="28"/>
    </w:rPr>
  </w:style>
  <w:style w:type="paragraph" w:customStyle="1" w:styleId="afffffc">
    <w:name w:val="НазваниеПриложения"/>
    <w:basedOn w:val="1"/>
    <w:next w:val="ad"/>
    <w:link w:val="afffffd"/>
    <w:rsid w:val="00753C5C"/>
  </w:style>
  <w:style w:type="character" w:customStyle="1" w:styleId="afffffd">
    <w:name w:val="НазваниеПриложения Знак"/>
    <w:link w:val="afffffc"/>
    <w:rsid w:val="00753C5C"/>
    <w:rPr>
      <w:rFonts w:asciiTheme="majorHAnsi" w:eastAsiaTheme="majorEastAsia" w:hAnsiTheme="majorHAnsi" w:cstheme="majorBidi"/>
      <w:spacing w:val="-10"/>
      <w:kern w:val="28"/>
      <w:sz w:val="56"/>
      <w:szCs w:val="56"/>
      <w:lang w:eastAsia="en-US"/>
    </w:rPr>
  </w:style>
  <w:style w:type="paragraph" w:styleId="z-">
    <w:name w:val="HTML Bottom of Form"/>
    <w:basedOn w:val="a2"/>
    <w:next w:val="a2"/>
    <w:link w:val="z-0"/>
    <w:hidden/>
    <w:uiPriority w:val="99"/>
    <w:rsid w:val="00753C5C"/>
    <w:pPr>
      <w:pBdr>
        <w:top w:val="single" w:sz="6" w:space="1" w:color="auto"/>
      </w:pBdr>
      <w:spacing w:before="120" w:after="120" w:line="360" w:lineRule="auto"/>
      <w:jc w:val="center"/>
    </w:pPr>
    <w:rPr>
      <w:rFonts w:eastAsia="Times New Roman"/>
      <w:vanish/>
      <w:sz w:val="16"/>
      <w:szCs w:val="16"/>
      <w:lang w:val="x-none" w:eastAsia="x-none"/>
    </w:rPr>
  </w:style>
  <w:style w:type="character" w:customStyle="1" w:styleId="z-0">
    <w:name w:val="z-Конец формы Знак"/>
    <w:basedOn w:val="a3"/>
    <w:link w:val="z-"/>
    <w:uiPriority w:val="99"/>
    <w:rsid w:val="00753C5C"/>
    <w:rPr>
      <w:rFonts w:ascii="Times New Roman" w:eastAsia="Times New Roman" w:hAnsi="Times New Roman"/>
      <w:vanish/>
      <w:sz w:val="16"/>
      <w:szCs w:val="16"/>
      <w:lang w:val="x-none" w:eastAsia="x-none"/>
    </w:rPr>
  </w:style>
  <w:style w:type="paragraph" w:styleId="z-1">
    <w:name w:val="HTML Top of Form"/>
    <w:basedOn w:val="a2"/>
    <w:next w:val="a2"/>
    <w:link w:val="z-2"/>
    <w:hidden/>
    <w:uiPriority w:val="99"/>
    <w:rsid w:val="00753C5C"/>
    <w:pPr>
      <w:pBdr>
        <w:bottom w:val="single" w:sz="6" w:space="1" w:color="auto"/>
      </w:pBdr>
      <w:spacing w:before="120" w:after="120" w:line="360" w:lineRule="auto"/>
      <w:jc w:val="center"/>
    </w:pPr>
    <w:rPr>
      <w:rFonts w:eastAsia="Times New Roman"/>
      <w:vanish/>
      <w:sz w:val="16"/>
      <w:szCs w:val="16"/>
      <w:lang w:val="x-none" w:eastAsia="x-none"/>
    </w:rPr>
  </w:style>
  <w:style w:type="character" w:customStyle="1" w:styleId="z-2">
    <w:name w:val="z-Начало формы Знак"/>
    <w:basedOn w:val="a3"/>
    <w:link w:val="z-1"/>
    <w:uiPriority w:val="99"/>
    <w:rsid w:val="00753C5C"/>
    <w:rPr>
      <w:rFonts w:ascii="Times New Roman" w:eastAsia="Times New Roman" w:hAnsi="Times New Roman"/>
      <w:vanish/>
      <w:sz w:val="16"/>
      <w:szCs w:val="16"/>
      <w:lang w:val="x-none" w:eastAsia="x-none"/>
    </w:rPr>
  </w:style>
  <w:style w:type="paragraph" w:customStyle="1" w:styleId="afffffe">
    <w:name w:val="ТипПриложения"/>
    <w:basedOn w:val="a2"/>
    <w:next w:val="afffffc"/>
    <w:link w:val="affffff"/>
    <w:rsid w:val="00753C5C"/>
    <w:pPr>
      <w:spacing w:before="240" w:after="240" w:line="360" w:lineRule="auto"/>
      <w:jc w:val="center"/>
    </w:pPr>
    <w:rPr>
      <w:rFonts w:ascii="Arial" w:eastAsia="Times New Roman" w:hAnsi="Arial"/>
      <w:i/>
    </w:rPr>
  </w:style>
  <w:style w:type="character" w:customStyle="1" w:styleId="affffff">
    <w:name w:val="ТипПриложения Знак"/>
    <w:link w:val="afffffe"/>
    <w:rsid w:val="00753C5C"/>
    <w:rPr>
      <w:rFonts w:ascii="Arial" w:eastAsia="Times New Roman" w:hAnsi="Arial"/>
      <w:i/>
      <w:sz w:val="24"/>
      <w:szCs w:val="24"/>
    </w:rPr>
  </w:style>
  <w:style w:type="paragraph" w:customStyle="1" w:styleId="affffff0">
    <w:name w:val="том"/>
    <w:basedOn w:val="afffff6"/>
    <w:rsid w:val="00753C5C"/>
    <w:rPr>
      <w:sz w:val="28"/>
    </w:rPr>
  </w:style>
  <w:style w:type="paragraph" w:customStyle="1" w:styleId="affffff1">
    <w:name w:val="ШтампПР"/>
    <w:basedOn w:val="a2"/>
    <w:next w:val="ad"/>
    <w:link w:val="1fd"/>
    <w:rsid w:val="00753C5C"/>
    <w:pPr>
      <w:spacing w:before="120" w:after="120" w:line="360" w:lineRule="auto"/>
      <w:jc w:val="center"/>
    </w:pPr>
    <w:rPr>
      <w:rFonts w:ascii="Arial" w:eastAsia="Times New Roman" w:hAnsi="Arial"/>
      <w:b/>
      <w:caps/>
      <w:sz w:val="20"/>
    </w:rPr>
  </w:style>
  <w:style w:type="character" w:customStyle="1" w:styleId="1fd">
    <w:name w:val="ШтампПР Знак1"/>
    <w:link w:val="affffff1"/>
    <w:rsid w:val="00753C5C"/>
    <w:rPr>
      <w:rFonts w:ascii="Arial" w:eastAsia="Times New Roman" w:hAnsi="Arial"/>
      <w:b/>
      <w:caps/>
      <w:szCs w:val="24"/>
    </w:rPr>
  </w:style>
  <w:style w:type="paragraph" w:customStyle="1" w:styleId="affffff2">
    <w:name w:val="Штамп"/>
    <w:basedOn w:val="affffff1"/>
    <w:next w:val="affffff1"/>
    <w:link w:val="affffff3"/>
    <w:rsid w:val="00753C5C"/>
    <w:rPr>
      <w:noProof/>
    </w:rPr>
  </w:style>
  <w:style w:type="character" w:customStyle="1" w:styleId="affffff3">
    <w:name w:val="Штамп Знак"/>
    <w:link w:val="affffff2"/>
    <w:rsid w:val="00753C5C"/>
    <w:rPr>
      <w:rFonts w:ascii="Arial" w:eastAsia="Times New Roman" w:hAnsi="Arial"/>
      <w:b/>
      <w:caps/>
      <w:noProof/>
      <w:szCs w:val="24"/>
    </w:rPr>
  </w:style>
  <w:style w:type="paragraph" w:customStyle="1" w:styleId="affffff4">
    <w:name w:val="ШтампПР Знак"/>
    <w:basedOn w:val="ad"/>
    <w:next w:val="ad"/>
    <w:link w:val="1fe"/>
    <w:rsid w:val="00753C5C"/>
    <w:pPr>
      <w:tabs>
        <w:tab w:val="center" w:pos="4677"/>
        <w:tab w:val="right" w:pos="9355"/>
      </w:tabs>
      <w:spacing w:before="120" w:line="360" w:lineRule="auto"/>
      <w:jc w:val="center"/>
    </w:pPr>
    <w:rPr>
      <w:rFonts w:ascii="Arial" w:hAnsi="Arial"/>
      <w:b/>
      <w:caps/>
      <w:szCs w:val="24"/>
      <w:lang w:eastAsia="ru-RU"/>
    </w:rPr>
  </w:style>
  <w:style w:type="character" w:customStyle="1" w:styleId="1fe">
    <w:name w:val="ШтампПР Знак Знак1"/>
    <w:link w:val="affffff4"/>
    <w:rsid w:val="00753C5C"/>
    <w:rPr>
      <w:rFonts w:ascii="Arial" w:eastAsia="Times New Roman" w:hAnsi="Arial"/>
      <w:b/>
      <w:caps/>
      <w:sz w:val="24"/>
      <w:szCs w:val="24"/>
    </w:rPr>
  </w:style>
  <w:style w:type="paragraph" w:customStyle="1" w:styleId="affffff5">
    <w:name w:val="Приложение"/>
    <w:basedOn w:val="1"/>
    <w:next w:val="afffffe"/>
    <w:rsid w:val="00753C5C"/>
    <w:pPr>
      <w:spacing w:after="0"/>
      <w:ind w:left="-288" w:firstLine="4257"/>
      <w:jc w:val="left"/>
    </w:pPr>
    <w:rPr>
      <w:b/>
      <w:szCs w:val="24"/>
    </w:rPr>
  </w:style>
  <w:style w:type="paragraph" w:customStyle="1" w:styleId="affffff6">
    <w:name w:val="Стиль Приложение + Междустр.интервал:  двойной"/>
    <w:basedOn w:val="affffff5"/>
    <w:next w:val="ad"/>
    <w:rsid w:val="00753C5C"/>
    <w:pPr>
      <w:spacing w:line="480" w:lineRule="auto"/>
    </w:pPr>
    <w:rPr>
      <w:szCs w:val="20"/>
    </w:rPr>
  </w:style>
  <w:style w:type="paragraph" w:customStyle="1" w:styleId="affffff7">
    <w:name w:val="Стиль Название объекта"/>
    <w:basedOn w:val="af6"/>
    <w:rsid w:val="00753C5C"/>
    <w:pPr>
      <w:spacing w:before="120" w:after="120" w:line="360" w:lineRule="auto"/>
    </w:pPr>
    <w:rPr>
      <w:b/>
      <w:bCs/>
      <w:i w:val="0"/>
      <w:iCs w:val="0"/>
      <w:caps/>
      <w:sz w:val="16"/>
      <w:szCs w:val="16"/>
      <w:lang w:eastAsia="ru-RU"/>
    </w:rPr>
  </w:style>
  <w:style w:type="paragraph" w:customStyle="1" w:styleId="affffff8">
    <w:name w:val="назвние таблицы"/>
    <w:basedOn w:val="af6"/>
    <w:next w:val="ad"/>
    <w:rsid w:val="00753C5C"/>
    <w:pPr>
      <w:keepNext/>
      <w:spacing w:before="240" w:after="60" w:line="360" w:lineRule="auto"/>
    </w:pPr>
    <w:rPr>
      <w:b/>
      <w:bCs/>
      <w:i w:val="0"/>
      <w:iCs w:val="0"/>
      <w:caps/>
      <w:sz w:val="16"/>
      <w:szCs w:val="16"/>
      <w:lang w:eastAsia="ru-RU"/>
    </w:rPr>
  </w:style>
  <w:style w:type="table" w:styleId="1ff">
    <w:name w:val="Table Grid 1"/>
    <w:basedOn w:val="a4"/>
    <w:rsid w:val="00753C5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ff0">
    <w:name w:val="Table Simple 1"/>
    <w:basedOn w:val="a4"/>
    <w:rsid w:val="00753C5C"/>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3b">
    <w:name w:val="3 Подзаголовок главы"/>
    <w:basedOn w:val="3"/>
    <w:link w:val="3c"/>
    <w:rsid w:val="00753C5C"/>
    <w:pPr>
      <w:numPr>
        <w:ilvl w:val="0"/>
        <w:numId w:val="0"/>
      </w:numPr>
      <w:spacing w:before="120"/>
      <w:ind w:left="851"/>
      <w:jc w:val="left"/>
      <w:outlineLvl w:val="9"/>
    </w:pPr>
    <w:rPr>
      <w:b w:val="0"/>
      <w:bCs/>
      <w:smallCaps/>
      <w:spacing w:val="5"/>
      <w:lang w:eastAsia="ru-RU"/>
    </w:rPr>
  </w:style>
  <w:style w:type="character" w:customStyle="1" w:styleId="3c">
    <w:name w:val="3 Подзаголовок главы Знак"/>
    <w:link w:val="3b"/>
    <w:rsid w:val="00753C5C"/>
    <w:rPr>
      <w:rFonts w:ascii="Times New Roman" w:eastAsia="Times New Roman" w:hAnsi="Times New Roman"/>
      <w:bCs/>
      <w:smallCaps/>
      <w:spacing w:val="5"/>
      <w:sz w:val="24"/>
      <w:szCs w:val="24"/>
    </w:rPr>
  </w:style>
  <w:style w:type="paragraph" w:customStyle="1" w:styleId="1ff1">
    <w:name w:val="текст1"/>
    <w:basedOn w:val="a2"/>
    <w:rsid w:val="00753C5C"/>
    <w:pPr>
      <w:tabs>
        <w:tab w:val="num" w:pos="1571"/>
      </w:tabs>
      <w:spacing w:before="120" w:after="120" w:line="360" w:lineRule="auto"/>
      <w:ind w:firstLine="709"/>
      <w:jc w:val="both"/>
    </w:pPr>
    <w:rPr>
      <w:rFonts w:eastAsia="Times New Roman"/>
    </w:rPr>
  </w:style>
  <w:style w:type="paragraph" w:customStyle="1" w:styleId="1ff2">
    <w:name w:val="Текст 1"/>
    <w:basedOn w:val="a2"/>
    <w:link w:val="1ff3"/>
    <w:rsid w:val="00753C5C"/>
    <w:pPr>
      <w:spacing w:before="60" w:after="120" w:line="360" w:lineRule="auto"/>
      <w:ind w:left="425"/>
      <w:jc w:val="both"/>
    </w:pPr>
    <w:rPr>
      <w:rFonts w:ascii="Tahoma" w:eastAsia="Times New Roman" w:hAnsi="Tahoma"/>
      <w:sz w:val="18"/>
      <w:szCs w:val="20"/>
    </w:rPr>
  </w:style>
  <w:style w:type="character" w:customStyle="1" w:styleId="1ff3">
    <w:name w:val="Текст 1 Знак"/>
    <w:link w:val="1ff2"/>
    <w:rsid w:val="00753C5C"/>
    <w:rPr>
      <w:rFonts w:ascii="Tahoma" w:eastAsia="Times New Roman" w:hAnsi="Tahoma"/>
      <w:sz w:val="18"/>
    </w:rPr>
  </w:style>
  <w:style w:type="paragraph" w:customStyle="1" w:styleId="-2">
    <w:name w:val="-список Знак"/>
    <w:basedOn w:val="a2"/>
    <w:link w:val="-3"/>
    <w:rsid w:val="00753C5C"/>
    <w:pPr>
      <w:tabs>
        <w:tab w:val="num" w:pos="1134"/>
      </w:tabs>
      <w:spacing w:before="120" w:after="120" w:line="312" w:lineRule="auto"/>
      <w:ind w:firstLine="851"/>
      <w:jc w:val="both"/>
    </w:pPr>
    <w:rPr>
      <w:rFonts w:eastAsia="Times New Roman"/>
      <w:snapToGrid w:val="0"/>
    </w:rPr>
  </w:style>
  <w:style w:type="character" w:customStyle="1" w:styleId="-3">
    <w:name w:val="-список Знак Знак"/>
    <w:link w:val="-2"/>
    <w:rsid w:val="00753C5C"/>
    <w:rPr>
      <w:rFonts w:ascii="Times New Roman" w:eastAsia="Times New Roman" w:hAnsi="Times New Roman"/>
      <w:snapToGrid w:val="0"/>
      <w:sz w:val="24"/>
      <w:szCs w:val="24"/>
    </w:rPr>
  </w:style>
  <w:style w:type="paragraph" w:customStyle="1" w:styleId="affffff9">
    <w:name w:val="Пункт"/>
    <w:basedOn w:val="a2"/>
    <w:next w:val="a2"/>
    <w:link w:val="affffffa"/>
    <w:rsid w:val="00753C5C"/>
    <w:pPr>
      <w:keepNext/>
      <w:keepLines/>
      <w:spacing w:before="240" w:after="240" w:line="312" w:lineRule="auto"/>
      <w:ind w:firstLine="720"/>
      <w:jc w:val="both"/>
      <w:outlineLvl w:val="2"/>
    </w:pPr>
    <w:rPr>
      <w:rFonts w:eastAsia="Times New Roman"/>
      <w:b/>
      <w:sz w:val="28"/>
      <w:szCs w:val="20"/>
    </w:rPr>
  </w:style>
  <w:style w:type="character" w:customStyle="1" w:styleId="affffffa">
    <w:name w:val="Пункт Знак"/>
    <w:link w:val="affffff9"/>
    <w:rsid w:val="00753C5C"/>
    <w:rPr>
      <w:rFonts w:ascii="Times New Roman" w:eastAsia="Times New Roman" w:hAnsi="Times New Roman"/>
      <w:b/>
      <w:sz w:val="28"/>
    </w:rPr>
  </w:style>
  <w:style w:type="paragraph" w:customStyle="1" w:styleId="TableContents">
    <w:name w:val="Table Contents"/>
    <w:basedOn w:val="ad"/>
    <w:rsid w:val="00753C5C"/>
    <w:pPr>
      <w:widowControl w:val="0"/>
      <w:suppressLineNumbers/>
      <w:tabs>
        <w:tab w:val="num" w:pos="643"/>
      </w:tabs>
      <w:suppressAutoHyphens/>
      <w:spacing w:before="120" w:line="240" w:lineRule="auto"/>
    </w:pPr>
    <w:rPr>
      <w:rFonts w:ascii="Arial" w:eastAsia="Lucida Sans Unicode" w:hAnsi="Arial"/>
      <w:color w:val="000000"/>
      <w:szCs w:val="24"/>
      <w:lang w:eastAsia="ru-RU"/>
    </w:rPr>
  </w:style>
  <w:style w:type="paragraph" w:customStyle="1" w:styleId="WW-BodyText2">
    <w:name w:val="WW-Body Text 2"/>
    <w:basedOn w:val="a2"/>
    <w:rsid w:val="00753C5C"/>
    <w:pPr>
      <w:widowControl w:val="0"/>
      <w:tabs>
        <w:tab w:val="num" w:pos="926"/>
      </w:tabs>
      <w:suppressAutoHyphens/>
      <w:spacing w:before="120" w:after="120" w:line="360" w:lineRule="auto"/>
      <w:jc w:val="both"/>
    </w:pPr>
    <w:rPr>
      <w:rFonts w:eastAsia="Lucida Sans Unicode"/>
      <w:color w:val="000000"/>
    </w:rPr>
  </w:style>
  <w:style w:type="paragraph" w:customStyle="1" w:styleId="affffffb">
    <w:name w:val="Пункт Знак Знак"/>
    <w:basedOn w:val="affffffc"/>
    <w:next w:val="a2"/>
    <w:link w:val="affffffd"/>
    <w:rsid w:val="00753C5C"/>
    <w:pPr>
      <w:spacing w:before="240" w:after="240"/>
      <w:outlineLvl w:val="2"/>
    </w:pPr>
    <w:rPr>
      <w:sz w:val="28"/>
      <w:szCs w:val="24"/>
    </w:rPr>
  </w:style>
  <w:style w:type="paragraph" w:customStyle="1" w:styleId="affffffc">
    <w:name w:val="ПодразделТ"/>
    <w:basedOn w:val="a2"/>
    <w:next w:val="a2"/>
    <w:rsid w:val="00753C5C"/>
    <w:pPr>
      <w:keepNext/>
      <w:keepLines/>
      <w:spacing w:before="360" w:after="360" w:line="312" w:lineRule="auto"/>
      <w:ind w:firstLine="720"/>
      <w:jc w:val="both"/>
      <w:outlineLvl w:val="1"/>
    </w:pPr>
    <w:rPr>
      <w:rFonts w:eastAsia="Times New Roman"/>
      <w:b/>
      <w:sz w:val="32"/>
      <w:szCs w:val="20"/>
    </w:rPr>
  </w:style>
  <w:style w:type="character" w:customStyle="1" w:styleId="affffffd">
    <w:name w:val="Пункт Знак Знак Знак"/>
    <w:link w:val="affffffb"/>
    <w:rsid w:val="00753C5C"/>
    <w:rPr>
      <w:rFonts w:ascii="Times New Roman" w:eastAsia="Times New Roman" w:hAnsi="Times New Roman"/>
      <w:b/>
      <w:sz w:val="28"/>
      <w:szCs w:val="24"/>
    </w:rPr>
  </w:style>
  <w:style w:type="paragraph" w:customStyle="1" w:styleId="affffffe">
    <w:name w:val="Основной текст док."/>
    <w:basedOn w:val="a2"/>
    <w:rsid w:val="00753C5C"/>
    <w:pPr>
      <w:tabs>
        <w:tab w:val="num" w:pos="1429"/>
      </w:tabs>
      <w:spacing w:before="60" w:after="60" w:line="360" w:lineRule="auto"/>
      <w:ind w:left="1429" w:firstLine="567"/>
      <w:jc w:val="both"/>
    </w:pPr>
    <w:rPr>
      <w:rFonts w:eastAsia="Times New Roman"/>
      <w:szCs w:val="20"/>
    </w:rPr>
  </w:style>
  <w:style w:type="paragraph" w:customStyle="1" w:styleId="afffffff">
    <w:name w:val="Переменные"/>
    <w:basedOn w:val="ad"/>
    <w:rsid w:val="00753C5C"/>
    <w:pPr>
      <w:tabs>
        <w:tab w:val="left" w:pos="482"/>
        <w:tab w:val="num" w:pos="1571"/>
      </w:tabs>
      <w:spacing w:before="120" w:line="336" w:lineRule="auto"/>
      <w:ind w:left="482" w:hanging="482"/>
      <w:jc w:val="left"/>
    </w:pPr>
    <w:rPr>
      <w:rFonts w:ascii="NTTimes/Cyrillic" w:hAnsi="NTTimes/Cyrillic"/>
      <w:sz w:val="20"/>
      <w:szCs w:val="20"/>
      <w:lang w:val="en-GB" w:eastAsia="ru-RU"/>
    </w:rPr>
  </w:style>
  <w:style w:type="character" w:customStyle="1" w:styleId="Absatz-Standardschriftart">
    <w:name w:val="Absatz-Standardschriftart"/>
    <w:rsid w:val="00753C5C"/>
  </w:style>
  <w:style w:type="paragraph" w:styleId="afffffff0">
    <w:name w:val="Bibliography"/>
    <w:basedOn w:val="a2"/>
    <w:next w:val="a2"/>
    <w:uiPriority w:val="37"/>
    <w:unhideWhenUsed/>
    <w:rsid w:val="00753C5C"/>
    <w:pPr>
      <w:spacing w:before="120" w:after="200" w:line="276" w:lineRule="auto"/>
      <w:jc w:val="both"/>
    </w:pPr>
    <w:rPr>
      <w:rFonts w:ascii="Calibri" w:hAnsi="Calibri"/>
      <w:sz w:val="22"/>
      <w:szCs w:val="22"/>
      <w:lang w:eastAsia="en-US"/>
    </w:rPr>
  </w:style>
  <w:style w:type="paragraph" w:customStyle="1" w:styleId="ConsNormal">
    <w:name w:val="ConsNormal"/>
    <w:rsid w:val="00753C5C"/>
    <w:pPr>
      <w:widowControl w:val="0"/>
      <w:autoSpaceDE w:val="0"/>
      <w:autoSpaceDN w:val="0"/>
      <w:adjustRightInd w:val="0"/>
      <w:spacing w:before="120" w:after="120" w:line="360" w:lineRule="auto"/>
      <w:ind w:right="19772" w:firstLine="720"/>
      <w:jc w:val="both"/>
    </w:pPr>
    <w:rPr>
      <w:rFonts w:ascii="Arial" w:eastAsia="Times New Roman" w:hAnsi="Arial" w:cs="Arial"/>
      <w:sz w:val="16"/>
      <w:szCs w:val="16"/>
    </w:rPr>
  </w:style>
  <w:style w:type="character" w:customStyle="1" w:styleId="afffffff1">
    <w:name w:val="Текст_Жирный"/>
    <w:rsid w:val="00753C5C"/>
    <w:rPr>
      <w:rFonts w:ascii="Times New Roman" w:hAnsi="Times New Roman"/>
      <w:b/>
    </w:rPr>
  </w:style>
  <w:style w:type="paragraph" w:customStyle="1" w:styleId="116">
    <w:name w:val="Табличный_боковик_правый_11"/>
    <w:link w:val="117"/>
    <w:rsid w:val="00753C5C"/>
    <w:pPr>
      <w:spacing w:before="120" w:after="120" w:line="360" w:lineRule="auto"/>
      <w:jc w:val="right"/>
    </w:pPr>
    <w:rPr>
      <w:rFonts w:ascii="Times New Roman" w:eastAsia="Times New Roman" w:hAnsi="Times New Roman"/>
      <w:sz w:val="22"/>
      <w:szCs w:val="24"/>
    </w:rPr>
  </w:style>
  <w:style w:type="character" w:customStyle="1" w:styleId="117">
    <w:name w:val="Табличный_боковик_правый_11 Знак"/>
    <w:link w:val="116"/>
    <w:rsid w:val="00753C5C"/>
    <w:rPr>
      <w:rFonts w:ascii="Times New Roman" w:eastAsia="Times New Roman" w:hAnsi="Times New Roman"/>
      <w:sz w:val="22"/>
      <w:szCs w:val="24"/>
    </w:rPr>
  </w:style>
  <w:style w:type="paragraph" w:customStyle="1" w:styleId="180">
    <w:name w:val="Титул_заголовок_18_центр"/>
    <w:rsid w:val="00753C5C"/>
    <w:pPr>
      <w:spacing w:before="120" w:after="120" w:line="360" w:lineRule="auto"/>
      <w:contextualSpacing/>
      <w:jc w:val="center"/>
    </w:pPr>
    <w:rPr>
      <w:rFonts w:ascii="Times New Roman" w:eastAsia="Times New Roman" w:hAnsi="Times New Roman"/>
      <w:sz w:val="36"/>
      <w:szCs w:val="36"/>
    </w:rPr>
  </w:style>
  <w:style w:type="paragraph" w:styleId="a0">
    <w:name w:val="List"/>
    <w:basedOn w:val="ad"/>
    <w:uiPriority w:val="99"/>
    <w:rsid w:val="00753C5C"/>
    <w:pPr>
      <w:widowControl w:val="0"/>
      <w:numPr>
        <w:numId w:val="8"/>
      </w:numPr>
      <w:adjustRightInd w:val="0"/>
      <w:spacing w:before="120" w:line="360" w:lineRule="atLeast"/>
      <w:textAlignment w:val="baseline"/>
    </w:pPr>
    <w:rPr>
      <w:rFonts w:ascii="Arial" w:hAnsi="Arial"/>
      <w:szCs w:val="24"/>
      <w:lang w:eastAsia="ru-RU"/>
    </w:rPr>
  </w:style>
  <w:style w:type="paragraph" w:customStyle="1" w:styleId="11130">
    <w:name w:val="Стиль Табличный_таблица_11 + 13 пт"/>
    <w:basedOn w:val="110"/>
    <w:autoRedefine/>
    <w:rsid w:val="00753C5C"/>
    <w:pPr>
      <w:spacing w:before="120" w:after="120" w:line="360" w:lineRule="auto"/>
    </w:pPr>
    <w:rPr>
      <w:sz w:val="26"/>
      <w:szCs w:val="26"/>
    </w:rPr>
  </w:style>
  <w:style w:type="paragraph" w:customStyle="1" w:styleId="11131">
    <w:name w:val="Стиль Табличный_таблица_11 + 13 пт1"/>
    <w:basedOn w:val="110"/>
    <w:autoRedefine/>
    <w:rsid w:val="00753C5C"/>
    <w:pPr>
      <w:spacing w:before="120" w:after="120" w:line="360" w:lineRule="auto"/>
    </w:pPr>
    <w:rPr>
      <w:sz w:val="26"/>
      <w:szCs w:val="26"/>
    </w:rPr>
  </w:style>
  <w:style w:type="paragraph" w:customStyle="1" w:styleId="CM3">
    <w:name w:val="CM3"/>
    <w:basedOn w:val="a2"/>
    <w:next w:val="a2"/>
    <w:rsid w:val="00753C5C"/>
    <w:pPr>
      <w:widowControl w:val="0"/>
      <w:autoSpaceDE w:val="0"/>
      <w:autoSpaceDN w:val="0"/>
      <w:adjustRightInd w:val="0"/>
      <w:spacing w:line="260" w:lineRule="atLeast"/>
    </w:pPr>
    <w:rPr>
      <w:rFonts w:eastAsia="Times New Roman"/>
    </w:rPr>
  </w:style>
  <w:style w:type="character" w:customStyle="1" w:styleId="iceouttxt50">
    <w:name w:val="iceouttxt50"/>
    <w:rsid w:val="00753C5C"/>
    <w:rPr>
      <w:rFonts w:ascii="Arial" w:hAnsi="Arial" w:cs="Arial" w:hint="default"/>
      <w:color w:val="666666"/>
      <w:sz w:val="17"/>
      <w:szCs w:val="17"/>
    </w:rPr>
  </w:style>
  <w:style w:type="paragraph" w:customStyle="1" w:styleId="afffffff2">
    <w:name w:val="Знак Знак Знак Знак"/>
    <w:basedOn w:val="a2"/>
    <w:rsid w:val="00753C5C"/>
    <w:rPr>
      <w:rFonts w:ascii="Verdana" w:eastAsia="Times New Roman" w:hAnsi="Verdana" w:cs="Verdana"/>
      <w:sz w:val="20"/>
      <w:szCs w:val="20"/>
      <w:lang w:val="en-US" w:eastAsia="en-US"/>
    </w:rPr>
  </w:style>
  <w:style w:type="paragraph" w:customStyle="1" w:styleId="ce">
    <w:name w:val="&gt;ceсновной текст док."/>
    <w:basedOn w:val="a2"/>
    <w:rsid w:val="00753C5C"/>
    <w:pPr>
      <w:spacing w:before="60" w:after="60"/>
      <w:ind w:firstLine="567"/>
      <w:jc w:val="both"/>
    </w:pPr>
    <w:rPr>
      <w:rFonts w:eastAsia="Times New Roman"/>
      <w:szCs w:val="20"/>
    </w:rPr>
  </w:style>
  <w:style w:type="paragraph" w:customStyle="1" w:styleId="afffffff3">
    <w:name w:val="Выделение внутри заголовка"/>
    <w:basedOn w:val="a2"/>
    <w:next w:val="a2"/>
    <w:qFormat/>
    <w:rsid w:val="00753C5C"/>
    <w:pPr>
      <w:spacing w:before="240" w:after="120" w:line="360" w:lineRule="auto"/>
      <w:ind w:firstLine="709"/>
      <w:jc w:val="both"/>
    </w:pPr>
    <w:rPr>
      <w:b/>
      <w:szCs w:val="22"/>
      <w:lang w:eastAsia="en-US"/>
    </w:rPr>
  </w:style>
  <w:style w:type="table" w:customStyle="1" w:styleId="124">
    <w:name w:val="Сетка таблицы12"/>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name w:val="Знак Знак Знак Знак Знак Знак Знак"/>
    <w:basedOn w:val="a2"/>
    <w:rsid w:val="00753C5C"/>
    <w:pPr>
      <w:spacing w:after="160" w:line="240" w:lineRule="exact"/>
    </w:pPr>
    <w:rPr>
      <w:rFonts w:ascii="Verdana" w:eastAsia="Times New Roman" w:hAnsi="Verdana"/>
      <w:sz w:val="20"/>
      <w:szCs w:val="20"/>
      <w:lang w:val="en-US" w:eastAsia="en-US"/>
    </w:rPr>
  </w:style>
  <w:style w:type="paragraph" w:customStyle="1" w:styleId="1ff4">
    <w:name w:val="Знак Знак Знак Знак Знак Знак Знак1"/>
    <w:basedOn w:val="a2"/>
    <w:rsid w:val="00753C5C"/>
    <w:pPr>
      <w:spacing w:after="160" w:line="240" w:lineRule="exact"/>
    </w:pPr>
    <w:rPr>
      <w:rFonts w:ascii="Verdana" w:eastAsia="Times New Roman" w:hAnsi="Verdana"/>
      <w:sz w:val="20"/>
      <w:szCs w:val="20"/>
      <w:lang w:val="en-US" w:eastAsia="en-US"/>
    </w:rPr>
  </w:style>
  <w:style w:type="paragraph" w:customStyle="1" w:styleId="2f1">
    <w:name w:val="Знак Знак Знак Знак Знак Знак Знак2"/>
    <w:basedOn w:val="a2"/>
    <w:rsid w:val="00753C5C"/>
    <w:pPr>
      <w:spacing w:after="160" w:line="240" w:lineRule="exact"/>
    </w:pPr>
    <w:rPr>
      <w:rFonts w:ascii="Verdana" w:eastAsia="Times New Roman" w:hAnsi="Verdana"/>
      <w:sz w:val="20"/>
      <w:szCs w:val="20"/>
      <w:lang w:val="en-US" w:eastAsia="en-US"/>
    </w:rPr>
  </w:style>
  <w:style w:type="paragraph" w:customStyle="1" w:styleId="3d">
    <w:name w:val="Заголовок 3 мой"/>
    <w:basedOn w:val="3"/>
    <w:rsid w:val="00753C5C"/>
    <w:pPr>
      <w:numPr>
        <w:ilvl w:val="0"/>
        <w:numId w:val="0"/>
      </w:numPr>
      <w:spacing w:before="120"/>
      <w:ind w:left="1277"/>
    </w:pPr>
    <w:rPr>
      <w:b w:val="0"/>
      <w:spacing w:val="5"/>
      <w:szCs w:val="26"/>
      <w:lang w:eastAsia="ru-RU"/>
    </w:rPr>
  </w:style>
  <w:style w:type="paragraph" w:customStyle="1" w:styleId="3e">
    <w:name w:val="Знак Знак Знак Знак Знак Знак Знак3"/>
    <w:basedOn w:val="a2"/>
    <w:rsid w:val="00753C5C"/>
    <w:pPr>
      <w:spacing w:after="160" w:line="240" w:lineRule="exact"/>
    </w:pPr>
    <w:rPr>
      <w:rFonts w:ascii="Verdana" w:eastAsia="Times New Roman" w:hAnsi="Verdana"/>
      <w:sz w:val="20"/>
      <w:szCs w:val="20"/>
      <w:lang w:val="en-US" w:eastAsia="en-US"/>
    </w:rPr>
  </w:style>
  <w:style w:type="paragraph" w:customStyle="1" w:styleId="43">
    <w:name w:val="Знак Знак Знак Знак Знак Знак Знак4"/>
    <w:basedOn w:val="a2"/>
    <w:rsid w:val="00753C5C"/>
    <w:pPr>
      <w:spacing w:after="160" w:line="240" w:lineRule="exact"/>
    </w:pPr>
    <w:rPr>
      <w:rFonts w:ascii="Verdana" w:eastAsia="Times New Roman" w:hAnsi="Verdana"/>
      <w:sz w:val="20"/>
      <w:szCs w:val="20"/>
      <w:lang w:val="en-US" w:eastAsia="en-US"/>
    </w:rPr>
  </w:style>
  <w:style w:type="paragraph" w:customStyle="1" w:styleId="53">
    <w:name w:val="Знак Знак Знак Знак Знак Знак Знак5"/>
    <w:basedOn w:val="a2"/>
    <w:rsid w:val="00753C5C"/>
    <w:pPr>
      <w:spacing w:after="160" w:line="240" w:lineRule="exact"/>
    </w:pPr>
    <w:rPr>
      <w:rFonts w:ascii="Verdana" w:eastAsia="Times New Roman" w:hAnsi="Verdana"/>
      <w:sz w:val="20"/>
      <w:szCs w:val="20"/>
      <w:lang w:val="en-US" w:eastAsia="en-US"/>
    </w:rPr>
  </w:style>
  <w:style w:type="table" w:customStyle="1" w:styleId="310">
    <w:name w:val="Сетка таблицы31"/>
    <w:basedOn w:val="a4"/>
    <w:next w:val="ac"/>
    <w:uiPriority w:val="59"/>
    <w:rsid w:val="00753C5C"/>
    <w:rPr>
      <w:rFonts w:ascii="Arial" w:eastAsia="Times New Roman"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50">
    <w:name w:val="Нет списка15"/>
    <w:next w:val="a5"/>
    <w:semiHidden/>
    <w:unhideWhenUsed/>
    <w:rsid w:val="00753C5C"/>
  </w:style>
  <w:style w:type="paragraph" w:styleId="afffffff5">
    <w:name w:val="Normal Indent"/>
    <w:basedOn w:val="a2"/>
    <w:link w:val="afffffff6"/>
    <w:uiPriority w:val="99"/>
    <w:rsid w:val="00753C5C"/>
    <w:pPr>
      <w:overflowPunct w:val="0"/>
      <w:autoSpaceDE w:val="0"/>
      <w:autoSpaceDN w:val="0"/>
      <w:adjustRightInd w:val="0"/>
      <w:spacing w:before="60"/>
      <w:ind w:left="113" w:firstLine="709"/>
    </w:pPr>
    <w:rPr>
      <w:rFonts w:eastAsia="Times New Roman"/>
      <w:szCs w:val="20"/>
      <w:lang w:val="x-none" w:eastAsia="x-none"/>
    </w:rPr>
  </w:style>
  <w:style w:type="character" w:customStyle="1" w:styleId="afffffff6">
    <w:name w:val="Обычный отступ Знак"/>
    <w:link w:val="afffffff5"/>
    <w:uiPriority w:val="99"/>
    <w:rsid w:val="00753C5C"/>
    <w:rPr>
      <w:rFonts w:ascii="Times New Roman" w:eastAsia="Times New Roman" w:hAnsi="Times New Roman"/>
      <w:sz w:val="24"/>
      <w:lang w:val="x-none" w:eastAsia="x-none"/>
    </w:rPr>
  </w:style>
  <w:style w:type="table" w:customStyle="1" w:styleId="44">
    <w:name w:val="Сетка таблицы4"/>
    <w:basedOn w:val="a4"/>
    <w:next w:val="ac"/>
    <w:rsid w:val="00753C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5"/>
    <w:uiPriority w:val="99"/>
    <w:semiHidden/>
    <w:unhideWhenUsed/>
    <w:rsid w:val="00753C5C"/>
  </w:style>
  <w:style w:type="table" w:customStyle="1" w:styleId="74">
    <w:name w:val="Сетка таблицы7"/>
    <w:basedOn w:val="a4"/>
    <w:next w:val="ac"/>
    <w:uiPriority w:val="3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7">
    <w:name w:val="Book Title"/>
    <w:uiPriority w:val="33"/>
    <w:qFormat/>
    <w:rsid w:val="00753C5C"/>
    <w:rPr>
      <w:rFonts w:ascii="Calibri Light" w:eastAsia="SimSun" w:hAnsi="Calibri Light" w:cs="Times New Roman"/>
      <w:i/>
      <w:iCs/>
      <w:sz w:val="20"/>
      <w:szCs w:val="20"/>
    </w:rPr>
  </w:style>
  <w:style w:type="numbering" w:customStyle="1" w:styleId="311">
    <w:name w:val="Нет списка31"/>
    <w:next w:val="a5"/>
    <w:uiPriority w:val="99"/>
    <w:semiHidden/>
    <w:unhideWhenUsed/>
    <w:rsid w:val="00753C5C"/>
  </w:style>
  <w:style w:type="table" w:customStyle="1" w:styleId="82">
    <w:name w:val="Сетка таблицы8"/>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5"/>
    <w:uiPriority w:val="99"/>
    <w:semiHidden/>
    <w:unhideWhenUsed/>
    <w:rsid w:val="00753C5C"/>
  </w:style>
  <w:style w:type="table" w:customStyle="1" w:styleId="93">
    <w:name w:val="Сетка таблицы9"/>
    <w:basedOn w:val="a4"/>
    <w:next w:val="ac"/>
    <w:uiPriority w:val="99"/>
    <w:rsid w:val="00753C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5">
    <w:name w:val="Текст таблицы 1"/>
    <w:basedOn w:val="a2"/>
    <w:autoRedefine/>
    <w:qFormat/>
    <w:rsid w:val="00753C5C"/>
    <w:pPr>
      <w:keepNext/>
      <w:ind w:left="-37"/>
      <w:jc w:val="center"/>
    </w:pPr>
    <w:rPr>
      <w:rFonts w:ascii="ISOCPEUR" w:eastAsia="Times New Roman" w:hAnsi="ISOCPEUR"/>
      <w:i/>
      <w:sz w:val="22"/>
      <w:szCs w:val="20"/>
    </w:rPr>
  </w:style>
  <w:style w:type="paragraph" w:customStyle="1" w:styleId="afffffff8">
    <w:name w:val="Название таблиц"/>
    <w:basedOn w:val="ad"/>
    <w:rsid w:val="00753C5C"/>
    <w:pPr>
      <w:keepNext/>
      <w:spacing w:before="240" w:line="240" w:lineRule="auto"/>
      <w:ind w:left="142" w:right="83" w:firstLine="720"/>
    </w:pPr>
    <w:rPr>
      <w:rFonts w:ascii="ISOCPEUR" w:hAnsi="ISOCPEUR"/>
      <w:b/>
      <w:i/>
      <w:noProof/>
      <w:szCs w:val="24"/>
      <w:lang w:eastAsia="ru-RU"/>
    </w:rPr>
  </w:style>
  <w:style w:type="paragraph" w:customStyle="1" w:styleId="90CD937CCE0C4344A43FA2B798EC2665">
    <w:name w:val="90CD937CCE0C4344A43FA2B798EC2665"/>
    <w:rsid w:val="00753C5C"/>
    <w:pPr>
      <w:spacing w:before="120" w:after="200" w:line="276" w:lineRule="auto"/>
      <w:jc w:val="both"/>
    </w:pPr>
    <w:rPr>
      <w:rFonts w:eastAsia="Times New Roman"/>
      <w:sz w:val="22"/>
      <w:szCs w:val="22"/>
    </w:rPr>
  </w:style>
  <w:style w:type="paragraph" w:styleId="2f2">
    <w:name w:val="Quote"/>
    <w:basedOn w:val="a2"/>
    <w:next w:val="a2"/>
    <w:link w:val="2f3"/>
    <w:uiPriority w:val="29"/>
    <w:qFormat/>
    <w:rsid w:val="00753C5C"/>
    <w:pPr>
      <w:spacing w:before="120" w:after="120" w:line="360" w:lineRule="auto"/>
      <w:jc w:val="both"/>
    </w:pPr>
    <w:rPr>
      <w:rFonts w:eastAsia="Times New Roman"/>
      <w:i/>
      <w:iCs/>
    </w:rPr>
  </w:style>
  <w:style w:type="character" w:customStyle="1" w:styleId="2f3">
    <w:name w:val="Цитата 2 Знак"/>
    <w:basedOn w:val="a3"/>
    <w:link w:val="2f2"/>
    <w:uiPriority w:val="29"/>
    <w:rsid w:val="00753C5C"/>
    <w:rPr>
      <w:rFonts w:ascii="Times New Roman" w:eastAsia="Times New Roman" w:hAnsi="Times New Roman"/>
      <w:i/>
      <w:iCs/>
      <w:sz w:val="24"/>
      <w:szCs w:val="24"/>
    </w:rPr>
  </w:style>
  <w:style w:type="paragraph" w:styleId="afffffff9">
    <w:name w:val="Intense Quote"/>
    <w:basedOn w:val="a2"/>
    <w:next w:val="a2"/>
    <w:link w:val="afffffffa"/>
    <w:uiPriority w:val="30"/>
    <w:qFormat/>
    <w:rsid w:val="00753C5C"/>
    <w:pPr>
      <w:pBdr>
        <w:top w:val="single" w:sz="8" w:space="1" w:color="70AD47"/>
      </w:pBdr>
      <w:spacing w:before="140" w:after="140" w:line="360" w:lineRule="auto"/>
      <w:ind w:left="1440" w:right="1440"/>
      <w:jc w:val="both"/>
    </w:pPr>
    <w:rPr>
      <w:rFonts w:eastAsia="Times New Roman"/>
      <w:b/>
      <w:bCs/>
      <w:i/>
      <w:iCs/>
    </w:rPr>
  </w:style>
  <w:style w:type="character" w:customStyle="1" w:styleId="afffffffa">
    <w:name w:val="Выделенная цитата Знак"/>
    <w:basedOn w:val="a3"/>
    <w:link w:val="afffffff9"/>
    <w:uiPriority w:val="30"/>
    <w:rsid w:val="00753C5C"/>
    <w:rPr>
      <w:rFonts w:ascii="Times New Roman" w:eastAsia="Times New Roman" w:hAnsi="Times New Roman"/>
      <w:b/>
      <w:bCs/>
      <w:i/>
      <w:iCs/>
      <w:sz w:val="24"/>
      <w:szCs w:val="24"/>
    </w:rPr>
  </w:style>
  <w:style w:type="character" w:styleId="afffffffb">
    <w:name w:val="Subtle Emphasis"/>
    <w:uiPriority w:val="19"/>
    <w:qFormat/>
    <w:rsid w:val="00753C5C"/>
    <w:rPr>
      <w:i/>
      <w:iCs/>
    </w:rPr>
  </w:style>
  <w:style w:type="character" w:styleId="afffffffc">
    <w:name w:val="Intense Emphasis"/>
    <w:uiPriority w:val="21"/>
    <w:qFormat/>
    <w:rsid w:val="00753C5C"/>
    <w:rPr>
      <w:b/>
      <w:bCs/>
      <w:i/>
      <w:iCs/>
      <w:color w:val="70AD47"/>
      <w:spacing w:val="10"/>
    </w:rPr>
  </w:style>
  <w:style w:type="character" w:styleId="afffffffd">
    <w:name w:val="Subtle Reference"/>
    <w:uiPriority w:val="31"/>
    <w:qFormat/>
    <w:rsid w:val="00753C5C"/>
    <w:rPr>
      <w:b/>
      <w:bCs/>
    </w:rPr>
  </w:style>
  <w:style w:type="character" w:styleId="afffffffe">
    <w:name w:val="Intense Reference"/>
    <w:uiPriority w:val="32"/>
    <w:qFormat/>
    <w:rsid w:val="00753C5C"/>
    <w:rPr>
      <w:b/>
      <w:bCs/>
      <w:smallCaps/>
      <w:spacing w:val="5"/>
      <w:sz w:val="22"/>
      <w:szCs w:val="22"/>
      <w:u w:val="single"/>
    </w:rPr>
  </w:style>
  <w:style w:type="paragraph" w:styleId="affffffff">
    <w:name w:val="endnote text"/>
    <w:basedOn w:val="a2"/>
    <w:link w:val="affffffff0"/>
    <w:uiPriority w:val="99"/>
    <w:semiHidden/>
    <w:unhideWhenUsed/>
    <w:rsid w:val="00753C5C"/>
    <w:pPr>
      <w:spacing w:before="120" w:after="120" w:line="360" w:lineRule="auto"/>
      <w:jc w:val="both"/>
    </w:pPr>
    <w:rPr>
      <w:rFonts w:eastAsia="Times New Roman"/>
      <w:sz w:val="20"/>
      <w:szCs w:val="20"/>
    </w:rPr>
  </w:style>
  <w:style w:type="character" w:customStyle="1" w:styleId="affffffff0">
    <w:name w:val="Текст концевой сноски Знак"/>
    <w:basedOn w:val="a3"/>
    <w:link w:val="affffffff"/>
    <w:uiPriority w:val="99"/>
    <w:semiHidden/>
    <w:rsid w:val="00753C5C"/>
    <w:rPr>
      <w:rFonts w:ascii="Times New Roman" w:eastAsia="Times New Roman" w:hAnsi="Times New Roman"/>
    </w:rPr>
  </w:style>
  <w:style w:type="character" w:styleId="affffffff1">
    <w:name w:val="endnote reference"/>
    <w:uiPriority w:val="99"/>
    <w:semiHidden/>
    <w:unhideWhenUsed/>
    <w:rsid w:val="00753C5C"/>
    <w:rPr>
      <w:vertAlign w:val="superscript"/>
    </w:rPr>
  </w:style>
  <w:style w:type="character" w:customStyle="1" w:styleId="1ff6">
    <w:name w:val="Основной текст1"/>
    <w:rsid w:val="00753C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numbering" w:customStyle="1" w:styleId="510">
    <w:name w:val="Нет списка51"/>
    <w:next w:val="a5"/>
    <w:uiPriority w:val="99"/>
    <w:semiHidden/>
    <w:unhideWhenUsed/>
    <w:rsid w:val="00753C5C"/>
  </w:style>
  <w:style w:type="table" w:customStyle="1" w:styleId="100">
    <w:name w:val="Сетка таблицы10"/>
    <w:basedOn w:val="a4"/>
    <w:next w:val="ac"/>
    <w:rsid w:val="00753C5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2">
    <w:name w:val="Заголовок 31"/>
    <w:basedOn w:val="a2"/>
    <w:next w:val="a2"/>
    <w:rsid w:val="00753C5C"/>
    <w:pPr>
      <w:keepNext/>
      <w:widowControl w:val="0"/>
      <w:snapToGrid w:val="0"/>
      <w:jc w:val="both"/>
    </w:pPr>
    <w:rPr>
      <w:rFonts w:eastAsia="Times New Roman"/>
      <w:szCs w:val="20"/>
    </w:rPr>
  </w:style>
  <w:style w:type="character" w:customStyle="1" w:styleId="3f">
    <w:name w:val="Заголовок №3_"/>
    <w:rsid w:val="00753C5C"/>
    <w:rPr>
      <w:rFonts w:ascii="Lucida Sans Unicode" w:eastAsia="Lucida Sans Unicode" w:hAnsi="Lucida Sans Unicode" w:cs="Lucida Sans Unicode"/>
      <w:b/>
      <w:bCs/>
      <w:i w:val="0"/>
      <w:iCs w:val="0"/>
      <w:smallCaps w:val="0"/>
      <w:strike w:val="0"/>
      <w:spacing w:val="-10"/>
      <w:sz w:val="17"/>
      <w:szCs w:val="17"/>
      <w:u w:val="none"/>
    </w:rPr>
  </w:style>
  <w:style w:type="character" w:customStyle="1" w:styleId="3f0">
    <w:name w:val="Заголовок №3"/>
    <w:rsid w:val="00753C5C"/>
    <w:rPr>
      <w:rFonts w:ascii="Lucida Sans Unicode" w:eastAsia="Lucida Sans Unicode" w:hAnsi="Lucida Sans Unicode" w:cs="Lucida Sans Unicode"/>
      <w:b/>
      <w:bCs/>
      <w:i w:val="0"/>
      <w:iCs w:val="0"/>
      <w:smallCaps w:val="0"/>
      <w:strike w:val="0"/>
      <w:color w:val="000000"/>
      <w:spacing w:val="-10"/>
      <w:w w:val="100"/>
      <w:position w:val="0"/>
      <w:sz w:val="17"/>
      <w:szCs w:val="17"/>
      <w:u w:val="none"/>
      <w:lang w:val="ru-RU"/>
    </w:rPr>
  </w:style>
  <w:style w:type="character" w:customStyle="1" w:styleId="Gulim7pt0pt">
    <w:name w:val="Основной текст + Gulim;7 pt;Интервал 0 pt"/>
    <w:rsid w:val="00753C5C"/>
    <w:rPr>
      <w:rFonts w:ascii="Gulim" w:eastAsia="Gulim" w:hAnsi="Gulim" w:cs="Gulim"/>
      <w:b w:val="0"/>
      <w:bCs w:val="0"/>
      <w:i w:val="0"/>
      <w:iCs w:val="0"/>
      <w:smallCaps w:val="0"/>
      <w:strike w:val="0"/>
      <w:color w:val="000000"/>
      <w:spacing w:val="-10"/>
      <w:w w:val="100"/>
      <w:position w:val="0"/>
      <w:sz w:val="14"/>
      <w:szCs w:val="14"/>
      <w:u w:val="none"/>
      <w:lang w:val="ru-RU"/>
    </w:rPr>
  </w:style>
  <w:style w:type="character" w:customStyle="1" w:styleId="LucidaSansUnicode55pt">
    <w:name w:val="Основной текст + Lucida Sans Unicode;5;5 pt"/>
    <w:rsid w:val="00753C5C"/>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lang w:val="ru-RU"/>
    </w:rPr>
  </w:style>
  <w:style w:type="character" w:customStyle="1" w:styleId="Gulim10pt-1pt">
    <w:name w:val="Основной текст + Gulim;10 pt;Интервал -1 pt"/>
    <w:rsid w:val="00753C5C"/>
    <w:rPr>
      <w:rFonts w:ascii="Gulim" w:eastAsia="Gulim" w:hAnsi="Gulim" w:cs="Gulim"/>
      <w:b w:val="0"/>
      <w:bCs w:val="0"/>
      <w:i w:val="0"/>
      <w:iCs w:val="0"/>
      <w:smallCaps w:val="0"/>
      <w:strike w:val="0"/>
      <w:color w:val="000000"/>
      <w:spacing w:val="-20"/>
      <w:w w:val="100"/>
      <w:position w:val="0"/>
      <w:sz w:val="20"/>
      <w:szCs w:val="20"/>
      <w:u w:val="none"/>
    </w:rPr>
  </w:style>
  <w:style w:type="character" w:customStyle="1" w:styleId="2f4">
    <w:name w:val="Заголовок №2_"/>
    <w:rsid w:val="00753C5C"/>
    <w:rPr>
      <w:rFonts w:ascii="Times New Roman" w:eastAsia="Times New Roman" w:hAnsi="Times New Roman" w:cs="Times New Roman"/>
      <w:b/>
      <w:bCs/>
      <w:i w:val="0"/>
      <w:iCs w:val="0"/>
      <w:smallCaps w:val="0"/>
      <w:strike w:val="0"/>
      <w:sz w:val="19"/>
      <w:szCs w:val="19"/>
      <w:u w:val="none"/>
    </w:rPr>
  </w:style>
  <w:style w:type="character" w:customStyle="1" w:styleId="2f5">
    <w:name w:val="Заголовок №2"/>
    <w:rsid w:val="00753C5C"/>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LucidaSansUnicode15pt50">
    <w:name w:val="Основной текст + Lucida Sans Unicode;15 pt;Курсив;Масштаб 50%"/>
    <w:rsid w:val="00753C5C"/>
    <w:rPr>
      <w:rFonts w:ascii="Lucida Sans Unicode" w:eastAsia="Lucida Sans Unicode" w:hAnsi="Lucida Sans Unicode" w:cs="Lucida Sans Unicode"/>
      <w:b w:val="0"/>
      <w:bCs w:val="0"/>
      <w:i/>
      <w:iCs/>
      <w:smallCaps w:val="0"/>
      <w:strike w:val="0"/>
      <w:color w:val="000000"/>
      <w:spacing w:val="0"/>
      <w:w w:val="50"/>
      <w:position w:val="0"/>
      <w:sz w:val="30"/>
      <w:szCs w:val="30"/>
      <w:u w:val="none"/>
      <w:shd w:val="clear" w:color="auto" w:fill="FFFFFF"/>
    </w:rPr>
  </w:style>
  <w:style w:type="character" w:customStyle="1" w:styleId="LucidaSansUnicode65pt0pt">
    <w:name w:val="Основной текст + Lucida Sans Unicode;6;5 pt;Интервал 0 pt"/>
    <w:rsid w:val="00753C5C"/>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shd w:val="clear" w:color="auto" w:fill="FFFFFF"/>
      <w:lang w:val="ru-RU"/>
    </w:rPr>
  </w:style>
  <w:style w:type="character" w:customStyle="1" w:styleId="LucidaSansUnicode65pt0pt0">
    <w:name w:val="Основной текст + Lucida Sans Unicode;6;5 pt;Малые прописные;Интервал 0 pt"/>
    <w:rsid w:val="00753C5C"/>
    <w:rPr>
      <w:rFonts w:ascii="Lucida Sans Unicode" w:eastAsia="Lucida Sans Unicode" w:hAnsi="Lucida Sans Unicode" w:cs="Lucida Sans Unicode"/>
      <w:b w:val="0"/>
      <w:bCs w:val="0"/>
      <w:i w:val="0"/>
      <w:iCs w:val="0"/>
      <w:smallCaps/>
      <w:strike w:val="0"/>
      <w:color w:val="000000"/>
      <w:spacing w:val="-10"/>
      <w:w w:val="100"/>
      <w:position w:val="0"/>
      <w:sz w:val="13"/>
      <w:szCs w:val="13"/>
      <w:u w:val="none"/>
      <w:shd w:val="clear" w:color="auto" w:fill="FFFFFF"/>
      <w:lang w:val="ru-RU"/>
    </w:rPr>
  </w:style>
  <w:style w:type="character" w:customStyle="1" w:styleId="LucidaSansUnicode85pt0pt">
    <w:name w:val="Основной текст + Lucida Sans Unicode;8;5 pt;Полужирный;Интервал 0 pt"/>
    <w:rsid w:val="00753C5C"/>
    <w:rPr>
      <w:rFonts w:ascii="Lucida Sans Unicode" w:eastAsia="Lucida Sans Unicode" w:hAnsi="Lucida Sans Unicode" w:cs="Lucida Sans Unicode"/>
      <w:b/>
      <w:bCs/>
      <w:i w:val="0"/>
      <w:iCs w:val="0"/>
      <w:smallCaps w:val="0"/>
      <w:strike w:val="0"/>
      <w:color w:val="000000"/>
      <w:spacing w:val="-10"/>
      <w:w w:val="100"/>
      <w:position w:val="0"/>
      <w:sz w:val="17"/>
      <w:szCs w:val="17"/>
      <w:u w:val="none"/>
      <w:shd w:val="clear" w:color="auto" w:fill="FFFFFF"/>
    </w:rPr>
  </w:style>
  <w:style w:type="character" w:customStyle="1" w:styleId="LucidaSansUnicode75pt0pt">
    <w:name w:val="Основной текст + Lucida Sans Unicode;7;5 pt;Полужирный;Интервал 0 pt"/>
    <w:rsid w:val="00753C5C"/>
    <w:rPr>
      <w:rFonts w:ascii="Lucida Sans Unicode" w:eastAsia="Lucida Sans Unicode" w:hAnsi="Lucida Sans Unicode" w:cs="Lucida Sans Unicode"/>
      <w:b/>
      <w:bCs/>
      <w:i w:val="0"/>
      <w:iCs w:val="0"/>
      <w:smallCaps w:val="0"/>
      <w:strike w:val="0"/>
      <w:color w:val="000000"/>
      <w:spacing w:val="-10"/>
      <w:w w:val="100"/>
      <w:position w:val="0"/>
      <w:sz w:val="15"/>
      <w:szCs w:val="15"/>
      <w:u w:val="none"/>
      <w:shd w:val="clear" w:color="auto" w:fill="FFFFFF"/>
      <w:lang w:val="ru-RU"/>
    </w:rPr>
  </w:style>
  <w:style w:type="character" w:customStyle="1" w:styleId="LucidaSansUnicode75pt0pt0">
    <w:name w:val="Основной текст + Lucida Sans Unicode;7;5 pt;Курсив;Интервал 0 pt"/>
    <w:rsid w:val="00753C5C"/>
    <w:rPr>
      <w:rFonts w:ascii="Lucida Sans Unicode" w:eastAsia="Lucida Sans Unicode" w:hAnsi="Lucida Sans Unicode" w:cs="Lucida Sans Unicode"/>
      <w:b w:val="0"/>
      <w:bCs w:val="0"/>
      <w:i/>
      <w:iCs/>
      <w:smallCaps w:val="0"/>
      <w:strike w:val="0"/>
      <w:color w:val="000000"/>
      <w:spacing w:val="-10"/>
      <w:w w:val="100"/>
      <w:position w:val="0"/>
      <w:sz w:val="15"/>
      <w:szCs w:val="15"/>
      <w:u w:val="none"/>
      <w:shd w:val="clear" w:color="auto" w:fill="FFFFFF"/>
      <w:lang w:val="ru-RU"/>
    </w:rPr>
  </w:style>
  <w:style w:type="numbering" w:customStyle="1" w:styleId="83">
    <w:name w:val="Нет списка8"/>
    <w:next w:val="a5"/>
    <w:uiPriority w:val="99"/>
    <w:semiHidden/>
    <w:unhideWhenUsed/>
    <w:rsid w:val="00753C5C"/>
  </w:style>
  <w:style w:type="table" w:customStyle="1" w:styleId="131">
    <w:name w:val="Сетка таблицы13"/>
    <w:basedOn w:val="a4"/>
    <w:next w:val="ac"/>
    <w:rsid w:val="00753C5C"/>
    <w:rPr>
      <w:rFonts w:ascii="Arial" w:eastAsia="Times New Roman"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18">
    <w:name w:val="Сетка таблицы 11"/>
    <w:basedOn w:val="a4"/>
    <w:next w:val="1ff"/>
    <w:rsid w:val="00753C5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9">
    <w:name w:val="Простая таблица 11"/>
    <w:basedOn w:val="a4"/>
    <w:next w:val="1ff0"/>
    <w:rsid w:val="00753C5C"/>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41">
    <w:name w:val="Сетка таблицы14"/>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c"/>
    <w:uiPriority w:val="59"/>
    <w:rsid w:val="00753C5C"/>
    <w:rPr>
      <w:rFonts w:ascii="Arial" w:eastAsia="Times New Roman"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60">
    <w:name w:val="Нет списка16"/>
    <w:next w:val="a5"/>
    <w:semiHidden/>
    <w:unhideWhenUsed/>
    <w:rsid w:val="00753C5C"/>
  </w:style>
  <w:style w:type="table" w:customStyle="1" w:styleId="411">
    <w:name w:val="Сетка таблицы41"/>
    <w:basedOn w:val="a4"/>
    <w:next w:val="ac"/>
    <w:rsid w:val="00753C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5"/>
    <w:uiPriority w:val="99"/>
    <w:semiHidden/>
    <w:unhideWhenUsed/>
    <w:rsid w:val="00753C5C"/>
  </w:style>
  <w:style w:type="table" w:customStyle="1" w:styleId="710">
    <w:name w:val="Сетка таблицы71"/>
    <w:basedOn w:val="a4"/>
    <w:next w:val="ac"/>
    <w:uiPriority w:val="3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unhideWhenUsed/>
    <w:rsid w:val="00753C5C"/>
  </w:style>
  <w:style w:type="table" w:customStyle="1" w:styleId="810">
    <w:name w:val="Сетка таблицы81"/>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5"/>
    <w:uiPriority w:val="99"/>
    <w:semiHidden/>
    <w:unhideWhenUsed/>
    <w:rsid w:val="00753C5C"/>
  </w:style>
  <w:style w:type="table" w:customStyle="1" w:styleId="910">
    <w:name w:val="Сетка таблицы91"/>
    <w:basedOn w:val="a4"/>
    <w:next w:val="ac"/>
    <w:uiPriority w:val="99"/>
    <w:rsid w:val="00753C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5"/>
    <w:uiPriority w:val="99"/>
    <w:semiHidden/>
    <w:unhideWhenUsed/>
    <w:rsid w:val="00753C5C"/>
  </w:style>
  <w:style w:type="table" w:customStyle="1" w:styleId="101">
    <w:name w:val="Сетка таблицы101"/>
    <w:basedOn w:val="a4"/>
    <w:next w:val="ac"/>
    <w:rsid w:val="00753C5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5">
    <w:name w:val="Основной текст4"/>
    <w:basedOn w:val="a2"/>
    <w:rsid w:val="00753C5C"/>
    <w:pPr>
      <w:widowControl w:val="0"/>
      <w:shd w:val="clear" w:color="auto" w:fill="FFFFFF"/>
      <w:spacing w:line="439" w:lineRule="exact"/>
      <w:ind w:hanging="1040"/>
    </w:pPr>
    <w:rPr>
      <w:rFonts w:asciiTheme="minorHAnsi" w:eastAsiaTheme="minorEastAsia" w:hAnsiTheme="minorHAnsi" w:cstheme="minorBidi"/>
      <w:sz w:val="22"/>
      <w:szCs w:val="22"/>
    </w:rPr>
  </w:style>
  <w:style w:type="character" w:customStyle="1" w:styleId="1ff7">
    <w:name w:val="Неразрешенное упоминание1"/>
    <w:basedOn w:val="a3"/>
    <w:uiPriority w:val="99"/>
    <w:semiHidden/>
    <w:unhideWhenUsed/>
    <w:rsid w:val="00753C5C"/>
    <w:rPr>
      <w:color w:val="808080"/>
      <w:shd w:val="clear" w:color="auto" w:fill="E6E6E6"/>
    </w:rPr>
  </w:style>
  <w:style w:type="paragraph" w:styleId="affffffff2">
    <w:name w:val="table of figures"/>
    <w:basedOn w:val="a2"/>
    <w:next w:val="a2"/>
    <w:uiPriority w:val="99"/>
    <w:unhideWhenUsed/>
    <w:rsid w:val="00753C5C"/>
    <w:pPr>
      <w:spacing w:line="276" w:lineRule="auto"/>
      <w:ind w:firstLine="709"/>
      <w:jc w:val="both"/>
    </w:pPr>
    <w:rPr>
      <w:rFonts w:eastAsiaTheme="minorEastAsia" w:cstheme="minorBidi"/>
      <w:sz w:val="26"/>
      <w:szCs w:val="22"/>
    </w:rPr>
  </w:style>
  <w:style w:type="paragraph" w:customStyle="1" w:styleId="msonormal0">
    <w:name w:val="msonormal"/>
    <w:basedOn w:val="a2"/>
    <w:rsid w:val="00753C5C"/>
    <w:pPr>
      <w:spacing w:before="100" w:beforeAutospacing="1" w:after="100" w:afterAutospacing="1"/>
    </w:pPr>
    <w:rPr>
      <w:rFonts w:eastAsia="Times New Roman"/>
    </w:rPr>
  </w:style>
  <w:style w:type="paragraph" w:customStyle="1" w:styleId="font0">
    <w:name w:val="font0"/>
    <w:basedOn w:val="a2"/>
    <w:rsid w:val="00753C5C"/>
    <w:pPr>
      <w:spacing w:before="100" w:beforeAutospacing="1" w:after="100" w:afterAutospacing="1"/>
    </w:pPr>
    <w:rPr>
      <w:rFonts w:ascii="Calibri" w:eastAsia="Times New Roman" w:hAnsi="Calibri" w:cs="Calibri"/>
      <w:color w:val="000000"/>
      <w:sz w:val="22"/>
      <w:szCs w:val="22"/>
    </w:rPr>
  </w:style>
  <w:style w:type="paragraph" w:styleId="affffffff3">
    <w:name w:val="Revision"/>
    <w:hidden/>
    <w:uiPriority w:val="99"/>
    <w:semiHidden/>
    <w:rsid w:val="00A63170"/>
    <w:rPr>
      <w:rFonts w:asciiTheme="minorHAnsi" w:eastAsiaTheme="minorHAnsi" w:hAnsiTheme="minorHAnsi" w:cstheme="minorBidi"/>
      <w:sz w:val="22"/>
      <w:szCs w:val="22"/>
      <w:lang w:eastAsia="en-US"/>
    </w:rPr>
  </w:style>
  <w:style w:type="paragraph" w:customStyle="1" w:styleId="133">
    <w:name w:val="Обычный 13 Знак3"/>
    <w:basedOn w:val="a2"/>
    <w:autoRedefine/>
    <w:rsid w:val="00A63170"/>
    <w:pPr>
      <w:keepNext/>
      <w:keepLines/>
      <w:widowControl w:val="0"/>
      <w:suppressLineNumbers/>
      <w:tabs>
        <w:tab w:val="left" w:leader="dot" w:pos="9356"/>
      </w:tabs>
      <w:suppressAutoHyphens/>
      <w:adjustRightInd w:val="0"/>
      <w:spacing w:before="60" w:line="360" w:lineRule="auto"/>
      <w:ind w:firstLine="720"/>
      <w:jc w:val="both"/>
      <w:textAlignment w:val="baseline"/>
    </w:pPr>
    <w:rPr>
      <w:rFonts w:eastAsia="Times New Roman"/>
      <w:sz w:val="26"/>
      <w:szCs w:val="26"/>
    </w:rPr>
  </w:style>
  <w:style w:type="paragraph" w:customStyle="1" w:styleId="132">
    <w:name w:val="Обычный 13"/>
    <w:basedOn w:val="a2"/>
    <w:link w:val="135"/>
    <w:rsid w:val="00A63170"/>
    <w:pPr>
      <w:keepNext/>
      <w:suppressLineNumbers/>
      <w:tabs>
        <w:tab w:val="left" w:pos="6804"/>
        <w:tab w:val="left" w:pos="6946"/>
        <w:tab w:val="left" w:leader="dot" w:pos="9356"/>
      </w:tabs>
      <w:suppressAutoHyphens/>
      <w:spacing w:before="60"/>
      <w:ind w:firstLine="567"/>
      <w:jc w:val="both"/>
    </w:pPr>
    <w:rPr>
      <w:rFonts w:eastAsia="Times New Roman"/>
      <w:sz w:val="26"/>
      <w:szCs w:val="26"/>
    </w:rPr>
  </w:style>
  <w:style w:type="character" w:customStyle="1" w:styleId="135">
    <w:name w:val="Обычный 13 Знак5"/>
    <w:basedOn w:val="a3"/>
    <w:link w:val="132"/>
    <w:rsid w:val="00A63170"/>
    <w:rPr>
      <w:rFonts w:ascii="Times New Roman" w:eastAsia="Times New Roman" w:hAnsi="Times New Roman"/>
      <w:sz w:val="26"/>
      <w:szCs w:val="26"/>
    </w:rPr>
  </w:style>
  <w:style w:type="paragraph" w:customStyle="1" w:styleId="1ff8">
    <w:name w:val="Текст1"/>
    <w:basedOn w:val="a2"/>
    <w:rsid w:val="00A63170"/>
    <w:pPr>
      <w:tabs>
        <w:tab w:val="left" w:pos="1701"/>
      </w:tabs>
      <w:suppressAutoHyphens/>
      <w:spacing w:before="80" w:line="252" w:lineRule="auto"/>
      <w:ind w:firstLine="852"/>
      <w:jc w:val="both"/>
    </w:pPr>
    <w:rPr>
      <w:rFonts w:eastAsia="SimSun"/>
      <w:sz w:val="28"/>
      <w:szCs w:val="28"/>
      <w:lang w:eastAsia="ar-SA"/>
    </w:rPr>
  </w:style>
  <w:style w:type="paragraph" w:styleId="a">
    <w:name w:val="List Number"/>
    <w:basedOn w:val="a2"/>
    <w:rsid w:val="00A63170"/>
    <w:pPr>
      <w:keepNext/>
      <w:numPr>
        <w:numId w:val="9"/>
      </w:numPr>
      <w:suppressLineNumbers/>
      <w:tabs>
        <w:tab w:val="left" w:leader="dot" w:pos="9356"/>
      </w:tabs>
      <w:suppressAutoHyphens/>
      <w:jc w:val="both"/>
    </w:pPr>
    <w:rPr>
      <w:rFonts w:eastAsia="Times New Roman"/>
    </w:rPr>
  </w:style>
  <w:style w:type="character" w:customStyle="1" w:styleId="46">
    <w:name w:val="заголовок 4 Знак"/>
    <w:rsid w:val="00A63170"/>
    <w:rPr>
      <w:rFonts w:ascii="Arial" w:hAnsi="Arial"/>
      <w:i/>
      <w:sz w:val="24"/>
      <w:szCs w:val="24"/>
      <w:lang w:val="ru-RU" w:eastAsia="ru-RU" w:bidi="ar-SA"/>
    </w:rPr>
  </w:style>
  <w:style w:type="paragraph" w:customStyle="1" w:styleId="affffffff4">
    <w:name w:val="основной"/>
    <w:basedOn w:val="a2"/>
    <w:rsid w:val="00A63170"/>
    <w:pPr>
      <w:ind w:firstLine="720"/>
      <w:jc w:val="both"/>
    </w:pPr>
    <w:rPr>
      <w:rFonts w:eastAsia="Times New Roman"/>
      <w:szCs w:val="20"/>
    </w:rPr>
  </w:style>
  <w:style w:type="character" w:customStyle="1" w:styleId="FontStyle23">
    <w:name w:val="Font Style23"/>
    <w:rsid w:val="00A63170"/>
    <w:rPr>
      <w:rFonts w:ascii="Times New Roman" w:hAnsi="Times New Roman" w:cs="Times New Roman"/>
      <w:sz w:val="18"/>
      <w:szCs w:val="18"/>
    </w:rPr>
  </w:style>
  <w:style w:type="paragraph" w:customStyle="1" w:styleId="a1">
    <w:name w:val="заголовок таблицы"/>
    <w:basedOn w:val="a2"/>
    <w:autoRedefine/>
    <w:rsid w:val="00A63170"/>
    <w:pPr>
      <w:keepNext/>
      <w:keepLines/>
      <w:widowControl w:val="0"/>
      <w:numPr>
        <w:numId w:val="10"/>
      </w:numPr>
      <w:tabs>
        <w:tab w:val="left" w:pos="1440"/>
      </w:tabs>
      <w:spacing w:before="120" w:after="120"/>
      <w:ind w:left="4253"/>
    </w:pPr>
    <w:rPr>
      <w:rFonts w:eastAsia="Times New Roman"/>
      <w:b/>
      <w:szCs w:val="20"/>
    </w:rPr>
  </w:style>
  <w:style w:type="paragraph" w:customStyle="1" w:styleId="1ff9">
    <w:name w:val="Знак Знак Знак1"/>
    <w:basedOn w:val="a2"/>
    <w:rsid w:val="00A63170"/>
    <w:pPr>
      <w:tabs>
        <w:tab w:val="num" w:pos="360"/>
      </w:tabs>
      <w:spacing w:after="160" w:line="240" w:lineRule="exact"/>
    </w:pPr>
    <w:rPr>
      <w:rFonts w:ascii="Verdana" w:eastAsia="Times New Roman" w:hAnsi="Verdana" w:cs="Verdana"/>
      <w:sz w:val="20"/>
      <w:szCs w:val="20"/>
      <w:lang w:val="en-US" w:eastAsia="en-US"/>
    </w:rPr>
  </w:style>
  <w:style w:type="paragraph" w:customStyle="1" w:styleId="e02">
    <w:name w:val="e02"/>
    <w:basedOn w:val="a2"/>
    <w:rsid w:val="00A63170"/>
    <w:pPr>
      <w:spacing w:before="100" w:beforeAutospacing="1" w:after="100" w:afterAutospacing="1"/>
    </w:pPr>
    <w:rPr>
      <w:rFonts w:eastAsia="Times New Roman"/>
    </w:rPr>
  </w:style>
  <w:style w:type="paragraph" w:customStyle="1" w:styleId="affffffff5">
    <w:name w:val="ГРАД Список маркированный"/>
    <w:basedOn w:val="afffff5"/>
    <w:autoRedefine/>
    <w:rsid w:val="00A63170"/>
    <w:pPr>
      <w:tabs>
        <w:tab w:val="clear" w:pos="1134"/>
        <w:tab w:val="left" w:pos="900"/>
      </w:tabs>
      <w:spacing w:before="0" w:after="0" w:line="240" w:lineRule="auto"/>
      <w:ind w:firstLine="709"/>
    </w:pPr>
    <w:rPr>
      <w:rFonts w:ascii="Times New Roman" w:eastAsia="Times New Roman" w:hAnsi="Times New Roman"/>
      <w:color w:val="000000"/>
      <w:spacing w:val="-1"/>
      <w:lang w:eastAsia="en-US"/>
    </w:rPr>
  </w:style>
  <w:style w:type="paragraph" w:customStyle="1" w:styleId="S">
    <w:name w:val="S_Обычный"/>
    <w:basedOn w:val="a2"/>
    <w:link w:val="S0"/>
    <w:qFormat/>
    <w:rsid w:val="00A63170"/>
    <w:pPr>
      <w:ind w:firstLine="709"/>
      <w:jc w:val="both"/>
    </w:pPr>
    <w:rPr>
      <w:rFonts w:eastAsia="Times New Roman"/>
      <w:lang w:eastAsia="en-US"/>
    </w:rPr>
  </w:style>
  <w:style w:type="character" w:customStyle="1" w:styleId="S0">
    <w:name w:val="S_Обычный Знак"/>
    <w:link w:val="S"/>
    <w:rsid w:val="00A63170"/>
    <w:rPr>
      <w:rFonts w:ascii="Times New Roman" w:eastAsia="Times New Roman" w:hAnsi="Times New Roman"/>
      <w:sz w:val="24"/>
      <w:szCs w:val="24"/>
      <w:lang w:eastAsia="en-US"/>
    </w:rPr>
  </w:style>
  <w:style w:type="table" w:styleId="affffffff6">
    <w:name w:val="Light Shading"/>
    <w:basedOn w:val="a4"/>
    <w:uiPriority w:val="60"/>
    <w:rsid w:val="00A63170"/>
    <w:pPr>
      <w:jc w:val="center"/>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xt">
    <w:name w:val="Body Txt"/>
    <w:basedOn w:val="a2"/>
    <w:rsid w:val="00600566"/>
    <w:pPr>
      <w:spacing w:before="60" w:after="60"/>
      <w:ind w:firstLine="567"/>
      <w:jc w:val="both"/>
    </w:pPr>
    <w:rPr>
      <w:rFonts w:ascii="Thames A" w:eastAsia="Times New Roman" w:hAnsi="Thames A"/>
      <w:szCs w:val="20"/>
    </w:rPr>
  </w:style>
  <w:style w:type="character" w:customStyle="1" w:styleId="9pt">
    <w:name w:val="Основной текст + 9 pt"/>
    <w:basedOn w:val="aff5"/>
    <w:rsid w:val="00D0743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affffffff7">
    <w:name w:val="Основной текст + Малые прописные"/>
    <w:basedOn w:val="aff5"/>
    <w:rsid w:val="00D07437"/>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en-US"/>
    </w:rPr>
  </w:style>
  <w:style w:type="paragraph" w:customStyle="1" w:styleId="134">
    <w:name w:val="Основной текст13"/>
    <w:basedOn w:val="a2"/>
    <w:rsid w:val="00D07437"/>
    <w:pPr>
      <w:widowControl w:val="0"/>
      <w:shd w:val="clear" w:color="auto" w:fill="FFFFFF"/>
      <w:spacing w:before="180" w:after="180" w:line="283" w:lineRule="exact"/>
      <w:ind w:hanging="1020"/>
      <w:jc w:val="both"/>
    </w:pPr>
    <w:rPr>
      <w:rFonts w:eastAsia="Times New Roman"/>
      <w:color w:val="000000"/>
      <w:sz w:val="23"/>
      <w:szCs w:val="23"/>
    </w:rPr>
  </w:style>
  <w:style w:type="paragraph" w:customStyle="1" w:styleId="Style4">
    <w:name w:val="Style4"/>
    <w:basedOn w:val="a2"/>
    <w:rsid w:val="000E58B4"/>
    <w:pPr>
      <w:widowControl w:val="0"/>
      <w:autoSpaceDE w:val="0"/>
      <w:autoSpaceDN w:val="0"/>
      <w:adjustRightInd w:val="0"/>
      <w:spacing w:line="283" w:lineRule="exact"/>
      <w:ind w:firstLine="850"/>
      <w:jc w:val="both"/>
    </w:pPr>
    <w:rPr>
      <w:rFonts w:eastAsia="Times New Roman"/>
    </w:rPr>
  </w:style>
  <w:style w:type="character" w:customStyle="1" w:styleId="FontStyle67">
    <w:name w:val="Font Style67"/>
    <w:basedOn w:val="a3"/>
    <w:rsid w:val="000E58B4"/>
    <w:rPr>
      <w:rFonts w:ascii="Times New Roman" w:hAnsi="Times New Roman" w:cs="Times New Roman"/>
      <w:sz w:val="22"/>
      <w:szCs w:val="22"/>
    </w:rPr>
  </w:style>
  <w:style w:type="numbering" w:customStyle="1" w:styleId="94">
    <w:name w:val="Нет списка9"/>
    <w:next w:val="a5"/>
    <w:uiPriority w:val="99"/>
    <w:semiHidden/>
    <w:unhideWhenUsed/>
    <w:rsid w:val="00FE1721"/>
  </w:style>
  <w:style w:type="character" w:customStyle="1" w:styleId="1ffa">
    <w:name w:val="Основной текст Знак1"/>
    <w:aliases w:val="Oaaee?iue Знак1,Oaaee?iue1 Знак1,Oaaee?iue2 Знак1,Oaaee?iue3 Знак1,Oaaee?iue4 Знак1,Oaaee?iue5 Знак1,Oaaee?iue11 Знак1,Oaaee?iue21 Знак1,Oaaee?iue31 Знак1,Oaaee?iue41 Знак1,Табличный Знак1,Табличный1 Знак1,Табличный2 Знак1"/>
    <w:basedOn w:val="a3"/>
    <w:uiPriority w:val="99"/>
    <w:semiHidden/>
    <w:rsid w:val="00FE1721"/>
    <w:rPr>
      <w:rFonts w:ascii="Times New Roman" w:eastAsia="Times New Roman" w:hAnsi="Times New Roman"/>
      <w:sz w:val="24"/>
      <w:szCs w:val="22"/>
      <w:lang w:eastAsia="en-US"/>
    </w:rPr>
  </w:style>
  <w:style w:type="paragraph" w:customStyle="1" w:styleId="3f1">
    <w:name w:val="Основной текст3"/>
    <w:basedOn w:val="a2"/>
    <w:rsid w:val="00763D65"/>
    <w:pPr>
      <w:widowControl w:val="0"/>
      <w:shd w:val="clear" w:color="auto" w:fill="FFFFFF"/>
      <w:spacing w:line="293" w:lineRule="exact"/>
      <w:jc w:val="both"/>
    </w:pPr>
    <w:rPr>
      <w:rFonts w:eastAsia="Times New Roman"/>
      <w:sz w:val="22"/>
      <w:szCs w:val="22"/>
    </w:rPr>
  </w:style>
  <w:style w:type="character" w:customStyle="1" w:styleId="affffffff8">
    <w:name w:val="Основной текст + Полужирный"/>
    <w:basedOn w:val="aff5"/>
    <w:rsid w:val="00605EB8"/>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rPr>
  </w:style>
  <w:style w:type="character" w:customStyle="1" w:styleId="105pt">
    <w:name w:val="Основной текст + 10;5 pt;Полужирный"/>
    <w:basedOn w:val="aff5"/>
    <w:rsid w:val="00605EB8"/>
    <w:rPr>
      <w:rFonts w:ascii="Microsoft Sans Serif" w:eastAsia="Microsoft Sans Serif" w:hAnsi="Microsoft Sans Serif" w:cs="Microsoft Sans Serif"/>
      <w:b/>
      <w:bCs/>
      <w:i w:val="0"/>
      <w:iCs w:val="0"/>
      <w:smallCaps w:val="0"/>
      <w:strike w:val="0"/>
      <w:color w:val="000000"/>
      <w:spacing w:val="0"/>
      <w:w w:val="100"/>
      <w:position w:val="0"/>
      <w:sz w:val="21"/>
      <w:szCs w:val="21"/>
      <w:u w:val="none"/>
      <w:shd w:val="clear" w:color="auto" w:fill="FFFFFF"/>
      <w:lang w:val="ru-RU"/>
    </w:rPr>
  </w:style>
  <w:style w:type="character" w:customStyle="1" w:styleId="CenturySchoolbook4pt0pt150">
    <w:name w:val="Основной текст + Century Schoolbook;4 pt;Интервал 0 pt;Масштаб 150%"/>
    <w:basedOn w:val="aff5"/>
    <w:rsid w:val="00605EB8"/>
    <w:rPr>
      <w:rFonts w:ascii="Century Schoolbook" w:eastAsia="Century Schoolbook" w:hAnsi="Century Schoolbook" w:cs="Century Schoolbook"/>
      <w:b w:val="0"/>
      <w:bCs w:val="0"/>
      <w:i w:val="0"/>
      <w:iCs w:val="0"/>
      <w:smallCaps w:val="0"/>
      <w:strike w:val="0"/>
      <w:color w:val="000000"/>
      <w:spacing w:val="10"/>
      <w:w w:val="150"/>
      <w:position w:val="0"/>
      <w:sz w:val="8"/>
      <w:szCs w:val="8"/>
      <w:u w:val="none"/>
      <w:shd w:val="clear" w:color="auto" w:fill="FFFFFF"/>
      <w:lang w:val="ru-RU"/>
    </w:rPr>
  </w:style>
  <w:style w:type="character" w:customStyle="1" w:styleId="6pt">
    <w:name w:val="Основной текст + 6 pt"/>
    <w:basedOn w:val="aff5"/>
    <w:rsid w:val="00605EB8"/>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shd w:val="clear" w:color="auto" w:fill="FFFFFF"/>
      <w:lang w:val="ru-RU"/>
    </w:rPr>
  </w:style>
  <w:style w:type="character" w:customStyle="1" w:styleId="5pt">
    <w:name w:val="Основной текст + 5 pt"/>
    <w:basedOn w:val="aff5"/>
    <w:rsid w:val="00605EB8"/>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lang w:val="en-US"/>
    </w:rPr>
  </w:style>
  <w:style w:type="character" w:customStyle="1" w:styleId="affffffff9">
    <w:name w:val="Основной текст + Курсив"/>
    <w:basedOn w:val="aff5"/>
    <w:rsid w:val="008E66B8"/>
    <w:rPr>
      <w:rFonts w:ascii="Microsoft Sans Serif" w:eastAsia="Microsoft Sans Serif" w:hAnsi="Microsoft Sans Serif" w:cs="Microsoft Sans Serif"/>
      <w:b w:val="0"/>
      <w:bCs w:val="0"/>
      <w:i/>
      <w:iCs/>
      <w:smallCaps w:val="0"/>
      <w:strike w:val="0"/>
      <w:color w:val="000000"/>
      <w:spacing w:val="0"/>
      <w:w w:val="100"/>
      <w:position w:val="0"/>
      <w:sz w:val="19"/>
      <w:szCs w:val="19"/>
      <w:u w:val="none"/>
      <w:shd w:val="clear" w:color="auto" w:fill="FFFFFF"/>
      <w:lang w:val="ru-RU"/>
    </w:rPr>
  </w:style>
  <w:style w:type="character" w:customStyle="1" w:styleId="ArialNarrow15pt">
    <w:name w:val="Основной текст + Arial Narrow;15 pt"/>
    <w:basedOn w:val="aff5"/>
    <w:rsid w:val="008E66B8"/>
    <w:rPr>
      <w:rFonts w:ascii="Arial Narrow" w:eastAsia="Arial Narrow" w:hAnsi="Arial Narrow" w:cs="Arial Narrow"/>
      <w:b w:val="0"/>
      <w:bCs w:val="0"/>
      <w:i w:val="0"/>
      <w:iCs w:val="0"/>
      <w:smallCaps w:val="0"/>
      <w:strike w:val="0"/>
      <w:color w:val="000000"/>
      <w:spacing w:val="0"/>
      <w:w w:val="100"/>
      <w:position w:val="0"/>
      <w:sz w:val="30"/>
      <w:szCs w:val="30"/>
      <w:u w:val="none"/>
      <w:shd w:val="clear" w:color="auto" w:fill="FFFFFF"/>
    </w:rPr>
  </w:style>
  <w:style w:type="character" w:customStyle="1" w:styleId="1pt">
    <w:name w:val="Основной текст + Интервал 1 pt"/>
    <w:basedOn w:val="aff5"/>
    <w:rsid w:val="008E66B8"/>
    <w:rPr>
      <w:rFonts w:ascii="Microsoft Sans Serif" w:eastAsia="Microsoft Sans Serif" w:hAnsi="Microsoft Sans Serif" w:cs="Microsoft Sans Serif"/>
      <w:b w:val="0"/>
      <w:bCs w:val="0"/>
      <w:i w:val="0"/>
      <w:iCs w:val="0"/>
      <w:smallCaps w:val="0"/>
      <w:strike w:val="0"/>
      <w:color w:val="000000"/>
      <w:spacing w:val="30"/>
      <w:w w:val="100"/>
      <w:position w:val="0"/>
      <w:sz w:val="19"/>
      <w:szCs w:val="19"/>
      <w:u w:val="none"/>
      <w:shd w:val="clear" w:color="auto" w:fill="FFFFFF"/>
      <w:lang w:val="ru-RU"/>
    </w:rPr>
  </w:style>
  <w:style w:type="character" w:customStyle="1" w:styleId="ArialNarrow6pt">
    <w:name w:val="Основной текст + Arial Narrow;6 pt;Курсив"/>
    <w:basedOn w:val="aff5"/>
    <w:rsid w:val="008E66B8"/>
    <w:rPr>
      <w:rFonts w:ascii="Arial Narrow" w:eastAsia="Arial Narrow" w:hAnsi="Arial Narrow" w:cs="Arial Narrow"/>
      <w:b w:val="0"/>
      <w:bCs w:val="0"/>
      <w:i/>
      <w:iCs/>
      <w:smallCaps w:val="0"/>
      <w:strike w:val="0"/>
      <w:color w:val="000000"/>
      <w:spacing w:val="0"/>
      <w:w w:val="100"/>
      <w:position w:val="0"/>
      <w:sz w:val="12"/>
      <w:szCs w:val="12"/>
      <w:u w:val="none"/>
      <w:shd w:val="clear" w:color="auto" w:fill="FFFFFF"/>
      <w:lang w:val="ru-RU"/>
    </w:rPr>
  </w:style>
  <w:style w:type="character" w:customStyle="1" w:styleId="affffffffa">
    <w:name w:val="обычный текст Знак"/>
    <w:basedOn w:val="a3"/>
    <w:link w:val="affffffffb"/>
    <w:locked/>
    <w:rsid w:val="004557D1"/>
    <w:rPr>
      <w:sz w:val="28"/>
    </w:rPr>
  </w:style>
  <w:style w:type="paragraph" w:customStyle="1" w:styleId="affffffffb">
    <w:name w:val="обычный текст"/>
    <w:basedOn w:val="a2"/>
    <w:link w:val="affffffffa"/>
    <w:rsid w:val="004557D1"/>
    <w:pPr>
      <w:ind w:left="284" w:right="311" w:firstLine="567"/>
      <w:jc w:val="both"/>
    </w:pPr>
    <w:rPr>
      <w:rFonts w:ascii="Calibri" w:hAnsi="Calibri"/>
      <w:sz w:val="28"/>
      <w:szCs w:val="20"/>
    </w:rPr>
  </w:style>
  <w:style w:type="numbering" w:customStyle="1" w:styleId="102">
    <w:name w:val="Нет списка10"/>
    <w:next w:val="a5"/>
    <w:uiPriority w:val="99"/>
    <w:semiHidden/>
    <w:unhideWhenUsed/>
    <w:rsid w:val="00660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note text" w:uiPriority="99"/>
    <w:lsdException w:name="annotation text" w:uiPriority="99"/>
    <w:lsdException w:name="header" w:uiPriority="99"/>
    <w:lsdException w:name="footer" w:uiPriority="99"/>
    <w:lsdException w:name="caption" w:locked="1" w:uiPriority="35" w:qFormat="1"/>
    <w:lsdException w:name="table of figures" w:uiPriority="99"/>
    <w:lsdException w:name="footnote reference" w:uiPriority="99"/>
    <w:lsdException w:name="annotation reference" w:uiPriority="99"/>
    <w:lsdException w:name="line number" w:uiPriority="99"/>
    <w:lsdException w:name="page number" w:locked="1"/>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w:uiPriority="99" w:qFormat="1"/>
    <w:lsdException w:name="Body Text Indent" w:locked="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Document Map"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E6C3A"/>
    <w:rPr>
      <w:rFonts w:ascii="Times New Roman" w:hAnsi="Times New Roman"/>
      <w:sz w:val="24"/>
      <w:szCs w:val="24"/>
    </w:rPr>
  </w:style>
  <w:style w:type="paragraph" w:styleId="12">
    <w:name w:val="heading 1"/>
    <w:aliases w:val="Заголовок 1 Знак Знак Знак Знак Знак,Заголовок 1 Знак Знак,H1, Знак Знак Знак Знак, Знак Знак Знак Знак Знак,новая страница,íîâàÿ ñòðàíèöà,Заголовок 1 Знак Знак Знак Знак"/>
    <w:basedOn w:val="a2"/>
    <w:next w:val="a2"/>
    <w:link w:val="13"/>
    <w:qFormat/>
    <w:rsid w:val="0015594F"/>
    <w:pPr>
      <w:keepNext/>
      <w:keepLines/>
      <w:spacing w:line="276" w:lineRule="auto"/>
      <w:jc w:val="center"/>
      <w:outlineLvl w:val="0"/>
    </w:pPr>
    <w:rPr>
      <w:b/>
      <w:bCs/>
      <w:sz w:val="28"/>
      <w:szCs w:val="28"/>
      <w:lang w:eastAsia="en-US"/>
    </w:rPr>
  </w:style>
  <w:style w:type="paragraph" w:styleId="20">
    <w:name w:val="heading 2"/>
    <w:aliases w:val=" Знак Знак Знак"/>
    <w:basedOn w:val="14"/>
    <w:next w:val="a2"/>
    <w:link w:val="21"/>
    <w:qFormat/>
    <w:rsid w:val="000910A0"/>
    <w:pPr>
      <w:spacing w:after="200"/>
      <w:outlineLvl w:val="1"/>
    </w:pPr>
    <w:rPr>
      <w:b/>
    </w:rPr>
  </w:style>
  <w:style w:type="paragraph" w:styleId="3">
    <w:name w:val="heading 3"/>
    <w:aliases w:val="h3 sub heading,C Sub-Sub/Italic,13 Sub-Sub/Italic,h3,OG Heading 3"/>
    <w:basedOn w:val="a2"/>
    <w:next w:val="a2"/>
    <w:link w:val="31"/>
    <w:qFormat/>
    <w:rsid w:val="00E54D18"/>
    <w:pPr>
      <w:numPr>
        <w:ilvl w:val="1"/>
        <w:numId w:val="1"/>
      </w:numPr>
      <w:spacing w:line="360" w:lineRule="auto"/>
      <w:jc w:val="both"/>
      <w:outlineLvl w:val="2"/>
    </w:pPr>
    <w:rPr>
      <w:rFonts w:eastAsia="Times New Roman"/>
      <w:b/>
      <w:lang w:eastAsia="en-US"/>
    </w:rPr>
  </w:style>
  <w:style w:type="paragraph" w:styleId="4">
    <w:name w:val="heading 4"/>
    <w:basedOn w:val="14"/>
    <w:next w:val="14"/>
    <w:link w:val="40"/>
    <w:unhideWhenUsed/>
    <w:qFormat/>
    <w:locked/>
    <w:rsid w:val="00681770"/>
    <w:pPr>
      <w:keepNext/>
      <w:keepLines/>
      <w:numPr>
        <w:numId w:val="21"/>
      </w:numPr>
      <w:spacing w:before="40"/>
      <w:outlineLvl w:val="3"/>
    </w:pPr>
    <w:rPr>
      <w:rFonts w:eastAsiaTheme="majorEastAsia" w:cstheme="majorBidi"/>
      <w:i/>
      <w:iCs/>
      <w:lang w:eastAsia="ru-RU"/>
    </w:rPr>
  </w:style>
  <w:style w:type="paragraph" w:styleId="5">
    <w:name w:val="heading 5"/>
    <w:basedOn w:val="a2"/>
    <w:next w:val="a2"/>
    <w:link w:val="50"/>
    <w:unhideWhenUsed/>
    <w:qFormat/>
    <w:locked/>
    <w:rsid w:val="00753C5C"/>
    <w:pPr>
      <w:keepNext/>
      <w:keepLines/>
      <w:spacing w:before="40" w:line="276" w:lineRule="auto"/>
      <w:ind w:firstLine="709"/>
      <w:jc w:val="both"/>
      <w:outlineLvl w:val="4"/>
    </w:pPr>
    <w:rPr>
      <w:rFonts w:asciiTheme="majorHAnsi" w:eastAsiaTheme="majorEastAsia" w:hAnsiTheme="majorHAnsi" w:cstheme="majorBidi"/>
      <w:color w:val="365F91" w:themeColor="accent1" w:themeShade="BF"/>
      <w:sz w:val="26"/>
      <w:szCs w:val="22"/>
    </w:rPr>
  </w:style>
  <w:style w:type="paragraph" w:styleId="6">
    <w:name w:val="heading 6"/>
    <w:basedOn w:val="a2"/>
    <w:next w:val="a2"/>
    <w:link w:val="60"/>
    <w:unhideWhenUsed/>
    <w:qFormat/>
    <w:locked/>
    <w:rsid w:val="00753C5C"/>
    <w:pPr>
      <w:spacing w:before="240" w:after="60"/>
      <w:outlineLvl w:val="5"/>
    </w:pPr>
    <w:rPr>
      <w:rFonts w:eastAsia="Times New Roman"/>
      <w:b/>
      <w:bCs/>
      <w:sz w:val="22"/>
      <w:szCs w:val="22"/>
    </w:rPr>
  </w:style>
  <w:style w:type="paragraph" w:styleId="7">
    <w:name w:val="heading 7"/>
    <w:basedOn w:val="a2"/>
    <w:next w:val="a2"/>
    <w:link w:val="70"/>
    <w:unhideWhenUsed/>
    <w:qFormat/>
    <w:locked/>
    <w:rsid w:val="00753C5C"/>
    <w:pPr>
      <w:spacing w:before="240" w:after="60" w:line="360" w:lineRule="auto"/>
      <w:ind w:firstLine="720"/>
      <w:jc w:val="both"/>
      <w:outlineLvl w:val="6"/>
    </w:pPr>
    <w:rPr>
      <w:rFonts w:eastAsia="Times New Roman"/>
    </w:rPr>
  </w:style>
  <w:style w:type="paragraph" w:styleId="8">
    <w:name w:val="heading 8"/>
    <w:basedOn w:val="a2"/>
    <w:next w:val="a2"/>
    <w:link w:val="80"/>
    <w:unhideWhenUsed/>
    <w:qFormat/>
    <w:locked/>
    <w:rsid w:val="00753C5C"/>
    <w:pPr>
      <w:spacing w:before="240" w:after="60" w:line="360" w:lineRule="auto"/>
      <w:ind w:firstLine="720"/>
      <w:jc w:val="both"/>
      <w:outlineLvl w:val="7"/>
    </w:pPr>
    <w:rPr>
      <w:rFonts w:eastAsia="Times New Roman"/>
      <w:i/>
      <w:iCs/>
    </w:rPr>
  </w:style>
  <w:style w:type="paragraph" w:styleId="9">
    <w:name w:val="heading 9"/>
    <w:basedOn w:val="a2"/>
    <w:next w:val="a2"/>
    <w:link w:val="90"/>
    <w:unhideWhenUsed/>
    <w:qFormat/>
    <w:locked/>
    <w:rsid w:val="00753C5C"/>
    <w:pPr>
      <w:spacing w:before="120" w:line="360" w:lineRule="auto"/>
      <w:outlineLvl w:val="8"/>
    </w:pPr>
    <w:rPr>
      <w:rFonts w:eastAsia="Times New Roman"/>
      <w:b/>
      <w:bCs/>
      <w:i/>
      <w:iCs/>
      <w:smallCaps/>
      <w:color w:val="385623"/>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 Знак Знак Знак,Заголовок 1 Знак Знак Знак,H1 Знак, Знак Знак Знак Знак Знак1, Знак Знак Знак Знак Знак Знак,новая страница Знак,íîâàÿ ñòðàíèöà Знак,Заголовок 1 Знак Знак Знак Знак Знак1"/>
    <w:link w:val="12"/>
    <w:uiPriority w:val="9"/>
    <w:locked/>
    <w:rsid w:val="0015594F"/>
    <w:rPr>
      <w:rFonts w:ascii="Times New Roman" w:hAnsi="Times New Roman" w:cs="Times New Roman"/>
      <w:b/>
      <w:bCs/>
      <w:sz w:val="28"/>
      <w:szCs w:val="28"/>
    </w:rPr>
  </w:style>
  <w:style w:type="paragraph" w:customStyle="1" w:styleId="14">
    <w:name w:val="1 Основной текст"/>
    <w:basedOn w:val="a2"/>
    <w:qFormat/>
    <w:rsid w:val="000E76B2"/>
    <w:pPr>
      <w:spacing w:before="200"/>
      <w:ind w:firstLine="709"/>
      <w:jc w:val="both"/>
    </w:pPr>
    <w:rPr>
      <w:rFonts w:eastAsia="Times New Roman"/>
      <w:sz w:val="28"/>
      <w:lang w:eastAsia="en-US"/>
    </w:rPr>
  </w:style>
  <w:style w:type="character" w:customStyle="1" w:styleId="21">
    <w:name w:val="Заголовок 2 Знак"/>
    <w:aliases w:val=" Знак Знак Знак Знак1"/>
    <w:link w:val="20"/>
    <w:locked/>
    <w:rsid w:val="000910A0"/>
    <w:rPr>
      <w:rFonts w:ascii="Times New Roman" w:eastAsia="Times New Roman" w:hAnsi="Times New Roman" w:cs="Times New Roman"/>
      <w:b/>
      <w:sz w:val="24"/>
      <w:szCs w:val="24"/>
    </w:rPr>
  </w:style>
  <w:style w:type="character" w:customStyle="1" w:styleId="31">
    <w:name w:val="Заголовок 3 Знак"/>
    <w:aliases w:val="h3 sub heading Знак,C Sub-Sub/Italic Знак,13 Sub-Sub/Italic Знак,h3 Знак,OG Heading 3 Знак"/>
    <w:link w:val="3"/>
    <w:locked/>
    <w:rsid w:val="00E54D18"/>
    <w:rPr>
      <w:rFonts w:ascii="Times New Roman" w:eastAsia="Times New Roman" w:hAnsi="Times New Roman"/>
      <w:b/>
      <w:sz w:val="24"/>
      <w:szCs w:val="24"/>
      <w:lang w:eastAsia="en-US"/>
    </w:rPr>
  </w:style>
  <w:style w:type="paragraph" w:styleId="a6">
    <w:name w:val="Body Text Indent"/>
    <w:basedOn w:val="a2"/>
    <w:link w:val="a7"/>
    <w:rsid w:val="0015594F"/>
    <w:pPr>
      <w:spacing w:after="120" w:line="276" w:lineRule="auto"/>
      <w:ind w:left="283"/>
      <w:jc w:val="both"/>
    </w:pPr>
    <w:rPr>
      <w:rFonts w:eastAsia="Times New Roman"/>
      <w:szCs w:val="22"/>
      <w:lang w:eastAsia="en-US"/>
    </w:rPr>
  </w:style>
  <w:style w:type="character" w:customStyle="1" w:styleId="a7">
    <w:name w:val="Основной текст с отступом Знак"/>
    <w:link w:val="a6"/>
    <w:locked/>
    <w:rsid w:val="0015594F"/>
    <w:rPr>
      <w:rFonts w:ascii="Times New Roman" w:eastAsia="Times New Roman" w:hAnsi="Times New Roman" w:cs="Times New Roman"/>
      <w:sz w:val="24"/>
    </w:rPr>
  </w:style>
  <w:style w:type="paragraph" w:styleId="a8">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2"/>
    <w:link w:val="a9"/>
    <w:uiPriority w:val="99"/>
    <w:rsid w:val="0015594F"/>
    <w:pPr>
      <w:tabs>
        <w:tab w:val="center" w:pos="4677"/>
        <w:tab w:val="right" w:pos="9355"/>
      </w:tabs>
      <w:jc w:val="both"/>
    </w:pPr>
    <w:rPr>
      <w:rFonts w:eastAsia="Times New Roman"/>
      <w:szCs w:val="22"/>
      <w:lang w:eastAsia="en-US"/>
    </w:rPr>
  </w:style>
  <w:style w:type="character" w:customStyle="1" w:styleId="a9">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link w:val="a8"/>
    <w:uiPriority w:val="99"/>
    <w:locked/>
    <w:rsid w:val="0015594F"/>
    <w:rPr>
      <w:rFonts w:ascii="Times New Roman" w:eastAsia="Times New Roman" w:hAnsi="Times New Roman" w:cs="Times New Roman"/>
      <w:sz w:val="24"/>
    </w:rPr>
  </w:style>
  <w:style w:type="paragraph" w:styleId="aa">
    <w:name w:val="footer"/>
    <w:basedOn w:val="a2"/>
    <w:link w:val="ab"/>
    <w:uiPriority w:val="99"/>
    <w:rsid w:val="0015594F"/>
    <w:pPr>
      <w:tabs>
        <w:tab w:val="center" w:pos="4677"/>
        <w:tab w:val="right" w:pos="9355"/>
      </w:tabs>
      <w:jc w:val="both"/>
    </w:pPr>
    <w:rPr>
      <w:rFonts w:eastAsia="Times New Roman"/>
      <w:szCs w:val="22"/>
      <w:lang w:eastAsia="en-US"/>
    </w:rPr>
  </w:style>
  <w:style w:type="character" w:customStyle="1" w:styleId="ab">
    <w:name w:val="Нижний колонтитул Знак"/>
    <w:link w:val="aa"/>
    <w:uiPriority w:val="99"/>
    <w:locked/>
    <w:rsid w:val="0015594F"/>
    <w:rPr>
      <w:rFonts w:ascii="Times New Roman" w:eastAsia="Times New Roman" w:hAnsi="Times New Roman" w:cs="Times New Roman"/>
      <w:sz w:val="24"/>
    </w:rPr>
  </w:style>
  <w:style w:type="paragraph" w:styleId="15">
    <w:name w:val="toc 1"/>
    <w:basedOn w:val="a2"/>
    <w:next w:val="a2"/>
    <w:autoRedefine/>
    <w:uiPriority w:val="39"/>
    <w:qFormat/>
    <w:rsid w:val="006F4F1B"/>
    <w:pPr>
      <w:tabs>
        <w:tab w:val="right" w:leader="hyphen" w:pos="9345"/>
      </w:tabs>
      <w:spacing w:before="360" w:line="276" w:lineRule="auto"/>
    </w:pPr>
    <w:rPr>
      <w:rFonts w:eastAsia="Times New Roman"/>
      <w:bCs/>
      <w:caps/>
      <w:noProof/>
      <w:lang w:eastAsia="en-US"/>
    </w:rPr>
  </w:style>
  <w:style w:type="paragraph" w:customStyle="1" w:styleId="16">
    <w:name w:val="Заголовок оглавления1"/>
    <w:basedOn w:val="12"/>
    <w:next w:val="a2"/>
    <w:rsid w:val="0015594F"/>
    <w:pPr>
      <w:spacing w:before="240" w:line="259" w:lineRule="auto"/>
      <w:jc w:val="left"/>
      <w:outlineLvl w:val="9"/>
    </w:pPr>
    <w:rPr>
      <w:rFonts w:ascii="Calibri Light" w:hAnsi="Calibri Light"/>
      <w:b w:val="0"/>
      <w:bCs w:val="0"/>
      <w:color w:val="2E74B5"/>
      <w:sz w:val="32"/>
      <w:szCs w:val="32"/>
      <w:lang w:eastAsia="ru-RU"/>
    </w:rPr>
  </w:style>
  <w:style w:type="paragraph" w:customStyle="1" w:styleId="17">
    <w:name w:val="Абзац списка1"/>
    <w:basedOn w:val="a2"/>
    <w:link w:val="ListParagraphChar"/>
    <w:rsid w:val="00582FDA"/>
    <w:pPr>
      <w:spacing w:after="200" w:line="276" w:lineRule="auto"/>
      <w:ind w:left="720"/>
      <w:jc w:val="both"/>
    </w:pPr>
    <w:rPr>
      <w:rFonts w:eastAsia="Times New Roman"/>
      <w:szCs w:val="22"/>
      <w:lang w:eastAsia="en-US"/>
    </w:rPr>
  </w:style>
  <w:style w:type="character" w:customStyle="1" w:styleId="ListParagraphChar">
    <w:name w:val="List Paragraph Char"/>
    <w:link w:val="17"/>
    <w:locked/>
    <w:rsid w:val="00582FDA"/>
    <w:rPr>
      <w:rFonts w:ascii="Times New Roman" w:eastAsia="Times New Roman" w:hAnsi="Times New Roman" w:cs="Times New Roman"/>
      <w:sz w:val="24"/>
    </w:rPr>
  </w:style>
  <w:style w:type="table" w:styleId="ac">
    <w:name w:val="Table Grid"/>
    <w:aliases w:val="Table Grid Report"/>
    <w:basedOn w:val="a4"/>
    <w:rsid w:val="002E58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
    <w:basedOn w:val="a2"/>
    <w:link w:val="ae"/>
    <w:uiPriority w:val="99"/>
    <w:qFormat/>
    <w:rsid w:val="00B02A67"/>
    <w:pPr>
      <w:spacing w:after="120" w:line="276" w:lineRule="auto"/>
      <w:jc w:val="both"/>
    </w:pPr>
    <w:rPr>
      <w:rFonts w:eastAsia="Times New Roman"/>
      <w:szCs w:val="22"/>
      <w:lang w:eastAsia="en-US"/>
    </w:rPr>
  </w:style>
  <w:style w:type="character" w:customStyle="1" w:styleId="ae">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link w:val="ad"/>
    <w:uiPriority w:val="99"/>
    <w:locked/>
    <w:rsid w:val="00B02A67"/>
    <w:rPr>
      <w:rFonts w:ascii="Times New Roman" w:eastAsia="Times New Roman" w:hAnsi="Times New Roman" w:cs="Times New Roman"/>
      <w:sz w:val="24"/>
    </w:rPr>
  </w:style>
  <w:style w:type="paragraph" w:styleId="af">
    <w:name w:val="Balloon Text"/>
    <w:basedOn w:val="a2"/>
    <w:link w:val="af0"/>
    <w:uiPriority w:val="99"/>
    <w:rsid w:val="003E610B"/>
    <w:pPr>
      <w:jc w:val="both"/>
    </w:pPr>
    <w:rPr>
      <w:rFonts w:ascii="Segoe UI" w:eastAsia="Times New Roman" w:hAnsi="Segoe UI" w:cs="Segoe UI"/>
      <w:sz w:val="18"/>
      <w:szCs w:val="18"/>
      <w:lang w:eastAsia="en-US"/>
    </w:rPr>
  </w:style>
  <w:style w:type="character" w:customStyle="1" w:styleId="af0">
    <w:name w:val="Текст выноски Знак"/>
    <w:link w:val="af"/>
    <w:uiPriority w:val="99"/>
    <w:locked/>
    <w:rsid w:val="003E610B"/>
    <w:rPr>
      <w:rFonts w:ascii="Segoe UI" w:eastAsia="Times New Roman" w:hAnsi="Segoe UI" w:cs="Segoe UI"/>
      <w:sz w:val="18"/>
      <w:szCs w:val="18"/>
    </w:rPr>
  </w:style>
  <w:style w:type="paragraph" w:styleId="22">
    <w:name w:val="toc 2"/>
    <w:basedOn w:val="a2"/>
    <w:next w:val="a2"/>
    <w:autoRedefine/>
    <w:uiPriority w:val="39"/>
    <w:qFormat/>
    <w:rsid w:val="008921CD"/>
    <w:pPr>
      <w:tabs>
        <w:tab w:val="left" w:pos="660"/>
        <w:tab w:val="right" w:leader="dot" w:pos="9345"/>
      </w:tabs>
      <w:spacing w:after="100" w:line="276" w:lineRule="auto"/>
      <w:ind w:left="240"/>
      <w:jc w:val="both"/>
    </w:pPr>
    <w:rPr>
      <w:rFonts w:eastAsia="Times New Roman"/>
      <w:noProof/>
      <w:szCs w:val="22"/>
      <w:lang w:eastAsia="en-US"/>
    </w:rPr>
  </w:style>
  <w:style w:type="paragraph" w:styleId="32">
    <w:name w:val="toc 3"/>
    <w:basedOn w:val="a2"/>
    <w:next w:val="a2"/>
    <w:autoRedefine/>
    <w:uiPriority w:val="39"/>
    <w:qFormat/>
    <w:rsid w:val="0049476D"/>
    <w:pPr>
      <w:tabs>
        <w:tab w:val="left" w:pos="1100"/>
        <w:tab w:val="right" w:leader="hyphen" w:pos="9345"/>
      </w:tabs>
      <w:spacing w:after="100" w:line="276" w:lineRule="auto"/>
      <w:ind w:left="480"/>
      <w:jc w:val="both"/>
    </w:pPr>
    <w:rPr>
      <w:rFonts w:eastAsia="Times New Roman"/>
      <w:noProof/>
      <w:szCs w:val="22"/>
      <w:lang w:eastAsia="en-US"/>
    </w:rPr>
  </w:style>
  <w:style w:type="paragraph" w:styleId="41">
    <w:name w:val="toc 4"/>
    <w:basedOn w:val="a2"/>
    <w:next w:val="a2"/>
    <w:autoRedefine/>
    <w:uiPriority w:val="39"/>
    <w:rsid w:val="00024909"/>
    <w:pPr>
      <w:spacing w:after="100" w:line="259" w:lineRule="auto"/>
      <w:ind w:left="660"/>
      <w:jc w:val="both"/>
    </w:pPr>
    <w:rPr>
      <w:rFonts w:ascii="Calibri" w:hAnsi="Calibri"/>
      <w:sz w:val="22"/>
      <w:szCs w:val="22"/>
    </w:rPr>
  </w:style>
  <w:style w:type="paragraph" w:styleId="51">
    <w:name w:val="toc 5"/>
    <w:basedOn w:val="a2"/>
    <w:next w:val="a2"/>
    <w:autoRedefine/>
    <w:uiPriority w:val="39"/>
    <w:rsid w:val="00024909"/>
    <w:pPr>
      <w:spacing w:after="100" w:line="259" w:lineRule="auto"/>
      <w:ind w:left="880"/>
      <w:jc w:val="both"/>
    </w:pPr>
    <w:rPr>
      <w:rFonts w:ascii="Calibri" w:hAnsi="Calibri"/>
      <w:sz w:val="22"/>
      <w:szCs w:val="22"/>
    </w:rPr>
  </w:style>
  <w:style w:type="paragraph" w:styleId="61">
    <w:name w:val="toc 6"/>
    <w:basedOn w:val="a2"/>
    <w:next w:val="a2"/>
    <w:autoRedefine/>
    <w:uiPriority w:val="39"/>
    <w:rsid w:val="00024909"/>
    <w:pPr>
      <w:spacing w:after="100" w:line="259" w:lineRule="auto"/>
      <w:ind w:left="1100"/>
      <w:jc w:val="both"/>
    </w:pPr>
    <w:rPr>
      <w:rFonts w:ascii="Calibri" w:hAnsi="Calibri"/>
      <w:sz w:val="22"/>
      <w:szCs w:val="22"/>
    </w:rPr>
  </w:style>
  <w:style w:type="paragraph" w:styleId="71">
    <w:name w:val="toc 7"/>
    <w:basedOn w:val="a2"/>
    <w:next w:val="a2"/>
    <w:autoRedefine/>
    <w:uiPriority w:val="39"/>
    <w:rsid w:val="00024909"/>
    <w:pPr>
      <w:spacing w:after="100" w:line="259" w:lineRule="auto"/>
      <w:ind w:left="1320"/>
      <w:jc w:val="both"/>
    </w:pPr>
    <w:rPr>
      <w:rFonts w:ascii="Calibri" w:hAnsi="Calibri"/>
      <w:sz w:val="22"/>
      <w:szCs w:val="22"/>
    </w:rPr>
  </w:style>
  <w:style w:type="paragraph" w:styleId="81">
    <w:name w:val="toc 8"/>
    <w:basedOn w:val="a2"/>
    <w:next w:val="a2"/>
    <w:autoRedefine/>
    <w:uiPriority w:val="39"/>
    <w:rsid w:val="00024909"/>
    <w:pPr>
      <w:spacing w:after="100" w:line="259" w:lineRule="auto"/>
      <w:ind w:left="1540"/>
      <w:jc w:val="both"/>
    </w:pPr>
    <w:rPr>
      <w:rFonts w:ascii="Calibri" w:hAnsi="Calibri"/>
      <w:sz w:val="22"/>
      <w:szCs w:val="22"/>
    </w:rPr>
  </w:style>
  <w:style w:type="paragraph" w:styleId="91">
    <w:name w:val="toc 9"/>
    <w:basedOn w:val="a2"/>
    <w:next w:val="a2"/>
    <w:autoRedefine/>
    <w:uiPriority w:val="39"/>
    <w:rsid w:val="00024909"/>
    <w:pPr>
      <w:spacing w:after="100" w:line="259" w:lineRule="auto"/>
      <w:ind w:left="1760"/>
      <w:jc w:val="both"/>
    </w:pPr>
    <w:rPr>
      <w:rFonts w:ascii="Calibri" w:hAnsi="Calibri"/>
      <w:sz w:val="22"/>
      <w:szCs w:val="22"/>
    </w:rPr>
  </w:style>
  <w:style w:type="character" w:styleId="af1">
    <w:name w:val="Hyperlink"/>
    <w:uiPriority w:val="99"/>
    <w:rsid w:val="00024909"/>
    <w:rPr>
      <w:rFonts w:cs="Times New Roman"/>
      <w:color w:val="0563C1"/>
      <w:u w:val="single"/>
    </w:rPr>
  </w:style>
  <w:style w:type="character" w:customStyle="1" w:styleId="af2">
    <w:name w:val="Гипертекстовая ссылка"/>
    <w:uiPriority w:val="99"/>
    <w:rsid w:val="00996535"/>
    <w:rPr>
      <w:rFonts w:cs="Times New Roman"/>
      <w:color w:val="106BBE"/>
    </w:rPr>
  </w:style>
  <w:style w:type="paragraph" w:customStyle="1" w:styleId="af3">
    <w:name w:val="Подзаголовок для информации об изменениях"/>
    <w:basedOn w:val="a2"/>
    <w:next w:val="a2"/>
    <w:uiPriority w:val="99"/>
    <w:rsid w:val="00996535"/>
    <w:pPr>
      <w:widowControl w:val="0"/>
      <w:autoSpaceDE w:val="0"/>
      <w:autoSpaceDN w:val="0"/>
      <w:adjustRightInd w:val="0"/>
      <w:ind w:firstLine="720"/>
      <w:jc w:val="both"/>
    </w:pPr>
    <w:rPr>
      <w:rFonts w:ascii="Arial" w:hAnsi="Arial" w:cs="Arial"/>
      <w:b/>
      <w:bCs/>
      <w:color w:val="353842"/>
      <w:sz w:val="20"/>
      <w:szCs w:val="20"/>
    </w:rPr>
  </w:style>
  <w:style w:type="character" w:styleId="af4">
    <w:name w:val="Strong"/>
    <w:uiPriority w:val="22"/>
    <w:qFormat/>
    <w:rsid w:val="003B76FD"/>
    <w:rPr>
      <w:rFonts w:cs="Times New Roman"/>
      <w:b/>
      <w:bCs/>
    </w:rPr>
  </w:style>
  <w:style w:type="character" w:customStyle="1" w:styleId="apple-converted-space">
    <w:name w:val="apple-converted-space"/>
    <w:rsid w:val="00BB0FBC"/>
    <w:rPr>
      <w:rFonts w:cs="Times New Roman"/>
    </w:rPr>
  </w:style>
  <w:style w:type="paragraph" w:styleId="af5">
    <w:name w:val="Normal (Web)"/>
    <w:aliases w:val="Обычный (Web)1"/>
    <w:basedOn w:val="a2"/>
    <w:uiPriority w:val="99"/>
    <w:rsid w:val="00BB0FBC"/>
    <w:pPr>
      <w:spacing w:before="100" w:beforeAutospacing="1" w:after="100" w:afterAutospacing="1"/>
    </w:pPr>
  </w:style>
  <w:style w:type="paragraph" w:styleId="af6">
    <w:name w:val="caption"/>
    <w:aliases w:val="Знак1 Знак Знак Знак,Знак1 Знак Знак,Таблица - Название объекта,!! Object Novogor !!,Caption Char,Caption Char1 Char1 Char Char,Caption Char Char2 Char1 Char Char,Caption Char Char Char1 Char Char Char,Знак13,диаграммы,Название графика"/>
    <w:basedOn w:val="a2"/>
    <w:next w:val="a2"/>
    <w:link w:val="af7"/>
    <w:uiPriority w:val="35"/>
    <w:qFormat/>
    <w:rsid w:val="00EC149F"/>
    <w:pPr>
      <w:spacing w:after="200"/>
      <w:jc w:val="both"/>
    </w:pPr>
    <w:rPr>
      <w:rFonts w:asciiTheme="minorHAnsi" w:eastAsia="Times New Roman" w:hAnsiTheme="minorHAnsi"/>
      <w:i/>
      <w:iCs/>
      <w:sz w:val="20"/>
      <w:szCs w:val="18"/>
      <w:lang w:eastAsia="en-US"/>
    </w:rPr>
  </w:style>
  <w:style w:type="paragraph" w:customStyle="1" w:styleId="Standard">
    <w:name w:val="Standard"/>
    <w:rsid w:val="0044654E"/>
    <w:pPr>
      <w:widowControl w:val="0"/>
      <w:suppressAutoHyphens/>
      <w:autoSpaceDN w:val="0"/>
      <w:textAlignment w:val="baseline"/>
    </w:pPr>
    <w:rPr>
      <w:rFonts w:ascii="Times New Roman" w:eastAsia="Times New Roman" w:hAnsi="Times New Roman" w:cs="Tahoma"/>
      <w:color w:val="000000"/>
      <w:kern w:val="3"/>
      <w:sz w:val="24"/>
      <w:szCs w:val="24"/>
      <w:lang w:val="en-US" w:eastAsia="en-US"/>
    </w:rPr>
  </w:style>
  <w:style w:type="paragraph" w:customStyle="1" w:styleId="af8">
    <w:name w:val="Содержимое таблицы"/>
    <w:basedOn w:val="a2"/>
    <w:rsid w:val="006D4362"/>
    <w:pPr>
      <w:widowControl w:val="0"/>
      <w:suppressLineNumbers/>
      <w:suppressAutoHyphens/>
    </w:pPr>
    <w:rPr>
      <w:rFonts w:ascii="Arial" w:eastAsia="Times New Roman" w:hAnsi="Arial"/>
      <w:kern w:val="1"/>
      <w:sz w:val="20"/>
      <w:lang w:eastAsia="en-US"/>
    </w:rPr>
  </w:style>
  <w:style w:type="paragraph" w:customStyle="1" w:styleId="18">
    <w:name w:val="Знак1"/>
    <w:basedOn w:val="a2"/>
    <w:rsid w:val="00BC5128"/>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226727"/>
    <w:pPr>
      <w:widowControl w:val="0"/>
      <w:autoSpaceDE w:val="0"/>
      <w:autoSpaceDN w:val="0"/>
      <w:adjustRightInd w:val="0"/>
    </w:pPr>
    <w:rPr>
      <w:rFonts w:cs="Calibri"/>
      <w:sz w:val="22"/>
      <w:szCs w:val="22"/>
    </w:rPr>
  </w:style>
  <w:style w:type="paragraph" w:customStyle="1" w:styleId="ConsPlusTitle">
    <w:name w:val="ConsPlusTitle"/>
    <w:rsid w:val="00963FD9"/>
    <w:pPr>
      <w:widowControl w:val="0"/>
      <w:autoSpaceDE w:val="0"/>
      <w:autoSpaceDN w:val="0"/>
      <w:adjustRightInd w:val="0"/>
    </w:pPr>
    <w:rPr>
      <w:rFonts w:ascii="Times New Roman" w:hAnsi="Times New Roman"/>
      <w:b/>
      <w:bCs/>
      <w:sz w:val="24"/>
      <w:szCs w:val="24"/>
    </w:rPr>
  </w:style>
  <w:style w:type="character" w:customStyle="1" w:styleId="highlight">
    <w:name w:val="highlight"/>
    <w:rsid w:val="009B3656"/>
    <w:rPr>
      <w:rFonts w:cs="Times New Roman"/>
    </w:rPr>
  </w:style>
  <w:style w:type="paragraph" w:customStyle="1" w:styleId="textn">
    <w:name w:val="textn"/>
    <w:basedOn w:val="a2"/>
    <w:uiPriority w:val="99"/>
    <w:rsid w:val="009B3656"/>
    <w:pPr>
      <w:spacing w:before="100" w:beforeAutospacing="1" w:after="100" w:afterAutospacing="1"/>
    </w:pPr>
  </w:style>
  <w:style w:type="paragraph" w:customStyle="1" w:styleId="af9">
    <w:name w:val="Знак"/>
    <w:basedOn w:val="a2"/>
    <w:rsid w:val="008452DF"/>
    <w:pPr>
      <w:spacing w:before="100" w:beforeAutospacing="1" w:after="100" w:afterAutospacing="1"/>
    </w:pPr>
    <w:rPr>
      <w:rFonts w:ascii="Tahoma" w:hAnsi="Tahoma"/>
      <w:sz w:val="20"/>
      <w:szCs w:val="20"/>
      <w:lang w:val="en-US" w:eastAsia="en-US"/>
    </w:rPr>
  </w:style>
  <w:style w:type="paragraph" w:styleId="23">
    <w:name w:val="Body Text Indent 2"/>
    <w:aliases w:val=" Знак"/>
    <w:basedOn w:val="a2"/>
    <w:link w:val="24"/>
    <w:uiPriority w:val="99"/>
    <w:rsid w:val="00C576A7"/>
    <w:pPr>
      <w:spacing w:after="120" w:line="480" w:lineRule="auto"/>
      <w:ind w:left="283"/>
      <w:jc w:val="both"/>
    </w:pPr>
    <w:rPr>
      <w:rFonts w:eastAsia="Times New Roman"/>
      <w:szCs w:val="22"/>
      <w:lang w:eastAsia="en-US"/>
    </w:rPr>
  </w:style>
  <w:style w:type="character" w:customStyle="1" w:styleId="24">
    <w:name w:val="Основной текст с отступом 2 Знак"/>
    <w:aliases w:val=" Знак Знак"/>
    <w:link w:val="23"/>
    <w:uiPriority w:val="99"/>
    <w:locked/>
    <w:rsid w:val="00C576A7"/>
    <w:rPr>
      <w:rFonts w:ascii="Times New Roman" w:eastAsia="Times New Roman" w:hAnsi="Times New Roman" w:cs="Times New Roman"/>
      <w:sz w:val="24"/>
    </w:rPr>
  </w:style>
  <w:style w:type="table" w:customStyle="1" w:styleId="19">
    <w:name w:val="Сетка таблицы1"/>
    <w:uiPriority w:val="59"/>
    <w:rsid w:val="00927C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2"/>
    <w:rsid w:val="007322B7"/>
    <w:pPr>
      <w:spacing w:before="100" w:beforeAutospacing="1" w:after="100" w:afterAutospacing="1"/>
    </w:pPr>
    <w:rPr>
      <w:sz w:val="20"/>
      <w:szCs w:val="20"/>
    </w:rPr>
  </w:style>
  <w:style w:type="paragraph" w:customStyle="1" w:styleId="font6">
    <w:name w:val="font6"/>
    <w:basedOn w:val="a2"/>
    <w:rsid w:val="007322B7"/>
    <w:pPr>
      <w:spacing w:before="100" w:beforeAutospacing="1" w:after="100" w:afterAutospacing="1"/>
    </w:pPr>
    <w:rPr>
      <w:b/>
      <w:bCs/>
    </w:rPr>
  </w:style>
  <w:style w:type="paragraph" w:customStyle="1" w:styleId="font7">
    <w:name w:val="font7"/>
    <w:basedOn w:val="a2"/>
    <w:rsid w:val="007322B7"/>
    <w:pPr>
      <w:spacing w:before="100" w:beforeAutospacing="1" w:after="100" w:afterAutospacing="1"/>
    </w:pPr>
    <w:rPr>
      <w:b/>
      <w:bCs/>
      <w:sz w:val="20"/>
      <w:szCs w:val="20"/>
    </w:rPr>
  </w:style>
  <w:style w:type="paragraph" w:customStyle="1" w:styleId="xl65">
    <w:name w:val="xl65"/>
    <w:basedOn w:val="a2"/>
    <w:rsid w:val="007322B7"/>
    <w:pPr>
      <w:pBdr>
        <w:right w:val="single" w:sz="8" w:space="0" w:color="auto"/>
      </w:pBdr>
      <w:spacing w:before="100" w:beforeAutospacing="1" w:after="100" w:afterAutospacing="1"/>
      <w:textAlignment w:val="top"/>
    </w:pPr>
  </w:style>
  <w:style w:type="paragraph" w:customStyle="1" w:styleId="xl66">
    <w:name w:val="xl66"/>
    <w:basedOn w:val="a2"/>
    <w:rsid w:val="007322B7"/>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a2"/>
    <w:rsid w:val="007322B7"/>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68">
    <w:name w:val="xl68"/>
    <w:basedOn w:val="a2"/>
    <w:rsid w:val="007322B7"/>
    <w:pPr>
      <w:pBdr>
        <w:bottom w:val="single" w:sz="8" w:space="0" w:color="auto"/>
        <w:right w:val="single" w:sz="8" w:space="0" w:color="auto"/>
      </w:pBdr>
      <w:spacing w:before="100" w:beforeAutospacing="1" w:after="100" w:afterAutospacing="1"/>
      <w:textAlignment w:val="top"/>
    </w:pPr>
    <w:rPr>
      <w:b/>
      <w:bCs/>
    </w:rPr>
  </w:style>
  <w:style w:type="paragraph" w:customStyle="1" w:styleId="xl69">
    <w:name w:val="xl69"/>
    <w:basedOn w:val="a2"/>
    <w:rsid w:val="007322B7"/>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2"/>
    <w:rsid w:val="007322B7"/>
    <w:pPr>
      <w:pBdr>
        <w:bottom w:val="single" w:sz="8" w:space="0" w:color="auto"/>
        <w:right w:val="single" w:sz="8" w:space="0" w:color="auto"/>
      </w:pBdr>
      <w:spacing w:before="100" w:beforeAutospacing="1" w:after="100" w:afterAutospacing="1"/>
      <w:jc w:val="center"/>
      <w:textAlignment w:val="top"/>
    </w:pPr>
  </w:style>
  <w:style w:type="paragraph" w:customStyle="1" w:styleId="xl71">
    <w:name w:val="xl71"/>
    <w:basedOn w:val="a2"/>
    <w:rsid w:val="007322B7"/>
    <w:pPr>
      <w:pBdr>
        <w:right w:val="single" w:sz="8" w:space="0" w:color="auto"/>
      </w:pBdr>
      <w:spacing w:before="100" w:beforeAutospacing="1" w:after="100" w:afterAutospacing="1"/>
      <w:jc w:val="center"/>
      <w:textAlignment w:val="top"/>
    </w:pPr>
    <w:rPr>
      <w:b/>
      <w:bCs/>
    </w:rPr>
  </w:style>
  <w:style w:type="paragraph" w:customStyle="1" w:styleId="xl72">
    <w:name w:val="xl72"/>
    <w:basedOn w:val="a2"/>
    <w:rsid w:val="007322B7"/>
    <w:pPr>
      <w:pBdr>
        <w:right w:val="single" w:sz="8" w:space="0" w:color="auto"/>
      </w:pBdr>
      <w:spacing w:before="100" w:beforeAutospacing="1" w:after="100" w:afterAutospacing="1"/>
      <w:jc w:val="center"/>
      <w:textAlignment w:val="top"/>
    </w:pPr>
  </w:style>
  <w:style w:type="paragraph" w:customStyle="1" w:styleId="xl73">
    <w:name w:val="xl73"/>
    <w:basedOn w:val="a2"/>
    <w:rsid w:val="007322B7"/>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74">
    <w:name w:val="xl74"/>
    <w:basedOn w:val="a2"/>
    <w:rsid w:val="007322B7"/>
    <w:pPr>
      <w:pBdr>
        <w:top w:val="single" w:sz="8" w:space="0" w:color="auto"/>
        <w:right w:val="single" w:sz="8" w:space="0" w:color="auto"/>
      </w:pBdr>
      <w:spacing w:before="100" w:beforeAutospacing="1" w:after="100" w:afterAutospacing="1"/>
      <w:jc w:val="center"/>
      <w:textAlignment w:val="top"/>
    </w:pPr>
  </w:style>
  <w:style w:type="paragraph" w:customStyle="1" w:styleId="xl75">
    <w:name w:val="xl75"/>
    <w:basedOn w:val="a2"/>
    <w:rsid w:val="007322B7"/>
    <w:pPr>
      <w:pBdr>
        <w:right w:val="single" w:sz="8" w:space="0" w:color="auto"/>
      </w:pBdr>
      <w:spacing w:before="100" w:beforeAutospacing="1" w:after="100" w:afterAutospacing="1"/>
      <w:textAlignment w:val="top"/>
    </w:pPr>
  </w:style>
  <w:style w:type="paragraph" w:customStyle="1" w:styleId="xl76">
    <w:name w:val="xl76"/>
    <w:basedOn w:val="a2"/>
    <w:rsid w:val="007322B7"/>
    <w:pPr>
      <w:pBdr>
        <w:right w:val="single" w:sz="8" w:space="0" w:color="auto"/>
      </w:pBdr>
      <w:spacing w:before="100" w:beforeAutospacing="1" w:after="100" w:afterAutospacing="1"/>
      <w:jc w:val="center"/>
    </w:pPr>
    <w:rPr>
      <w:b/>
      <w:bCs/>
    </w:rPr>
  </w:style>
  <w:style w:type="paragraph" w:customStyle="1" w:styleId="xl77">
    <w:name w:val="xl77"/>
    <w:basedOn w:val="a2"/>
    <w:rsid w:val="007322B7"/>
    <w:pPr>
      <w:pBdr>
        <w:right w:val="single" w:sz="8" w:space="0" w:color="auto"/>
      </w:pBdr>
      <w:spacing w:before="100" w:beforeAutospacing="1" w:after="100" w:afterAutospacing="1"/>
      <w:jc w:val="center"/>
    </w:pPr>
  </w:style>
  <w:style w:type="paragraph" w:customStyle="1" w:styleId="xl78">
    <w:name w:val="xl78"/>
    <w:basedOn w:val="a2"/>
    <w:rsid w:val="007322B7"/>
    <w:pPr>
      <w:pBdr>
        <w:right w:val="single" w:sz="8" w:space="0" w:color="auto"/>
      </w:pBdr>
      <w:spacing w:before="100" w:beforeAutospacing="1" w:after="100" w:afterAutospacing="1"/>
    </w:pPr>
  </w:style>
  <w:style w:type="paragraph" w:customStyle="1" w:styleId="xl79">
    <w:name w:val="xl79"/>
    <w:basedOn w:val="a2"/>
    <w:rsid w:val="007322B7"/>
    <w:pPr>
      <w:pBdr>
        <w:bottom w:val="single" w:sz="8" w:space="0" w:color="auto"/>
        <w:right w:val="single" w:sz="8" w:space="0" w:color="auto"/>
      </w:pBdr>
      <w:spacing w:before="100" w:beforeAutospacing="1" w:after="100" w:afterAutospacing="1"/>
    </w:pPr>
  </w:style>
  <w:style w:type="paragraph" w:customStyle="1" w:styleId="xl80">
    <w:name w:val="xl80"/>
    <w:basedOn w:val="a2"/>
    <w:rsid w:val="007322B7"/>
    <w:pPr>
      <w:pBdr>
        <w:bottom w:val="single" w:sz="8" w:space="0" w:color="auto"/>
        <w:right w:val="single" w:sz="8" w:space="0" w:color="auto"/>
      </w:pBdr>
      <w:spacing w:before="100" w:beforeAutospacing="1" w:after="100" w:afterAutospacing="1"/>
      <w:jc w:val="center"/>
    </w:pPr>
  </w:style>
  <w:style w:type="paragraph" w:customStyle="1" w:styleId="xl81">
    <w:name w:val="xl81"/>
    <w:basedOn w:val="a2"/>
    <w:rsid w:val="007322B7"/>
    <w:pPr>
      <w:pBdr>
        <w:top w:val="single" w:sz="8" w:space="0" w:color="auto"/>
        <w:left w:val="single" w:sz="8" w:space="0" w:color="auto"/>
        <w:bottom w:val="single" w:sz="8" w:space="0" w:color="auto"/>
      </w:pBdr>
      <w:spacing w:before="100" w:beforeAutospacing="1" w:after="100" w:afterAutospacing="1"/>
      <w:jc w:val="center"/>
      <w:textAlignment w:val="top"/>
    </w:pPr>
    <w:rPr>
      <w:color w:val="993300"/>
      <w:sz w:val="28"/>
      <w:szCs w:val="28"/>
    </w:rPr>
  </w:style>
  <w:style w:type="paragraph" w:customStyle="1" w:styleId="xl82">
    <w:name w:val="xl82"/>
    <w:basedOn w:val="a2"/>
    <w:rsid w:val="007322B7"/>
    <w:pPr>
      <w:pBdr>
        <w:top w:val="single" w:sz="8" w:space="0" w:color="auto"/>
        <w:bottom w:val="single" w:sz="8" w:space="0" w:color="auto"/>
        <w:right w:val="single" w:sz="8" w:space="0" w:color="auto"/>
      </w:pBdr>
      <w:spacing w:before="100" w:beforeAutospacing="1" w:after="100" w:afterAutospacing="1"/>
      <w:jc w:val="center"/>
      <w:textAlignment w:val="top"/>
    </w:pPr>
    <w:rPr>
      <w:color w:val="993300"/>
      <w:sz w:val="28"/>
      <w:szCs w:val="28"/>
    </w:rPr>
  </w:style>
  <w:style w:type="paragraph" w:customStyle="1" w:styleId="xl83">
    <w:name w:val="xl83"/>
    <w:basedOn w:val="a2"/>
    <w:rsid w:val="007322B7"/>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84">
    <w:name w:val="xl84"/>
    <w:basedOn w:val="a2"/>
    <w:rsid w:val="007322B7"/>
    <w:pPr>
      <w:pBdr>
        <w:left w:val="single" w:sz="8" w:space="0" w:color="auto"/>
        <w:right w:val="single" w:sz="8" w:space="0" w:color="auto"/>
      </w:pBdr>
      <w:spacing w:before="100" w:beforeAutospacing="1" w:after="100" w:afterAutospacing="1"/>
      <w:jc w:val="center"/>
      <w:textAlignment w:val="top"/>
    </w:pPr>
  </w:style>
  <w:style w:type="paragraph" w:customStyle="1" w:styleId="xl85">
    <w:name w:val="xl85"/>
    <w:basedOn w:val="a2"/>
    <w:rsid w:val="007322B7"/>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6">
    <w:name w:val="xl86"/>
    <w:basedOn w:val="a2"/>
    <w:rsid w:val="007322B7"/>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87">
    <w:name w:val="xl87"/>
    <w:basedOn w:val="a2"/>
    <w:rsid w:val="007322B7"/>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88">
    <w:name w:val="xl88"/>
    <w:basedOn w:val="a2"/>
    <w:rsid w:val="007322B7"/>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89">
    <w:name w:val="xl89"/>
    <w:basedOn w:val="a2"/>
    <w:rsid w:val="007322B7"/>
    <w:pPr>
      <w:pBdr>
        <w:top w:val="single" w:sz="8" w:space="0" w:color="auto"/>
        <w:left w:val="single" w:sz="8" w:space="0" w:color="auto"/>
        <w:right w:val="single" w:sz="8" w:space="0" w:color="auto"/>
      </w:pBdr>
      <w:spacing w:before="100" w:beforeAutospacing="1" w:after="100" w:afterAutospacing="1"/>
      <w:textAlignment w:val="top"/>
    </w:pPr>
    <w:rPr>
      <w:b/>
      <w:bCs/>
    </w:rPr>
  </w:style>
  <w:style w:type="paragraph" w:customStyle="1" w:styleId="xl90">
    <w:name w:val="xl90"/>
    <w:basedOn w:val="a2"/>
    <w:rsid w:val="007322B7"/>
    <w:pPr>
      <w:pBdr>
        <w:left w:val="single" w:sz="8" w:space="0" w:color="auto"/>
        <w:bottom w:val="single" w:sz="8" w:space="0" w:color="auto"/>
        <w:right w:val="single" w:sz="8" w:space="0" w:color="auto"/>
      </w:pBdr>
      <w:spacing w:before="100" w:beforeAutospacing="1" w:after="100" w:afterAutospacing="1"/>
      <w:textAlignment w:val="top"/>
    </w:pPr>
    <w:rPr>
      <w:b/>
      <w:bCs/>
    </w:rPr>
  </w:style>
  <w:style w:type="character" w:styleId="afa">
    <w:name w:val="page number"/>
    <w:rsid w:val="007322B7"/>
    <w:rPr>
      <w:rFonts w:cs="Times New Roman"/>
    </w:rPr>
  </w:style>
  <w:style w:type="paragraph" w:customStyle="1" w:styleId="ConsPlusNormal">
    <w:name w:val="ConsPlusNormal"/>
    <w:rsid w:val="007322B7"/>
    <w:pPr>
      <w:widowControl w:val="0"/>
      <w:autoSpaceDE w:val="0"/>
      <w:autoSpaceDN w:val="0"/>
      <w:adjustRightInd w:val="0"/>
      <w:ind w:firstLine="720"/>
    </w:pPr>
    <w:rPr>
      <w:rFonts w:ascii="Arial" w:hAnsi="Arial" w:cs="Arial"/>
    </w:rPr>
  </w:style>
  <w:style w:type="character" w:styleId="afb">
    <w:name w:val="annotation reference"/>
    <w:uiPriority w:val="99"/>
    <w:rsid w:val="00CF0C8C"/>
    <w:rPr>
      <w:sz w:val="16"/>
      <w:szCs w:val="16"/>
    </w:rPr>
  </w:style>
  <w:style w:type="paragraph" w:styleId="afc">
    <w:name w:val="annotation text"/>
    <w:basedOn w:val="a2"/>
    <w:link w:val="afd"/>
    <w:uiPriority w:val="99"/>
    <w:rsid w:val="00CF0C8C"/>
    <w:pPr>
      <w:spacing w:after="200" w:line="276" w:lineRule="auto"/>
      <w:jc w:val="both"/>
    </w:pPr>
    <w:rPr>
      <w:rFonts w:eastAsia="Times New Roman"/>
      <w:sz w:val="20"/>
      <w:szCs w:val="20"/>
      <w:lang w:eastAsia="en-US"/>
    </w:rPr>
  </w:style>
  <w:style w:type="character" w:customStyle="1" w:styleId="afd">
    <w:name w:val="Текст примечания Знак"/>
    <w:link w:val="afc"/>
    <w:uiPriority w:val="99"/>
    <w:rsid w:val="00CF0C8C"/>
    <w:rPr>
      <w:rFonts w:ascii="Times New Roman" w:eastAsia="Times New Roman" w:hAnsi="Times New Roman"/>
      <w:lang w:eastAsia="en-US"/>
    </w:rPr>
  </w:style>
  <w:style w:type="paragraph" w:styleId="afe">
    <w:name w:val="annotation subject"/>
    <w:basedOn w:val="afc"/>
    <w:next w:val="afc"/>
    <w:link w:val="aff"/>
    <w:uiPriority w:val="99"/>
    <w:rsid w:val="00CF0C8C"/>
    <w:rPr>
      <w:b/>
      <w:bCs/>
    </w:rPr>
  </w:style>
  <w:style w:type="character" w:customStyle="1" w:styleId="aff">
    <w:name w:val="Тема примечания Знак"/>
    <w:link w:val="afe"/>
    <w:uiPriority w:val="99"/>
    <w:rsid w:val="00CF0C8C"/>
    <w:rPr>
      <w:rFonts w:ascii="Times New Roman" w:eastAsia="Times New Roman" w:hAnsi="Times New Roman"/>
      <w:b/>
      <w:bCs/>
      <w:lang w:eastAsia="en-US"/>
    </w:rPr>
  </w:style>
  <w:style w:type="paragraph" w:customStyle="1" w:styleId="Default">
    <w:name w:val="Default"/>
    <w:rsid w:val="00265C76"/>
    <w:pPr>
      <w:autoSpaceDE w:val="0"/>
      <w:autoSpaceDN w:val="0"/>
      <w:adjustRightInd w:val="0"/>
    </w:pPr>
    <w:rPr>
      <w:rFonts w:ascii="Times New Roman" w:hAnsi="Times New Roman"/>
      <w:color w:val="000000"/>
      <w:sz w:val="24"/>
      <w:szCs w:val="24"/>
    </w:rPr>
  </w:style>
  <w:style w:type="paragraph" w:styleId="aff0">
    <w:name w:val="List Paragraph"/>
    <w:basedOn w:val="a2"/>
    <w:link w:val="aff1"/>
    <w:uiPriority w:val="34"/>
    <w:qFormat/>
    <w:rsid w:val="00983F5C"/>
    <w:pPr>
      <w:ind w:left="708"/>
    </w:pPr>
    <w:rPr>
      <w:rFonts w:eastAsia="Times New Roman"/>
      <w:szCs w:val="28"/>
    </w:rPr>
  </w:style>
  <w:style w:type="character" w:customStyle="1" w:styleId="aff1">
    <w:name w:val="Абзац списка Знак"/>
    <w:link w:val="aff0"/>
    <w:uiPriority w:val="34"/>
    <w:locked/>
    <w:rsid w:val="00983F5C"/>
    <w:rPr>
      <w:rFonts w:ascii="Times New Roman" w:eastAsia="Times New Roman" w:hAnsi="Times New Roman"/>
      <w:sz w:val="24"/>
      <w:szCs w:val="28"/>
    </w:rPr>
  </w:style>
  <w:style w:type="paragraph" w:styleId="aff2">
    <w:name w:val="Document Map"/>
    <w:basedOn w:val="a2"/>
    <w:link w:val="aff3"/>
    <w:uiPriority w:val="99"/>
    <w:unhideWhenUsed/>
    <w:rsid w:val="00996653"/>
    <w:pPr>
      <w:jc w:val="both"/>
    </w:pPr>
    <w:rPr>
      <w:rFonts w:ascii="Tahoma" w:eastAsia="Times New Roman" w:hAnsi="Tahoma" w:cs="Tahoma"/>
      <w:sz w:val="16"/>
      <w:szCs w:val="16"/>
      <w:lang w:eastAsia="en-US"/>
    </w:rPr>
  </w:style>
  <w:style w:type="character" w:customStyle="1" w:styleId="aff3">
    <w:name w:val="Схема документа Знак"/>
    <w:basedOn w:val="a3"/>
    <w:link w:val="aff2"/>
    <w:uiPriority w:val="99"/>
    <w:rsid w:val="00996653"/>
    <w:rPr>
      <w:rFonts w:ascii="Tahoma" w:eastAsia="Times New Roman" w:hAnsi="Tahoma" w:cs="Tahoma"/>
      <w:sz w:val="16"/>
      <w:szCs w:val="16"/>
      <w:lang w:eastAsia="en-US"/>
    </w:rPr>
  </w:style>
  <w:style w:type="paragraph" w:customStyle="1" w:styleId="ConsPlusNonformat">
    <w:name w:val="ConsPlusNonformat"/>
    <w:uiPriority w:val="99"/>
    <w:rsid w:val="00D537E4"/>
    <w:pPr>
      <w:widowControl w:val="0"/>
      <w:autoSpaceDE w:val="0"/>
      <w:autoSpaceDN w:val="0"/>
      <w:adjustRightInd w:val="0"/>
    </w:pPr>
    <w:rPr>
      <w:rFonts w:ascii="Courier New" w:eastAsiaTheme="minorEastAsia" w:hAnsi="Courier New" w:cs="Courier New"/>
    </w:rPr>
  </w:style>
  <w:style w:type="paragraph" w:styleId="33">
    <w:name w:val="Body Text 3"/>
    <w:basedOn w:val="a2"/>
    <w:link w:val="34"/>
    <w:uiPriority w:val="99"/>
    <w:unhideWhenUsed/>
    <w:rsid w:val="00566570"/>
    <w:pPr>
      <w:spacing w:after="120" w:line="276" w:lineRule="auto"/>
      <w:jc w:val="both"/>
    </w:pPr>
    <w:rPr>
      <w:rFonts w:eastAsia="Times New Roman"/>
      <w:sz w:val="16"/>
      <w:szCs w:val="16"/>
      <w:lang w:eastAsia="en-US"/>
    </w:rPr>
  </w:style>
  <w:style w:type="character" w:customStyle="1" w:styleId="34">
    <w:name w:val="Основной текст 3 Знак"/>
    <w:basedOn w:val="a3"/>
    <w:link w:val="33"/>
    <w:uiPriority w:val="99"/>
    <w:rsid w:val="00566570"/>
    <w:rPr>
      <w:rFonts w:ascii="Times New Roman" w:eastAsia="Times New Roman" w:hAnsi="Times New Roman"/>
      <w:sz w:val="16"/>
      <w:szCs w:val="16"/>
      <w:lang w:eastAsia="en-US"/>
    </w:rPr>
  </w:style>
  <w:style w:type="character" w:customStyle="1" w:styleId="40">
    <w:name w:val="Заголовок 4 Знак"/>
    <w:basedOn w:val="a3"/>
    <w:link w:val="4"/>
    <w:rsid w:val="00681770"/>
    <w:rPr>
      <w:rFonts w:ascii="Times New Roman" w:eastAsiaTheme="majorEastAsia" w:hAnsi="Times New Roman" w:cstheme="majorBidi"/>
      <w:i/>
      <w:iCs/>
      <w:sz w:val="28"/>
      <w:szCs w:val="24"/>
    </w:rPr>
  </w:style>
  <w:style w:type="character" w:customStyle="1" w:styleId="50">
    <w:name w:val="Заголовок 5 Знак"/>
    <w:basedOn w:val="a3"/>
    <w:link w:val="5"/>
    <w:rsid w:val="00753C5C"/>
    <w:rPr>
      <w:rFonts w:asciiTheme="majorHAnsi" w:eastAsiaTheme="majorEastAsia" w:hAnsiTheme="majorHAnsi" w:cstheme="majorBidi"/>
      <w:color w:val="365F91" w:themeColor="accent1" w:themeShade="BF"/>
      <w:sz w:val="26"/>
      <w:szCs w:val="22"/>
    </w:rPr>
  </w:style>
  <w:style w:type="character" w:customStyle="1" w:styleId="60">
    <w:name w:val="Заголовок 6 Знак"/>
    <w:basedOn w:val="a3"/>
    <w:link w:val="6"/>
    <w:rsid w:val="00753C5C"/>
    <w:rPr>
      <w:rFonts w:ascii="Times New Roman" w:eastAsia="Times New Roman" w:hAnsi="Times New Roman"/>
      <w:b/>
      <w:bCs/>
      <w:sz w:val="22"/>
      <w:szCs w:val="22"/>
    </w:rPr>
  </w:style>
  <w:style w:type="character" w:customStyle="1" w:styleId="70">
    <w:name w:val="Заголовок 7 Знак"/>
    <w:basedOn w:val="a3"/>
    <w:link w:val="7"/>
    <w:rsid w:val="00753C5C"/>
    <w:rPr>
      <w:rFonts w:ascii="Times New Roman" w:eastAsia="Times New Roman" w:hAnsi="Times New Roman"/>
      <w:sz w:val="24"/>
      <w:szCs w:val="24"/>
    </w:rPr>
  </w:style>
  <w:style w:type="character" w:customStyle="1" w:styleId="80">
    <w:name w:val="Заголовок 8 Знак"/>
    <w:basedOn w:val="a3"/>
    <w:link w:val="8"/>
    <w:rsid w:val="00753C5C"/>
    <w:rPr>
      <w:rFonts w:ascii="Times New Roman" w:eastAsia="Times New Roman" w:hAnsi="Times New Roman"/>
      <w:i/>
      <w:iCs/>
      <w:sz w:val="24"/>
      <w:szCs w:val="24"/>
    </w:rPr>
  </w:style>
  <w:style w:type="character" w:customStyle="1" w:styleId="90">
    <w:name w:val="Заголовок 9 Знак"/>
    <w:basedOn w:val="a3"/>
    <w:link w:val="9"/>
    <w:rsid w:val="00753C5C"/>
    <w:rPr>
      <w:rFonts w:ascii="Times New Roman" w:eastAsia="Times New Roman" w:hAnsi="Times New Roman"/>
      <w:b/>
      <w:bCs/>
      <w:i/>
      <w:iCs/>
      <w:smallCaps/>
      <w:color w:val="385623"/>
      <w:sz w:val="24"/>
      <w:szCs w:val="24"/>
    </w:rPr>
  </w:style>
  <w:style w:type="paragraph" w:styleId="aff4">
    <w:name w:val="No Spacing"/>
    <w:aliases w:val="Title"/>
    <w:uiPriority w:val="1"/>
    <w:qFormat/>
    <w:rsid w:val="00753C5C"/>
    <w:pPr>
      <w:ind w:firstLine="709"/>
      <w:jc w:val="center"/>
    </w:pPr>
    <w:rPr>
      <w:rFonts w:ascii="Times New Roman" w:eastAsiaTheme="minorEastAsia" w:hAnsi="Times New Roman" w:cstheme="minorBidi"/>
      <w:b/>
      <w:sz w:val="28"/>
      <w:szCs w:val="22"/>
    </w:rPr>
  </w:style>
  <w:style w:type="paragraph" w:styleId="25">
    <w:name w:val="Body Text 2"/>
    <w:basedOn w:val="a2"/>
    <w:link w:val="26"/>
    <w:rsid w:val="00753C5C"/>
    <w:pPr>
      <w:spacing w:before="60"/>
      <w:ind w:firstLine="709"/>
      <w:jc w:val="both"/>
    </w:pPr>
    <w:rPr>
      <w:rFonts w:eastAsia="Times New Roman"/>
      <w:sz w:val="26"/>
      <w:szCs w:val="21"/>
    </w:rPr>
  </w:style>
  <w:style w:type="character" w:customStyle="1" w:styleId="26">
    <w:name w:val="Основной текст 2 Знак"/>
    <w:basedOn w:val="a3"/>
    <w:link w:val="25"/>
    <w:rsid w:val="00753C5C"/>
    <w:rPr>
      <w:rFonts w:ascii="Times New Roman" w:eastAsia="Times New Roman" w:hAnsi="Times New Roman"/>
      <w:sz w:val="26"/>
      <w:szCs w:val="21"/>
    </w:rPr>
  </w:style>
  <w:style w:type="paragraph" w:customStyle="1" w:styleId="xl91">
    <w:name w:val="xl91"/>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2">
    <w:name w:val="xl92"/>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3">
    <w:name w:val="xl93"/>
    <w:basedOn w:val="a2"/>
    <w:rsid w:val="00753C5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4">
    <w:name w:val="xl94"/>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5">
    <w:name w:val="xl95"/>
    <w:basedOn w:val="a2"/>
    <w:rsid w:val="00753C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6">
    <w:name w:val="xl96"/>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97">
    <w:name w:val="xl97"/>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8">
    <w:name w:val="xl98"/>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9">
    <w:name w:val="xl99"/>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0">
    <w:name w:val="xl100"/>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1">
    <w:name w:val="xl101"/>
    <w:basedOn w:val="a2"/>
    <w:rsid w:val="00753C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2">
    <w:name w:val="xl102"/>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3">
    <w:name w:val="xl103"/>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4">
    <w:name w:val="xl104"/>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5">
    <w:name w:val="xl105"/>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7">
    <w:name w:val="xl107"/>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8">
    <w:name w:val="xl108"/>
    <w:basedOn w:val="a2"/>
    <w:rsid w:val="00753C5C"/>
    <w:pPr>
      <w:shd w:val="clear" w:color="000000" w:fill="FFFFFF"/>
      <w:spacing w:before="100" w:beforeAutospacing="1" w:after="100" w:afterAutospacing="1"/>
    </w:pPr>
    <w:rPr>
      <w:rFonts w:eastAsia="Times New Roman"/>
    </w:rPr>
  </w:style>
  <w:style w:type="paragraph" w:customStyle="1" w:styleId="xl109">
    <w:name w:val="xl109"/>
    <w:basedOn w:val="a2"/>
    <w:rsid w:val="00753C5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0">
    <w:name w:val="xl110"/>
    <w:basedOn w:val="a2"/>
    <w:rsid w:val="00753C5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1">
    <w:name w:val="xl111"/>
    <w:basedOn w:val="a2"/>
    <w:rsid w:val="00753C5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2">
    <w:name w:val="xl112"/>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rPr>
  </w:style>
  <w:style w:type="paragraph" w:customStyle="1" w:styleId="xl113">
    <w:name w:val="xl113"/>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rPr>
  </w:style>
  <w:style w:type="character" w:customStyle="1" w:styleId="Bodytext">
    <w:name w:val="Body text_"/>
    <w:link w:val="92"/>
    <w:rsid w:val="00753C5C"/>
    <w:rPr>
      <w:shd w:val="clear" w:color="auto" w:fill="FFFFFF"/>
    </w:rPr>
  </w:style>
  <w:style w:type="paragraph" w:customStyle="1" w:styleId="92">
    <w:name w:val="Основной текст9"/>
    <w:basedOn w:val="a2"/>
    <w:link w:val="Bodytext"/>
    <w:rsid w:val="00753C5C"/>
    <w:pPr>
      <w:shd w:val="clear" w:color="auto" w:fill="FFFFFF"/>
      <w:spacing w:line="480" w:lineRule="exact"/>
      <w:ind w:hanging="380"/>
    </w:pPr>
    <w:rPr>
      <w:rFonts w:ascii="Calibri" w:hAnsi="Calibri"/>
      <w:sz w:val="20"/>
      <w:szCs w:val="20"/>
    </w:rPr>
  </w:style>
  <w:style w:type="character" w:customStyle="1" w:styleId="BodytextBold">
    <w:name w:val="Body text + Bold"/>
    <w:rsid w:val="00753C5C"/>
    <w:rPr>
      <w:rFonts w:ascii="Times New Roman" w:eastAsia="Times New Roman" w:hAnsi="Times New Roman" w:cs="Times New Roman"/>
      <w:b/>
      <w:bCs/>
      <w:i w:val="0"/>
      <w:iCs w:val="0"/>
      <w:smallCaps w:val="0"/>
      <w:strike w:val="0"/>
      <w:spacing w:val="0"/>
      <w:sz w:val="22"/>
      <w:szCs w:val="22"/>
    </w:rPr>
  </w:style>
  <w:style w:type="character" w:customStyle="1" w:styleId="aff5">
    <w:name w:val="Основной текст_"/>
    <w:link w:val="72"/>
    <w:locked/>
    <w:rsid w:val="00753C5C"/>
    <w:rPr>
      <w:rFonts w:ascii="Arial" w:eastAsia="Times New Roman" w:hAnsi="Arial" w:cs="Arial"/>
      <w:shd w:val="clear" w:color="auto" w:fill="FFFFFF"/>
    </w:rPr>
  </w:style>
  <w:style w:type="paragraph" w:customStyle="1" w:styleId="72">
    <w:name w:val="Основной текст7"/>
    <w:basedOn w:val="a2"/>
    <w:link w:val="aff5"/>
    <w:rsid w:val="00753C5C"/>
    <w:pPr>
      <w:widowControl w:val="0"/>
      <w:shd w:val="clear" w:color="auto" w:fill="FFFFFF"/>
      <w:spacing w:before="4380" w:line="240" w:lineRule="atLeast"/>
      <w:jc w:val="center"/>
    </w:pPr>
    <w:rPr>
      <w:rFonts w:ascii="Arial" w:eastAsia="Times New Roman" w:hAnsi="Arial" w:cs="Arial"/>
      <w:sz w:val="20"/>
      <w:szCs w:val="20"/>
    </w:rPr>
  </w:style>
  <w:style w:type="character" w:customStyle="1" w:styleId="Bodytext3">
    <w:name w:val="Body text (3)_"/>
    <w:link w:val="Bodytext30"/>
    <w:rsid w:val="00753C5C"/>
    <w:rPr>
      <w:sz w:val="27"/>
      <w:szCs w:val="27"/>
      <w:shd w:val="clear" w:color="auto" w:fill="FFFFFF"/>
    </w:rPr>
  </w:style>
  <w:style w:type="paragraph" w:customStyle="1" w:styleId="Bodytext30">
    <w:name w:val="Body text (3)"/>
    <w:basedOn w:val="a2"/>
    <w:link w:val="Bodytext3"/>
    <w:rsid w:val="00753C5C"/>
    <w:pPr>
      <w:shd w:val="clear" w:color="auto" w:fill="FFFFFF"/>
      <w:spacing w:after="2160" w:line="0" w:lineRule="atLeast"/>
      <w:ind w:hanging="2100"/>
      <w:jc w:val="center"/>
    </w:pPr>
    <w:rPr>
      <w:rFonts w:ascii="Calibri" w:hAnsi="Calibri"/>
      <w:sz w:val="27"/>
      <w:szCs w:val="27"/>
    </w:rPr>
  </w:style>
  <w:style w:type="character" w:customStyle="1" w:styleId="Heading22">
    <w:name w:val="Heading #2 (2)"/>
    <w:rsid w:val="00753C5C"/>
    <w:rPr>
      <w:rFonts w:ascii="Times New Roman" w:eastAsia="Times New Roman" w:hAnsi="Times New Roman" w:cs="Times New Roman"/>
      <w:b w:val="0"/>
      <w:bCs w:val="0"/>
      <w:i w:val="0"/>
      <w:iCs w:val="0"/>
      <w:smallCaps w:val="0"/>
      <w:strike w:val="0"/>
      <w:spacing w:val="0"/>
      <w:sz w:val="27"/>
      <w:szCs w:val="27"/>
    </w:rPr>
  </w:style>
  <w:style w:type="character" w:styleId="aff6">
    <w:name w:val="FollowedHyperlink"/>
    <w:basedOn w:val="a3"/>
    <w:uiPriority w:val="99"/>
    <w:unhideWhenUsed/>
    <w:rsid w:val="00753C5C"/>
    <w:rPr>
      <w:color w:val="800080"/>
      <w:u w:val="single"/>
    </w:rPr>
  </w:style>
  <w:style w:type="paragraph" w:customStyle="1" w:styleId="xl114">
    <w:name w:val="xl114"/>
    <w:basedOn w:val="a2"/>
    <w:rsid w:val="00753C5C"/>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5">
    <w:name w:val="xl115"/>
    <w:basedOn w:val="a2"/>
    <w:rsid w:val="00753C5C"/>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6">
    <w:name w:val="xl116"/>
    <w:basedOn w:val="a2"/>
    <w:rsid w:val="00753C5C"/>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7">
    <w:name w:val="xl117"/>
    <w:basedOn w:val="a2"/>
    <w:rsid w:val="00753C5C"/>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styleId="aff7">
    <w:name w:val="TOC Heading"/>
    <w:basedOn w:val="12"/>
    <w:next w:val="a2"/>
    <w:uiPriority w:val="39"/>
    <w:unhideWhenUsed/>
    <w:qFormat/>
    <w:rsid w:val="00753C5C"/>
    <w:pPr>
      <w:spacing w:before="480"/>
      <w:jc w:val="left"/>
      <w:outlineLvl w:val="9"/>
    </w:pPr>
    <w:rPr>
      <w:rFonts w:asciiTheme="majorHAnsi" w:eastAsiaTheme="majorEastAsia" w:hAnsiTheme="majorHAnsi" w:cstheme="majorBidi"/>
      <w:color w:val="365F91" w:themeColor="accent1" w:themeShade="BF"/>
    </w:rPr>
  </w:style>
  <w:style w:type="character" w:customStyle="1" w:styleId="aff8">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Текст сноски Знак Знак Знак1,Текст сноски-FN Знак,Oaeno niinee-FN Знак"/>
    <w:basedOn w:val="a3"/>
    <w:link w:val="aff9"/>
    <w:uiPriority w:val="99"/>
    <w:locked/>
    <w:rsid w:val="00753C5C"/>
    <w:rPr>
      <w:rFonts w:ascii="TimesET" w:hAnsi="TimesET" w:cs="TimesET"/>
      <w:kern w:val="24"/>
    </w:rPr>
  </w:style>
  <w:style w:type="paragraph" w:styleId="aff9">
    <w:name w:val="footnote text"/>
    <w:aliases w:val="Table_Footnote_last Знак,Table_Footnote_last Знак Знак,Table_Footnote_last,Текст сноски Знак1 Знак,Текст сноски Знак Знак Знак,Текст сноски Знак Знак,Текст сноски-FN,Oaeno niinee-FN,Oaeno niinee Ciae"/>
    <w:basedOn w:val="a2"/>
    <w:link w:val="aff8"/>
    <w:uiPriority w:val="99"/>
    <w:unhideWhenUsed/>
    <w:rsid w:val="00753C5C"/>
    <w:pPr>
      <w:keepLines/>
      <w:spacing w:before="120" w:after="120"/>
      <w:ind w:firstLine="567"/>
      <w:jc w:val="both"/>
    </w:pPr>
    <w:rPr>
      <w:rFonts w:ascii="TimesET" w:hAnsi="TimesET" w:cs="TimesET"/>
      <w:kern w:val="24"/>
      <w:sz w:val="20"/>
      <w:szCs w:val="20"/>
    </w:rPr>
  </w:style>
  <w:style w:type="character" w:customStyle="1" w:styleId="1a">
    <w:name w:val="Текст сноски Знак1"/>
    <w:aliases w:val="Table_Footnote_last Знак Знак2,Table_Footnote_last Знак Знак Знак1,Table_Footnote_last Знак2"/>
    <w:basedOn w:val="a3"/>
    <w:semiHidden/>
    <w:rsid w:val="00753C5C"/>
    <w:rPr>
      <w:rFonts w:ascii="Times New Roman" w:eastAsia="Times New Roman" w:hAnsi="Times New Roman"/>
      <w:lang w:eastAsia="en-US"/>
    </w:rPr>
  </w:style>
  <w:style w:type="character" w:customStyle="1" w:styleId="af7">
    <w:name w:val="Название объекта Знак"/>
    <w:aliases w:val="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диаграммы Знак"/>
    <w:link w:val="af6"/>
    <w:uiPriority w:val="35"/>
    <w:locked/>
    <w:rsid w:val="00EC149F"/>
    <w:rPr>
      <w:rFonts w:asciiTheme="minorHAnsi" w:eastAsia="Times New Roman" w:hAnsiTheme="minorHAnsi"/>
      <w:i/>
      <w:iCs/>
      <w:szCs w:val="18"/>
      <w:lang w:eastAsia="en-US"/>
    </w:rPr>
  </w:style>
  <w:style w:type="paragraph" w:styleId="affa">
    <w:name w:val="Title"/>
    <w:basedOn w:val="a2"/>
    <w:link w:val="affb"/>
    <w:uiPriority w:val="10"/>
    <w:qFormat/>
    <w:locked/>
    <w:rsid w:val="00753C5C"/>
    <w:pPr>
      <w:jc w:val="center"/>
    </w:pPr>
    <w:rPr>
      <w:rFonts w:eastAsia="Times New Roman"/>
      <w:szCs w:val="20"/>
    </w:rPr>
  </w:style>
  <w:style w:type="character" w:customStyle="1" w:styleId="affc">
    <w:name w:val="Заголовок Знак"/>
    <w:basedOn w:val="a3"/>
    <w:link w:val="1"/>
    <w:rsid w:val="00753C5C"/>
    <w:rPr>
      <w:rFonts w:asciiTheme="majorHAnsi" w:eastAsiaTheme="majorEastAsia" w:hAnsiTheme="majorHAnsi" w:cstheme="majorBidi"/>
      <w:spacing w:val="-10"/>
      <w:kern w:val="28"/>
      <w:sz w:val="56"/>
      <w:szCs w:val="56"/>
      <w:lang w:eastAsia="en-US"/>
    </w:rPr>
  </w:style>
  <w:style w:type="character" w:customStyle="1" w:styleId="affb">
    <w:name w:val="Название Знак"/>
    <w:basedOn w:val="a3"/>
    <w:link w:val="affa"/>
    <w:uiPriority w:val="10"/>
    <w:rsid w:val="00753C5C"/>
    <w:rPr>
      <w:rFonts w:ascii="Times New Roman" w:eastAsia="Times New Roman" w:hAnsi="Times New Roman"/>
      <w:sz w:val="24"/>
    </w:rPr>
  </w:style>
  <w:style w:type="character" w:customStyle="1" w:styleId="affd">
    <w:name w:val="Текст Знак"/>
    <w:aliases w:val="Знак7 Знак, Знак1 Знак"/>
    <w:basedOn w:val="a3"/>
    <w:link w:val="affe"/>
    <w:locked/>
    <w:rsid w:val="00753C5C"/>
    <w:rPr>
      <w:rFonts w:ascii="Courier New" w:hAnsi="Courier New" w:cs="Courier New"/>
    </w:rPr>
  </w:style>
  <w:style w:type="paragraph" w:styleId="affe">
    <w:name w:val="Plain Text"/>
    <w:aliases w:val="Знак7, Знак1"/>
    <w:basedOn w:val="a2"/>
    <w:link w:val="affd"/>
    <w:unhideWhenUsed/>
    <w:rsid w:val="00753C5C"/>
    <w:rPr>
      <w:rFonts w:ascii="Courier New" w:hAnsi="Courier New" w:cs="Courier New"/>
      <w:sz w:val="20"/>
      <w:szCs w:val="20"/>
    </w:rPr>
  </w:style>
  <w:style w:type="character" w:customStyle="1" w:styleId="1b">
    <w:name w:val="Текст Знак1"/>
    <w:aliases w:val="Знак7 Знак1"/>
    <w:basedOn w:val="a3"/>
    <w:semiHidden/>
    <w:rsid w:val="00753C5C"/>
    <w:rPr>
      <w:rFonts w:ascii="Consolas" w:eastAsia="Times New Roman" w:hAnsi="Consolas" w:cs="Consolas"/>
      <w:sz w:val="21"/>
      <w:szCs w:val="21"/>
      <w:lang w:eastAsia="en-US"/>
    </w:rPr>
  </w:style>
  <w:style w:type="paragraph" w:customStyle="1" w:styleId="afff">
    <w:name w:val="Обычный текст"/>
    <w:basedOn w:val="a2"/>
    <w:uiPriority w:val="99"/>
    <w:rsid w:val="00753C5C"/>
    <w:pPr>
      <w:ind w:left="397" w:hanging="397"/>
      <w:jc w:val="both"/>
    </w:pPr>
    <w:rPr>
      <w:rFonts w:eastAsia="Times New Roman" w:cs="Arial"/>
      <w:szCs w:val="20"/>
      <w:lang w:eastAsia="en-US"/>
    </w:rPr>
  </w:style>
  <w:style w:type="character" w:customStyle="1" w:styleId="afff0">
    <w:name w:val="Название таблицы Знак"/>
    <w:link w:val="afff1"/>
    <w:locked/>
    <w:rsid w:val="00753C5C"/>
    <w:rPr>
      <w:b/>
      <w:bCs/>
      <w:sz w:val="24"/>
      <w:szCs w:val="24"/>
    </w:rPr>
  </w:style>
  <w:style w:type="paragraph" w:customStyle="1" w:styleId="afff1">
    <w:name w:val="Название таблицы"/>
    <w:basedOn w:val="a2"/>
    <w:link w:val="afff0"/>
    <w:rsid w:val="00753C5C"/>
    <w:pPr>
      <w:tabs>
        <w:tab w:val="num" w:pos="360"/>
      </w:tabs>
      <w:spacing w:after="160" w:line="240" w:lineRule="exact"/>
    </w:pPr>
    <w:rPr>
      <w:rFonts w:ascii="Calibri" w:hAnsi="Calibri"/>
      <w:b/>
      <w:bCs/>
    </w:rPr>
  </w:style>
  <w:style w:type="paragraph" w:customStyle="1" w:styleId="afff2">
    <w:name w:val="Название рисунка"/>
    <w:basedOn w:val="af6"/>
    <w:uiPriority w:val="99"/>
    <w:rsid w:val="00753C5C"/>
    <w:pPr>
      <w:spacing w:before="120" w:after="120" w:line="360" w:lineRule="auto"/>
      <w:ind w:left="180"/>
      <w:jc w:val="center"/>
    </w:pPr>
    <w:rPr>
      <w:rFonts w:eastAsiaTheme="minorEastAsia" w:cstheme="minorBidi"/>
      <w:b/>
      <w:bCs/>
      <w:i w:val="0"/>
      <w:iCs w:val="0"/>
      <w:sz w:val="24"/>
      <w:szCs w:val="24"/>
      <w:lang w:eastAsia="ru-RU"/>
    </w:rPr>
  </w:style>
  <w:style w:type="character" w:customStyle="1" w:styleId="afff3">
    <w:name w:val="Обычный ТКП Знак"/>
    <w:link w:val="afff4"/>
    <w:locked/>
    <w:rsid w:val="00753C5C"/>
    <w:rPr>
      <w:sz w:val="24"/>
    </w:rPr>
  </w:style>
  <w:style w:type="paragraph" w:customStyle="1" w:styleId="afff4">
    <w:name w:val="Обычный ТКП"/>
    <w:basedOn w:val="a2"/>
    <w:link w:val="afff3"/>
    <w:rsid w:val="00753C5C"/>
    <w:pPr>
      <w:suppressAutoHyphens/>
      <w:spacing w:line="360" w:lineRule="auto"/>
      <w:ind w:left="57" w:right="-2" w:firstLine="709"/>
      <w:jc w:val="both"/>
    </w:pPr>
    <w:rPr>
      <w:rFonts w:ascii="Calibri" w:hAnsi="Calibri"/>
      <w:szCs w:val="20"/>
    </w:rPr>
  </w:style>
  <w:style w:type="paragraph" w:customStyle="1" w:styleId="afff5">
    <w:name w:val="Табл крупная по центру"/>
    <w:basedOn w:val="afff4"/>
    <w:uiPriority w:val="99"/>
    <w:rsid w:val="00753C5C"/>
    <w:pPr>
      <w:snapToGrid w:val="0"/>
      <w:spacing w:line="240" w:lineRule="exact"/>
      <w:ind w:left="0" w:right="0" w:firstLine="0"/>
      <w:jc w:val="center"/>
    </w:pPr>
    <w:rPr>
      <w:color w:val="000000"/>
      <w:sz w:val="22"/>
    </w:rPr>
  </w:style>
  <w:style w:type="paragraph" w:customStyle="1" w:styleId="xl63">
    <w:name w:val="xl63"/>
    <w:basedOn w:val="a2"/>
    <w:rsid w:val="00753C5C"/>
    <w:pPr>
      <w:spacing w:before="100" w:beforeAutospacing="1" w:after="100" w:afterAutospacing="1"/>
    </w:pPr>
    <w:rPr>
      <w:rFonts w:eastAsia="Times New Roman"/>
    </w:rPr>
  </w:style>
  <w:style w:type="paragraph" w:customStyle="1" w:styleId="xl64">
    <w:name w:val="xl64"/>
    <w:basedOn w:val="a2"/>
    <w:rsid w:val="00753C5C"/>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eastAsia="Times New Roman"/>
      <w:b/>
      <w:bCs/>
      <w:color w:val="000000"/>
      <w:sz w:val="20"/>
      <w:szCs w:val="20"/>
    </w:rPr>
  </w:style>
  <w:style w:type="character" w:customStyle="1" w:styleId="afff6">
    <w:name w:val="Просто текст Знак"/>
    <w:link w:val="afff7"/>
    <w:locked/>
    <w:rsid w:val="00753C5C"/>
    <w:rPr>
      <w:rFonts w:ascii="Arial" w:hAnsi="Arial" w:cs="Arial"/>
      <w:szCs w:val="24"/>
    </w:rPr>
  </w:style>
  <w:style w:type="paragraph" w:customStyle="1" w:styleId="afff7">
    <w:name w:val="Просто текст"/>
    <w:basedOn w:val="ad"/>
    <w:link w:val="afff6"/>
    <w:qFormat/>
    <w:rsid w:val="00753C5C"/>
    <w:pPr>
      <w:spacing w:before="60" w:after="60" w:line="260" w:lineRule="atLeast"/>
    </w:pPr>
    <w:rPr>
      <w:rFonts w:ascii="Arial" w:eastAsia="Calibri" w:hAnsi="Arial" w:cs="Arial"/>
      <w:sz w:val="20"/>
      <w:szCs w:val="24"/>
      <w:lang w:eastAsia="ru-RU"/>
    </w:rPr>
  </w:style>
  <w:style w:type="paragraph" w:customStyle="1" w:styleId="CharChar">
    <w:name w:val="Char Char Знак Знак Знак Знак Знак Знак"/>
    <w:basedOn w:val="a2"/>
    <w:uiPriority w:val="99"/>
    <w:rsid w:val="00753C5C"/>
    <w:pPr>
      <w:spacing w:after="160" w:line="240" w:lineRule="exact"/>
    </w:pPr>
    <w:rPr>
      <w:rFonts w:ascii="Verdana" w:eastAsia="Times New Roman" w:hAnsi="Verdana" w:cs="Verdana"/>
      <w:sz w:val="20"/>
      <w:szCs w:val="20"/>
      <w:lang w:val="en-US" w:eastAsia="en-US"/>
    </w:rPr>
  </w:style>
  <w:style w:type="paragraph" w:customStyle="1" w:styleId="afff8">
    <w:name w:val="Для таблицы"/>
    <w:basedOn w:val="a2"/>
    <w:next w:val="a2"/>
    <w:qFormat/>
    <w:rsid w:val="00753C5C"/>
    <w:pPr>
      <w:jc w:val="center"/>
    </w:pPr>
    <w:rPr>
      <w:sz w:val="20"/>
      <w:szCs w:val="22"/>
      <w:lang w:eastAsia="en-US"/>
    </w:rPr>
  </w:style>
  <w:style w:type="paragraph" w:customStyle="1" w:styleId="afff9">
    <w:name w:val="для таблицы шапка"/>
    <w:basedOn w:val="afff8"/>
    <w:qFormat/>
    <w:rsid w:val="00753C5C"/>
    <w:rPr>
      <w:b/>
      <w:lang w:eastAsia="ru-RU"/>
    </w:rPr>
  </w:style>
  <w:style w:type="paragraph" w:customStyle="1" w:styleId="1c">
    <w:name w:val="1 подзаголовки таблиц"/>
    <w:basedOn w:val="a2"/>
    <w:uiPriority w:val="99"/>
    <w:rsid w:val="00753C5C"/>
    <w:pPr>
      <w:jc w:val="center"/>
    </w:pPr>
    <w:rPr>
      <w:rFonts w:ascii="Calibri" w:eastAsia="Times New Roman" w:hAnsi="Calibri" w:cs="Calibri"/>
      <w:b/>
      <w:bCs/>
      <w:lang w:eastAsia="ar-SA"/>
    </w:rPr>
  </w:style>
  <w:style w:type="paragraph" w:customStyle="1" w:styleId="1d">
    <w:name w:val="1 стиль таблицы"/>
    <w:basedOn w:val="a2"/>
    <w:uiPriority w:val="99"/>
    <w:rsid w:val="00753C5C"/>
    <w:pPr>
      <w:jc w:val="center"/>
    </w:pPr>
    <w:rPr>
      <w:rFonts w:ascii="Calibri" w:eastAsia="Times New Roman" w:hAnsi="Calibri" w:cs="Calibri"/>
      <w:lang w:eastAsia="ar-SA"/>
    </w:rPr>
  </w:style>
  <w:style w:type="paragraph" w:customStyle="1" w:styleId="1e">
    <w:name w:val="1 стиль таблицы по левому краю"/>
    <w:basedOn w:val="1d"/>
    <w:uiPriority w:val="99"/>
    <w:rsid w:val="00753C5C"/>
    <w:pPr>
      <w:jc w:val="left"/>
    </w:pPr>
  </w:style>
  <w:style w:type="paragraph" w:customStyle="1" w:styleId="1f">
    <w:name w:val="1 жирный текст"/>
    <w:basedOn w:val="a2"/>
    <w:uiPriority w:val="99"/>
    <w:rsid w:val="00753C5C"/>
    <w:pPr>
      <w:spacing w:line="312" w:lineRule="auto"/>
      <w:ind w:firstLine="709"/>
    </w:pPr>
    <w:rPr>
      <w:rFonts w:ascii="Calibri" w:eastAsia="Times New Roman" w:hAnsi="Calibri" w:cs="Calibri"/>
      <w:b/>
      <w:bCs/>
    </w:rPr>
  </w:style>
  <w:style w:type="paragraph" w:customStyle="1" w:styleId="font8">
    <w:name w:val="font8"/>
    <w:basedOn w:val="a2"/>
    <w:rsid w:val="00753C5C"/>
    <w:pPr>
      <w:spacing w:before="100" w:beforeAutospacing="1" w:after="100" w:afterAutospacing="1"/>
    </w:pPr>
    <w:rPr>
      <w:rFonts w:eastAsia="Times New Roman"/>
      <w:sz w:val="28"/>
      <w:szCs w:val="28"/>
    </w:rPr>
  </w:style>
  <w:style w:type="paragraph" w:customStyle="1" w:styleId="font9">
    <w:name w:val="font9"/>
    <w:basedOn w:val="a2"/>
    <w:rsid w:val="00753C5C"/>
    <w:pPr>
      <w:spacing w:before="100" w:beforeAutospacing="1" w:after="100" w:afterAutospacing="1"/>
    </w:pPr>
    <w:rPr>
      <w:rFonts w:ascii="Arial CYR" w:eastAsia="Times New Roman" w:hAnsi="Arial CYR" w:cs="Arial CYR"/>
      <w:sz w:val="18"/>
      <w:szCs w:val="18"/>
    </w:rPr>
  </w:style>
  <w:style w:type="paragraph" w:customStyle="1" w:styleId="font10">
    <w:name w:val="font10"/>
    <w:basedOn w:val="a2"/>
    <w:rsid w:val="00753C5C"/>
    <w:pPr>
      <w:spacing w:before="100" w:beforeAutospacing="1" w:after="100" w:afterAutospacing="1"/>
    </w:pPr>
    <w:rPr>
      <w:rFonts w:ascii="Arial CYR" w:eastAsia="Times New Roman" w:hAnsi="Arial CYR" w:cs="Arial CYR"/>
      <w:sz w:val="14"/>
      <w:szCs w:val="14"/>
    </w:rPr>
  </w:style>
  <w:style w:type="paragraph" w:customStyle="1" w:styleId="font11">
    <w:name w:val="font11"/>
    <w:basedOn w:val="a2"/>
    <w:rsid w:val="00753C5C"/>
    <w:pPr>
      <w:spacing w:before="100" w:beforeAutospacing="1" w:after="100" w:afterAutospacing="1"/>
    </w:pPr>
    <w:rPr>
      <w:rFonts w:ascii="Arial CYR" w:eastAsia="Times New Roman" w:hAnsi="Arial CYR" w:cs="Arial CYR"/>
      <w:sz w:val="14"/>
      <w:szCs w:val="14"/>
    </w:rPr>
  </w:style>
  <w:style w:type="paragraph" w:customStyle="1" w:styleId="font12">
    <w:name w:val="font12"/>
    <w:basedOn w:val="a2"/>
    <w:rsid w:val="00753C5C"/>
    <w:pPr>
      <w:spacing w:before="100" w:beforeAutospacing="1" w:after="100" w:afterAutospacing="1"/>
    </w:pPr>
    <w:rPr>
      <w:rFonts w:ascii="Arial CYR" w:eastAsia="Times New Roman" w:hAnsi="Arial CYR" w:cs="Arial CYR"/>
      <w:sz w:val="18"/>
      <w:szCs w:val="18"/>
    </w:rPr>
  </w:style>
  <w:style w:type="paragraph" w:customStyle="1" w:styleId="font13">
    <w:name w:val="font13"/>
    <w:basedOn w:val="a2"/>
    <w:rsid w:val="00753C5C"/>
    <w:pPr>
      <w:spacing w:before="100" w:beforeAutospacing="1" w:after="100" w:afterAutospacing="1"/>
    </w:pPr>
    <w:rPr>
      <w:rFonts w:ascii="Arial CYR" w:eastAsia="Times New Roman" w:hAnsi="Arial CYR" w:cs="Arial CYR"/>
      <w:b/>
      <w:bCs/>
      <w:sz w:val="18"/>
      <w:szCs w:val="18"/>
    </w:rPr>
  </w:style>
  <w:style w:type="paragraph" w:customStyle="1" w:styleId="font14">
    <w:name w:val="font14"/>
    <w:basedOn w:val="a2"/>
    <w:rsid w:val="00753C5C"/>
    <w:pPr>
      <w:spacing w:before="100" w:beforeAutospacing="1" w:after="100" w:afterAutospacing="1"/>
    </w:pPr>
    <w:rPr>
      <w:rFonts w:ascii="Arial CYR" w:eastAsia="Times New Roman" w:hAnsi="Arial CYR" w:cs="Arial CYR"/>
      <w:b/>
      <w:bCs/>
      <w:sz w:val="18"/>
      <w:szCs w:val="18"/>
    </w:rPr>
  </w:style>
  <w:style w:type="paragraph" w:customStyle="1" w:styleId="font15">
    <w:name w:val="font15"/>
    <w:basedOn w:val="a2"/>
    <w:rsid w:val="00753C5C"/>
    <w:pPr>
      <w:spacing w:before="100" w:beforeAutospacing="1" w:after="100" w:afterAutospacing="1"/>
    </w:pPr>
    <w:rPr>
      <w:rFonts w:ascii="Arial CYR" w:eastAsia="Times New Roman" w:hAnsi="Arial CYR" w:cs="Arial CYR"/>
      <w:b/>
      <w:bCs/>
      <w:sz w:val="22"/>
      <w:szCs w:val="22"/>
    </w:rPr>
  </w:style>
  <w:style w:type="paragraph" w:customStyle="1" w:styleId="font16">
    <w:name w:val="font16"/>
    <w:basedOn w:val="a2"/>
    <w:rsid w:val="00753C5C"/>
    <w:pPr>
      <w:spacing w:before="100" w:beforeAutospacing="1" w:after="100" w:afterAutospacing="1"/>
    </w:pPr>
    <w:rPr>
      <w:rFonts w:eastAsia="Times New Roman"/>
      <w:b/>
      <w:bCs/>
      <w:sz w:val="22"/>
      <w:szCs w:val="22"/>
    </w:rPr>
  </w:style>
  <w:style w:type="paragraph" w:customStyle="1" w:styleId="font17">
    <w:name w:val="font17"/>
    <w:basedOn w:val="a2"/>
    <w:rsid w:val="00753C5C"/>
    <w:pPr>
      <w:spacing w:before="100" w:beforeAutospacing="1" w:after="100" w:afterAutospacing="1"/>
    </w:pPr>
    <w:rPr>
      <w:rFonts w:ascii="Arial CYR" w:eastAsia="Times New Roman" w:hAnsi="Arial CYR" w:cs="Arial CYR"/>
      <w:b/>
      <w:bCs/>
      <w:sz w:val="22"/>
      <w:szCs w:val="22"/>
    </w:rPr>
  </w:style>
  <w:style w:type="paragraph" w:customStyle="1" w:styleId="font18">
    <w:name w:val="font18"/>
    <w:basedOn w:val="a2"/>
    <w:uiPriority w:val="99"/>
    <w:rsid w:val="00753C5C"/>
    <w:pPr>
      <w:spacing w:before="100" w:beforeAutospacing="1" w:after="100" w:afterAutospacing="1"/>
    </w:pPr>
    <w:rPr>
      <w:rFonts w:eastAsia="Times New Roman"/>
      <w:b/>
      <w:bCs/>
      <w:sz w:val="22"/>
      <w:szCs w:val="22"/>
    </w:rPr>
  </w:style>
  <w:style w:type="paragraph" w:customStyle="1" w:styleId="font19">
    <w:name w:val="font19"/>
    <w:basedOn w:val="a2"/>
    <w:uiPriority w:val="99"/>
    <w:rsid w:val="00753C5C"/>
    <w:pPr>
      <w:spacing w:before="100" w:beforeAutospacing="1" w:after="100" w:afterAutospacing="1"/>
    </w:pPr>
    <w:rPr>
      <w:rFonts w:eastAsia="Times New Roman"/>
      <w:b/>
      <w:bCs/>
      <w:sz w:val="22"/>
      <w:szCs w:val="22"/>
    </w:rPr>
  </w:style>
  <w:style w:type="paragraph" w:customStyle="1" w:styleId="font20">
    <w:name w:val="font20"/>
    <w:basedOn w:val="a2"/>
    <w:uiPriority w:val="99"/>
    <w:rsid w:val="00753C5C"/>
    <w:pPr>
      <w:spacing w:before="100" w:beforeAutospacing="1" w:after="100" w:afterAutospacing="1"/>
    </w:pPr>
    <w:rPr>
      <w:rFonts w:eastAsia="Times New Roman"/>
      <w:sz w:val="22"/>
      <w:szCs w:val="22"/>
    </w:rPr>
  </w:style>
  <w:style w:type="paragraph" w:customStyle="1" w:styleId="font21">
    <w:name w:val="font21"/>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2">
    <w:name w:val="font22"/>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3">
    <w:name w:val="font23"/>
    <w:basedOn w:val="a2"/>
    <w:uiPriority w:val="99"/>
    <w:rsid w:val="00753C5C"/>
    <w:pPr>
      <w:spacing w:before="100" w:beforeAutospacing="1" w:after="100" w:afterAutospacing="1"/>
    </w:pPr>
    <w:rPr>
      <w:rFonts w:ascii="Arial CYR" w:eastAsia="Times New Roman" w:hAnsi="Arial CYR" w:cs="Arial CYR"/>
      <w:b/>
      <w:bCs/>
      <w:sz w:val="22"/>
      <w:szCs w:val="22"/>
    </w:rPr>
  </w:style>
  <w:style w:type="paragraph" w:customStyle="1" w:styleId="font24">
    <w:name w:val="font24"/>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5">
    <w:name w:val="font25"/>
    <w:basedOn w:val="a2"/>
    <w:uiPriority w:val="99"/>
    <w:rsid w:val="00753C5C"/>
    <w:pPr>
      <w:spacing w:before="100" w:beforeAutospacing="1" w:after="100" w:afterAutospacing="1"/>
    </w:pPr>
    <w:rPr>
      <w:rFonts w:eastAsia="Times New Roman"/>
      <w:sz w:val="28"/>
      <w:szCs w:val="28"/>
    </w:rPr>
  </w:style>
  <w:style w:type="paragraph" w:customStyle="1" w:styleId="font26">
    <w:name w:val="font26"/>
    <w:basedOn w:val="a2"/>
    <w:uiPriority w:val="99"/>
    <w:rsid w:val="00753C5C"/>
    <w:pPr>
      <w:spacing w:before="100" w:beforeAutospacing="1" w:after="100" w:afterAutospacing="1"/>
    </w:pPr>
    <w:rPr>
      <w:rFonts w:eastAsia="Times New Roman"/>
      <w:b/>
      <w:bCs/>
      <w:color w:val="FF0000"/>
      <w:sz w:val="20"/>
      <w:szCs w:val="20"/>
    </w:rPr>
  </w:style>
  <w:style w:type="paragraph" w:customStyle="1" w:styleId="xl118">
    <w:name w:val="xl118"/>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19">
    <w:name w:val="xl119"/>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20">
    <w:name w:val="xl120"/>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pPr>
    <w:rPr>
      <w:rFonts w:ascii="Arial CYR" w:eastAsia="Times New Roman" w:hAnsi="Arial CYR" w:cs="Arial CYR"/>
      <w:sz w:val="18"/>
      <w:szCs w:val="18"/>
    </w:rPr>
  </w:style>
  <w:style w:type="paragraph" w:customStyle="1" w:styleId="xl121">
    <w:name w:val="xl121"/>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pPr>
    <w:rPr>
      <w:rFonts w:ascii="Arial CYR" w:eastAsia="Times New Roman" w:hAnsi="Arial CYR" w:cs="Arial CYR"/>
      <w:sz w:val="18"/>
      <w:szCs w:val="18"/>
    </w:rPr>
  </w:style>
  <w:style w:type="paragraph" w:customStyle="1" w:styleId="xl122">
    <w:name w:val="xl122"/>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color w:val="FF0000"/>
      <w:sz w:val="18"/>
      <w:szCs w:val="18"/>
    </w:rPr>
  </w:style>
  <w:style w:type="paragraph" w:customStyle="1" w:styleId="xl123">
    <w:name w:val="xl123"/>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color w:val="FF0000"/>
      <w:sz w:val="18"/>
      <w:szCs w:val="18"/>
    </w:rPr>
  </w:style>
  <w:style w:type="paragraph" w:customStyle="1" w:styleId="xl124">
    <w:name w:val="xl124"/>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25">
    <w:name w:val="xl125"/>
    <w:basedOn w:val="a2"/>
    <w:rsid w:val="00753C5C"/>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26">
    <w:name w:val="xl126"/>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7">
    <w:name w:val="xl127"/>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8">
    <w:name w:val="xl128"/>
    <w:basedOn w:val="a2"/>
    <w:rsid w:val="00753C5C"/>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9">
    <w:name w:val="xl129"/>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rPr>
  </w:style>
  <w:style w:type="paragraph" w:customStyle="1" w:styleId="xl130">
    <w:name w:val="xl130"/>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rPr>
  </w:style>
  <w:style w:type="paragraph" w:customStyle="1" w:styleId="xl131">
    <w:name w:val="xl131"/>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rPr>
  </w:style>
  <w:style w:type="paragraph" w:customStyle="1" w:styleId="xl132">
    <w:name w:val="xl132"/>
    <w:basedOn w:val="a2"/>
    <w:rsid w:val="00753C5C"/>
    <w:pPr>
      <w:pBdr>
        <w:top w:val="single" w:sz="4" w:space="0" w:color="969696"/>
        <w:left w:val="single" w:sz="4" w:space="0" w:color="969696"/>
        <w:bottom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3">
    <w:name w:val="xl133"/>
    <w:basedOn w:val="a2"/>
    <w:rsid w:val="00753C5C"/>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4">
    <w:name w:val="xl134"/>
    <w:basedOn w:val="a2"/>
    <w:rsid w:val="00753C5C"/>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5">
    <w:name w:val="xl135"/>
    <w:basedOn w:val="a2"/>
    <w:rsid w:val="00753C5C"/>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6">
    <w:name w:val="xl136"/>
    <w:basedOn w:val="a2"/>
    <w:rsid w:val="00753C5C"/>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7">
    <w:name w:val="xl137"/>
    <w:basedOn w:val="a2"/>
    <w:rsid w:val="00753C5C"/>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8">
    <w:name w:val="xl138"/>
    <w:basedOn w:val="a2"/>
    <w:rsid w:val="00753C5C"/>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9">
    <w:name w:val="xl139"/>
    <w:basedOn w:val="a2"/>
    <w:rsid w:val="00753C5C"/>
    <w:pPr>
      <w:pBdr>
        <w:top w:val="single" w:sz="4" w:space="0" w:color="808080"/>
        <w:left w:val="single" w:sz="4" w:space="0" w:color="808080"/>
        <w:bottom w:val="single" w:sz="4" w:space="0" w:color="808080"/>
        <w:right w:val="single" w:sz="4" w:space="0" w:color="808080"/>
      </w:pBdr>
      <w:shd w:val="clear" w:color="auto" w:fill="FFFF00"/>
      <w:spacing w:before="100" w:beforeAutospacing="1" w:after="100" w:afterAutospacing="1"/>
      <w:jc w:val="center"/>
    </w:pPr>
    <w:rPr>
      <w:rFonts w:ascii="Arial CYR" w:eastAsia="Times New Roman" w:hAnsi="Arial CYR" w:cs="Arial CYR"/>
      <w:b/>
      <w:bCs/>
      <w:sz w:val="18"/>
      <w:szCs w:val="18"/>
      <w:u w:val="single"/>
    </w:rPr>
  </w:style>
  <w:style w:type="paragraph" w:customStyle="1" w:styleId="xl140">
    <w:name w:val="xl140"/>
    <w:basedOn w:val="a2"/>
    <w:rsid w:val="00753C5C"/>
    <w:pPr>
      <w:pBdr>
        <w:top w:val="single" w:sz="4" w:space="0" w:color="808080"/>
        <w:left w:val="single" w:sz="4" w:space="0" w:color="808080"/>
        <w:bottom w:val="single" w:sz="4" w:space="0" w:color="auto"/>
        <w:right w:val="single" w:sz="4" w:space="0" w:color="808080"/>
      </w:pBdr>
      <w:shd w:val="clear" w:color="auto" w:fill="FFFF00"/>
      <w:spacing w:before="100" w:beforeAutospacing="1" w:after="100" w:afterAutospacing="1"/>
      <w:jc w:val="center"/>
    </w:pPr>
    <w:rPr>
      <w:rFonts w:ascii="Arial CYR" w:eastAsia="Times New Roman" w:hAnsi="Arial CYR" w:cs="Arial CYR"/>
      <w:b/>
      <w:bCs/>
      <w:sz w:val="18"/>
      <w:szCs w:val="18"/>
      <w:u w:val="single"/>
    </w:rPr>
  </w:style>
  <w:style w:type="paragraph" w:customStyle="1" w:styleId="xl141">
    <w:name w:val="xl141"/>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42">
    <w:name w:val="xl142"/>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rPr>
  </w:style>
  <w:style w:type="paragraph" w:customStyle="1" w:styleId="xl143">
    <w:name w:val="xl143"/>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paragraph" w:customStyle="1" w:styleId="xl144">
    <w:name w:val="xl144"/>
    <w:basedOn w:val="a2"/>
    <w:rsid w:val="00753C5C"/>
    <w:pPr>
      <w:pBdr>
        <w:top w:val="single" w:sz="4" w:space="0" w:color="auto"/>
        <w:bottom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45">
    <w:name w:val="xl145"/>
    <w:basedOn w:val="a2"/>
    <w:rsid w:val="00753C5C"/>
    <w:pPr>
      <w:pBdr>
        <w:top w:val="single" w:sz="4" w:space="0" w:color="auto"/>
        <w:bottom w:val="single" w:sz="4" w:space="0" w:color="969696"/>
      </w:pBdr>
      <w:shd w:val="clear" w:color="auto" w:fill="FFFFFF"/>
      <w:spacing w:before="100" w:beforeAutospacing="1" w:after="100" w:afterAutospacing="1"/>
      <w:jc w:val="center"/>
    </w:pPr>
    <w:rPr>
      <w:rFonts w:eastAsia="Times New Roman"/>
    </w:rPr>
  </w:style>
  <w:style w:type="paragraph" w:customStyle="1" w:styleId="xl146">
    <w:name w:val="xl146"/>
    <w:basedOn w:val="a2"/>
    <w:rsid w:val="00753C5C"/>
    <w:pPr>
      <w:pBdr>
        <w:top w:val="single" w:sz="4" w:space="0" w:color="auto"/>
        <w:bottom w:val="single" w:sz="4" w:space="0" w:color="969696"/>
        <w:right w:val="single" w:sz="8" w:space="0" w:color="auto"/>
      </w:pBdr>
      <w:shd w:val="clear" w:color="auto" w:fill="FFFFFF"/>
      <w:spacing w:before="100" w:beforeAutospacing="1" w:after="100" w:afterAutospacing="1"/>
      <w:jc w:val="center"/>
    </w:pPr>
    <w:rPr>
      <w:rFonts w:eastAsia="Times New Roman"/>
    </w:rPr>
  </w:style>
  <w:style w:type="paragraph" w:customStyle="1" w:styleId="xl147">
    <w:name w:val="xl147"/>
    <w:basedOn w:val="a2"/>
    <w:rsid w:val="00753C5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48">
    <w:name w:val="xl148"/>
    <w:basedOn w:val="a2"/>
    <w:rsid w:val="00753C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49">
    <w:name w:val="xl149"/>
    <w:basedOn w:val="a2"/>
    <w:rsid w:val="00753C5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50">
    <w:name w:val="xl150"/>
    <w:basedOn w:val="a2"/>
    <w:rsid w:val="00753C5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51">
    <w:name w:val="xl151"/>
    <w:basedOn w:val="a2"/>
    <w:rsid w:val="00753C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52">
    <w:name w:val="xl152"/>
    <w:basedOn w:val="a2"/>
    <w:rsid w:val="00753C5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53">
    <w:name w:val="xl153"/>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4">
    <w:name w:val="xl154"/>
    <w:basedOn w:val="a2"/>
    <w:rsid w:val="00753C5C"/>
    <w:pPr>
      <w:pBdr>
        <w:top w:val="single" w:sz="4" w:space="0" w:color="969696"/>
        <w:left w:val="single" w:sz="4" w:space="0" w:color="969696"/>
        <w:bottom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55">
    <w:name w:val="xl155"/>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56">
    <w:name w:val="xl156"/>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14"/>
      <w:szCs w:val="14"/>
    </w:rPr>
  </w:style>
  <w:style w:type="paragraph" w:customStyle="1" w:styleId="xl157">
    <w:name w:val="xl157"/>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8">
    <w:name w:val="xl158"/>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9">
    <w:name w:val="xl159"/>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60">
    <w:name w:val="xl160"/>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pPr>
    <w:rPr>
      <w:rFonts w:eastAsia="Times New Roman"/>
      <w:b/>
      <w:bCs/>
      <w:sz w:val="14"/>
      <w:szCs w:val="14"/>
    </w:rPr>
  </w:style>
  <w:style w:type="paragraph" w:customStyle="1" w:styleId="xl161">
    <w:name w:val="xl161"/>
    <w:basedOn w:val="a2"/>
    <w:rsid w:val="00753C5C"/>
    <w:pPr>
      <w:pBdr>
        <w:top w:val="single" w:sz="8" w:space="0" w:color="auto"/>
        <w:left w:val="single" w:sz="8" w:space="0" w:color="auto"/>
        <w:bottom w:val="single" w:sz="4"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62">
    <w:name w:val="xl162"/>
    <w:basedOn w:val="a2"/>
    <w:rsid w:val="00753C5C"/>
    <w:pPr>
      <w:pBdr>
        <w:top w:val="single" w:sz="8" w:space="0" w:color="auto"/>
        <w:bottom w:val="single" w:sz="4" w:space="0" w:color="auto"/>
      </w:pBdr>
      <w:shd w:val="clear" w:color="auto" w:fill="FFFFFF"/>
      <w:spacing w:before="100" w:beforeAutospacing="1" w:after="100" w:afterAutospacing="1"/>
      <w:jc w:val="center"/>
    </w:pPr>
    <w:rPr>
      <w:rFonts w:eastAsia="Times New Roman"/>
      <w:b/>
      <w:bCs/>
    </w:rPr>
  </w:style>
  <w:style w:type="paragraph" w:customStyle="1" w:styleId="xl163">
    <w:name w:val="xl163"/>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64">
    <w:name w:val="xl164"/>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jc w:val="center"/>
    </w:pPr>
    <w:rPr>
      <w:rFonts w:eastAsia="Times New Roman"/>
    </w:rPr>
  </w:style>
  <w:style w:type="paragraph" w:customStyle="1" w:styleId="xl165">
    <w:name w:val="xl165"/>
    <w:basedOn w:val="a2"/>
    <w:rsid w:val="00753C5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bCs/>
    </w:rPr>
  </w:style>
  <w:style w:type="paragraph" w:customStyle="1" w:styleId="xl166">
    <w:name w:val="xl166"/>
    <w:basedOn w:val="a2"/>
    <w:rsid w:val="00753C5C"/>
    <w:pPr>
      <w:pBdr>
        <w:top w:val="single" w:sz="4" w:space="0" w:color="auto"/>
        <w:bottom w:val="single" w:sz="4" w:space="0" w:color="auto"/>
      </w:pBdr>
      <w:shd w:val="clear" w:color="auto" w:fill="FFFFFF"/>
      <w:spacing w:before="100" w:beforeAutospacing="1" w:after="100" w:afterAutospacing="1"/>
      <w:jc w:val="center"/>
    </w:pPr>
    <w:rPr>
      <w:rFonts w:eastAsia="Times New Roman"/>
    </w:rPr>
  </w:style>
  <w:style w:type="paragraph" w:customStyle="1" w:styleId="xl167">
    <w:name w:val="xl167"/>
    <w:basedOn w:val="a2"/>
    <w:rsid w:val="00753C5C"/>
    <w:pPr>
      <w:pBdr>
        <w:top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rPr>
  </w:style>
  <w:style w:type="paragraph" w:customStyle="1" w:styleId="xl168">
    <w:name w:val="xl168"/>
    <w:basedOn w:val="a2"/>
    <w:rsid w:val="00753C5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bCs/>
      <w:sz w:val="16"/>
      <w:szCs w:val="16"/>
    </w:rPr>
  </w:style>
  <w:style w:type="paragraph" w:customStyle="1" w:styleId="xl169">
    <w:name w:val="xl169"/>
    <w:basedOn w:val="a2"/>
    <w:rsid w:val="00753C5C"/>
    <w:pPr>
      <w:pBdr>
        <w:top w:val="single" w:sz="4" w:space="0" w:color="auto"/>
        <w:bottom w:val="single" w:sz="4" w:space="0" w:color="auto"/>
      </w:pBdr>
      <w:shd w:val="clear" w:color="auto" w:fill="FFFFFF"/>
      <w:spacing w:before="100" w:beforeAutospacing="1" w:after="100" w:afterAutospacing="1"/>
      <w:jc w:val="center"/>
    </w:pPr>
    <w:rPr>
      <w:rFonts w:eastAsia="Times New Roman"/>
      <w:sz w:val="16"/>
      <w:szCs w:val="16"/>
    </w:rPr>
  </w:style>
  <w:style w:type="paragraph" w:customStyle="1" w:styleId="xl170">
    <w:name w:val="xl170"/>
    <w:basedOn w:val="a2"/>
    <w:rsid w:val="00753C5C"/>
    <w:pPr>
      <w:pBdr>
        <w:top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sz w:val="16"/>
      <w:szCs w:val="16"/>
    </w:rPr>
  </w:style>
  <w:style w:type="paragraph" w:customStyle="1" w:styleId="xl171">
    <w:name w:val="xl171"/>
    <w:basedOn w:val="a2"/>
    <w:rsid w:val="00753C5C"/>
    <w:pPr>
      <w:pBdr>
        <w:top w:val="single" w:sz="8" w:space="0" w:color="auto"/>
        <w:bottom w:val="single" w:sz="4" w:space="0" w:color="auto"/>
      </w:pBdr>
      <w:shd w:val="clear" w:color="auto" w:fill="FFFFFF"/>
      <w:spacing w:before="100" w:beforeAutospacing="1" w:after="100" w:afterAutospacing="1"/>
    </w:pPr>
    <w:rPr>
      <w:rFonts w:eastAsia="Times New Roman"/>
    </w:rPr>
  </w:style>
  <w:style w:type="paragraph" w:customStyle="1" w:styleId="xl172">
    <w:name w:val="xl172"/>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pPr>
    <w:rPr>
      <w:rFonts w:eastAsia="Times New Roman"/>
    </w:rPr>
  </w:style>
  <w:style w:type="paragraph" w:customStyle="1" w:styleId="xl173">
    <w:name w:val="xl173"/>
    <w:basedOn w:val="a2"/>
    <w:rsid w:val="00753C5C"/>
    <w:pPr>
      <w:pBdr>
        <w:top w:val="single" w:sz="8" w:space="0" w:color="auto"/>
        <w:left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4">
    <w:name w:val="xl174"/>
    <w:basedOn w:val="a2"/>
    <w:rsid w:val="00753C5C"/>
    <w:pPr>
      <w:pBdr>
        <w:top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5">
    <w:name w:val="xl175"/>
    <w:basedOn w:val="a2"/>
    <w:rsid w:val="00753C5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6">
    <w:name w:val="xl176"/>
    <w:basedOn w:val="a2"/>
    <w:rsid w:val="00753C5C"/>
    <w:pPr>
      <w:pBdr>
        <w:top w:val="single" w:sz="8" w:space="0" w:color="auto"/>
        <w:bottom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7">
    <w:name w:val="xl177"/>
    <w:basedOn w:val="a2"/>
    <w:rsid w:val="00753C5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8">
    <w:name w:val="xl178"/>
    <w:basedOn w:val="a2"/>
    <w:rsid w:val="00753C5C"/>
    <w:pPr>
      <w:pBdr>
        <w:top w:val="single" w:sz="8" w:space="0" w:color="auto"/>
        <w:bottom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9">
    <w:name w:val="xl179"/>
    <w:basedOn w:val="a2"/>
    <w:rsid w:val="00753C5C"/>
    <w:pPr>
      <w:pBdr>
        <w:top w:val="single" w:sz="4" w:space="0" w:color="auto"/>
        <w:left w:val="single" w:sz="4" w:space="0" w:color="auto"/>
      </w:pBdr>
      <w:shd w:val="clear" w:color="auto" w:fill="FFFFFF"/>
      <w:spacing w:before="100" w:beforeAutospacing="1" w:after="100" w:afterAutospacing="1"/>
      <w:jc w:val="center"/>
    </w:pPr>
    <w:rPr>
      <w:rFonts w:eastAsia="Times New Roman"/>
      <w:b/>
      <w:bCs/>
    </w:rPr>
  </w:style>
  <w:style w:type="paragraph" w:customStyle="1" w:styleId="xl180">
    <w:name w:val="xl180"/>
    <w:basedOn w:val="a2"/>
    <w:rsid w:val="00753C5C"/>
    <w:pPr>
      <w:pBdr>
        <w:top w:val="single" w:sz="4" w:space="0" w:color="auto"/>
      </w:pBdr>
      <w:shd w:val="clear" w:color="auto" w:fill="FFFFFF"/>
      <w:spacing w:before="100" w:beforeAutospacing="1" w:after="100" w:afterAutospacing="1"/>
      <w:jc w:val="center"/>
    </w:pPr>
    <w:rPr>
      <w:rFonts w:eastAsia="Times New Roman"/>
      <w:b/>
      <w:bCs/>
    </w:rPr>
  </w:style>
  <w:style w:type="paragraph" w:customStyle="1" w:styleId="xl181">
    <w:name w:val="xl181"/>
    <w:basedOn w:val="a2"/>
    <w:rsid w:val="00753C5C"/>
    <w:pPr>
      <w:pBdr>
        <w:top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82">
    <w:name w:val="xl182"/>
    <w:basedOn w:val="a2"/>
    <w:rsid w:val="00753C5C"/>
    <w:pPr>
      <w:pBdr>
        <w:left w:val="single" w:sz="4" w:space="0" w:color="auto"/>
      </w:pBdr>
      <w:shd w:val="clear" w:color="auto" w:fill="FFFFFF"/>
      <w:spacing w:before="100" w:beforeAutospacing="1" w:after="100" w:afterAutospacing="1"/>
      <w:jc w:val="center"/>
    </w:pPr>
    <w:rPr>
      <w:rFonts w:eastAsia="Times New Roman"/>
    </w:rPr>
  </w:style>
  <w:style w:type="paragraph" w:customStyle="1" w:styleId="xl183">
    <w:name w:val="xl183"/>
    <w:basedOn w:val="a2"/>
    <w:rsid w:val="00753C5C"/>
    <w:pPr>
      <w:shd w:val="clear" w:color="auto" w:fill="FFFFFF"/>
      <w:spacing w:before="100" w:beforeAutospacing="1" w:after="100" w:afterAutospacing="1"/>
      <w:jc w:val="center"/>
    </w:pPr>
    <w:rPr>
      <w:rFonts w:eastAsia="Times New Roman"/>
    </w:rPr>
  </w:style>
  <w:style w:type="paragraph" w:customStyle="1" w:styleId="xl184">
    <w:name w:val="xl184"/>
    <w:basedOn w:val="a2"/>
    <w:rsid w:val="00753C5C"/>
    <w:pPr>
      <w:pBdr>
        <w:right w:val="single" w:sz="8" w:space="0" w:color="auto"/>
      </w:pBdr>
      <w:shd w:val="clear" w:color="auto" w:fill="FFFFFF"/>
      <w:spacing w:before="100" w:beforeAutospacing="1" w:after="100" w:afterAutospacing="1"/>
      <w:jc w:val="center"/>
    </w:pPr>
    <w:rPr>
      <w:rFonts w:eastAsia="Times New Roman"/>
    </w:rPr>
  </w:style>
  <w:style w:type="paragraph" w:customStyle="1" w:styleId="xl185">
    <w:name w:val="xl185"/>
    <w:basedOn w:val="a2"/>
    <w:rsid w:val="00753C5C"/>
    <w:pPr>
      <w:pBdr>
        <w:left w:val="single" w:sz="8"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86">
    <w:name w:val="xl186"/>
    <w:basedOn w:val="a2"/>
    <w:rsid w:val="00753C5C"/>
    <w:pPr>
      <w:pBdr>
        <w:bottom w:val="single" w:sz="4" w:space="0" w:color="808080"/>
      </w:pBdr>
      <w:spacing w:before="100" w:beforeAutospacing="1" w:after="100" w:afterAutospacing="1"/>
      <w:jc w:val="center"/>
    </w:pPr>
    <w:rPr>
      <w:rFonts w:eastAsia="Times New Roman"/>
    </w:rPr>
  </w:style>
  <w:style w:type="paragraph" w:customStyle="1" w:styleId="xl187">
    <w:name w:val="xl187"/>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color w:val="FF0000"/>
      <w:sz w:val="18"/>
      <w:szCs w:val="18"/>
    </w:rPr>
  </w:style>
  <w:style w:type="paragraph" w:customStyle="1" w:styleId="xl188">
    <w:name w:val="xl188"/>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89">
    <w:name w:val="xl189"/>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90">
    <w:name w:val="xl190"/>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paragraph" w:customStyle="1" w:styleId="xl191">
    <w:name w:val="xl191"/>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92">
    <w:name w:val="xl192"/>
    <w:basedOn w:val="a2"/>
    <w:rsid w:val="00753C5C"/>
    <w:pPr>
      <w:pBdr>
        <w:top w:val="single" w:sz="4" w:space="0" w:color="auto"/>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3">
    <w:name w:val="xl193"/>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eastAsia="Times New Roman"/>
    </w:rPr>
  </w:style>
  <w:style w:type="paragraph" w:customStyle="1" w:styleId="xl194">
    <w:name w:val="xl194"/>
    <w:basedOn w:val="a2"/>
    <w:rsid w:val="00753C5C"/>
    <w:pPr>
      <w:pBdr>
        <w:top w:val="single" w:sz="4" w:space="0" w:color="auto"/>
        <w:left w:val="single" w:sz="4" w:space="0" w:color="969696"/>
        <w:bottom w:val="single" w:sz="4" w:space="0" w:color="969696"/>
        <w:right w:val="single" w:sz="8" w:space="0" w:color="auto"/>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5">
    <w:name w:val="xl195"/>
    <w:basedOn w:val="a2"/>
    <w:rsid w:val="00753C5C"/>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jc w:val="center"/>
    </w:pPr>
    <w:rPr>
      <w:rFonts w:eastAsia="Times New Roman"/>
    </w:rPr>
  </w:style>
  <w:style w:type="paragraph" w:customStyle="1" w:styleId="xl196">
    <w:name w:val="xl196"/>
    <w:basedOn w:val="a2"/>
    <w:rsid w:val="00753C5C"/>
    <w:pPr>
      <w:pBdr>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7">
    <w:name w:val="xl197"/>
    <w:basedOn w:val="a2"/>
    <w:rsid w:val="00753C5C"/>
    <w:pPr>
      <w:pBdr>
        <w:lef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198">
    <w:name w:val="xl198"/>
    <w:basedOn w:val="a2"/>
    <w:rsid w:val="00753C5C"/>
    <w:pP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199">
    <w:name w:val="xl199"/>
    <w:basedOn w:val="a2"/>
    <w:rsid w:val="00753C5C"/>
    <w:pPr>
      <w:pBdr>
        <w:right w:val="single" w:sz="8" w:space="0" w:color="auto"/>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0">
    <w:name w:val="xl200"/>
    <w:basedOn w:val="a2"/>
    <w:rsid w:val="00753C5C"/>
    <w:pPr>
      <w:pBdr>
        <w:lef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1">
    <w:name w:val="xl201"/>
    <w:basedOn w:val="a2"/>
    <w:rsid w:val="00753C5C"/>
    <w:pPr>
      <w:pBdr>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2">
    <w:name w:val="xl202"/>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3">
    <w:name w:val="xl203"/>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rPr>
  </w:style>
  <w:style w:type="paragraph" w:customStyle="1" w:styleId="xl204">
    <w:name w:val="xl204"/>
    <w:basedOn w:val="a2"/>
    <w:rsid w:val="00753C5C"/>
    <w:pPr>
      <w:pBdr>
        <w:left w:val="single" w:sz="4" w:space="0" w:color="969696"/>
        <w:bottom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5">
    <w:name w:val="xl205"/>
    <w:basedOn w:val="a2"/>
    <w:rsid w:val="00753C5C"/>
    <w:pPr>
      <w:pBdr>
        <w:bottom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6">
    <w:name w:val="xl206"/>
    <w:basedOn w:val="a2"/>
    <w:rsid w:val="00753C5C"/>
    <w:pPr>
      <w:pBdr>
        <w:bottom w:val="single" w:sz="4" w:space="0" w:color="969696"/>
        <w:right w:val="single" w:sz="8" w:space="0" w:color="auto"/>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7">
    <w:name w:val="xl207"/>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208">
    <w:name w:val="xl208"/>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rPr>
  </w:style>
  <w:style w:type="paragraph" w:customStyle="1" w:styleId="xl209">
    <w:name w:val="xl209"/>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character" w:styleId="afffa">
    <w:name w:val="footnote reference"/>
    <w:aliases w:val="Знак сноски-FN,Ciae niinee-FN,Знак сноски 1"/>
    <w:uiPriority w:val="99"/>
    <w:unhideWhenUsed/>
    <w:rsid w:val="00753C5C"/>
    <w:rPr>
      <w:vertAlign w:val="superscript"/>
    </w:rPr>
  </w:style>
  <w:style w:type="character" w:customStyle="1" w:styleId="27">
    <w:name w:val="Знак Знак2"/>
    <w:locked/>
    <w:rsid w:val="00753C5C"/>
    <w:rPr>
      <w:sz w:val="24"/>
      <w:szCs w:val="24"/>
      <w:lang w:val="ru-RU" w:eastAsia="ru-RU" w:bidi="ar-SA"/>
    </w:rPr>
  </w:style>
  <w:style w:type="character" w:customStyle="1" w:styleId="28">
    <w:name w:val="Основной текст2"/>
    <w:rsid w:val="00753C5C"/>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Heading220">
    <w:name w:val="Heading #2 (2)_"/>
    <w:rsid w:val="00753C5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table" w:styleId="afffb">
    <w:name w:val="Table Elegant"/>
    <w:basedOn w:val="a4"/>
    <w:semiHidden/>
    <w:unhideWhenUsed/>
    <w:rsid w:val="00753C5C"/>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afffc">
    <w:name w:val="Абзац"/>
    <w:link w:val="afffd"/>
    <w:rsid w:val="00753C5C"/>
    <w:pPr>
      <w:spacing w:before="120" w:after="60"/>
      <w:ind w:firstLine="567"/>
      <w:jc w:val="both"/>
    </w:pPr>
    <w:rPr>
      <w:rFonts w:ascii="Times New Roman" w:eastAsia="Times New Roman" w:hAnsi="Times New Roman"/>
      <w:sz w:val="24"/>
      <w:szCs w:val="24"/>
    </w:rPr>
  </w:style>
  <w:style w:type="character" w:customStyle="1" w:styleId="afffd">
    <w:name w:val="Абзац Знак"/>
    <w:basedOn w:val="a3"/>
    <w:link w:val="afffc"/>
    <w:rsid w:val="00753C5C"/>
    <w:rPr>
      <w:rFonts w:ascii="Times New Roman" w:eastAsia="Times New Roman" w:hAnsi="Times New Roman"/>
      <w:sz w:val="24"/>
      <w:szCs w:val="24"/>
    </w:rPr>
  </w:style>
  <w:style w:type="paragraph" w:customStyle="1" w:styleId="35">
    <w:name w:val="Пункт 3"/>
    <w:basedOn w:val="3"/>
    <w:locked/>
    <w:rsid w:val="00753C5C"/>
    <w:pPr>
      <w:numPr>
        <w:ilvl w:val="0"/>
        <w:numId w:val="0"/>
      </w:numPr>
      <w:tabs>
        <w:tab w:val="left" w:pos="1276"/>
      </w:tabs>
      <w:spacing w:before="120" w:after="60" w:line="240" w:lineRule="auto"/>
      <w:ind w:left="567"/>
    </w:pPr>
    <w:rPr>
      <w:b w:val="0"/>
      <w:bCs/>
      <w:sz w:val="26"/>
      <w:lang w:eastAsia="ru-RU"/>
    </w:rPr>
  </w:style>
  <w:style w:type="paragraph" w:customStyle="1" w:styleId="29">
    <w:name w:val="Заголовок_подзаголовок_2"/>
    <w:next w:val="afffc"/>
    <w:link w:val="2a"/>
    <w:rsid w:val="00753C5C"/>
    <w:pPr>
      <w:keepNext/>
      <w:spacing w:before="120" w:after="60"/>
      <w:ind w:left="567"/>
      <w:jc w:val="both"/>
    </w:pPr>
    <w:rPr>
      <w:rFonts w:ascii="Times New Roman" w:eastAsia="Times New Roman" w:hAnsi="Times New Roman"/>
      <w:b/>
      <w:bCs/>
      <w:sz w:val="24"/>
      <w:szCs w:val="24"/>
    </w:rPr>
  </w:style>
  <w:style w:type="character" w:customStyle="1" w:styleId="2a">
    <w:name w:val="Заголовок_подзаголовок_2 Знак"/>
    <w:basedOn w:val="a3"/>
    <w:link w:val="29"/>
    <w:rsid w:val="00753C5C"/>
    <w:rPr>
      <w:rFonts w:ascii="Times New Roman" w:eastAsia="Times New Roman" w:hAnsi="Times New Roman"/>
      <w:b/>
      <w:bCs/>
      <w:sz w:val="24"/>
      <w:szCs w:val="24"/>
    </w:rPr>
  </w:style>
  <w:style w:type="paragraph" w:customStyle="1" w:styleId="2">
    <w:name w:val="Список_маркерный_2_уровень"/>
    <w:basedOn w:val="11"/>
    <w:rsid w:val="00753C5C"/>
    <w:pPr>
      <w:numPr>
        <w:ilvl w:val="1"/>
      </w:numPr>
      <w:ind w:left="1789" w:hanging="360"/>
    </w:pPr>
  </w:style>
  <w:style w:type="paragraph" w:customStyle="1" w:styleId="11">
    <w:name w:val="Список_маркерный_1_уровень"/>
    <w:link w:val="1f0"/>
    <w:qFormat/>
    <w:rsid w:val="00753C5C"/>
    <w:pPr>
      <w:numPr>
        <w:numId w:val="3"/>
      </w:numPr>
      <w:spacing w:before="60" w:after="100"/>
      <w:jc w:val="both"/>
    </w:pPr>
    <w:rPr>
      <w:rFonts w:ascii="Times New Roman" w:eastAsia="Times New Roman" w:hAnsi="Times New Roman"/>
      <w:snapToGrid w:val="0"/>
      <w:sz w:val="24"/>
      <w:szCs w:val="24"/>
    </w:rPr>
  </w:style>
  <w:style w:type="character" w:customStyle="1" w:styleId="1f0">
    <w:name w:val="Список_маркерный_1_уровень Знак"/>
    <w:basedOn w:val="a3"/>
    <w:link w:val="11"/>
    <w:rsid w:val="00753C5C"/>
    <w:rPr>
      <w:rFonts w:ascii="Times New Roman" w:eastAsia="Times New Roman" w:hAnsi="Times New Roman"/>
      <w:snapToGrid w:val="0"/>
      <w:sz w:val="24"/>
      <w:szCs w:val="24"/>
    </w:rPr>
  </w:style>
  <w:style w:type="paragraph" w:customStyle="1" w:styleId="1f1">
    <w:name w:val="Заголовок_подзаголовок_1"/>
    <w:next w:val="afffc"/>
    <w:link w:val="1f2"/>
    <w:qFormat/>
    <w:rsid w:val="00753C5C"/>
    <w:pPr>
      <w:keepNext/>
      <w:spacing w:before="120" w:after="60"/>
      <w:ind w:left="567"/>
      <w:jc w:val="both"/>
    </w:pPr>
    <w:rPr>
      <w:rFonts w:ascii="Times New Roman" w:eastAsia="Times New Roman" w:hAnsi="Times New Roman"/>
      <w:b/>
      <w:bCs/>
      <w:sz w:val="24"/>
      <w:szCs w:val="24"/>
      <w:u w:val="single"/>
    </w:rPr>
  </w:style>
  <w:style w:type="character" w:customStyle="1" w:styleId="1f2">
    <w:name w:val="Заголовок_подзаголовок_1 Знак"/>
    <w:basedOn w:val="a3"/>
    <w:link w:val="1f1"/>
    <w:rsid w:val="00753C5C"/>
    <w:rPr>
      <w:rFonts w:ascii="Times New Roman" w:eastAsia="Times New Roman" w:hAnsi="Times New Roman"/>
      <w:b/>
      <w:bCs/>
      <w:sz w:val="24"/>
      <w:szCs w:val="24"/>
      <w:u w:val="single"/>
    </w:rPr>
  </w:style>
  <w:style w:type="character" w:customStyle="1" w:styleId="afffe">
    <w:name w:val="Текст_Красный"/>
    <w:basedOn w:val="a3"/>
    <w:uiPriority w:val="1"/>
    <w:qFormat/>
    <w:rsid w:val="00753C5C"/>
    <w:rPr>
      <w:color w:val="FF0000"/>
    </w:rPr>
  </w:style>
  <w:style w:type="paragraph" w:customStyle="1" w:styleId="affff">
    <w:name w:val="Таблица_номер_таблицы"/>
    <w:link w:val="affff0"/>
    <w:rsid w:val="00753C5C"/>
    <w:pPr>
      <w:keepNext/>
      <w:jc w:val="right"/>
    </w:pPr>
    <w:rPr>
      <w:rFonts w:ascii="Times New Roman" w:eastAsia="Times New Roman" w:hAnsi="Times New Roman"/>
      <w:bCs/>
      <w:sz w:val="24"/>
      <w:szCs w:val="22"/>
    </w:rPr>
  </w:style>
  <w:style w:type="character" w:customStyle="1" w:styleId="affff0">
    <w:name w:val="Таблица_номер_таблицы Знак"/>
    <w:basedOn w:val="a3"/>
    <w:link w:val="affff"/>
    <w:rsid w:val="00753C5C"/>
    <w:rPr>
      <w:rFonts w:ascii="Times New Roman" w:eastAsia="Times New Roman" w:hAnsi="Times New Roman"/>
      <w:bCs/>
      <w:sz w:val="24"/>
      <w:szCs w:val="22"/>
    </w:rPr>
  </w:style>
  <w:style w:type="paragraph" w:customStyle="1" w:styleId="affff1">
    <w:name w:val="Таблица_название_таблицы"/>
    <w:next w:val="afffc"/>
    <w:link w:val="affff2"/>
    <w:qFormat/>
    <w:rsid w:val="00753C5C"/>
    <w:pPr>
      <w:keepNext/>
      <w:spacing w:after="120"/>
      <w:jc w:val="center"/>
    </w:pPr>
    <w:rPr>
      <w:rFonts w:ascii="Times New Roman" w:eastAsia="Times New Roman" w:hAnsi="Times New Roman"/>
      <w:bCs/>
      <w:sz w:val="24"/>
      <w:szCs w:val="22"/>
    </w:rPr>
  </w:style>
  <w:style w:type="character" w:customStyle="1" w:styleId="affff2">
    <w:name w:val="Таблица_название_таблицы Знак"/>
    <w:basedOn w:val="a3"/>
    <w:link w:val="affff1"/>
    <w:rsid w:val="00753C5C"/>
    <w:rPr>
      <w:rFonts w:ascii="Times New Roman" w:eastAsia="Times New Roman" w:hAnsi="Times New Roman"/>
      <w:bCs/>
      <w:sz w:val="24"/>
      <w:szCs w:val="22"/>
    </w:rPr>
  </w:style>
  <w:style w:type="paragraph" w:customStyle="1" w:styleId="110">
    <w:name w:val="Табличный_таблица_11"/>
    <w:link w:val="111"/>
    <w:qFormat/>
    <w:rsid w:val="00753C5C"/>
    <w:pPr>
      <w:jc w:val="center"/>
    </w:pPr>
    <w:rPr>
      <w:rFonts w:ascii="Times New Roman" w:eastAsia="Times New Roman" w:hAnsi="Times New Roman"/>
      <w:sz w:val="22"/>
      <w:szCs w:val="22"/>
    </w:rPr>
  </w:style>
  <w:style w:type="character" w:customStyle="1" w:styleId="111">
    <w:name w:val="Табличный_таблица_11 Знак"/>
    <w:basedOn w:val="a3"/>
    <w:link w:val="110"/>
    <w:rsid w:val="00753C5C"/>
    <w:rPr>
      <w:rFonts w:ascii="Times New Roman" w:eastAsia="Times New Roman" w:hAnsi="Times New Roman"/>
      <w:sz w:val="22"/>
      <w:szCs w:val="22"/>
    </w:rPr>
  </w:style>
  <w:style w:type="paragraph" w:customStyle="1" w:styleId="112">
    <w:name w:val="Табличный_боковик_11"/>
    <w:link w:val="113"/>
    <w:qFormat/>
    <w:rsid w:val="00753C5C"/>
    <w:rPr>
      <w:rFonts w:ascii="Times New Roman" w:eastAsia="Times New Roman" w:hAnsi="Times New Roman"/>
      <w:sz w:val="22"/>
      <w:szCs w:val="24"/>
    </w:rPr>
  </w:style>
  <w:style w:type="character" w:customStyle="1" w:styleId="113">
    <w:name w:val="Табличный_боковик_11 Знак"/>
    <w:basedOn w:val="a3"/>
    <w:link w:val="112"/>
    <w:rsid w:val="00753C5C"/>
    <w:rPr>
      <w:rFonts w:ascii="Times New Roman" w:eastAsia="Times New Roman" w:hAnsi="Times New Roman"/>
      <w:sz w:val="22"/>
      <w:szCs w:val="24"/>
    </w:rPr>
  </w:style>
  <w:style w:type="character" w:customStyle="1" w:styleId="affff3">
    <w:name w:val="Текст_Обычный"/>
    <w:basedOn w:val="a3"/>
    <w:qFormat/>
    <w:rsid w:val="00753C5C"/>
    <w:rPr>
      <w:b w:val="0"/>
    </w:rPr>
  </w:style>
  <w:style w:type="paragraph" w:customStyle="1" w:styleId="textindent">
    <w:name w:val="textindent"/>
    <w:basedOn w:val="a2"/>
    <w:rsid w:val="00753C5C"/>
    <w:pPr>
      <w:spacing w:before="100" w:beforeAutospacing="1" w:after="100" w:afterAutospacing="1"/>
    </w:pPr>
    <w:rPr>
      <w:rFonts w:eastAsia="Times New Roman"/>
    </w:rPr>
  </w:style>
  <w:style w:type="paragraph" w:customStyle="1" w:styleId="conspluscell0">
    <w:name w:val="conspluscell"/>
    <w:basedOn w:val="a2"/>
    <w:rsid w:val="00753C5C"/>
    <w:pPr>
      <w:spacing w:before="100" w:beforeAutospacing="1" w:after="100" w:afterAutospacing="1"/>
    </w:pPr>
    <w:rPr>
      <w:rFonts w:eastAsia="Times New Roman"/>
    </w:rPr>
  </w:style>
  <w:style w:type="paragraph" w:customStyle="1" w:styleId="2b">
    <w:name w:val="2 Глава раздела"/>
    <w:basedOn w:val="a8"/>
    <w:link w:val="2c"/>
    <w:rsid w:val="00753C5C"/>
    <w:pPr>
      <w:spacing w:before="120" w:after="120" w:line="360" w:lineRule="auto"/>
      <w:ind w:firstLine="425"/>
      <w:jc w:val="center"/>
    </w:pPr>
    <w:rPr>
      <w:bCs/>
      <w:noProof/>
      <w:sz w:val="28"/>
      <w:szCs w:val="26"/>
      <w:lang w:eastAsia="ru-RU"/>
    </w:rPr>
  </w:style>
  <w:style w:type="character" w:customStyle="1" w:styleId="2c">
    <w:name w:val="2 Глава раздела Знак"/>
    <w:link w:val="2b"/>
    <w:rsid w:val="00753C5C"/>
    <w:rPr>
      <w:rFonts w:ascii="Times New Roman" w:eastAsia="Times New Roman" w:hAnsi="Times New Roman"/>
      <w:bCs/>
      <w:noProof/>
      <w:sz w:val="28"/>
      <w:szCs w:val="26"/>
    </w:rPr>
  </w:style>
  <w:style w:type="numbering" w:customStyle="1" w:styleId="1f3">
    <w:name w:val="Нет списка1"/>
    <w:next w:val="a5"/>
    <w:semiHidden/>
    <w:rsid w:val="00753C5C"/>
  </w:style>
  <w:style w:type="paragraph" w:styleId="affff4">
    <w:name w:val="Subtitle"/>
    <w:basedOn w:val="a2"/>
    <w:link w:val="affff5"/>
    <w:uiPriority w:val="11"/>
    <w:qFormat/>
    <w:locked/>
    <w:rsid w:val="00753C5C"/>
    <w:pPr>
      <w:ind w:right="-365"/>
      <w:jc w:val="center"/>
    </w:pPr>
    <w:rPr>
      <w:rFonts w:eastAsia="Times New Roman"/>
      <w:b/>
      <w:sz w:val="28"/>
    </w:rPr>
  </w:style>
  <w:style w:type="character" w:customStyle="1" w:styleId="affff5">
    <w:name w:val="Подзаголовок Знак"/>
    <w:basedOn w:val="a3"/>
    <w:link w:val="affff4"/>
    <w:uiPriority w:val="11"/>
    <w:rsid w:val="00753C5C"/>
    <w:rPr>
      <w:rFonts w:ascii="Times New Roman" w:eastAsia="Times New Roman" w:hAnsi="Times New Roman"/>
      <w:b/>
      <w:sz w:val="28"/>
      <w:szCs w:val="24"/>
    </w:rPr>
  </w:style>
  <w:style w:type="paragraph" w:customStyle="1" w:styleId="1f4">
    <w:name w:val="Знак Знак Знак Знак Знак Знак Знак Знак1"/>
    <w:basedOn w:val="a2"/>
    <w:rsid w:val="00753C5C"/>
    <w:pPr>
      <w:spacing w:before="100" w:beforeAutospacing="1" w:after="100" w:afterAutospacing="1"/>
    </w:pPr>
    <w:rPr>
      <w:rFonts w:ascii="Tahoma" w:eastAsia="Times New Roman" w:hAnsi="Tahoma"/>
      <w:sz w:val="20"/>
      <w:szCs w:val="20"/>
      <w:lang w:val="en-US" w:eastAsia="en-US"/>
    </w:rPr>
  </w:style>
  <w:style w:type="table" w:customStyle="1" w:styleId="2d">
    <w:name w:val="Сетка таблицы2"/>
    <w:basedOn w:val="a4"/>
    <w:next w:val="ac"/>
    <w:rsid w:val="00753C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 Знак Знак Знак Знак Знак Знак Знак1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6">
    <w:name w:val="Обычный + по центру"/>
    <w:basedOn w:val="a2"/>
    <w:rsid w:val="00753C5C"/>
    <w:pPr>
      <w:jc w:val="center"/>
    </w:pPr>
    <w:rPr>
      <w:rFonts w:eastAsia="Times New Roman"/>
    </w:rPr>
  </w:style>
  <w:style w:type="paragraph" w:customStyle="1" w:styleId="Iauiue">
    <w:name w:val="Iau?iue"/>
    <w:rsid w:val="00753C5C"/>
    <w:rPr>
      <w:rFonts w:ascii="Times New Roman" w:eastAsia="Times New Roman" w:hAnsi="Times New Roman"/>
    </w:rPr>
  </w:style>
  <w:style w:type="paragraph" w:customStyle="1" w:styleId="xl24">
    <w:name w:val="xl24"/>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5">
    <w:name w:val="xl25"/>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6">
    <w:name w:val="xl26"/>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7">
    <w:name w:val="xl27"/>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28">
    <w:name w:val="xl28"/>
    <w:basedOn w:val="a2"/>
    <w:rsid w:val="00753C5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29">
    <w:name w:val="xl29"/>
    <w:basedOn w:val="a2"/>
    <w:rsid w:val="00753C5C"/>
    <w:pPr>
      <w:pBdr>
        <w:top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30">
    <w:name w:val="xl30"/>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1">
    <w:name w:val="xl31"/>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32">
    <w:name w:val="xl3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3">
    <w:name w:val="xl33"/>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4">
    <w:name w:val="xl34"/>
    <w:basedOn w:val="a2"/>
    <w:rsid w:val="00753C5C"/>
    <w:pPr>
      <w:pBdr>
        <w:top w:val="single" w:sz="4" w:space="0" w:color="auto"/>
        <w:bottom w:val="single" w:sz="4" w:space="0" w:color="auto"/>
      </w:pBdr>
      <w:spacing w:before="100" w:beforeAutospacing="1" w:after="100" w:afterAutospacing="1"/>
    </w:pPr>
    <w:rPr>
      <w:rFonts w:eastAsia="Times New Roman"/>
    </w:rPr>
  </w:style>
  <w:style w:type="paragraph" w:customStyle="1" w:styleId="xl35">
    <w:name w:val="xl35"/>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6">
    <w:name w:val="xl36"/>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7">
    <w:name w:val="xl37"/>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8">
    <w:name w:val="xl38"/>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9">
    <w:name w:val="xl39"/>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40">
    <w:name w:val="xl40"/>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character" w:customStyle="1" w:styleId="rvts31451">
    <w:name w:val="rvts31451"/>
    <w:basedOn w:val="a3"/>
    <w:rsid w:val="00753C5C"/>
  </w:style>
  <w:style w:type="paragraph" w:styleId="36">
    <w:name w:val="Body Text Indent 3"/>
    <w:basedOn w:val="a2"/>
    <w:link w:val="37"/>
    <w:uiPriority w:val="99"/>
    <w:rsid w:val="00753C5C"/>
    <w:pPr>
      <w:spacing w:before="120"/>
      <w:ind w:firstLine="709"/>
      <w:jc w:val="both"/>
    </w:pPr>
    <w:rPr>
      <w:rFonts w:eastAsia="Times New Roman"/>
      <w:color w:val="0000FF"/>
    </w:rPr>
  </w:style>
  <w:style w:type="character" w:customStyle="1" w:styleId="37">
    <w:name w:val="Основной текст с отступом 3 Знак"/>
    <w:basedOn w:val="a3"/>
    <w:link w:val="36"/>
    <w:uiPriority w:val="99"/>
    <w:rsid w:val="00753C5C"/>
    <w:rPr>
      <w:rFonts w:ascii="Times New Roman" w:eastAsia="Times New Roman" w:hAnsi="Times New Roman"/>
      <w:color w:val="0000FF"/>
      <w:sz w:val="24"/>
      <w:szCs w:val="24"/>
    </w:rPr>
  </w:style>
  <w:style w:type="paragraph" w:customStyle="1" w:styleId="210">
    <w:name w:val="Основной текст 21"/>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4">
    <w:name w:val="Нет списка11"/>
    <w:next w:val="a5"/>
    <w:semiHidden/>
    <w:rsid w:val="00753C5C"/>
  </w:style>
  <w:style w:type="paragraph" w:customStyle="1" w:styleId="heading">
    <w:name w:val="heading"/>
    <w:basedOn w:val="a2"/>
    <w:rsid w:val="00753C5C"/>
    <w:pPr>
      <w:spacing w:before="100" w:beforeAutospacing="1" w:after="100" w:afterAutospacing="1"/>
    </w:pPr>
    <w:rPr>
      <w:rFonts w:ascii="Verdana" w:eastAsia="Times New Roman" w:hAnsi="Verdana"/>
      <w:b/>
      <w:bCs/>
      <w:color w:val="5385C4"/>
      <w:sz w:val="21"/>
      <w:szCs w:val="21"/>
    </w:rPr>
  </w:style>
  <w:style w:type="paragraph" w:customStyle="1" w:styleId="dh1">
    <w:name w:val="dh1"/>
    <w:basedOn w:val="a2"/>
    <w:rsid w:val="00753C5C"/>
    <w:pPr>
      <w:spacing w:before="100" w:beforeAutospacing="1" w:after="100" w:afterAutospacing="1"/>
    </w:pPr>
    <w:rPr>
      <w:rFonts w:ascii="Verdana" w:eastAsia="Times New Roman" w:hAnsi="Verdana"/>
      <w:b/>
      <w:bCs/>
      <w:color w:val="25416B"/>
      <w:sz w:val="18"/>
      <w:szCs w:val="18"/>
    </w:rPr>
  </w:style>
  <w:style w:type="paragraph" w:customStyle="1" w:styleId="style12">
    <w:name w:val="style12"/>
    <w:basedOn w:val="a2"/>
    <w:rsid w:val="00753C5C"/>
    <w:pPr>
      <w:spacing w:before="100" w:beforeAutospacing="1" w:after="100" w:afterAutospacing="1"/>
    </w:pPr>
    <w:rPr>
      <w:rFonts w:eastAsia="Times New Roman"/>
    </w:rPr>
  </w:style>
  <w:style w:type="character" w:customStyle="1" w:styleId="kontakt1">
    <w:name w:val="kontakt1"/>
    <w:rsid w:val="00753C5C"/>
    <w:rPr>
      <w:rFonts w:ascii="Verdana" w:hAnsi="Verdana" w:hint="default"/>
      <w:b w:val="0"/>
      <w:bCs w:val="0"/>
      <w:strike w:val="0"/>
      <w:dstrike w:val="0"/>
      <w:color w:val="25416B"/>
      <w:sz w:val="17"/>
      <w:szCs w:val="17"/>
      <w:u w:val="none"/>
      <w:effect w:val="none"/>
    </w:rPr>
  </w:style>
  <w:style w:type="numbering" w:customStyle="1" w:styleId="2e">
    <w:name w:val="Нет списка2"/>
    <w:next w:val="a5"/>
    <w:semiHidden/>
    <w:unhideWhenUsed/>
    <w:rsid w:val="00753C5C"/>
  </w:style>
  <w:style w:type="numbering" w:customStyle="1" w:styleId="1110">
    <w:name w:val="Нет списка111"/>
    <w:next w:val="a5"/>
    <w:semiHidden/>
    <w:rsid w:val="00753C5C"/>
  </w:style>
  <w:style w:type="paragraph" w:customStyle="1" w:styleId="220">
    <w:name w:val="Основной текст 22"/>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11">
    <w:name w:val="Нет списка1111"/>
    <w:next w:val="a5"/>
    <w:semiHidden/>
    <w:rsid w:val="00753C5C"/>
  </w:style>
  <w:style w:type="paragraph" w:customStyle="1" w:styleId="affff7">
    <w:name w:val="Знак Знак Знак Знак Знак Знак Знак Знак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xl41">
    <w:name w:val="xl41"/>
    <w:basedOn w:val="a2"/>
    <w:rsid w:val="00753C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2">
    <w:name w:val="xl42"/>
    <w:basedOn w:val="a2"/>
    <w:rsid w:val="00753C5C"/>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0000"/>
      <w:sz w:val="18"/>
      <w:szCs w:val="18"/>
    </w:rPr>
  </w:style>
  <w:style w:type="paragraph" w:customStyle="1" w:styleId="xl43">
    <w:name w:val="xl43"/>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4">
    <w:name w:val="xl44"/>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5">
    <w:name w:val="xl45"/>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6">
    <w:name w:val="xl46"/>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7">
    <w:name w:val="xl47"/>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8">
    <w:name w:val="xl48"/>
    <w:basedOn w:val="a2"/>
    <w:rsid w:val="00753C5C"/>
    <w:pPr>
      <w:pBdr>
        <w:left w:val="single" w:sz="4" w:space="0" w:color="auto"/>
      </w:pBdr>
      <w:shd w:val="clear" w:color="auto" w:fill="FFFFFF"/>
      <w:spacing w:before="100" w:beforeAutospacing="1" w:after="100" w:afterAutospacing="1"/>
      <w:textAlignment w:val="center"/>
    </w:pPr>
    <w:rPr>
      <w:rFonts w:eastAsia="Times New Roman"/>
      <w:color w:val="000000"/>
      <w:sz w:val="18"/>
      <w:szCs w:val="18"/>
    </w:rPr>
  </w:style>
  <w:style w:type="paragraph" w:customStyle="1" w:styleId="xl49">
    <w:name w:val="xl49"/>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0">
    <w:name w:val="xl50"/>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1">
    <w:name w:val="xl51"/>
    <w:basedOn w:val="a2"/>
    <w:rsid w:val="00753C5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2">
    <w:name w:val="xl52"/>
    <w:basedOn w:val="a2"/>
    <w:rsid w:val="00753C5C"/>
    <w:pPr>
      <w:pBdr>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3">
    <w:name w:val="xl53"/>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4">
    <w:name w:val="xl54"/>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5">
    <w:name w:val="xl55"/>
    <w:basedOn w:val="a2"/>
    <w:rsid w:val="00753C5C"/>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6">
    <w:name w:val="xl56"/>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7">
    <w:name w:val="xl57"/>
    <w:basedOn w:val="a2"/>
    <w:rsid w:val="00753C5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0"/>
      <w:sz w:val="18"/>
      <w:szCs w:val="18"/>
    </w:rPr>
  </w:style>
  <w:style w:type="paragraph" w:customStyle="1" w:styleId="xl58">
    <w:name w:val="xl58"/>
    <w:basedOn w:val="a2"/>
    <w:rsid w:val="00753C5C"/>
    <w:pPr>
      <w:pBdr>
        <w:top w:val="single" w:sz="4" w:space="0" w:color="auto"/>
        <w:bottom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9">
    <w:name w:val="xl59"/>
    <w:basedOn w:val="a2"/>
    <w:rsid w:val="00753C5C"/>
    <w:pPr>
      <w:pBdr>
        <w:top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60">
    <w:name w:val="xl60"/>
    <w:basedOn w:val="a2"/>
    <w:rsid w:val="00753C5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61">
    <w:name w:val="xl61"/>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62">
    <w:name w:val="xl62"/>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1f6">
    <w:name w:val="Обычный1"/>
    <w:rsid w:val="00753C5C"/>
    <w:rPr>
      <w:rFonts w:ascii="Times New Roman" w:eastAsia="ヒラギノ角ゴ Pro W3" w:hAnsi="Times New Roman"/>
      <w:color w:val="000000"/>
      <w:sz w:val="24"/>
    </w:rPr>
  </w:style>
  <w:style w:type="numbering" w:customStyle="1" w:styleId="38">
    <w:name w:val="Нет списка3"/>
    <w:next w:val="a5"/>
    <w:uiPriority w:val="99"/>
    <w:semiHidden/>
    <w:unhideWhenUsed/>
    <w:rsid w:val="00753C5C"/>
  </w:style>
  <w:style w:type="numbering" w:customStyle="1" w:styleId="120">
    <w:name w:val="Нет списка12"/>
    <w:next w:val="a5"/>
    <w:semiHidden/>
    <w:unhideWhenUsed/>
    <w:rsid w:val="00753C5C"/>
  </w:style>
  <w:style w:type="numbering" w:customStyle="1" w:styleId="1120">
    <w:name w:val="Нет списка112"/>
    <w:next w:val="a5"/>
    <w:semiHidden/>
    <w:rsid w:val="00753C5C"/>
  </w:style>
  <w:style w:type="numbering" w:customStyle="1" w:styleId="211">
    <w:name w:val="Нет списка21"/>
    <w:next w:val="a5"/>
    <w:semiHidden/>
    <w:unhideWhenUsed/>
    <w:rsid w:val="00753C5C"/>
  </w:style>
  <w:style w:type="numbering" w:customStyle="1" w:styleId="11111">
    <w:name w:val="Нет списка11111"/>
    <w:next w:val="a5"/>
    <w:semiHidden/>
    <w:rsid w:val="00753C5C"/>
  </w:style>
  <w:style w:type="numbering" w:customStyle="1" w:styleId="111111">
    <w:name w:val="Нет списка111111"/>
    <w:next w:val="a5"/>
    <w:semiHidden/>
    <w:rsid w:val="00753C5C"/>
  </w:style>
  <w:style w:type="character" w:styleId="affff8">
    <w:name w:val="Emphasis"/>
    <w:uiPriority w:val="20"/>
    <w:qFormat/>
    <w:locked/>
    <w:rsid w:val="00753C5C"/>
    <w:rPr>
      <w:b/>
      <w:bCs/>
      <w:i w:val="0"/>
      <w:iCs w:val="0"/>
    </w:rPr>
  </w:style>
  <w:style w:type="character" w:customStyle="1" w:styleId="ft">
    <w:name w:val="ft"/>
    <w:basedOn w:val="a3"/>
    <w:rsid w:val="00753C5C"/>
  </w:style>
  <w:style w:type="paragraph" w:customStyle="1" w:styleId="xl22">
    <w:name w:val="xl2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23">
    <w:name w:val="xl23"/>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1f7">
    <w:name w:val="1"/>
    <w:basedOn w:val="ad"/>
    <w:rsid w:val="00753C5C"/>
    <w:pPr>
      <w:widowControl w:val="0"/>
      <w:tabs>
        <w:tab w:val="left" w:pos="900"/>
      </w:tabs>
      <w:spacing w:before="120" w:line="360" w:lineRule="auto"/>
      <w:ind w:right="96" w:firstLine="720"/>
    </w:pPr>
    <w:rPr>
      <w:rFonts w:eastAsia="Arial Unicode MS"/>
      <w:noProof/>
      <w:szCs w:val="20"/>
      <w:lang w:eastAsia="ru-RU"/>
    </w:rPr>
  </w:style>
  <w:style w:type="paragraph" w:customStyle="1" w:styleId="xl210">
    <w:name w:val="xl210"/>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1">
    <w:name w:val="xl211"/>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2">
    <w:name w:val="xl212"/>
    <w:basedOn w:val="a2"/>
    <w:rsid w:val="00753C5C"/>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3">
    <w:name w:val="xl213"/>
    <w:basedOn w:val="a2"/>
    <w:rsid w:val="00753C5C"/>
    <w:pPr>
      <w:pBdr>
        <w:top w:val="single" w:sz="4" w:space="0" w:color="auto"/>
        <w:lef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4">
    <w:name w:val="xl214"/>
    <w:basedOn w:val="a2"/>
    <w:rsid w:val="00753C5C"/>
    <w:pPr>
      <w:pBdr>
        <w:lef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5">
    <w:name w:val="xl215"/>
    <w:basedOn w:val="a2"/>
    <w:rsid w:val="00753C5C"/>
    <w:pPr>
      <w:pBdr>
        <w:left w:val="single" w:sz="4" w:space="0" w:color="auto"/>
        <w:bottom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6">
    <w:name w:val="xl216"/>
    <w:basedOn w:val="a2"/>
    <w:rsid w:val="00753C5C"/>
    <w:pPr>
      <w:pBdr>
        <w:top w:val="single" w:sz="4" w:space="0" w:color="auto"/>
      </w:pBdr>
      <w:spacing w:before="100" w:beforeAutospacing="1" w:after="100" w:afterAutospacing="1"/>
      <w:jc w:val="center"/>
      <w:textAlignment w:val="center"/>
    </w:pPr>
    <w:rPr>
      <w:rFonts w:eastAsia="Times New Roman"/>
      <w:sz w:val="18"/>
      <w:szCs w:val="18"/>
    </w:rPr>
  </w:style>
  <w:style w:type="paragraph" w:customStyle="1" w:styleId="xl217">
    <w:name w:val="xl217"/>
    <w:basedOn w:val="a2"/>
    <w:rsid w:val="00753C5C"/>
    <w:pPr>
      <w:pBdr>
        <w:top w:val="single" w:sz="4" w:space="0" w:color="auto"/>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8">
    <w:name w:val="xl218"/>
    <w:basedOn w:val="a2"/>
    <w:rsid w:val="00753C5C"/>
    <w:pPr>
      <w:pBdr>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19">
    <w:name w:val="xl219"/>
    <w:basedOn w:val="a2"/>
    <w:rsid w:val="00753C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0">
    <w:name w:val="xl220"/>
    <w:basedOn w:val="a2"/>
    <w:rsid w:val="00753C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221">
    <w:name w:val="xl221"/>
    <w:basedOn w:val="a2"/>
    <w:rsid w:val="00753C5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222">
    <w:name w:val="xl22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23">
    <w:name w:val="xl223"/>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24">
    <w:name w:val="xl224"/>
    <w:basedOn w:val="a2"/>
    <w:rsid w:val="00753C5C"/>
    <w:pPr>
      <w:pBdr>
        <w:top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225">
    <w:name w:val="xl225"/>
    <w:basedOn w:val="a2"/>
    <w:rsid w:val="00753C5C"/>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6">
    <w:name w:val="xl226"/>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27">
    <w:name w:val="xl227"/>
    <w:basedOn w:val="a2"/>
    <w:rsid w:val="00753C5C"/>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228">
    <w:name w:val="xl228"/>
    <w:basedOn w:val="a2"/>
    <w:rsid w:val="00753C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9">
    <w:name w:val="xl229"/>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0">
    <w:name w:val="xl230"/>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1">
    <w:name w:val="xl231"/>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2">
    <w:name w:val="xl232"/>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3">
    <w:name w:val="xl233"/>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4">
    <w:name w:val="xl234"/>
    <w:basedOn w:val="a2"/>
    <w:rsid w:val="00753C5C"/>
    <w:pPr>
      <w:pBdr>
        <w:left w:val="single" w:sz="4" w:space="0" w:color="auto"/>
        <w:right w:val="single" w:sz="4" w:space="0" w:color="auto"/>
      </w:pBdr>
      <w:spacing w:before="100" w:beforeAutospacing="1" w:after="100" w:afterAutospacing="1"/>
    </w:pPr>
    <w:rPr>
      <w:rFonts w:eastAsia="Times New Roman"/>
    </w:rPr>
  </w:style>
  <w:style w:type="paragraph" w:customStyle="1" w:styleId="xl235">
    <w:name w:val="xl235"/>
    <w:basedOn w:val="a2"/>
    <w:rsid w:val="00753C5C"/>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236">
    <w:name w:val="xl236"/>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7">
    <w:name w:val="xl237"/>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8">
    <w:name w:val="xl238"/>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9">
    <w:name w:val="xl239"/>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0">
    <w:name w:val="xl240"/>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1">
    <w:name w:val="xl241"/>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42">
    <w:name w:val="xl242"/>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3">
    <w:name w:val="xl243"/>
    <w:basedOn w:val="a2"/>
    <w:rsid w:val="00753C5C"/>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244">
    <w:name w:val="xl244"/>
    <w:basedOn w:val="a2"/>
    <w:rsid w:val="00753C5C"/>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b/>
      <w:bCs/>
      <w:sz w:val="18"/>
      <w:szCs w:val="18"/>
    </w:rPr>
  </w:style>
  <w:style w:type="paragraph" w:customStyle="1" w:styleId="xl245">
    <w:name w:val="xl245"/>
    <w:basedOn w:val="a2"/>
    <w:rsid w:val="00753C5C"/>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affff9">
    <w:name w:val="Без интервала Знак"/>
    <w:link w:val="affffa"/>
    <w:qFormat/>
    <w:rsid w:val="00753C5C"/>
    <w:rPr>
      <w:rFonts w:eastAsia="Times New Roman"/>
      <w:sz w:val="22"/>
      <w:szCs w:val="22"/>
      <w:lang w:eastAsia="en-US"/>
    </w:rPr>
  </w:style>
  <w:style w:type="character" w:customStyle="1" w:styleId="affffa">
    <w:name w:val="Без интервала Знак Знак"/>
    <w:link w:val="affff9"/>
    <w:rsid w:val="00753C5C"/>
    <w:rPr>
      <w:rFonts w:eastAsia="Times New Roman"/>
      <w:sz w:val="22"/>
      <w:szCs w:val="22"/>
      <w:lang w:eastAsia="en-US"/>
    </w:rPr>
  </w:style>
  <w:style w:type="paragraph" w:customStyle="1" w:styleId="2f">
    <w:name w:val="Знак Знак Знак2"/>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221">
    <w:name w:val="Основной текст 221"/>
    <w:basedOn w:val="a2"/>
    <w:rsid w:val="00753C5C"/>
    <w:pPr>
      <w:overflowPunct w:val="0"/>
      <w:autoSpaceDE w:val="0"/>
      <w:autoSpaceDN w:val="0"/>
      <w:adjustRightInd w:val="0"/>
      <w:ind w:firstLine="720"/>
      <w:jc w:val="both"/>
      <w:textAlignment w:val="baseline"/>
    </w:pPr>
    <w:rPr>
      <w:rFonts w:eastAsia="Times New Roman"/>
      <w:sz w:val="28"/>
      <w:szCs w:val="20"/>
    </w:rPr>
  </w:style>
  <w:style w:type="paragraph" w:customStyle="1" w:styleId="1f8">
    <w:name w:val="Знак Знак Знак Знак Знак Знак Знак Знак Знак Знак Знак Знак Знак Знак Знак1"/>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font1">
    <w:name w:val="font1"/>
    <w:basedOn w:val="a2"/>
    <w:rsid w:val="00753C5C"/>
    <w:pPr>
      <w:spacing w:before="100" w:beforeAutospacing="1" w:after="100" w:afterAutospacing="1"/>
    </w:pPr>
    <w:rPr>
      <w:rFonts w:ascii="Arial" w:eastAsia="Times New Roman" w:hAnsi="Arial" w:cs="Arial"/>
      <w:sz w:val="20"/>
      <w:szCs w:val="20"/>
    </w:rPr>
  </w:style>
  <w:style w:type="table" w:customStyle="1" w:styleId="115">
    <w:name w:val="Сетка таблицы11"/>
    <w:basedOn w:val="a4"/>
    <w:next w:val="ac"/>
    <w:rsid w:val="00753C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12">
    <w:name w:val="Нет списка1112"/>
    <w:next w:val="a5"/>
    <w:semiHidden/>
    <w:rsid w:val="00753C5C"/>
  </w:style>
  <w:style w:type="paragraph" w:customStyle="1" w:styleId="-">
    <w:name w:val="Таблица - текст основной"/>
    <w:basedOn w:val="ad"/>
    <w:link w:val="-0"/>
    <w:qFormat/>
    <w:rsid w:val="00753C5C"/>
    <w:pPr>
      <w:suppressAutoHyphens/>
      <w:spacing w:before="40" w:after="40" w:line="240" w:lineRule="auto"/>
      <w:jc w:val="left"/>
    </w:pPr>
    <w:rPr>
      <w:rFonts w:ascii="Arial" w:hAnsi="Arial" w:cs="Arial"/>
      <w:sz w:val="20"/>
      <w:szCs w:val="20"/>
      <w:lang w:eastAsia="ru-RU"/>
    </w:rPr>
  </w:style>
  <w:style w:type="character" w:customStyle="1" w:styleId="-0">
    <w:name w:val="Таблица - текст основной Знак"/>
    <w:basedOn w:val="a3"/>
    <w:link w:val="-"/>
    <w:rsid w:val="00753C5C"/>
    <w:rPr>
      <w:rFonts w:ascii="Arial" w:eastAsia="Times New Roman" w:hAnsi="Arial" w:cs="Arial"/>
    </w:rPr>
  </w:style>
  <w:style w:type="paragraph" w:customStyle="1" w:styleId="10">
    <w:name w:val="Список маркированный 1"/>
    <w:basedOn w:val="a2"/>
    <w:link w:val="1f9"/>
    <w:qFormat/>
    <w:rsid w:val="00753C5C"/>
    <w:pPr>
      <w:numPr>
        <w:numId w:val="4"/>
      </w:numPr>
      <w:suppressAutoHyphens/>
      <w:spacing w:line="360" w:lineRule="auto"/>
      <w:jc w:val="both"/>
    </w:pPr>
    <w:rPr>
      <w:rFonts w:eastAsia="Times New Roman"/>
    </w:rPr>
  </w:style>
  <w:style w:type="character" w:customStyle="1" w:styleId="1f9">
    <w:name w:val="Список маркированный 1 Знак"/>
    <w:basedOn w:val="a3"/>
    <w:link w:val="10"/>
    <w:rsid w:val="00753C5C"/>
    <w:rPr>
      <w:rFonts w:ascii="Times New Roman" w:eastAsia="Times New Roman" w:hAnsi="Times New Roman"/>
      <w:sz w:val="24"/>
      <w:szCs w:val="24"/>
    </w:rPr>
  </w:style>
  <w:style w:type="paragraph" w:customStyle="1" w:styleId="-1">
    <w:name w:val="Таблица - шапка"/>
    <w:basedOn w:val="a2"/>
    <w:qFormat/>
    <w:rsid w:val="00753C5C"/>
    <w:pPr>
      <w:suppressAutoHyphens/>
      <w:spacing w:before="120" w:after="120"/>
      <w:jc w:val="center"/>
    </w:pPr>
    <w:rPr>
      <w:rFonts w:ascii="Arial" w:eastAsia="Times New Roman" w:hAnsi="Arial" w:cs="Arial"/>
      <w:b/>
      <w:sz w:val="20"/>
      <w:szCs w:val="20"/>
    </w:rPr>
  </w:style>
  <w:style w:type="numbering" w:customStyle="1" w:styleId="42">
    <w:name w:val="Нет списка4"/>
    <w:next w:val="a5"/>
    <w:uiPriority w:val="99"/>
    <w:semiHidden/>
    <w:unhideWhenUsed/>
    <w:rsid w:val="00753C5C"/>
  </w:style>
  <w:style w:type="character" w:styleId="affffb">
    <w:name w:val="Placeholder Text"/>
    <w:basedOn w:val="a3"/>
    <w:uiPriority w:val="99"/>
    <w:semiHidden/>
    <w:rsid w:val="00753C5C"/>
    <w:rPr>
      <w:color w:val="808080"/>
    </w:rPr>
  </w:style>
  <w:style w:type="numbering" w:customStyle="1" w:styleId="52">
    <w:name w:val="Нет списка5"/>
    <w:next w:val="a5"/>
    <w:uiPriority w:val="99"/>
    <w:semiHidden/>
    <w:unhideWhenUsed/>
    <w:rsid w:val="00753C5C"/>
  </w:style>
  <w:style w:type="paragraph" w:customStyle="1" w:styleId="affffc">
    <w:name w:val="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d">
    <w:name w:val="Обычный + По правому краю"/>
    <w:basedOn w:val="a2"/>
    <w:rsid w:val="00753C5C"/>
    <w:pPr>
      <w:tabs>
        <w:tab w:val="left" w:pos="1920"/>
        <w:tab w:val="left" w:pos="12264"/>
      </w:tabs>
      <w:jc w:val="right"/>
    </w:pPr>
    <w:rPr>
      <w:rFonts w:eastAsia="Times New Roman"/>
    </w:rPr>
  </w:style>
  <w:style w:type="numbering" w:customStyle="1" w:styleId="130">
    <w:name w:val="Нет списка13"/>
    <w:next w:val="a5"/>
    <w:semiHidden/>
    <w:rsid w:val="00753C5C"/>
  </w:style>
  <w:style w:type="numbering" w:customStyle="1" w:styleId="1130">
    <w:name w:val="Нет списка113"/>
    <w:next w:val="a5"/>
    <w:semiHidden/>
    <w:rsid w:val="00753C5C"/>
  </w:style>
  <w:style w:type="numbering" w:customStyle="1" w:styleId="1113">
    <w:name w:val="Нет списка1113"/>
    <w:next w:val="a5"/>
    <w:semiHidden/>
    <w:unhideWhenUsed/>
    <w:rsid w:val="00753C5C"/>
  </w:style>
  <w:style w:type="numbering" w:customStyle="1" w:styleId="222">
    <w:name w:val="Нет списка22"/>
    <w:next w:val="a5"/>
    <w:semiHidden/>
    <w:unhideWhenUsed/>
    <w:rsid w:val="00753C5C"/>
  </w:style>
  <w:style w:type="numbering" w:customStyle="1" w:styleId="121">
    <w:name w:val="Нет списка121"/>
    <w:next w:val="a5"/>
    <w:semiHidden/>
    <w:rsid w:val="00753C5C"/>
  </w:style>
  <w:style w:type="paragraph" w:customStyle="1" w:styleId="affffe">
    <w:name w:val="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character" w:styleId="afffff">
    <w:name w:val="line number"/>
    <w:basedOn w:val="a3"/>
    <w:uiPriority w:val="99"/>
    <w:semiHidden/>
    <w:unhideWhenUsed/>
    <w:rsid w:val="00753C5C"/>
  </w:style>
  <w:style w:type="paragraph" w:customStyle="1" w:styleId="1fa">
    <w:name w:val="Знак Знак Знак Знак Знак Знак Знак Знак1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f0">
    <w:name w:val="Знак Знак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character" w:customStyle="1" w:styleId="1fb">
    <w:name w:val="Список маркированный 1 Знак Знак"/>
    <w:rsid w:val="00753C5C"/>
    <w:rPr>
      <w:sz w:val="24"/>
      <w:szCs w:val="24"/>
    </w:rPr>
  </w:style>
  <w:style w:type="numbering" w:customStyle="1" w:styleId="62">
    <w:name w:val="Нет списка6"/>
    <w:next w:val="a5"/>
    <w:uiPriority w:val="99"/>
    <w:semiHidden/>
    <w:unhideWhenUsed/>
    <w:rsid w:val="00753C5C"/>
  </w:style>
  <w:style w:type="numbering" w:customStyle="1" w:styleId="140">
    <w:name w:val="Нет списка14"/>
    <w:next w:val="a5"/>
    <w:semiHidden/>
    <w:rsid w:val="00753C5C"/>
  </w:style>
  <w:style w:type="numbering" w:customStyle="1" w:styleId="1140">
    <w:name w:val="Нет списка114"/>
    <w:next w:val="a5"/>
    <w:semiHidden/>
    <w:rsid w:val="00753C5C"/>
  </w:style>
  <w:style w:type="numbering" w:customStyle="1" w:styleId="1114">
    <w:name w:val="Нет списка1114"/>
    <w:next w:val="a5"/>
    <w:semiHidden/>
    <w:unhideWhenUsed/>
    <w:rsid w:val="00753C5C"/>
  </w:style>
  <w:style w:type="numbering" w:customStyle="1" w:styleId="11112">
    <w:name w:val="Нет списка11112"/>
    <w:next w:val="a5"/>
    <w:semiHidden/>
    <w:rsid w:val="00753C5C"/>
  </w:style>
  <w:style w:type="numbering" w:customStyle="1" w:styleId="231">
    <w:name w:val="Нет списка23"/>
    <w:next w:val="a5"/>
    <w:semiHidden/>
    <w:unhideWhenUsed/>
    <w:rsid w:val="00753C5C"/>
  </w:style>
  <w:style w:type="numbering" w:customStyle="1" w:styleId="122">
    <w:name w:val="Нет списка122"/>
    <w:next w:val="a5"/>
    <w:semiHidden/>
    <w:rsid w:val="00753C5C"/>
  </w:style>
  <w:style w:type="paragraph" w:customStyle="1" w:styleId="afffff1">
    <w:name w:val="_Таблица"/>
    <w:basedOn w:val="a2"/>
    <w:link w:val="afffff2"/>
    <w:autoRedefine/>
    <w:qFormat/>
    <w:rsid w:val="00753C5C"/>
    <w:pPr>
      <w:keepNext/>
      <w:tabs>
        <w:tab w:val="left" w:pos="1985"/>
      </w:tabs>
      <w:spacing w:line="276" w:lineRule="auto"/>
      <w:ind w:right="-1" w:firstLine="709"/>
      <w:jc w:val="both"/>
    </w:pPr>
    <w:rPr>
      <w:b/>
      <w:sz w:val="28"/>
      <w:szCs w:val="26"/>
    </w:rPr>
  </w:style>
  <w:style w:type="character" w:customStyle="1" w:styleId="afffff2">
    <w:name w:val="_Таблица Знак"/>
    <w:link w:val="afffff1"/>
    <w:locked/>
    <w:rsid w:val="00753C5C"/>
    <w:rPr>
      <w:rFonts w:ascii="Times New Roman" w:hAnsi="Times New Roman"/>
      <w:b/>
      <w:sz w:val="28"/>
      <w:szCs w:val="26"/>
    </w:rPr>
  </w:style>
  <w:style w:type="paragraph" w:customStyle="1" w:styleId="afffff3">
    <w:name w:val="Шапка таблицы"/>
    <w:basedOn w:val="a2"/>
    <w:qFormat/>
    <w:rsid w:val="00753C5C"/>
    <w:pPr>
      <w:keepNext/>
      <w:jc w:val="center"/>
    </w:pPr>
    <w:rPr>
      <w:rFonts w:ascii="ISOCPEUR" w:eastAsia="Times New Roman" w:hAnsi="ISOCPEUR"/>
      <w:b/>
      <w:i/>
      <w:sz w:val="22"/>
      <w:szCs w:val="20"/>
    </w:rPr>
  </w:style>
  <w:style w:type="numbering" w:customStyle="1" w:styleId="73">
    <w:name w:val="Нет списка7"/>
    <w:next w:val="a5"/>
    <w:uiPriority w:val="99"/>
    <w:semiHidden/>
    <w:unhideWhenUsed/>
    <w:rsid w:val="00753C5C"/>
  </w:style>
  <w:style w:type="paragraph" w:customStyle="1" w:styleId="30">
    <w:name w:val="заголовок 3"/>
    <w:next w:val="123"/>
    <w:link w:val="39"/>
    <w:rsid w:val="00753C5C"/>
    <w:pPr>
      <w:numPr>
        <w:numId w:val="5"/>
      </w:numPr>
      <w:tabs>
        <w:tab w:val="clear" w:pos="992"/>
      </w:tabs>
      <w:spacing w:before="120" w:after="120" w:line="360" w:lineRule="auto"/>
      <w:ind w:left="709" w:firstLine="0"/>
      <w:jc w:val="both"/>
    </w:pPr>
    <w:rPr>
      <w:rFonts w:ascii="Times New Roman" w:eastAsia="Times New Roman" w:hAnsi="Times New Roman"/>
      <w:b/>
      <w:noProof/>
      <w:sz w:val="24"/>
      <w:szCs w:val="24"/>
    </w:rPr>
  </w:style>
  <w:style w:type="paragraph" w:customStyle="1" w:styleId="123">
    <w:name w:val="абзац 12"/>
    <w:basedOn w:val="a2"/>
    <w:link w:val="1210"/>
    <w:rsid w:val="00753C5C"/>
    <w:pPr>
      <w:spacing w:before="120" w:after="120" w:line="360" w:lineRule="auto"/>
      <w:ind w:firstLine="709"/>
      <w:jc w:val="both"/>
    </w:pPr>
    <w:rPr>
      <w:rFonts w:eastAsia="Times New Roman"/>
      <w:szCs w:val="20"/>
    </w:rPr>
  </w:style>
  <w:style w:type="character" w:customStyle="1" w:styleId="1210">
    <w:name w:val="абзац 12 Знак1"/>
    <w:link w:val="123"/>
    <w:rsid w:val="00753C5C"/>
    <w:rPr>
      <w:rFonts w:ascii="Times New Roman" w:eastAsia="Times New Roman" w:hAnsi="Times New Roman"/>
      <w:sz w:val="24"/>
    </w:rPr>
  </w:style>
  <w:style w:type="character" w:customStyle="1" w:styleId="39">
    <w:name w:val="заголовок 3 Знак"/>
    <w:link w:val="30"/>
    <w:rsid w:val="00753C5C"/>
    <w:rPr>
      <w:rFonts w:ascii="Times New Roman" w:eastAsia="Times New Roman" w:hAnsi="Times New Roman"/>
      <w:b/>
      <w:noProof/>
      <w:sz w:val="24"/>
      <w:szCs w:val="24"/>
    </w:rPr>
  </w:style>
  <w:style w:type="character" w:customStyle="1" w:styleId="afffff4">
    <w:name w:val="Маркированный список Знак"/>
    <w:link w:val="afffff5"/>
    <w:rsid w:val="00753C5C"/>
    <w:rPr>
      <w:rFonts w:ascii="Arial" w:hAnsi="Arial"/>
      <w:sz w:val="24"/>
      <w:szCs w:val="24"/>
    </w:rPr>
  </w:style>
  <w:style w:type="paragraph" w:styleId="afffff5">
    <w:name w:val="List Bullet"/>
    <w:basedOn w:val="a2"/>
    <w:link w:val="afffff4"/>
    <w:autoRedefine/>
    <w:uiPriority w:val="99"/>
    <w:rsid w:val="00753C5C"/>
    <w:pPr>
      <w:tabs>
        <w:tab w:val="num" w:pos="1134"/>
      </w:tabs>
      <w:spacing w:before="120" w:after="120" w:line="360" w:lineRule="auto"/>
      <w:ind w:firstLine="851"/>
      <w:jc w:val="both"/>
    </w:pPr>
    <w:rPr>
      <w:rFonts w:ascii="Arial" w:hAnsi="Arial"/>
    </w:rPr>
  </w:style>
  <w:style w:type="table" w:customStyle="1" w:styleId="3a">
    <w:name w:val="Сетка таблицы3"/>
    <w:basedOn w:val="a4"/>
    <w:next w:val="ac"/>
    <w:rsid w:val="00753C5C"/>
    <w:rPr>
      <w:rFonts w:ascii="Arial" w:eastAsia="Times New Roman"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paragraph" w:customStyle="1" w:styleId="afffff6">
    <w:name w:val="Проект"/>
    <w:basedOn w:val="a2"/>
    <w:rsid w:val="00753C5C"/>
    <w:pPr>
      <w:spacing w:before="120" w:after="120" w:line="360" w:lineRule="auto"/>
      <w:jc w:val="center"/>
    </w:pPr>
    <w:rPr>
      <w:rFonts w:eastAsia="Times New Roman"/>
      <w:b/>
      <w:sz w:val="36"/>
    </w:rPr>
  </w:style>
  <w:style w:type="paragraph" w:customStyle="1" w:styleId="afffff7">
    <w:name w:val="Часть проекта"/>
    <w:basedOn w:val="afffff6"/>
    <w:next w:val="afffff8"/>
    <w:rsid w:val="00753C5C"/>
    <w:rPr>
      <w:caps/>
      <w:szCs w:val="36"/>
    </w:rPr>
  </w:style>
  <w:style w:type="paragraph" w:customStyle="1" w:styleId="afffff8">
    <w:name w:val="ФИЛИАЛ"/>
    <w:basedOn w:val="a2"/>
    <w:link w:val="afffff9"/>
    <w:uiPriority w:val="99"/>
    <w:rsid w:val="00753C5C"/>
    <w:pPr>
      <w:spacing w:before="120" w:after="120" w:line="360" w:lineRule="auto"/>
      <w:jc w:val="center"/>
    </w:pPr>
    <w:rPr>
      <w:rFonts w:ascii="Arial" w:eastAsia="Times New Roman" w:hAnsi="Arial"/>
      <w:caps/>
      <w:szCs w:val="22"/>
    </w:rPr>
  </w:style>
  <w:style w:type="character" w:customStyle="1" w:styleId="afffff9">
    <w:name w:val="ФИЛИАЛ Знак"/>
    <w:link w:val="afffff8"/>
    <w:uiPriority w:val="99"/>
    <w:rsid w:val="00753C5C"/>
    <w:rPr>
      <w:rFonts w:ascii="Arial" w:eastAsia="Times New Roman" w:hAnsi="Arial"/>
      <w:caps/>
      <w:sz w:val="24"/>
      <w:szCs w:val="22"/>
    </w:rPr>
  </w:style>
  <w:style w:type="paragraph" w:customStyle="1" w:styleId="C">
    <w:name w:val="Cписок осн.(многоуровн.)"/>
    <w:basedOn w:val="ad"/>
    <w:rsid w:val="00753C5C"/>
    <w:pPr>
      <w:numPr>
        <w:numId w:val="6"/>
      </w:numPr>
      <w:spacing w:before="120" w:line="360" w:lineRule="auto"/>
      <w:ind w:left="567"/>
    </w:pPr>
    <w:rPr>
      <w:rFonts w:ascii="Arial" w:hAnsi="Arial"/>
      <w:szCs w:val="24"/>
      <w:lang w:eastAsia="ru-RU"/>
    </w:rPr>
  </w:style>
  <w:style w:type="paragraph" w:customStyle="1" w:styleId="1">
    <w:name w:val="Заголовок1"/>
    <w:basedOn w:val="12"/>
    <w:next w:val="ad"/>
    <w:link w:val="affc"/>
    <w:rsid w:val="00753C5C"/>
    <w:pPr>
      <w:keepNext w:val="0"/>
      <w:keepLines w:val="0"/>
      <w:numPr>
        <w:numId w:val="7"/>
      </w:numPr>
      <w:spacing w:before="120" w:after="40" w:line="360" w:lineRule="auto"/>
    </w:pPr>
    <w:rPr>
      <w:rFonts w:asciiTheme="majorHAnsi" w:eastAsiaTheme="majorEastAsia" w:hAnsiTheme="majorHAnsi" w:cstheme="majorBidi"/>
      <w:b w:val="0"/>
      <w:bCs w:val="0"/>
      <w:spacing w:val="-10"/>
      <w:kern w:val="28"/>
      <w:sz w:val="56"/>
      <w:szCs w:val="56"/>
    </w:rPr>
  </w:style>
  <w:style w:type="paragraph" w:customStyle="1" w:styleId="2f0">
    <w:name w:val="Список доп.2"/>
    <w:basedOn w:val="1fc"/>
    <w:rsid w:val="00753C5C"/>
    <w:pPr>
      <w:tabs>
        <w:tab w:val="clear" w:pos="1134"/>
        <w:tab w:val="num" w:pos="4253"/>
      </w:tabs>
      <w:ind w:left="3119" w:firstLine="850"/>
    </w:pPr>
  </w:style>
  <w:style w:type="paragraph" w:customStyle="1" w:styleId="1fc">
    <w:name w:val="Список доп.1"/>
    <w:basedOn w:val="C"/>
    <w:rsid w:val="00753C5C"/>
    <w:pPr>
      <w:tabs>
        <w:tab w:val="num" w:pos="1134"/>
      </w:tabs>
    </w:pPr>
  </w:style>
  <w:style w:type="paragraph" w:customStyle="1" w:styleId="afffffa">
    <w:name w:val="Название_страницы"/>
    <w:basedOn w:val="a2"/>
    <w:link w:val="afffffb"/>
    <w:rsid w:val="00753C5C"/>
    <w:pPr>
      <w:spacing w:before="240" w:after="120" w:line="360" w:lineRule="auto"/>
      <w:jc w:val="center"/>
    </w:pPr>
    <w:rPr>
      <w:rFonts w:ascii="Arial" w:eastAsia="Times New Roman" w:hAnsi="Arial"/>
      <w:b/>
      <w:caps/>
      <w:sz w:val="28"/>
      <w:szCs w:val="28"/>
    </w:rPr>
  </w:style>
  <w:style w:type="character" w:customStyle="1" w:styleId="afffffb">
    <w:name w:val="Название_страницы Знак"/>
    <w:link w:val="afffffa"/>
    <w:rsid w:val="00753C5C"/>
    <w:rPr>
      <w:rFonts w:ascii="Arial" w:eastAsia="Times New Roman" w:hAnsi="Arial"/>
      <w:b/>
      <w:caps/>
      <w:sz w:val="28"/>
      <w:szCs w:val="28"/>
    </w:rPr>
  </w:style>
  <w:style w:type="paragraph" w:customStyle="1" w:styleId="afffffc">
    <w:name w:val="НазваниеПриложения"/>
    <w:basedOn w:val="1"/>
    <w:next w:val="ad"/>
    <w:link w:val="afffffd"/>
    <w:rsid w:val="00753C5C"/>
  </w:style>
  <w:style w:type="character" w:customStyle="1" w:styleId="afffffd">
    <w:name w:val="НазваниеПриложения Знак"/>
    <w:link w:val="afffffc"/>
    <w:rsid w:val="00753C5C"/>
    <w:rPr>
      <w:rFonts w:asciiTheme="majorHAnsi" w:eastAsiaTheme="majorEastAsia" w:hAnsiTheme="majorHAnsi" w:cstheme="majorBidi"/>
      <w:spacing w:val="-10"/>
      <w:kern w:val="28"/>
      <w:sz w:val="56"/>
      <w:szCs w:val="56"/>
      <w:lang w:eastAsia="en-US"/>
    </w:rPr>
  </w:style>
  <w:style w:type="paragraph" w:styleId="z-">
    <w:name w:val="HTML Bottom of Form"/>
    <w:basedOn w:val="a2"/>
    <w:next w:val="a2"/>
    <w:link w:val="z-0"/>
    <w:hidden/>
    <w:uiPriority w:val="99"/>
    <w:rsid w:val="00753C5C"/>
    <w:pPr>
      <w:pBdr>
        <w:top w:val="single" w:sz="6" w:space="1" w:color="auto"/>
      </w:pBdr>
      <w:spacing w:before="120" w:after="120" w:line="360" w:lineRule="auto"/>
      <w:jc w:val="center"/>
    </w:pPr>
    <w:rPr>
      <w:rFonts w:eastAsia="Times New Roman"/>
      <w:vanish/>
      <w:sz w:val="16"/>
      <w:szCs w:val="16"/>
      <w:lang w:val="x-none" w:eastAsia="x-none"/>
    </w:rPr>
  </w:style>
  <w:style w:type="character" w:customStyle="1" w:styleId="z-0">
    <w:name w:val="z-Конец формы Знак"/>
    <w:basedOn w:val="a3"/>
    <w:link w:val="z-"/>
    <w:uiPriority w:val="99"/>
    <w:rsid w:val="00753C5C"/>
    <w:rPr>
      <w:rFonts w:ascii="Times New Roman" w:eastAsia="Times New Roman" w:hAnsi="Times New Roman"/>
      <w:vanish/>
      <w:sz w:val="16"/>
      <w:szCs w:val="16"/>
      <w:lang w:val="x-none" w:eastAsia="x-none"/>
    </w:rPr>
  </w:style>
  <w:style w:type="paragraph" w:styleId="z-1">
    <w:name w:val="HTML Top of Form"/>
    <w:basedOn w:val="a2"/>
    <w:next w:val="a2"/>
    <w:link w:val="z-2"/>
    <w:hidden/>
    <w:uiPriority w:val="99"/>
    <w:rsid w:val="00753C5C"/>
    <w:pPr>
      <w:pBdr>
        <w:bottom w:val="single" w:sz="6" w:space="1" w:color="auto"/>
      </w:pBdr>
      <w:spacing w:before="120" w:after="120" w:line="360" w:lineRule="auto"/>
      <w:jc w:val="center"/>
    </w:pPr>
    <w:rPr>
      <w:rFonts w:eastAsia="Times New Roman"/>
      <w:vanish/>
      <w:sz w:val="16"/>
      <w:szCs w:val="16"/>
      <w:lang w:val="x-none" w:eastAsia="x-none"/>
    </w:rPr>
  </w:style>
  <w:style w:type="character" w:customStyle="1" w:styleId="z-2">
    <w:name w:val="z-Начало формы Знак"/>
    <w:basedOn w:val="a3"/>
    <w:link w:val="z-1"/>
    <w:uiPriority w:val="99"/>
    <w:rsid w:val="00753C5C"/>
    <w:rPr>
      <w:rFonts w:ascii="Times New Roman" w:eastAsia="Times New Roman" w:hAnsi="Times New Roman"/>
      <w:vanish/>
      <w:sz w:val="16"/>
      <w:szCs w:val="16"/>
      <w:lang w:val="x-none" w:eastAsia="x-none"/>
    </w:rPr>
  </w:style>
  <w:style w:type="paragraph" w:customStyle="1" w:styleId="afffffe">
    <w:name w:val="ТипПриложения"/>
    <w:basedOn w:val="a2"/>
    <w:next w:val="afffffc"/>
    <w:link w:val="affffff"/>
    <w:rsid w:val="00753C5C"/>
    <w:pPr>
      <w:spacing w:before="240" w:after="240" w:line="360" w:lineRule="auto"/>
      <w:jc w:val="center"/>
    </w:pPr>
    <w:rPr>
      <w:rFonts w:ascii="Arial" w:eastAsia="Times New Roman" w:hAnsi="Arial"/>
      <w:i/>
    </w:rPr>
  </w:style>
  <w:style w:type="character" w:customStyle="1" w:styleId="affffff">
    <w:name w:val="ТипПриложения Знак"/>
    <w:link w:val="afffffe"/>
    <w:rsid w:val="00753C5C"/>
    <w:rPr>
      <w:rFonts w:ascii="Arial" w:eastAsia="Times New Roman" w:hAnsi="Arial"/>
      <w:i/>
      <w:sz w:val="24"/>
      <w:szCs w:val="24"/>
    </w:rPr>
  </w:style>
  <w:style w:type="paragraph" w:customStyle="1" w:styleId="affffff0">
    <w:name w:val="том"/>
    <w:basedOn w:val="afffff6"/>
    <w:rsid w:val="00753C5C"/>
    <w:rPr>
      <w:sz w:val="28"/>
    </w:rPr>
  </w:style>
  <w:style w:type="paragraph" w:customStyle="1" w:styleId="affffff1">
    <w:name w:val="ШтампПР"/>
    <w:basedOn w:val="a2"/>
    <w:next w:val="ad"/>
    <w:link w:val="1fd"/>
    <w:rsid w:val="00753C5C"/>
    <w:pPr>
      <w:spacing w:before="120" w:after="120" w:line="360" w:lineRule="auto"/>
      <w:jc w:val="center"/>
    </w:pPr>
    <w:rPr>
      <w:rFonts w:ascii="Arial" w:eastAsia="Times New Roman" w:hAnsi="Arial"/>
      <w:b/>
      <w:caps/>
      <w:sz w:val="20"/>
    </w:rPr>
  </w:style>
  <w:style w:type="character" w:customStyle="1" w:styleId="1fd">
    <w:name w:val="ШтампПР Знак1"/>
    <w:link w:val="affffff1"/>
    <w:rsid w:val="00753C5C"/>
    <w:rPr>
      <w:rFonts w:ascii="Arial" w:eastAsia="Times New Roman" w:hAnsi="Arial"/>
      <w:b/>
      <w:caps/>
      <w:szCs w:val="24"/>
    </w:rPr>
  </w:style>
  <w:style w:type="paragraph" w:customStyle="1" w:styleId="affffff2">
    <w:name w:val="Штамп"/>
    <w:basedOn w:val="affffff1"/>
    <w:next w:val="affffff1"/>
    <w:link w:val="affffff3"/>
    <w:rsid w:val="00753C5C"/>
    <w:rPr>
      <w:noProof/>
    </w:rPr>
  </w:style>
  <w:style w:type="character" w:customStyle="1" w:styleId="affffff3">
    <w:name w:val="Штамп Знак"/>
    <w:link w:val="affffff2"/>
    <w:rsid w:val="00753C5C"/>
    <w:rPr>
      <w:rFonts w:ascii="Arial" w:eastAsia="Times New Roman" w:hAnsi="Arial"/>
      <w:b/>
      <w:caps/>
      <w:noProof/>
      <w:szCs w:val="24"/>
    </w:rPr>
  </w:style>
  <w:style w:type="paragraph" w:customStyle="1" w:styleId="affffff4">
    <w:name w:val="ШтампПР Знак"/>
    <w:basedOn w:val="ad"/>
    <w:next w:val="ad"/>
    <w:link w:val="1fe"/>
    <w:rsid w:val="00753C5C"/>
    <w:pPr>
      <w:tabs>
        <w:tab w:val="center" w:pos="4677"/>
        <w:tab w:val="right" w:pos="9355"/>
      </w:tabs>
      <w:spacing w:before="120" w:line="360" w:lineRule="auto"/>
      <w:jc w:val="center"/>
    </w:pPr>
    <w:rPr>
      <w:rFonts w:ascii="Arial" w:hAnsi="Arial"/>
      <w:b/>
      <w:caps/>
      <w:szCs w:val="24"/>
      <w:lang w:eastAsia="ru-RU"/>
    </w:rPr>
  </w:style>
  <w:style w:type="character" w:customStyle="1" w:styleId="1fe">
    <w:name w:val="ШтампПР Знак Знак1"/>
    <w:link w:val="affffff4"/>
    <w:rsid w:val="00753C5C"/>
    <w:rPr>
      <w:rFonts w:ascii="Arial" w:eastAsia="Times New Roman" w:hAnsi="Arial"/>
      <w:b/>
      <w:caps/>
      <w:sz w:val="24"/>
      <w:szCs w:val="24"/>
    </w:rPr>
  </w:style>
  <w:style w:type="paragraph" w:customStyle="1" w:styleId="affffff5">
    <w:name w:val="Приложение"/>
    <w:basedOn w:val="1"/>
    <w:next w:val="afffffe"/>
    <w:rsid w:val="00753C5C"/>
    <w:pPr>
      <w:spacing w:after="0"/>
      <w:ind w:left="-288" w:firstLine="4257"/>
      <w:jc w:val="left"/>
    </w:pPr>
    <w:rPr>
      <w:b/>
      <w:szCs w:val="24"/>
    </w:rPr>
  </w:style>
  <w:style w:type="paragraph" w:customStyle="1" w:styleId="affffff6">
    <w:name w:val="Стиль Приложение + Междустр.интервал:  двойной"/>
    <w:basedOn w:val="affffff5"/>
    <w:next w:val="ad"/>
    <w:rsid w:val="00753C5C"/>
    <w:pPr>
      <w:spacing w:line="480" w:lineRule="auto"/>
    </w:pPr>
    <w:rPr>
      <w:szCs w:val="20"/>
    </w:rPr>
  </w:style>
  <w:style w:type="paragraph" w:customStyle="1" w:styleId="affffff7">
    <w:name w:val="Стиль Название объекта"/>
    <w:basedOn w:val="af6"/>
    <w:rsid w:val="00753C5C"/>
    <w:pPr>
      <w:spacing w:before="120" w:after="120" w:line="360" w:lineRule="auto"/>
    </w:pPr>
    <w:rPr>
      <w:b/>
      <w:bCs/>
      <w:i w:val="0"/>
      <w:iCs w:val="0"/>
      <w:caps/>
      <w:sz w:val="16"/>
      <w:szCs w:val="16"/>
      <w:lang w:eastAsia="ru-RU"/>
    </w:rPr>
  </w:style>
  <w:style w:type="paragraph" w:customStyle="1" w:styleId="affffff8">
    <w:name w:val="назвние таблицы"/>
    <w:basedOn w:val="af6"/>
    <w:next w:val="ad"/>
    <w:rsid w:val="00753C5C"/>
    <w:pPr>
      <w:keepNext/>
      <w:spacing w:before="240" w:after="60" w:line="360" w:lineRule="auto"/>
    </w:pPr>
    <w:rPr>
      <w:b/>
      <w:bCs/>
      <w:i w:val="0"/>
      <w:iCs w:val="0"/>
      <w:caps/>
      <w:sz w:val="16"/>
      <w:szCs w:val="16"/>
      <w:lang w:eastAsia="ru-RU"/>
    </w:rPr>
  </w:style>
  <w:style w:type="table" w:styleId="1ff">
    <w:name w:val="Table Grid 1"/>
    <w:basedOn w:val="a4"/>
    <w:rsid w:val="00753C5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ff0">
    <w:name w:val="Table Simple 1"/>
    <w:basedOn w:val="a4"/>
    <w:rsid w:val="00753C5C"/>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3b">
    <w:name w:val="3 Подзаголовок главы"/>
    <w:basedOn w:val="3"/>
    <w:link w:val="3c"/>
    <w:rsid w:val="00753C5C"/>
    <w:pPr>
      <w:numPr>
        <w:ilvl w:val="0"/>
        <w:numId w:val="0"/>
      </w:numPr>
      <w:spacing w:before="120"/>
      <w:ind w:left="851"/>
      <w:jc w:val="left"/>
      <w:outlineLvl w:val="9"/>
    </w:pPr>
    <w:rPr>
      <w:b w:val="0"/>
      <w:bCs/>
      <w:smallCaps/>
      <w:spacing w:val="5"/>
      <w:lang w:eastAsia="ru-RU"/>
    </w:rPr>
  </w:style>
  <w:style w:type="character" w:customStyle="1" w:styleId="3c">
    <w:name w:val="3 Подзаголовок главы Знак"/>
    <w:link w:val="3b"/>
    <w:rsid w:val="00753C5C"/>
    <w:rPr>
      <w:rFonts w:ascii="Times New Roman" w:eastAsia="Times New Roman" w:hAnsi="Times New Roman"/>
      <w:bCs/>
      <w:smallCaps/>
      <w:spacing w:val="5"/>
      <w:sz w:val="24"/>
      <w:szCs w:val="24"/>
    </w:rPr>
  </w:style>
  <w:style w:type="paragraph" w:customStyle="1" w:styleId="1ff1">
    <w:name w:val="текст1"/>
    <w:basedOn w:val="a2"/>
    <w:rsid w:val="00753C5C"/>
    <w:pPr>
      <w:tabs>
        <w:tab w:val="num" w:pos="1571"/>
      </w:tabs>
      <w:spacing w:before="120" w:after="120" w:line="360" w:lineRule="auto"/>
      <w:ind w:firstLine="709"/>
      <w:jc w:val="both"/>
    </w:pPr>
    <w:rPr>
      <w:rFonts w:eastAsia="Times New Roman"/>
    </w:rPr>
  </w:style>
  <w:style w:type="paragraph" w:customStyle="1" w:styleId="1ff2">
    <w:name w:val="Текст 1"/>
    <w:basedOn w:val="a2"/>
    <w:link w:val="1ff3"/>
    <w:rsid w:val="00753C5C"/>
    <w:pPr>
      <w:spacing w:before="60" w:after="120" w:line="360" w:lineRule="auto"/>
      <w:ind w:left="425"/>
      <w:jc w:val="both"/>
    </w:pPr>
    <w:rPr>
      <w:rFonts w:ascii="Tahoma" w:eastAsia="Times New Roman" w:hAnsi="Tahoma"/>
      <w:sz w:val="18"/>
      <w:szCs w:val="20"/>
    </w:rPr>
  </w:style>
  <w:style w:type="character" w:customStyle="1" w:styleId="1ff3">
    <w:name w:val="Текст 1 Знак"/>
    <w:link w:val="1ff2"/>
    <w:rsid w:val="00753C5C"/>
    <w:rPr>
      <w:rFonts w:ascii="Tahoma" w:eastAsia="Times New Roman" w:hAnsi="Tahoma"/>
      <w:sz w:val="18"/>
    </w:rPr>
  </w:style>
  <w:style w:type="paragraph" w:customStyle="1" w:styleId="-2">
    <w:name w:val="-список Знак"/>
    <w:basedOn w:val="a2"/>
    <w:link w:val="-3"/>
    <w:rsid w:val="00753C5C"/>
    <w:pPr>
      <w:tabs>
        <w:tab w:val="num" w:pos="1134"/>
      </w:tabs>
      <w:spacing w:before="120" w:after="120" w:line="312" w:lineRule="auto"/>
      <w:ind w:firstLine="851"/>
      <w:jc w:val="both"/>
    </w:pPr>
    <w:rPr>
      <w:rFonts w:eastAsia="Times New Roman"/>
      <w:snapToGrid w:val="0"/>
    </w:rPr>
  </w:style>
  <w:style w:type="character" w:customStyle="1" w:styleId="-3">
    <w:name w:val="-список Знак Знак"/>
    <w:link w:val="-2"/>
    <w:rsid w:val="00753C5C"/>
    <w:rPr>
      <w:rFonts w:ascii="Times New Roman" w:eastAsia="Times New Roman" w:hAnsi="Times New Roman"/>
      <w:snapToGrid w:val="0"/>
      <w:sz w:val="24"/>
      <w:szCs w:val="24"/>
    </w:rPr>
  </w:style>
  <w:style w:type="paragraph" w:customStyle="1" w:styleId="affffff9">
    <w:name w:val="Пункт"/>
    <w:basedOn w:val="a2"/>
    <w:next w:val="a2"/>
    <w:link w:val="affffffa"/>
    <w:rsid w:val="00753C5C"/>
    <w:pPr>
      <w:keepNext/>
      <w:keepLines/>
      <w:spacing w:before="240" w:after="240" w:line="312" w:lineRule="auto"/>
      <w:ind w:firstLine="720"/>
      <w:jc w:val="both"/>
      <w:outlineLvl w:val="2"/>
    </w:pPr>
    <w:rPr>
      <w:rFonts w:eastAsia="Times New Roman"/>
      <w:b/>
      <w:sz w:val="28"/>
      <w:szCs w:val="20"/>
    </w:rPr>
  </w:style>
  <w:style w:type="character" w:customStyle="1" w:styleId="affffffa">
    <w:name w:val="Пункт Знак"/>
    <w:link w:val="affffff9"/>
    <w:rsid w:val="00753C5C"/>
    <w:rPr>
      <w:rFonts w:ascii="Times New Roman" w:eastAsia="Times New Roman" w:hAnsi="Times New Roman"/>
      <w:b/>
      <w:sz w:val="28"/>
    </w:rPr>
  </w:style>
  <w:style w:type="paragraph" w:customStyle="1" w:styleId="TableContents">
    <w:name w:val="Table Contents"/>
    <w:basedOn w:val="ad"/>
    <w:rsid w:val="00753C5C"/>
    <w:pPr>
      <w:widowControl w:val="0"/>
      <w:suppressLineNumbers/>
      <w:tabs>
        <w:tab w:val="num" w:pos="643"/>
      </w:tabs>
      <w:suppressAutoHyphens/>
      <w:spacing w:before="120" w:line="240" w:lineRule="auto"/>
    </w:pPr>
    <w:rPr>
      <w:rFonts w:ascii="Arial" w:eastAsia="Lucida Sans Unicode" w:hAnsi="Arial"/>
      <w:color w:val="000000"/>
      <w:szCs w:val="24"/>
      <w:lang w:eastAsia="ru-RU"/>
    </w:rPr>
  </w:style>
  <w:style w:type="paragraph" w:customStyle="1" w:styleId="WW-BodyText2">
    <w:name w:val="WW-Body Text 2"/>
    <w:basedOn w:val="a2"/>
    <w:rsid w:val="00753C5C"/>
    <w:pPr>
      <w:widowControl w:val="0"/>
      <w:tabs>
        <w:tab w:val="num" w:pos="926"/>
      </w:tabs>
      <w:suppressAutoHyphens/>
      <w:spacing w:before="120" w:after="120" w:line="360" w:lineRule="auto"/>
      <w:jc w:val="both"/>
    </w:pPr>
    <w:rPr>
      <w:rFonts w:eastAsia="Lucida Sans Unicode"/>
      <w:color w:val="000000"/>
    </w:rPr>
  </w:style>
  <w:style w:type="paragraph" w:customStyle="1" w:styleId="affffffb">
    <w:name w:val="Пункт Знак Знак"/>
    <w:basedOn w:val="affffffc"/>
    <w:next w:val="a2"/>
    <w:link w:val="affffffd"/>
    <w:rsid w:val="00753C5C"/>
    <w:pPr>
      <w:spacing w:before="240" w:after="240"/>
      <w:outlineLvl w:val="2"/>
    </w:pPr>
    <w:rPr>
      <w:sz w:val="28"/>
      <w:szCs w:val="24"/>
    </w:rPr>
  </w:style>
  <w:style w:type="paragraph" w:customStyle="1" w:styleId="affffffc">
    <w:name w:val="ПодразделТ"/>
    <w:basedOn w:val="a2"/>
    <w:next w:val="a2"/>
    <w:rsid w:val="00753C5C"/>
    <w:pPr>
      <w:keepNext/>
      <w:keepLines/>
      <w:spacing w:before="360" w:after="360" w:line="312" w:lineRule="auto"/>
      <w:ind w:firstLine="720"/>
      <w:jc w:val="both"/>
      <w:outlineLvl w:val="1"/>
    </w:pPr>
    <w:rPr>
      <w:rFonts w:eastAsia="Times New Roman"/>
      <w:b/>
      <w:sz w:val="32"/>
      <w:szCs w:val="20"/>
    </w:rPr>
  </w:style>
  <w:style w:type="character" w:customStyle="1" w:styleId="affffffd">
    <w:name w:val="Пункт Знак Знак Знак"/>
    <w:link w:val="affffffb"/>
    <w:rsid w:val="00753C5C"/>
    <w:rPr>
      <w:rFonts w:ascii="Times New Roman" w:eastAsia="Times New Roman" w:hAnsi="Times New Roman"/>
      <w:b/>
      <w:sz w:val="28"/>
      <w:szCs w:val="24"/>
    </w:rPr>
  </w:style>
  <w:style w:type="paragraph" w:customStyle="1" w:styleId="affffffe">
    <w:name w:val="Основной текст док."/>
    <w:basedOn w:val="a2"/>
    <w:rsid w:val="00753C5C"/>
    <w:pPr>
      <w:tabs>
        <w:tab w:val="num" w:pos="1429"/>
      </w:tabs>
      <w:spacing w:before="60" w:after="60" w:line="360" w:lineRule="auto"/>
      <w:ind w:left="1429" w:firstLine="567"/>
      <w:jc w:val="both"/>
    </w:pPr>
    <w:rPr>
      <w:rFonts w:eastAsia="Times New Roman"/>
      <w:szCs w:val="20"/>
    </w:rPr>
  </w:style>
  <w:style w:type="paragraph" w:customStyle="1" w:styleId="afffffff">
    <w:name w:val="Переменные"/>
    <w:basedOn w:val="ad"/>
    <w:rsid w:val="00753C5C"/>
    <w:pPr>
      <w:tabs>
        <w:tab w:val="left" w:pos="482"/>
        <w:tab w:val="num" w:pos="1571"/>
      </w:tabs>
      <w:spacing w:before="120" w:line="336" w:lineRule="auto"/>
      <w:ind w:left="482" w:hanging="482"/>
      <w:jc w:val="left"/>
    </w:pPr>
    <w:rPr>
      <w:rFonts w:ascii="NTTimes/Cyrillic" w:hAnsi="NTTimes/Cyrillic"/>
      <w:sz w:val="20"/>
      <w:szCs w:val="20"/>
      <w:lang w:val="en-GB" w:eastAsia="ru-RU"/>
    </w:rPr>
  </w:style>
  <w:style w:type="character" w:customStyle="1" w:styleId="Absatz-Standardschriftart">
    <w:name w:val="Absatz-Standardschriftart"/>
    <w:rsid w:val="00753C5C"/>
  </w:style>
  <w:style w:type="paragraph" w:styleId="afffffff0">
    <w:name w:val="Bibliography"/>
    <w:basedOn w:val="a2"/>
    <w:next w:val="a2"/>
    <w:uiPriority w:val="37"/>
    <w:unhideWhenUsed/>
    <w:rsid w:val="00753C5C"/>
    <w:pPr>
      <w:spacing w:before="120" w:after="200" w:line="276" w:lineRule="auto"/>
      <w:jc w:val="both"/>
    </w:pPr>
    <w:rPr>
      <w:rFonts w:ascii="Calibri" w:hAnsi="Calibri"/>
      <w:sz w:val="22"/>
      <w:szCs w:val="22"/>
      <w:lang w:eastAsia="en-US"/>
    </w:rPr>
  </w:style>
  <w:style w:type="paragraph" w:customStyle="1" w:styleId="ConsNormal">
    <w:name w:val="ConsNormal"/>
    <w:rsid w:val="00753C5C"/>
    <w:pPr>
      <w:widowControl w:val="0"/>
      <w:autoSpaceDE w:val="0"/>
      <w:autoSpaceDN w:val="0"/>
      <w:adjustRightInd w:val="0"/>
      <w:spacing w:before="120" w:after="120" w:line="360" w:lineRule="auto"/>
      <w:ind w:right="19772" w:firstLine="720"/>
      <w:jc w:val="both"/>
    </w:pPr>
    <w:rPr>
      <w:rFonts w:ascii="Arial" w:eastAsia="Times New Roman" w:hAnsi="Arial" w:cs="Arial"/>
      <w:sz w:val="16"/>
      <w:szCs w:val="16"/>
    </w:rPr>
  </w:style>
  <w:style w:type="character" w:customStyle="1" w:styleId="afffffff1">
    <w:name w:val="Текст_Жирный"/>
    <w:rsid w:val="00753C5C"/>
    <w:rPr>
      <w:rFonts w:ascii="Times New Roman" w:hAnsi="Times New Roman"/>
      <w:b/>
    </w:rPr>
  </w:style>
  <w:style w:type="paragraph" w:customStyle="1" w:styleId="116">
    <w:name w:val="Табличный_боковик_правый_11"/>
    <w:link w:val="117"/>
    <w:rsid w:val="00753C5C"/>
    <w:pPr>
      <w:spacing w:before="120" w:after="120" w:line="360" w:lineRule="auto"/>
      <w:jc w:val="right"/>
    </w:pPr>
    <w:rPr>
      <w:rFonts w:ascii="Times New Roman" w:eastAsia="Times New Roman" w:hAnsi="Times New Roman"/>
      <w:sz w:val="22"/>
      <w:szCs w:val="24"/>
    </w:rPr>
  </w:style>
  <w:style w:type="character" w:customStyle="1" w:styleId="117">
    <w:name w:val="Табличный_боковик_правый_11 Знак"/>
    <w:link w:val="116"/>
    <w:rsid w:val="00753C5C"/>
    <w:rPr>
      <w:rFonts w:ascii="Times New Roman" w:eastAsia="Times New Roman" w:hAnsi="Times New Roman"/>
      <w:sz w:val="22"/>
      <w:szCs w:val="24"/>
    </w:rPr>
  </w:style>
  <w:style w:type="paragraph" w:customStyle="1" w:styleId="180">
    <w:name w:val="Титул_заголовок_18_центр"/>
    <w:rsid w:val="00753C5C"/>
    <w:pPr>
      <w:spacing w:before="120" w:after="120" w:line="360" w:lineRule="auto"/>
      <w:contextualSpacing/>
      <w:jc w:val="center"/>
    </w:pPr>
    <w:rPr>
      <w:rFonts w:ascii="Times New Roman" w:eastAsia="Times New Roman" w:hAnsi="Times New Roman"/>
      <w:sz w:val="36"/>
      <w:szCs w:val="36"/>
    </w:rPr>
  </w:style>
  <w:style w:type="paragraph" w:styleId="a0">
    <w:name w:val="List"/>
    <w:basedOn w:val="ad"/>
    <w:uiPriority w:val="99"/>
    <w:rsid w:val="00753C5C"/>
    <w:pPr>
      <w:widowControl w:val="0"/>
      <w:numPr>
        <w:numId w:val="8"/>
      </w:numPr>
      <w:adjustRightInd w:val="0"/>
      <w:spacing w:before="120" w:line="360" w:lineRule="atLeast"/>
      <w:textAlignment w:val="baseline"/>
    </w:pPr>
    <w:rPr>
      <w:rFonts w:ascii="Arial" w:hAnsi="Arial"/>
      <w:szCs w:val="24"/>
      <w:lang w:eastAsia="ru-RU"/>
    </w:rPr>
  </w:style>
  <w:style w:type="paragraph" w:customStyle="1" w:styleId="11130">
    <w:name w:val="Стиль Табличный_таблица_11 + 13 пт"/>
    <w:basedOn w:val="110"/>
    <w:autoRedefine/>
    <w:rsid w:val="00753C5C"/>
    <w:pPr>
      <w:spacing w:before="120" w:after="120" w:line="360" w:lineRule="auto"/>
    </w:pPr>
    <w:rPr>
      <w:sz w:val="26"/>
      <w:szCs w:val="26"/>
    </w:rPr>
  </w:style>
  <w:style w:type="paragraph" w:customStyle="1" w:styleId="11131">
    <w:name w:val="Стиль Табличный_таблица_11 + 13 пт1"/>
    <w:basedOn w:val="110"/>
    <w:autoRedefine/>
    <w:rsid w:val="00753C5C"/>
    <w:pPr>
      <w:spacing w:before="120" w:after="120" w:line="360" w:lineRule="auto"/>
    </w:pPr>
    <w:rPr>
      <w:sz w:val="26"/>
      <w:szCs w:val="26"/>
    </w:rPr>
  </w:style>
  <w:style w:type="paragraph" w:customStyle="1" w:styleId="CM3">
    <w:name w:val="CM3"/>
    <w:basedOn w:val="a2"/>
    <w:next w:val="a2"/>
    <w:rsid w:val="00753C5C"/>
    <w:pPr>
      <w:widowControl w:val="0"/>
      <w:autoSpaceDE w:val="0"/>
      <w:autoSpaceDN w:val="0"/>
      <w:adjustRightInd w:val="0"/>
      <w:spacing w:line="260" w:lineRule="atLeast"/>
    </w:pPr>
    <w:rPr>
      <w:rFonts w:eastAsia="Times New Roman"/>
    </w:rPr>
  </w:style>
  <w:style w:type="character" w:customStyle="1" w:styleId="iceouttxt50">
    <w:name w:val="iceouttxt50"/>
    <w:rsid w:val="00753C5C"/>
    <w:rPr>
      <w:rFonts w:ascii="Arial" w:hAnsi="Arial" w:cs="Arial" w:hint="default"/>
      <w:color w:val="666666"/>
      <w:sz w:val="17"/>
      <w:szCs w:val="17"/>
    </w:rPr>
  </w:style>
  <w:style w:type="paragraph" w:customStyle="1" w:styleId="afffffff2">
    <w:name w:val="Знак Знак Знак Знак"/>
    <w:basedOn w:val="a2"/>
    <w:rsid w:val="00753C5C"/>
    <w:rPr>
      <w:rFonts w:ascii="Verdana" w:eastAsia="Times New Roman" w:hAnsi="Verdana" w:cs="Verdana"/>
      <w:sz w:val="20"/>
      <w:szCs w:val="20"/>
      <w:lang w:val="en-US" w:eastAsia="en-US"/>
    </w:rPr>
  </w:style>
  <w:style w:type="paragraph" w:customStyle="1" w:styleId="ce">
    <w:name w:val="&gt;ceсновной текст док."/>
    <w:basedOn w:val="a2"/>
    <w:rsid w:val="00753C5C"/>
    <w:pPr>
      <w:spacing w:before="60" w:after="60"/>
      <w:ind w:firstLine="567"/>
      <w:jc w:val="both"/>
    </w:pPr>
    <w:rPr>
      <w:rFonts w:eastAsia="Times New Roman"/>
      <w:szCs w:val="20"/>
    </w:rPr>
  </w:style>
  <w:style w:type="paragraph" w:customStyle="1" w:styleId="afffffff3">
    <w:name w:val="Выделение внутри заголовка"/>
    <w:basedOn w:val="a2"/>
    <w:next w:val="a2"/>
    <w:qFormat/>
    <w:rsid w:val="00753C5C"/>
    <w:pPr>
      <w:spacing w:before="240" w:after="120" w:line="360" w:lineRule="auto"/>
      <w:ind w:firstLine="709"/>
      <w:jc w:val="both"/>
    </w:pPr>
    <w:rPr>
      <w:b/>
      <w:szCs w:val="22"/>
      <w:lang w:eastAsia="en-US"/>
    </w:rPr>
  </w:style>
  <w:style w:type="table" w:customStyle="1" w:styleId="124">
    <w:name w:val="Сетка таблицы12"/>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name w:val="Знак Знак Знак Знак Знак Знак Знак"/>
    <w:basedOn w:val="a2"/>
    <w:rsid w:val="00753C5C"/>
    <w:pPr>
      <w:spacing w:after="160" w:line="240" w:lineRule="exact"/>
    </w:pPr>
    <w:rPr>
      <w:rFonts w:ascii="Verdana" w:eastAsia="Times New Roman" w:hAnsi="Verdana"/>
      <w:sz w:val="20"/>
      <w:szCs w:val="20"/>
      <w:lang w:val="en-US" w:eastAsia="en-US"/>
    </w:rPr>
  </w:style>
  <w:style w:type="paragraph" w:customStyle="1" w:styleId="1ff4">
    <w:name w:val="Знак Знак Знак Знак Знак Знак Знак1"/>
    <w:basedOn w:val="a2"/>
    <w:rsid w:val="00753C5C"/>
    <w:pPr>
      <w:spacing w:after="160" w:line="240" w:lineRule="exact"/>
    </w:pPr>
    <w:rPr>
      <w:rFonts w:ascii="Verdana" w:eastAsia="Times New Roman" w:hAnsi="Verdana"/>
      <w:sz w:val="20"/>
      <w:szCs w:val="20"/>
      <w:lang w:val="en-US" w:eastAsia="en-US"/>
    </w:rPr>
  </w:style>
  <w:style w:type="paragraph" w:customStyle="1" w:styleId="2f1">
    <w:name w:val="Знак Знак Знак Знак Знак Знак Знак2"/>
    <w:basedOn w:val="a2"/>
    <w:rsid w:val="00753C5C"/>
    <w:pPr>
      <w:spacing w:after="160" w:line="240" w:lineRule="exact"/>
    </w:pPr>
    <w:rPr>
      <w:rFonts w:ascii="Verdana" w:eastAsia="Times New Roman" w:hAnsi="Verdana"/>
      <w:sz w:val="20"/>
      <w:szCs w:val="20"/>
      <w:lang w:val="en-US" w:eastAsia="en-US"/>
    </w:rPr>
  </w:style>
  <w:style w:type="paragraph" w:customStyle="1" w:styleId="3d">
    <w:name w:val="Заголовок 3 мой"/>
    <w:basedOn w:val="3"/>
    <w:rsid w:val="00753C5C"/>
    <w:pPr>
      <w:numPr>
        <w:ilvl w:val="0"/>
        <w:numId w:val="0"/>
      </w:numPr>
      <w:spacing w:before="120"/>
      <w:ind w:left="1277"/>
    </w:pPr>
    <w:rPr>
      <w:b w:val="0"/>
      <w:spacing w:val="5"/>
      <w:szCs w:val="26"/>
      <w:lang w:eastAsia="ru-RU"/>
    </w:rPr>
  </w:style>
  <w:style w:type="paragraph" w:customStyle="1" w:styleId="3e">
    <w:name w:val="Знак Знак Знак Знак Знак Знак Знак3"/>
    <w:basedOn w:val="a2"/>
    <w:rsid w:val="00753C5C"/>
    <w:pPr>
      <w:spacing w:after="160" w:line="240" w:lineRule="exact"/>
    </w:pPr>
    <w:rPr>
      <w:rFonts w:ascii="Verdana" w:eastAsia="Times New Roman" w:hAnsi="Verdana"/>
      <w:sz w:val="20"/>
      <w:szCs w:val="20"/>
      <w:lang w:val="en-US" w:eastAsia="en-US"/>
    </w:rPr>
  </w:style>
  <w:style w:type="paragraph" w:customStyle="1" w:styleId="43">
    <w:name w:val="Знак Знак Знак Знак Знак Знак Знак4"/>
    <w:basedOn w:val="a2"/>
    <w:rsid w:val="00753C5C"/>
    <w:pPr>
      <w:spacing w:after="160" w:line="240" w:lineRule="exact"/>
    </w:pPr>
    <w:rPr>
      <w:rFonts w:ascii="Verdana" w:eastAsia="Times New Roman" w:hAnsi="Verdana"/>
      <w:sz w:val="20"/>
      <w:szCs w:val="20"/>
      <w:lang w:val="en-US" w:eastAsia="en-US"/>
    </w:rPr>
  </w:style>
  <w:style w:type="paragraph" w:customStyle="1" w:styleId="53">
    <w:name w:val="Знак Знак Знак Знак Знак Знак Знак5"/>
    <w:basedOn w:val="a2"/>
    <w:rsid w:val="00753C5C"/>
    <w:pPr>
      <w:spacing w:after="160" w:line="240" w:lineRule="exact"/>
    </w:pPr>
    <w:rPr>
      <w:rFonts w:ascii="Verdana" w:eastAsia="Times New Roman" w:hAnsi="Verdana"/>
      <w:sz w:val="20"/>
      <w:szCs w:val="20"/>
      <w:lang w:val="en-US" w:eastAsia="en-US"/>
    </w:rPr>
  </w:style>
  <w:style w:type="table" w:customStyle="1" w:styleId="310">
    <w:name w:val="Сетка таблицы31"/>
    <w:basedOn w:val="a4"/>
    <w:next w:val="ac"/>
    <w:uiPriority w:val="59"/>
    <w:rsid w:val="00753C5C"/>
    <w:rPr>
      <w:rFonts w:ascii="Arial" w:eastAsia="Times New Roman"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50">
    <w:name w:val="Нет списка15"/>
    <w:next w:val="a5"/>
    <w:semiHidden/>
    <w:unhideWhenUsed/>
    <w:rsid w:val="00753C5C"/>
  </w:style>
  <w:style w:type="paragraph" w:styleId="afffffff5">
    <w:name w:val="Normal Indent"/>
    <w:basedOn w:val="a2"/>
    <w:link w:val="afffffff6"/>
    <w:uiPriority w:val="99"/>
    <w:rsid w:val="00753C5C"/>
    <w:pPr>
      <w:overflowPunct w:val="0"/>
      <w:autoSpaceDE w:val="0"/>
      <w:autoSpaceDN w:val="0"/>
      <w:adjustRightInd w:val="0"/>
      <w:spacing w:before="60"/>
      <w:ind w:left="113" w:firstLine="709"/>
    </w:pPr>
    <w:rPr>
      <w:rFonts w:eastAsia="Times New Roman"/>
      <w:szCs w:val="20"/>
      <w:lang w:val="x-none" w:eastAsia="x-none"/>
    </w:rPr>
  </w:style>
  <w:style w:type="character" w:customStyle="1" w:styleId="afffffff6">
    <w:name w:val="Обычный отступ Знак"/>
    <w:link w:val="afffffff5"/>
    <w:uiPriority w:val="99"/>
    <w:rsid w:val="00753C5C"/>
    <w:rPr>
      <w:rFonts w:ascii="Times New Roman" w:eastAsia="Times New Roman" w:hAnsi="Times New Roman"/>
      <w:sz w:val="24"/>
      <w:lang w:val="x-none" w:eastAsia="x-none"/>
    </w:rPr>
  </w:style>
  <w:style w:type="table" w:customStyle="1" w:styleId="44">
    <w:name w:val="Сетка таблицы4"/>
    <w:basedOn w:val="a4"/>
    <w:next w:val="ac"/>
    <w:rsid w:val="00753C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5"/>
    <w:uiPriority w:val="99"/>
    <w:semiHidden/>
    <w:unhideWhenUsed/>
    <w:rsid w:val="00753C5C"/>
  </w:style>
  <w:style w:type="table" w:customStyle="1" w:styleId="74">
    <w:name w:val="Сетка таблицы7"/>
    <w:basedOn w:val="a4"/>
    <w:next w:val="ac"/>
    <w:uiPriority w:val="3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7">
    <w:name w:val="Book Title"/>
    <w:uiPriority w:val="33"/>
    <w:qFormat/>
    <w:rsid w:val="00753C5C"/>
    <w:rPr>
      <w:rFonts w:ascii="Calibri Light" w:eastAsia="SimSun" w:hAnsi="Calibri Light" w:cs="Times New Roman"/>
      <w:i/>
      <w:iCs/>
      <w:sz w:val="20"/>
      <w:szCs w:val="20"/>
    </w:rPr>
  </w:style>
  <w:style w:type="numbering" w:customStyle="1" w:styleId="311">
    <w:name w:val="Нет списка31"/>
    <w:next w:val="a5"/>
    <w:uiPriority w:val="99"/>
    <w:semiHidden/>
    <w:unhideWhenUsed/>
    <w:rsid w:val="00753C5C"/>
  </w:style>
  <w:style w:type="table" w:customStyle="1" w:styleId="82">
    <w:name w:val="Сетка таблицы8"/>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5"/>
    <w:uiPriority w:val="99"/>
    <w:semiHidden/>
    <w:unhideWhenUsed/>
    <w:rsid w:val="00753C5C"/>
  </w:style>
  <w:style w:type="table" w:customStyle="1" w:styleId="93">
    <w:name w:val="Сетка таблицы9"/>
    <w:basedOn w:val="a4"/>
    <w:next w:val="ac"/>
    <w:uiPriority w:val="99"/>
    <w:rsid w:val="00753C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5">
    <w:name w:val="Текст таблицы 1"/>
    <w:basedOn w:val="a2"/>
    <w:autoRedefine/>
    <w:qFormat/>
    <w:rsid w:val="00753C5C"/>
    <w:pPr>
      <w:keepNext/>
      <w:ind w:left="-37"/>
      <w:jc w:val="center"/>
    </w:pPr>
    <w:rPr>
      <w:rFonts w:ascii="ISOCPEUR" w:eastAsia="Times New Roman" w:hAnsi="ISOCPEUR"/>
      <w:i/>
      <w:sz w:val="22"/>
      <w:szCs w:val="20"/>
    </w:rPr>
  </w:style>
  <w:style w:type="paragraph" w:customStyle="1" w:styleId="afffffff8">
    <w:name w:val="Название таблиц"/>
    <w:basedOn w:val="ad"/>
    <w:rsid w:val="00753C5C"/>
    <w:pPr>
      <w:keepNext/>
      <w:spacing w:before="240" w:line="240" w:lineRule="auto"/>
      <w:ind w:left="142" w:right="83" w:firstLine="720"/>
    </w:pPr>
    <w:rPr>
      <w:rFonts w:ascii="ISOCPEUR" w:hAnsi="ISOCPEUR"/>
      <w:b/>
      <w:i/>
      <w:noProof/>
      <w:szCs w:val="24"/>
      <w:lang w:eastAsia="ru-RU"/>
    </w:rPr>
  </w:style>
  <w:style w:type="paragraph" w:customStyle="1" w:styleId="90CD937CCE0C4344A43FA2B798EC2665">
    <w:name w:val="90CD937CCE0C4344A43FA2B798EC2665"/>
    <w:rsid w:val="00753C5C"/>
    <w:pPr>
      <w:spacing w:before="120" w:after="200" w:line="276" w:lineRule="auto"/>
      <w:jc w:val="both"/>
    </w:pPr>
    <w:rPr>
      <w:rFonts w:eastAsia="Times New Roman"/>
      <w:sz w:val="22"/>
      <w:szCs w:val="22"/>
    </w:rPr>
  </w:style>
  <w:style w:type="paragraph" w:styleId="2f2">
    <w:name w:val="Quote"/>
    <w:basedOn w:val="a2"/>
    <w:next w:val="a2"/>
    <w:link w:val="2f3"/>
    <w:uiPriority w:val="29"/>
    <w:qFormat/>
    <w:rsid w:val="00753C5C"/>
    <w:pPr>
      <w:spacing w:before="120" w:after="120" w:line="360" w:lineRule="auto"/>
      <w:jc w:val="both"/>
    </w:pPr>
    <w:rPr>
      <w:rFonts w:eastAsia="Times New Roman"/>
      <w:i/>
      <w:iCs/>
    </w:rPr>
  </w:style>
  <w:style w:type="character" w:customStyle="1" w:styleId="2f3">
    <w:name w:val="Цитата 2 Знак"/>
    <w:basedOn w:val="a3"/>
    <w:link w:val="2f2"/>
    <w:uiPriority w:val="29"/>
    <w:rsid w:val="00753C5C"/>
    <w:rPr>
      <w:rFonts w:ascii="Times New Roman" w:eastAsia="Times New Roman" w:hAnsi="Times New Roman"/>
      <w:i/>
      <w:iCs/>
      <w:sz w:val="24"/>
      <w:szCs w:val="24"/>
    </w:rPr>
  </w:style>
  <w:style w:type="paragraph" w:styleId="afffffff9">
    <w:name w:val="Intense Quote"/>
    <w:basedOn w:val="a2"/>
    <w:next w:val="a2"/>
    <w:link w:val="afffffffa"/>
    <w:uiPriority w:val="30"/>
    <w:qFormat/>
    <w:rsid w:val="00753C5C"/>
    <w:pPr>
      <w:pBdr>
        <w:top w:val="single" w:sz="8" w:space="1" w:color="70AD47"/>
      </w:pBdr>
      <w:spacing w:before="140" w:after="140" w:line="360" w:lineRule="auto"/>
      <w:ind w:left="1440" w:right="1440"/>
      <w:jc w:val="both"/>
    </w:pPr>
    <w:rPr>
      <w:rFonts w:eastAsia="Times New Roman"/>
      <w:b/>
      <w:bCs/>
      <w:i/>
      <w:iCs/>
    </w:rPr>
  </w:style>
  <w:style w:type="character" w:customStyle="1" w:styleId="afffffffa">
    <w:name w:val="Выделенная цитата Знак"/>
    <w:basedOn w:val="a3"/>
    <w:link w:val="afffffff9"/>
    <w:uiPriority w:val="30"/>
    <w:rsid w:val="00753C5C"/>
    <w:rPr>
      <w:rFonts w:ascii="Times New Roman" w:eastAsia="Times New Roman" w:hAnsi="Times New Roman"/>
      <w:b/>
      <w:bCs/>
      <w:i/>
      <w:iCs/>
      <w:sz w:val="24"/>
      <w:szCs w:val="24"/>
    </w:rPr>
  </w:style>
  <w:style w:type="character" w:styleId="afffffffb">
    <w:name w:val="Subtle Emphasis"/>
    <w:uiPriority w:val="19"/>
    <w:qFormat/>
    <w:rsid w:val="00753C5C"/>
    <w:rPr>
      <w:i/>
      <w:iCs/>
    </w:rPr>
  </w:style>
  <w:style w:type="character" w:styleId="afffffffc">
    <w:name w:val="Intense Emphasis"/>
    <w:uiPriority w:val="21"/>
    <w:qFormat/>
    <w:rsid w:val="00753C5C"/>
    <w:rPr>
      <w:b/>
      <w:bCs/>
      <w:i/>
      <w:iCs/>
      <w:color w:val="70AD47"/>
      <w:spacing w:val="10"/>
    </w:rPr>
  </w:style>
  <w:style w:type="character" w:styleId="afffffffd">
    <w:name w:val="Subtle Reference"/>
    <w:uiPriority w:val="31"/>
    <w:qFormat/>
    <w:rsid w:val="00753C5C"/>
    <w:rPr>
      <w:b/>
      <w:bCs/>
    </w:rPr>
  </w:style>
  <w:style w:type="character" w:styleId="afffffffe">
    <w:name w:val="Intense Reference"/>
    <w:uiPriority w:val="32"/>
    <w:qFormat/>
    <w:rsid w:val="00753C5C"/>
    <w:rPr>
      <w:b/>
      <w:bCs/>
      <w:smallCaps/>
      <w:spacing w:val="5"/>
      <w:sz w:val="22"/>
      <w:szCs w:val="22"/>
      <w:u w:val="single"/>
    </w:rPr>
  </w:style>
  <w:style w:type="paragraph" w:styleId="affffffff">
    <w:name w:val="endnote text"/>
    <w:basedOn w:val="a2"/>
    <w:link w:val="affffffff0"/>
    <w:uiPriority w:val="99"/>
    <w:semiHidden/>
    <w:unhideWhenUsed/>
    <w:rsid w:val="00753C5C"/>
    <w:pPr>
      <w:spacing w:before="120" w:after="120" w:line="360" w:lineRule="auto"/>
      <w:jc w:val="both"/>
    </w:pPr>
    <w:rPr>
      <w:rFonts w:eastAsia="Times New Roman"/>
      <w:sz w:val="20"/>
      <w:szCs w:val="20"/>
    </w:rPr>
  </w:style>
  <w:style w:type="character" w:customStyle="1" w:styleId="affffffff0">
    <w:name w:val="Текст концевой сноски Знак"/>
    <w:basedOn w:val="a3"/>
    <w:link w:val="affffffff"/>
    <w:uiPriority w:val="99"/>
    <w:semiHidden/>
    <w:rsid w:val="00753C5C"/>
    <w:rPr>
      <w:rFonts w:ascii="Times New Roman" w:eastAsia="Times New Roman" w:hAnsi="Times New Roman"/>
    </w:rPr>
  </w:style>
  <w:style w:type="character" w:styleId="affffffff1">
    <w:name w:val="endnote reference"/>
    <w:uiPriority w:val="99"/>
    <w:semiHidden/>
    <w:unhideWhenUsed/>
    <w:rsid w:val="00753C5C"/>
    <w:rPr>
      <w:vertAlign w:val="superscript"/>
    </w:rPr>
  </w:style>
  <w:style w:type="character" w:customStyle="1" w:styleId="1ff6">
    <w:name w:val="Основной текст1"/>
    <w:rsid w:val="00753C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numbering" w:customStyle="1" w:styleId="510">
    <w:name w:val="Нет списка51"/>
    <w:next w:val="a5"/>
    <w:uiPriority w:val="99"/>
    <w:semiHidden/>
    <w:unhideWhenUsed/>
    <w:rsid w:val="00753C5C"/>
  </w:style>
  <w:style w:type="table" w:customStyle="1" w:styleId="100">
    <w:name w:val="Сетка таблицы10"/>
    <w:basedOn w:val="a4"/>
    <w:next w:val="ac"/>
    <w:rsid w:val="00753C5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2">
    <w:name w:val="Заголовок 31"/>
    <w:basedOn w:val="a2"/>
    <w:next w:val="a2"/>
    <w:rsid w:val="00753C5C"/>
    <w:pPr>
      <w:keepNext/>
      <w:widowControl w:val="0"/>
      <w:snapToGrid w:val="0"/>
      <w:jc w:val="both"/>
    </w:pPr>
    <w:rPr>
      <w:rFonts w:eastAsia="Times New Roman"/>
      <w:szCs w:val="20"/>
    </w:rPr>
  </w:style>
  <w:style w:type="character" w:customStyle="1" w:styleId="3f">
    <w:name w:val="Заголовок №3_"/>
    <w:rsid w:val="00753C5C"/>
    <w:rPr>
      <w:rFonts w:ascii="Lucida Sans Unicode" w:eastAsia="Lucida Sans Unicode" w:hAnsi="Lucida Sans Unicode" w:cs="Lucida Sans Unicode"/>
      <w:b/>
      <w:bCs/>
      <w:i w:val="0"/>
      <w:iCs w:val="0"/>
      <w:smallCaps w:val="0"/>
      <w:strike w:val="0"/>
      <w:spacing w:val="-10"/>
      <w:sz w:val="17"/>
      <w:szCs w:val="17"/>
      <w:u w:val="none"/>
    </w:rPr>
  </w:style>
  <w:style w:type="character" w:customStyle="1" w:styleId="3f0">
    <w:name w:val="Заголовок №3"/>
    <w:rsid w:val="00753C5C"/>
    <w:rPr>
      <w:rFonts w:ascii="Lucida Sans Unicode" w:eastAsia="Lucida Sans Unicode" w:hAnsi="Lucida Sans Unicode" w:cs="Lucida Sans Unicode"/>
      <w:b/>
      <w:bCs/>
      <w:i w:val="0"/>
      <w:iCs w:val="0"/>
      <w:smallCaps w:val="0"/>
      <w:strike w:val="0"/>
      <w:color w:val="000000"/>
      <w:spacing w:val="-10"/>
      <w:w w:val="100"/>
      <w:position w:val="0"/>
      <w:sz w:val="17"/>
      <w:szCs w:val="17"/>
      <w:u w:val="none"/>
      <w:lang w:val="ru-RU"/>
    </w:rPr>
  </w:style>
  <w:style w:type="character" w:customStyle="1" w:styleId="Gulim7pt0pt">
    <w:name w:val="Основной текст + Gulim;7 pt;Интервал 0 pt"/>
    <w:rsid w:val="00753C5C"/>
    <w:rPr>
      <w:rFonts w:ascii="Gulim" w:eastAsia="Gulim" w:hAnsi="Gulim" w:cs="Gulim"/>
      <w:b w:val="0"/>
      <w:bCs w:val="0"/>
      <w:i w:val="0"/>
      <w:iCs w:val="0"/>
      <w:smallCaps w:val="0"/>
      <w:strike w:val="0"/>
      <w:color w:val="000000"/>
      <w:spacing w:val="-10"/>
      <w:w w:val="100"/>
      <w:position w:val="0"/>
      <w:sz w:val="14"/>
      <w:szCs w:val="14"/>
      <w:u w:val="none"/>
      <w:lang w:val="ru-RU"/>
    </w:rPr>
  </w:style>
  <w:style w:type="character" w:customStyle="1" w:styleId="LucidaSansUnicode55pt">
    <w:name w:val="Основной текст + Lucida Sans Unicode;5;5 pt"/>
    <w:rsid w:val="00753C5C"/>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lang w:val="ru-RU"/>
    </w:rPr>
  </w:style>
  <w:style w:type="character" w:customStyle="1" w:styleId="Gulim10pt-1pt">
    <w:name w:val="Основной текст + Gulim;10 pt;Интервал -1 pt"/>
    <w:rsid w:val="00753C5C"/>
    <w:rPr>
      <w:rFonts w:ascii="Gulim" w:eastAsia="Gulim" w:hAnsi="Gulim" w:cs="Gulim"/>
      <w:b w:val="0"/>
      <w:bCs w:val="0"/>
      <w:i w:val="0"/>
      <w:iCs w:val="0"/>
      <w:smallCaps w:val="0"/>
      <w:strike w:val="0"/>
      <w:color w:val="000000"/>
      <w:spacing w:val="-20"/>
      <w:w w:val="100"/>
      <w:position w:val="0"/>
      <w:sz w:val="20"/>
      <w:szCs w:val="20"/>
      <w:u w:val="none"/>
    </w:rPr>
  </w:style>
  <w:style w:type="character" w:customStyle="1" w:styleId="2f4">
    <w:name w:val="Заголовок №2_"/>
    <w:rsid w:val="00753C5C"/>
    <w:rPr>
      <w:rFonts w:ascii="Times New Roman" w:eastAsia="Times New Roman" w:hAnsi="Times New Roman" w:cs="Times New Roman"/>
      <w:b/>
      <w:bCs/>
      <w:i w:val="0"/>
      <w:iCs w:val="0"/>
      <w:smallCaps w:val="0"/>
      <w:strike w:val="0"/>
      <w:sz w:val="19"/>
      <w:szCs w:val="19"/>
      <w:u w:val="none"/>
    </w:rPr>
  </w:style>
  <w:style w:type="character" w:customStyle="1" w:styleId="2f5">
    <w:name w:val="Заголовок №2"/>
    <w:rsid w:val="00753C5C"/>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LucidaSansUnicode15pt50">
    <w:name w:val="Основной текст + Lucida Sans Unicode;15 pt;Курсив;Масштаб 50%"/>
    <w:rsid w:val="00753C5C"/>
    <w:rPr>
      <w:rFonts w:ascii="Lucida Sans Unicode" w:eastAsia="Lucida Sans Unicode" w:hAnsi="Lucida Sans Unicode" w:cs="Lucida Sans Unicode"/>
      <w:b w:val="0"/>
      <w:bCs w:val="0"/>
      <w:i/>
      <w:iCs/>
      <w:smallCaps w:val="0"/>
      <w:strike w:val="0"/>
      <w:color w:val="000000"/>
      <w:spacing w:val="0"/>
      <w:w w:val="50"/>
      <w:position w:val="0"/>
      <w:sz w:val="30"/>
      <w:szCs w:val="30"/>
      <w:u w:val="none"/>
      <w:shd w:val="clear" w:color="auto" w:fill="FFFFFF"/>
    </w:rPr>
  </w:style>
  <w:style w:type="character" w:customStyle="1" w:styleId="LucidaSansUnicode65pt0pt">
    <w:name w:val="Основной текст + Lucida Sans Unicode;6;5 pt;Интервал 0 pt"/>
    <w:rsid w:val="00753C5C"/>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shd w:val="clear" w:color="auto" w:fill="FFFFFF"/>
      <w:lang w:val="ru-RU"/>
    </w:rPr>
  </w:style>
  <w:style w:type="character" w:customStyle="1" w:styleId="LucidaSansUnicode65pt0pt0">
    <w:name w:val="Основной текст + Lucida Sans Unicode;6;5 pt;Малые прописные;Интервал 0 pt"/>
    <w:rsid w:val="00753C5C"/>
    <w:rPr>
      <w:rFonts w:ascii="Lucida Sans Unicode" w:eastAsia="Lucida Sans Unicode" w:hAnsi="Lucida Sans Unicode" w:cs="Lucida Sans Unicode"/>
      <w:b w:val="0"/>
      <w:bCs w:val="0"/>
      <w:i w:val="0"/>
      <w:iCs w:val="0"/>
      <w:smallCaps/>
      <w:strike w:val="0"/>
      <w:color w:val="000000"/>
      <w:spacing w:val="-10"/>
      <w:w w:val="100"/>
      <w:position w:val="0"/>
      <w:sz w:val="13"/>
      <w:szCs w:val="13"/>
      <w:u w:val="none"/>
      <w:shd w:val="clear" w:color="auto" w:fill="FFFFFF"/>
      <w:lang w:val="ru-RU"/>
    </w:rPr>
  </w:style>
  <w:style w:type="character" w:customStyle="1" w:styleId="LucidaSansUnicode85pt0pt">
    <w:name w:val="Основной текст + Lucida Sans Unicode;8;5 pt;Полужирный;Интервал 0 pt"/>
    <w:rsid w:val="00753C5C"/>
    <w:rPr>
      <w:rFonts w:ascii="Lucida Sans Unicode" w:eastAsia="Lucida Sans Unicode" w:hAnsi="Lucida Sans Unicode" w:cs="Lucida Sans Unicode"/>
      <w:b/>
      <w:bCs/>
      <w:i w:val="0"/>
      <w:iCs w:val="0"/>
      <w:smallCaps w:val="0"/>
      <w:strike w:val="0"/>
      <w:color w:val="000000"/>
      <w:spacing w:val="-10"/>
      <w:w w:val="100"/>
      <w:position w:val="0"/>
      <w:sz w:val="17"/>
      <w:szCs w:val="17"/>
      <w:u w:val="none"/>
      <w:shd w:val="clear" w:color="auto" w:fill="FFFFFF"/>
    </w:rPr>
  </w:style>
  <w:style w:type="character" w:customStyle="1" w:styleId="LucidaSansUnicode75pt0pt">
    <w:name w:val="Основной текст + Lucida Sans Unicode;7;5 pt;Полужирный;Интервал 0 pt"/>
    <w:rsid w:val="00753C5C"/>
    <w:rPr>
      <w:rFonts w:ascii="Lucida Sans Unicode" w:eastAsia="Lucida Sans Unicode" w:hAnsi="Lucida Sans Unicode" w:cs="Lucida Sans Unicode"/>
      <w:b/>
      <w:bCs/>
      <w:i w:val="0"/>
      <w:iCs w:val="0"/>
      <w:smallCaps w:val="0"/>
      <w:strike w:val="0"/>
      <w:color w:val="000000"/>
      <w:spacing w:val="-10"/>
      <w:w w:val="100"/>
      <w:position w:val="0"/>
      <w:sz w:val="15"/>
      <w:szCs w:val="15"/>
      <w:u w:val="none"/>
      <w:shd w:val="clear" w:color="auto" w:fill="FFFFFF"/>
      <w:lang w:val="ru-RU"/>
    </w:rPr>
  </w:style>
  <w:style w:type="character" w:customStyle="1" w:styleId="LucidaSansUnicode75pt0pt0">
    <w:name w:val="Основной текст + Lucida Sans Unicode;7;5 pt;Курсив;Интервал 0 pt"/>
    <w:rsid w:val="00753C5C"/>
    <w:rPr>
      <w:rFonts w:ascii="Lucida Sans Unicode" w:eastAsia="Lucida Sans Unicode" w:hAnsi="Lucida Sans Unicode" w:cs="Lucida Sans Unicode"/>
      <w:b w:val="0"/>
      <w:bCs w:val="0"/>
      <w:i/>
      <w:iCs/>
      <w:smallCaps w:val="0"/>
      <w:strike w:val="0"/>
      <w:color w:val="000000"/>
      <w:spacing w:val="-10"/>
      <w:w w:val="100"/>
      <w:position w:val="0"/>
      <w:sz w:val="15"/>
      <w:szCs w:val="15"/>
      <w:u w:val="none"/>
      <w:shd w:val="clear" w:color="auto" w:fill="FFFFFF"/>
      <w:lang w:val="ru-RU"/>
    </w:rPr>
  </w:style>
  <w:style w:type="numbering" w:customStyle="1" w:styleId="83">
    <w:name w:val="Нет списка8"/>
    <w:next w:val="a5"/>
    <w:uiPriority w:val="99"/>
    <w:semiHidden/>
    <w:unhideWhenUsed/>
    <w:rsid w:val="00753C5C"/>
  </w:style>
  <w:style w:type="table" w:customStyle="1" w:styleId="131">
    <w:name w:val="Сетка таблицы13"/>
    <w:basedOn w:val="a4"/>
    <w:next w:val="ac"/>
    <w:rsid w:val="00753C5C"/>
    <w:rPr>
      <w:rFonts w:ascii="Arial" w:eastAsia="Times New Roman"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18">
    <w:name w:val="Сетка таблицы 11"/>
    <w:basedOn w:val="a4"/>
    <w:next w:val="1ff"/>
    <w:rsid w:val="00753C5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9">
    <w:name w:val="Простая таблица 11"/>
    <w:basedOn w:val="a4"/>
    <w:next w:val="1ff0"/>
    <w:rsid w:val="00753C5C"/>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41">
    <w:name w:val="Сетка таблицы14"/>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c"/>
    <w:uiPriority w:val="59"/>
    <w:rsid w:val="00753C5C"/>
    <w:rPr>
      <w:rFonts w:ascii="Arial" w:eastAsia="Times New Roman"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60">
    <w:name w:val="Нет списка16"/>
    <w:next w:val="a5"/>
    <w:semiHidden/>
    <w:unhideWhenUsed/>
    <w:rsid w:val="00753C5C"/>
  </w:style>
  <w:style w:type="table" w:customStyle="1" w:styleId="411">
    <w:name w:val="Сетка таблицы41"/>
    <w:basedOn w:val="a4"/>
    <w:next w:val="ac"/>
    <w:rsid w:val="00753C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5"/>
    <w:uiPriority w:val="99"/>
    <w:semiHidden/>
    <w:unhideWhenUsed/>
    <w:rsid w:val="00753C5C"/>
  </w:style>
  <w:style w:type="table" w:customStyle="1" w:styleId="710">
    <w:name w:val="Сетка таблицы71"/>
    <w:basedOn w:val="a4"/>
    <w:next w:val="ac"/>
    <w:uiPriority w:val="3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unhideWhenUsed/>
    <w:rsid w:val="00753C5C"/>
  </w:style>
  <w:style w:type="table" w:customStyle="1" w:styleId="810">
    <w:name w:val="Сетка таблицы81"/>
    <w:basedOn w:val="a4"/>
    <w:next w:val="ac"/>
    <w:uiPriority w:val="59"/>
    <w:rsid w:val="00753C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5"/>
    <w:uiPriority w:val="99"/>
    <w:semiHidden/>
    <w:unhideWhenUsed/>
    <w:rsid w:val="00753C5C"/>
  </w:style>
  <w:style w:type="table" w:customStyle="1" w:styleId="910">
    <w:name w:val="Сетка таблицы91"/>
    <w:basedOn w:val="a4"/>
    <w:next w:val="ac"/>
    <w:uiPriority w:val="99"/>
    <w:rsid w:val="00753C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5"/>
    <w:uiPriority w:val="99"/>
    <w:semiHidden/>
    <w:unhideWhenUsed/>
    <w:rsid w:val="00753C5C"/>
  </w:style>
  <w:style w:type="table" w:customStyle="1" w:styleId="101">
    <w:name w:val="Сетка таблицы101"/>
    <w:basedOn w:val="a4"/>
    <w:next w:val="ac"/>
    <w:rsid w:val="00753C5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5">
    <w:name w:val="Основной текст4"/>
    <w:basedOn w:val="a2"/>
    <w:rsid w:val="00753C5C"/>
    <w:pPr>
      <w:widowControl w:val="0"/>
      <w:shd w:val="clear" w:color="auto" w:fill="FFFFFF"/>
      <w:spacing w:line="439" w:lineRule="exact"/>
      <w:ind w:hanging="1040"/>
    </w:pPr>
    <w:rPr>
      <w:rFonts w:asciiTheme="minorHAnsi" w:eastAsiaTheme="minorEastAsia" w:hAnsiTheme="minorHAnsi" w:cstheme="minorBidi"/>
      <w:sz w:val="22"/>
      <w:szCs w:val="22"/>
    </w:rPr>
  </w:style>
  <w:style w:type="character" w:customStyle="1" w:styleId="1ff7">
    <w:name w:val="Неразрешенное упоминание1"/>
    <w:basedOn w:val="a3"/>
    <w:uiPriority w:val="99"/>
    <w:semiHidden/>
    <w:unhideWhenUsed/>
    <w:rsid w:val="00753C5C"/>
    <w:rPr>
      <w:color w:val="808080"/>
      <w:shd w:val="clear" w:color="auto" w:fill="E6E6E6"/>
    </w:rPr>
  </w:style>
  <w:style w:type="paragraph" w:styleId="affffffff2">
    <w:name w:val="table of figures"/>
    <w:basedOn w:val="a2"/>
    <w:next w:val="a2"/>
    <w:uiPriority w:val="99"/>
    <w:unhideWhenUsed/>
    <w:rsid w:val="00753C5C"/>
    <w:pPr>
      <w:spacing w:line="276" w:lineRule="auto"/>
      <w:ind w:firstLine="709"/>
      <w:jc w:val="both"/>
    </w:pPr>
    <w:rPr>
      <w:rFonts w:eastAsiaTheme="minorEastAsia" w:cstheme="minorBidi"/>
      <w:sz w:val="26"/>
      <w:szCs w:val="22"/>
    </w:rPr>
  </w:style>
  <w:style w:type="paragraph" w:customStyle="1" w:styleId="msonormal0">
    <w:name w:val="msonormal"/>
    <w:basedOn w:val="a2"/>
    <w:rsid w:val="00753C5C"/>
    <w:pPr>
      <w:spacing w:before="100" w:beforeAutospacing="1" w:after="100" w:afterAutospacing="1"/>
    </w:pPr>
    <w:rPr>
      <w:rFonts w:eastAsia="Times New Roman"/>
    </w:rPr>
  </w:style>
  <w:style w:type="paragraph" w:customStyle="1" w:styleId="font0">
    <w:name w:val="font0"/>
    <w:basedOn w:val="a2"/>
    <w:rsid w:val="00753C5C"/>
    <w:pPr>
      <w:spacing w:before="100" w:beforeAutospacing="1" w:after="100" w:afterAutospacing="1"/>
    </w:pPr>
    <w:rPr>
      <w:rFonts w:ascii="Calibri" w:eastAsia="Times New Roman" w:hAnsi="Calibri" w:cs="Calibri"/>
      <w:color w:val="000000"/>
      <w:sz w:val="22"/>
      <w:szCs w:val="22"/>
    </w:rPr>
  </w:style>
  <w:style w:type="paragraph" w:styleId="affffffff3">
    <w:name w:val="Revision"/>
    <w:hidden/>
    <w:uiPriority w:val="99"/>
    <w:semiHidden/>
    <w:rsid w:val="00A63170"/>
    <w:rPr>
      <w:rFonts w:asciiTheme="minorHAnsi" w:eastAsiaTheme="minorHAnsi" w:hAnsiTheme="minorHAnsi" w:cstheme="minorBidi"/>
      <w:sz w:val="22"/>
      <w:szCs w:val="22"/>
      <w:lang w:eastAsia="en-US"/>
    </w:rPr>
  </w:style>
  <w:style w:type="paragraph" w:customStyle="1" w:styleId="133">
    <w:name w:val="Обычный 13 Знак3"/>
    <w:basedOn w:val="a2"/>
    <w:autoRedefine/>
    <w:rsid w:val="00A63170"/>
    <w:pPr>
      <w:keepNext/>
      <w:keepLines/>
      <w:widowControl w:val="0"/>
      <w:suppressLineNumbers/>
      <w:tabs>
        <w:tab w:val="left" w:leader="dot" w:pos="9356"/>
      </w:tabs>
      <w:suppressAutoHyphens/>
      <w:adjustRightInd w:val="0"/>
      <w:spacing w:before="60" w:line="360" w:lineRule="auto"/>
      <w:ind w:firstLine="720"/>
      <w:jc w:val="both"/>
      <w:textAlignment w:val="baseline"/>
    </w:pPr>
    <w:rPr>
      <w:rFonts w:eastAsia="Times New Roman"/>
      <w:sz w:val="26"/>
      <w:szCs w:val="26"/>
    </w:rPr>
  </w:style>
  <w:style w:type="paragraph" w:customStyle="1" w:styleId="132">
    <w:name w:val="Обычный 13"/>
    <w:basedOn w:val="a2"/>
    <w:link w:val="135"/>
    <w:rsid w:val="00A63170"/>
    <w:pPr>
      <w:keepNext/>
      <w:suppressLineNumbers/>
      <w:tabs>
        <w:tab w:val="left" w:pos="6804"/>
        <w:tab w:val="left" w:pos="6946"/>
        <w:tab w:val="left" w:leader="dot" w:pos="9356"/>
      </w:tabs>
      <w:suppressAutoHyphens/>
      <w:spacing w:before="60"/>
      <w:ind w:firstLine="567"/>
      <w:jc w:val="both"/>
    </w:pPr>
    <w:rPr>
      <w:rFonts w:eastAsia="Times New Roman"/>
      <w:sz w:val="26"/>
      <w:szCs w:val="26"/>
    </w:rPr>
  </w:style>
  <w:style w:type="character" w:customStyle="1" w:styleId="135">
    <w:name w:val="Обычный 13 Знак5"/>
    <w:basedOn w:val="a3"/>
    <w:link w:val="132"/>
    <w:rsid w:val="00A63170"/>
    <w:rPr>
      <w:rFonts w:ascii="Times New Roman" w:eastAsia="Times New Roman" w:hAnsi="Times New Roman"/>
      <w:sz w:val="26"/>
      <w:szCs w:val="26"/>
    </w:rPr>
  </w:style>
  <w:style w:type="paragraph" w:customStyle="1" w:styleId="1ff8">
    <w:name w:val="Текст1"/>
    <w:basedOn w:val="a2"/>
    <w:rsid w:val="00A63170"/>
    <w:pPr>
      <w:tabs>
        <w:tab w:val="left" w:pos="1701"/>
      </w:tabs>
      <w:suppressAutoHyphens/>
      <w:spacing w:before="80" w:line="252" w:lineRule="auto"/>
      <w:ind w:firstLine="852"/>
      <w:jc w:val="both"/>
    </w:pPr>
    <w:rPr>
      <w:rFonts w:eastAsia="SimSun"/>
      <w:sz w:val="28"/>
      <w:szCs w:val="28"/>
      <w:lang w:eastAsia="ar-SA"/>
    </w:rPr>
  </w:style>
  <w:style w:type="paragraph" w:styleId="a">
    <w:name w:val="List Number"/>
    <w:basedOn w:val="a2"/>
    <w:rsid w:val="00A63170"/>
    <w:pPr>
      <w:keepNext/>
      <w:numPr>
        <w:numId w:val="9"/>
      </w:numPr>
      <w:suppressLineNumbers/>
      <w:tabs>
        <w:tab w:val="left" w:leader="dot" w:pos="9356"/>
      </w:tabs>
      <w:suppressAutoHyphens/>
      <w:jc w:val="both"/>
    </w:pPr>
    <w:rPr>
      <w:rFonts w:eastAsia="Times New Roman"/>
    </w:rPr>
  </w:style>
  <w:style w:type="character" w:customStyle="1" w:styleId="46">
    <w:name w:val="заголовок 4 Знак"/>
    <w:rsid w:val="00A63170"/>
    <w:rPr>
      <w:rFonts w:ascii="Arial" w:hAnsi="Arial"/>
      <w:i/>
      <w:sz w:val="24"/>
      <w:szCs w:val="24"/>
      <w:lang w:val="ru-RU" w:eastAsia="ru-RU" w:bidi="ar-SA"/>
    </w:rPr>
  </w:style>
  <w:style w:type="paragraph" w:customStyle="1" w:styleId="affffffff4">
    <w:name w:val="основной"/>
    <w:basedOn w:val="a2"/>
    <w:rsid w:val="00A63170"/>
    <w:pPr>
      <w:ind w:firstLine="720"/>
      <w:jc w:val="both"/>
    </w:pPr>
    <w:rPr>
      <w:rFonts w:eastAsia="Times New Roman"/>
      <w:szCs w:val="20"/>
    </w:rPr>
  </w:style>
  <w:style w:type="character" w:customStyle="1" w:styleId="FontStyle23">
    <w:name w:val="Font Style23"/>
    <w:rsid w:val="00A63170"/>
    <w:rPr>
      <w:rFonts w:ascii="Times New Roman" w:hAnsi="Times New Roman" w:cs="Times New Roman"/>
      <w:sz w:val="18"/>
      <w:szCs w:val="18"/>
    </w:rPr>
  </w:style>
  <w:style w:type="paragraph" w:customStyle="1" w:styleId="a1">
    <w:name w:val="заголовок таблицы"/>
    <w:basedOn w:val="a2"/>
    <w:autoRedefine/>
    <w:rsid w:val="00A63170"/>
    <w:pPr>
      <w:keepNext/>
      <w:keepLines/>
      <w:widowControl w:val="0"/>
      <w:numPr>
        <w:numId w:val="10"/>
      </w:numPr>
      <w:tabs>
        <w:tab w:val="left" w:pos="1440"/>
      </w:tabs>
      <w:spacing w:before="120" w:after="120"/>
      <w:ind w:left="4253"/>
    </w:pPr>
    <w:rPr>
      <w:rFonts w:eastAsia="Times New Roman"/>
      <w:b/>
      <w:szCs w:val="20"/>
    </w:rPr>
  </w:style>
  <w:style w:type="paragraph" w:customStyle="1" w:styleId="1ff9">
    <w:name w:val="Знак Знак Знак1"/>
    <w:basedOn w:val="a2"/>
    <w:rsid w:val="00A63170"/>
    <w:pPr>
      <w:tabs>
        <w:tab w:val="num" w:pos="360"/>
      </w:tabs>
      <w:spacing w:after="160" w:line="240" w:lineRule="exact"/>
    </w:pPr>
    <w:rPr>
      <w:rFonts w:ascii="Verdana" w:eastAsia="Times New Roman" w:hAnsi="Verdana" w:cs="Verdana"/>
      <w:sz w:val="20"/>
      <w:szCs w:val="20"/>
      <w:lang w:val="en-US" w:eastAsia="en-US"/>
    </w:rPr>
  </w:style>
  <w:style w:type="paragraph" w:customStyle="1" w:styleId="e02">
    <w:name w:val="e02"/>
    <w:basedOn w:val="a2"/>
    <w:rsid w:val="00A63170"/>
    <w:pPr>
      <w:spacing w:before="100" w:beforeAutospacing="1" w:after="100" w:afterAutospacing="1"/>
    </w:pPr>
    <w:rPr>
      <w:rFonts w:eastAsia="Times New Roman"/>
    </w:rPr>
  </w:style>
  <w:style w:type="paragraph" w:customStyle="1" w:styleId="affffffff5">
    <w:name w:val="ГРАД Список маркированный"/>
    <w:basedOn w:val="afffff5"/>
    <w:autoRedefine/>
    <w:rsid w:val="00A63170"/>
    <w:pPr>
      <w:tabs>
        <w:tab w:val="clear" w:pos="1134"/>
        <w:tab w:val="left" w:pos="900"/>
      </w:tabs>
      <w:spacing w:before="0" w:after="0" w:line="240" w:lineRule="auto"/>
      <w:ind w:firstLine="709"/>
    </w:pPr>
    <w:rPr>
      <w:rFonts w:ascii="Times New Roman" w:eastAsia="Times New Roman" w:hAnsi="Times New Roman"/>
      <w:color w:val="000000"/>
      <w:spacing w:val="-1"/>
      <w:lang w:eastAsia="en-US"/>
    </w:rPr>
  </w:style>
  <w:style w:type="paragraph" w:customStyle="1" w:styleId="S">
    <w:name w:val="S_Обычный"/>
    <w:basedOn w:val="a2"/>
    <w:link w:val="S0"/>
    <w:qFormat/>
    <w:rsid w:val="00A63170"/>
    <w:pPr>
      <w:ind w:firstLine="709"/>
      <w:jc w:val="both"/>
    </w:pPr>
    <w:rPr>
      <w:rFonts w:eastAsia="Times New Roman"/>
      <w:lang w:eastAsia="en-US"/>
    </w:rPr>
  </w:style>
  <w:style w:type="character" w:customStyle="1" w:styleId="S0">
    <w:name w:val="S_Обычный Знак"/>
    <w:link w:val="S"/>
    <w:rsid w:val="00A63170"/>
    <w:rPr>
      <w:rFonts w:ascii="Times New Roman" w:eastAsia="Times New Roman" w:hAnsi="Times New Roman"/>
      <w:sz w:val="24"/>
      <w:szCs w:val="24"/>
      <w:lang w:eastAsia="en-US"/>
    </w:rPr>
  </w:style>
  <w:style w:type="table" w:styleId="affffffff6">
    <w:name w:val="Light Shading"/>
    <w:basedOn w:val="a4"/>
    <w:uiPriority w:val="60"/>
    <w:rsid w:val="00A63170"/>
    <w:pPr>
      <w:jc w:val="center"/>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xt">
    <w:name w:val="Body Txt"/>
    <w:basedOn w:val="a2"/>
    <w:rsid w:val="00600566"/>
    <w:pPr>
      <w:spacing w:before="60" w:after="60"/>
      <w:ind w:firstLine="567"/>
      <w:jc w:val="both"/>
    </w:pPr>
    <w:rPr>
      <w:rFonts w:ascii="Thames A" w:eastAsia="Times New Roman" w:hAnsi="Thames A"/>
      <w:szCs w:val="20"/>
    </w:rPr>
  </w:style>
  <w:style w:type="character" w:customStyle="1" w:styleId="9pt">
    <w:name w:val="Основной текст + 9 pt"/>
    <w:basedOn w:val="aff5"/>
    <w:rsid w:val="00D0743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affffffff7">
    <w:name w:val="Основной текст + Малые прописные"/>
    <w:basedOn w:val="aff5"/>
    <w:rsid w:val="00D07437"/>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en-US"/>
    </w:rPr>
  </w:style>
  <w:style w:type="paragraph" w:customStyle="1" w:styleId="134">
    <w:name w:val="Основной текст13"/>
    <w:basedOn w:val="a2"/>
    <w:rsid w:val="00D07437"/>
    <w:pPr>
      <w:widowControl w:val="0"/>
      <w:shd w:val="clear" w:color="auto" w:fill="FFFFFF"/>
      <w:spacing w:before="180" w:after="180" w:line="283" w:lineRule="exact"/>
      <w:ind w:hanging="1020"/>
      <w:jc w:val="both"/>
    </w:pPr>
    <w:rPr>
      <w:rFonts w:eastAsia="Times New Roman"/>
      <w:color w:val="000000"/>
      <w:sz w:val="23"/>
      <w:szCs w:val="23"/>
    </w:rPr>
  </w:style>
  <w:style w:type="paragraph" w:customStyle="1" w:styleId="Style4">
    <w:name w:val="Style4"/>
    <w:basedOn w:val="a2"/>
    <w:rsid w:val="000E58B4"/>
    <w:pPr>
      <w:widowControl w:val="0"/>
      <w:autoSpaceDE w:val="0"/>
      <w:autoSpaceDN w:val="0"/>
      <w:adjustRightInd w:val="0"/>
      <w:spacing w:line="283" w:lineRule="exact"/>
      <w:ind w:firstLine="850"/>
      <w:jc w:val="both"/>
    </w:pPr>
    <w:rPr>
      <w:rFonts w:eastAsia="Times New Roman"/>
    </w:rPr>
  </w:style>
  <w:style w:type="character" w:customStyle="1" w:styleId="FontStyle67">
    <w:name w:val="Font Style67"/>
    <w:basedOn w:val="a3"/>
    <w:rsid w:val="000E58B4"/>
    <w:rPr>
      <w:rFonts w:ascii="Times New Roman" w:hAnsi="Times New Roman" w:cs="Times New Roman"/>
      <w:sz w:val="22"/>
      <w:szCs w:val="22"/>
    </w:rPr>
  </w:style>
  <w:style w:type="numbering" w:customStyle="1" w:styleId="94">
    <w:name w:val="Нет списка9"/>
    <w:next w:val="a5"/>
    <w:uiPriority w:val="99"/>
    <w:semiHidden/>
    <w:unhideWhenUsed/>
    <w:rsid w:val="00FE1721"/>
  </w:style>
  <w:style w:type="character" w:customStyle="1" w:styleId="1ffa">
    <w:name w:val="Основной текст Знак1"/>
    <w:aliases w:val="Oaaee?iue Знак1,Oaaee?iue1 Знак1,Oaaee?iue2 Знак1,Oaaee?iue3 Знак1,Oaaee?iue4 Знак1,Oaaee?iue5 Знак1,Oaaee?iue11 Знак1,Oaaee?iue21 Знак1,Oaaee?iue31 Знак1,Oaaee?iue41 Знак1,Табличный Знак1,Табличный1 Знак1,Табличный2 Знак1"/>
    <w:basedOn w:val="a3"/>
    <w:uiPriority w:val="99"/>
    <w:semiHidden/>
    <w:rsid w:val="00FE1721"/>
    <w:rPr>
      <w:rFonts w:ascii="Times New Roman" w:eastAsia="Times New Roman" w:hAnsi="Times New Roman"/>
      <w:sz w:val="24"/>
      <w:szCs w:val="22"/>
      <w:lang w:eastAsia="en-US"/>
    </w:rPr>
  </w:style>
  <w:style w:type="paragraph" w:customStyle="1" w:styleId="3f1">
    <w:name w:val="Основной текст3"/>
    <w:basedOn w:val="a2"/>
    <w:rsid w:val="00763D65"/>
    <w:pPr>
      <w:widowControl w:val="0"/>
      <w:shd w:val="clear" w:color="auto" w:fill="FFFFFF"/>
      <w:spacing w:line="293" w:lineRule="exact"/>
      <w:jc w:val="both"/>
    </w:pPr>
    <w:rPr>
      <w:rFonts w:eastAsia="Times New Roman"/>
      <w:sz w:val="22"/>
      <w:szCs w:val="22"/>
    </w:rPr>
  </w:style>
  <w:style w:type="character" w:customStyle="1" w:styleId="affffffff8">
    <w:name w:val="Основной текст + Полужирный"/>
    <w:basedOn w:val="aff5"/>
    <w:rsid w:val="00605EB8"/>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rPr>
  </w:style>
  <w:style w:type="character" w:customStyle="1" w:styleId="105pt">
    <w:name w:val="Основной текст + 10;5 pt;Полужирный"/>
    <w:basedOn w:val="aff5"/>
    <w:rsid w:val="00605EB8"/>
    <w:rPr>
      <w:rFonts w:ascii="Microsoft Sans Serif" w:eastAsia="Microsoft Sans Serif" w:hAnsi="Microsoft Sans Serif" w:cs="Microsoft Sans Serif"/>
      <w:b/>
      <w:bCs/>
      <w:i w:val="0"/>
      <w:iCs w:val="0"/>
      <w:smallCaps w:val="0"/>
      <w:strike w:val="0"/>
      <w:color w:val="000000"/>
      <w:spacing w:val="0"/>
      <w:w w:val="100"/>
      <w:position w:val="0"/>
      <w:sz w:val="21"/>
      <w:szCs w:val="21"/>
      <w:u w:val="none"/>
      <w:shd w:val="clear" w:color="auto" w:fill="FFFFFF"/>
      <w:lang w:val="ru-RU"/>
    </w:rPr>
  </w:style>
  <w:style w:type="character" w:customStyle="1" w:styleId="CenturySchoolbook4pt0pt150">
    <w:name w:val="Основной текст + Century Schoolbook;4 pt;Интервал 0 pt;Масштаб 150%"/>
    <w:basedOn w:val="aff5"/>
    <w:rsid w:val="00605EB8"/>
    <w:rPr>
      <w:rFonts w:ascii="Century Schoolbook" w:eastAsia="Century Schoolbook" w:hAnsi="Century Schoolbook" w:cs="Century Schoolbook"/>
      <w:b w:val="0"/>
      <w:bCs w:val="0"/>
      <w:i w:val="0"/>
      <w:iCs w:val="0"/>
      <w:smallCaps w:val="0"/>
      <w:strike w:val="0"/>
      <w:color w:val="000000"/>
      <w:spacing w:val="10"/>
      <w:w w:val="150"/>
      <w:position w:val="0"/>
      <w:sz w:val="8"/>
      <w:szCs w:val="8"/>
      <w:u w:val="none"/>
      <w:shd w:val="clear" w:color="auto" w:fill="FFFFFF"/>
      <w:lang w:val="ru-RU"/>
    </w:rPr>
  </w:style>
  <w:style w:type="character" w:customStyle="1" w:styleId="6pt">
    <w:name w:val="Основной текст + 6 pt"/>
    <w:basedOn w:val="aff5"/>
    <w:rsid w:val="00605EB8"/>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shd w:val="clear" w:color="auto" w:fill="FFFFFF"/>
      <w:lang w:val="ru-RU"/>
    </w:rPr>
  </w:style>
  <w:style w:type="character" w:customStyle="1" w:styleId="5pt">
    <w:name w:val="Основной текст + 5 pt"/>
    <w:basedOn w:val="aff5"/>
    <w:rsid w:val="00605EB8"/>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lang w:val="en-US"/>
    </w:rPr>
  </w:style>
  <w:style w:type="character" w:customStyle="1" w:styleId="affffffff9">
    <w:name w:val="Основной текст + Курсив"/>
    <w:basedOn w:val="aff5"/>
    <w:rsid w:val="008E66B8"/>
    <w:rPr>
      <w:rFonts w:ascii="Microsoft Sans Serif" w:eastAsia="Microsoft Sans Serif" w:hAnsi="Microsoft Sans Serif" w:cs="Microsoft Sans Serif"/>
      <w:b w:val="0"/>
      <w:bCs w:val="0"/>
      <w:i/>
      <w:iCs/>
      <w:smallCaps w:val="0"/>
      <w:strike w:val="0"/>
      <w:color w:val="000000"/>
      <w:spacing w:val="0"/>
      <w:w w:val="100"/>
      <w:position w:val="0"/>
      <w:sz w:val="19"/>
      <w:szCs w:val="19"/>
      <w:u w:val="none"/>
      <w:shd w:val="clear" w:color="auto" w:fill="FFFFFF"/>
      <w:lang w:val="ru-RU"/>
    </w:rPr>
  </w:style>
  <w:style w:type="character" w:customStyle="1" w:styleId="ArialNarrow15pt">
    <w:name w:val="Основной текст + Arial Narrow;15 pt"/>
    <w:basedOn w:val="aff5"/>
    <w:rsid w:val="008E66B8"/>
    <w:rPr>
      <w:rFonts w:ascii="Arial Narrow" w:eastAsia="Arial Narrow" w:hAnsi="Arial Narrow" w:cs="Arial Narrow"/>
      <w:b w:val="0"/>
      <w:bCs w:val="0"/>
      <w:i w:val="0"/>
      <w:iCs w:val="0"/>
      <w:smallCaps w:val="0"/>
      <w:strike w:val="0"/>
      <w:color w:val="000000"/>
      <w:spacing w:val="0"/>
      <w:w w:val="100"/>
      <w:position w:val="0"/>
      <w:sz w:val="30"/>
      <w:szCs w:val="30"/>
      <w:u w:val="none"/>
      <w:shd w:val="clear" w:color="auto" w:fill="FFFFFF"/>
    </w:rPr>
  </w:style>
  <w:style w:type="character" w:customStyle="1" w:styleId="1pt">
    <w:name w:val="Основной текст + Интервал 1 pt"/>
    <w:basedOn w:val="aff5"/>
    <w:rsid w:val="008E66B8"/>
    <w:rPr>
      <w:rFonts w:ascii="Microsoft Sans Serif" w:eastAsia="Microsoft Sans Serif" w:hAnsi="Microsoft Sans Serif" w:cs="Microsoft Sans Serif"/>
      <w:b w:val="0"/>
      <w:bCs w:val="0"/>
      <w:i w:val="0"/>
      <w:iCs w:val="0"/>
      <w:smallCaps w:val="0"/>
      <w:strike w:val="0"/>
      <w:color w:val="000000"/>
      <w:spacing w:val="30"/>
      <w:w w:val="100"/>
      <w:position w:val="0"/>
      <w:sz w:val="19"/>
      <w:szCs w:val="19"/>
      <w:u w:val="none"/>
      <w:shd w:val="clear" w:color="auto" w:fill="FFFFFF"/>
      <w:lang w:val="ru-RU"/>
    </w:rPr>
  </w:style>
  <w:style w:type="character" w:customStyle="1" w:styleId="ArialNarrow6pt">
    <w:name w:val="Основной текст + Arial Narrow;6 pt;Курсив"/>
    <w:basedOn w:val="aff5"/>
    <w:rsid w:val="008E66B8"/>
    <w:rPr>
      <w:rFonts w:ascii="Arial Narrow" w:eastAsia="Arial Narrow" w:hAnsi="Arial Narrow" w:cs="Arial Narrow"/>
      <w:b w:val="0"/>
      <w:bCs w:val="0"/>
      <w:i/>
      <w:iCs/>
      <w:smallCaps w:val="0"/>
      <w:strike w:val="0"/>
      <w:color w:val="000000"/>
      <w:spacing w:val="0"/>
      <w:w w:val="100"/>
      <w:position w:val="0"/>
      <w:sz w:val="12"/>
      <w:szCs w:val="12"/>
      <w:u w:val="none"/>
      <w:shd w:val="clear" w:color="auto" w:fill="FFFFFF"/>
      <w:lang w:val="ru-RU"/>
    </w:rPr>
  </w:style>
  <w:style w:type="character" w:customStyle="1" w:styleId="affffffffa">
    <w:name w:val="обычный текст Знак"/>
    <w:basedOn w:val="a3"/>
    <w:link w:val="affffffffb"/>
    <w:locked/>
    <w:rsid w:val="004557D1"/>
    <w:rPr>
      <w:sz w:val="28"/>
    </w:rPr>
  </w:style>
  <w:style w:type="paragraph" w:customStyle="1" w:styleId="affffffffb">
    <w:name w:val="обычный текст"/>
    <w:basedOn w:val="a2"/>
    <w:link w:val="affffffffa"/>
    <w:rsid w:val="004557D1"/>
    <w:pPr>
      <w:ind w:left="284" w:right="311" w:firstLine="567"/>
      <w:jc w:val="both"/>
    </w:pPr>
    <w:rPr>
      <w:rFonts w:ascii="Calibri" w:hAnsi="Calibri"/>
      <w:sz w:val="28"/>
      <w:szCs w:val="20"/>
    </w:rPr>
  </w:style>
  <w:style w:type="numbering" w:customStyle="1" w:styleId="102">
    <w:name w:val="Нет списка10"/>
    <w:next w:val="a5"/>
    <w:uiPriority w:val="99"/>
    <w:semiHidden/>
    <w:unhideWhenUsed/>
    <w:rsid w:val="0066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75"/>
          <w:marBottom w:val="75"/>
          <w:divBdr>
            <w:top w:val="none" w:sz="0" w:space="0" w:color="auto"/>
            <w:left w:val="none" w:sz="0" w:space="0" w:color="auto"/>
            <w:bottom w:val="none" w:sz="0" w:space="0" w:color="auto"/>
            <w:right w:val="none" w:sz="0" w:space="0" w:color="auto"/>
          </w:divBdr>
        </w:div>
      </w:divsChild>
    </w:div>
    <w:div w:id="290">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75"/>
          <w:marBottom w:val="75"/>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18045688">
      <w:bodyDiv w:val="1"/>
      <w:marLeft w:val="0"/>
      <w:marRight w:val="0"/>
      <w:marTop w:val="0"/>
      <w:marBottom w:val="0"/>
      <w:divBdr>
        <w:top w:val="none" w:sz="0" w:space="0" w:color="auto"/>
        <w:left w:val="none" w:sz="0" w:space="0" w:color="auto"/>
        <w:bottom w:val="none" w:sz="0" w:space="0" w:color="auto"/>
        <w:right w:val="none" w:sz="0" w:space="0" w:color="auto"/>
      </w:divBdr>
    </w:div>
    <w:div w:id="18511422">
      <w:bodyDiv w:val="1"/>
      <w:marLeft w:val="0"/>
      <w:marRight w:val="0"/>
      <w:marTop w:val="0"/>
      <w:marBottom w:val="0"/>
      <w:divBdr>
        <w:top w:val="none" w:sz="0" w:space="0" w:color="auto"/>
        <w:left w:val="none" w:sz="0" w:space="0" w:color="auto"/>
        <w:bottom w:val="none" w:sz="0" w:space="0" w:color="auto"/>
        <w:right w:val="none" w:sz="0" w:space="0" w:color="auto"/>
      </w:divBdr>
    </w:div>
    <w:div w:id="22370002">
      <w:bodyDiv w:val="1"/>
      <w:marLeft w:val="0"/>
      <w:marRight w:val="0"/>
      <w:marTop w:val="0"/>
      <w:marBottom w:val="0"/>
      <w:divBdr>
        <w:top w:val="none" w:sz="0" w:space="0" w:color="auto"/>
        <w:left w:val="none" w:sz="0" w:space="0" w:color="auto"/>
        <w:bottom w:val="none" w:sz="0" w:space="0" w:color="auto"/>
        <w:right w:val="none" w:sz="0" w:space="0" w:color="auto"/>
      </w:divBdr>
    </w:div>
    <w:div w:id="37121427">
      <w:bodyDiv w:val="1"/>
      <w:marLeft w:val="0"/>
      <w:marRight w:val="0"/>
      <w:marTop w:val="0"/>
      <w:marBottom w:val="0"/>
      <w:divBdr>
        <w:top w:val="none" w:sz="0" w:space="0" w:color="auto"/>
        <w:left w:val="none" w:sz="0" w:space="0" w:color="auto"/>
        <w:bottom w:val="none" w:sz="0" w:space="0" w:color="auto"/>
        <w:right w:val="none" w:sz="0" w:space="0" w:color="auto"/>
      </w:divBdr>
    </w:div>
    <w:div w:id="60446703">
      <w:bodyDiv w:val="1"/>
      <w:marLeft w:val="0"/>
      <w:marRight w:val="0"/>
      <w:marTop w:val="0"/>
      <w:marBottom w:val="0"/>
      <w:divBdr>
        <w:top w:val="none" w:sz="0" w:space="0" w:color="auto"/>
        <w:left w:val="none" w:sz="0" w:space="0" w:color="auto"/>
        <w:bottom w:val="none" w:sz="0" w:space="0" w:color="auto"/>
        <w:right w:val="none" w:sz="0" w:space="0" w:color="auto"/>
      </w:divBdr>
    </w:div>
    <w:div w:id="87776641">
      <w:bodyDiv w:val="1"/>
      <w:marLeft w:val="0"/>
      <w:marRight w:val="0"/>
      <w:marTop w:val="0"/>
      <w:marBottom w:val="0"/>
      <w:divBdr>
        <w:top w:val="none" w:sz="0" w:space="0" w:color="auto"/>
        <w:left w:val="none" w:sz="0" w:space="0" w:color="auto"/>
        <w:bottom w:val="none" w:sz="0" w:space="0" w:color="auto"/>
        <w:right w:val="none" w:sz="0" w:space="0" w:color="auto"/>
      </w:divBdr>
    </w:div>
    <w:div w:id="94986547">
      <w:bodyDiv w:val="1"/>
      <w:marLeft w:val="0"/>
      <w:marRight w:val="0"/>
      <w:marTop w:val="0"/>
      <w:marBottom w:val="0"/>
      <w:divBdr>
        <w:top w:val="none" w:sz="0" w:space="0" w:color="auto"/>
        <w:left w:val="none" w:sz="0" w:space="0" w:color="auto"/>
        <w:bottom w:val="none" w:sz="0" w:space="0" w:color="auto"/>
        <w:right w:val="none" w:sz="0" w:space="0" w:color="auto"/>
      </w:divBdr>
    </w:div>
    <w:div w:id="99449997">
      <w:bodyDiv w:val="1"/>
      <w:marLeft w:val="0"/>
      <w:marRight w:val="0"/>
      <w:marTop w:val="0"/>
      <w:marBottom w:val="0"/>
      <w:divBdr>
        <w:top w:val="none" w:sz="0" w:space="0" w:color="auto"/>
        <w:left w:val="none" w:sz="0" w:space="0" w:color="auto"/>
        <w:bottom w:val="none" w:sz="0" w:space="0" w:color="auto"/>
        <w:right w:val="none" w:sz="0" w:space="0" w:color="auto"/>
      </w:divBdr>
    </w:div>
    <w:div w:id="155416858">
      <w:bodyDiv w:val="1"/>
      <w:marLeft w:val="0"/>
      <w:marRight w:val="0"/>
      <w:marTop w:val="0"/>
      <w:marBottom w:val="0"/>
      <w:divBdr>
        <w:top w:val="none" w:sz="0" w:space="0" w:color="auto"/>
        <w:left w:val="none" w:sz="0" w:space="0" w:color="auto"/>
        <w:bottom w:val="none" w:sz="0" w:space="0" w:color="auto"/>
        <w:right w:val="none" w:sz="0" w:space="0" w:color="auto"/>
      </w:divBdr>
    </w:div>
    <w:div w:id="159122733">
      <w:bodyDiv w:val="1"/>
      <w:marLeft w:val="0"/>
      <w:marRight w:val="0"/>
      <w:marTop w:val="0"/>
      <w:marBottom w:val="0"/>
      <w:divBdr>
        <w:top w:val="none" w:sz="0" w:space="0" w:color="auto"/>
        <w:left w:val="none" w:sz="0" w:space="0" w:color="auto"/>
        <w:bottom w:val="none" w:sz="0" w:space="0" w:color="auto"/>
        <w:right w:val="none" w:sz="0" w:space="0" w:color="auto"/>
      </w:divBdr>
    </w:div>
    <w:div w:id="163321959">
      <w:bodyDiv w:val="1"/>
      <w:marLeft w:val="0"/>
      <w:marRight w:val="0"/>
      <w:marTop w:val="0"/>
      <w:marBottom w:val="0"/>
      <w:divBdr>
        <w:top w:val="none" w:sz="0" w:space="0" w:color="auto"/>
        <w:left w:val="none" w:sz="0" w:space="0" w:color="auto"/>
        <w:bottom w:val="none" w:sz="0" w:space="0" w:color="auto"/>
        <w:right w:val="none" w:sz="0" w:space="0" w:color="auto"/>
      </w:divBdr>
    </w:div>
    <w:div w:id="173688533">
      <w:bodyDiv w:val="1"/>
      <w:marLeft w:val="0"/>
      <w:marRight w:val="0"/>
      <w:marTop w:val="0"/>
      <w:marBottom w:val="0"/>
      <w:divBdr>
        <w:top w:val="none" w:sz="0" w:space="0" w:color="auto"/>
        <w:left w:val="none" w:sz="0" w:space="0" w:color="auto"/>
        <w:bottom w:val="none" w:sz="0" w:space="0" w:color="auto"/>
        <w:right w:val="none" w:sz="0" w:space="0" w:color="auto"/>
      </w:divBdr>
    </w:div>
    <w:div w:id="182256370">
      <w:bodyDiv w:val="1"/>
      <w:marLeft w:val="0"/>
      <w:marRight w:val="0"/>
      <w:marTop w:val="0"/>
      <w:marBottom w:val="0"/>
      <w:divBdr>
        <w:top w:val="none" w:sz="0" w:space="0" w:color="auto"/>
        <w:left w:val="none" w:sz="0" w:space="0" w:color="auto"/>
        <w:bottom w:val="none" w:sz="0" w:space="0" w:color="auto"/>
        <w:right w:val="none" w:sz="0" w:space="0" w:color="auto"/>
      </w:divBdr>
    </w:div>
    <w:div w:id="198785662">
      <w:bodyDiv w:val="1"/>
      <w:marLeft w:val="0"/>
      <w:marRight w:val="0"/>
      <w:marTop w:val="0"/>
      <w:marBottom w:val="0"/>
      <w:divBdr>
        <w:top w:val="none" w:sz="0" w:space="0" w:color="auto"/>
        <w:left w:val="none" w:sz="0" w:space="0" w:color="auto"/>
        <w:bottom w:val="none" w:sz="0" w:space="0" w:color="auto"/>
        <w:right w:val="none" w:sz="0" w:space="0" w:color="auto"/>
      </w:divBdr>
    </w:div>
    <w:div w:id="199513989">
      <w:bodyDiv w:val="1"/>
      <w:marLeft w:val="0"/>
      <w:marRight w:val="0"/>
      <w:marTop w:val="0"/>
      <w:marBottom w:val="0"/>
      <w:divBdr>
        <w:top w:val="none" w:sz="0" w:space="0" w:color="auto"/>
        <w:left w:val="none" w:sz="0" w:space="0" w:color="auto"/>
        <w:bottom w:val="none" w:sz="0" w:space="0" w:color="auto"/>
        <w:right w:val="none" w:sz="0" w:space="0" w:color="auto"/>
      </w:divBdr>
    </w:div>
    <w:div w:id="205263303">
      <w:bodyDiv w:val="1"/>
      <w:marLeft w:val="0"/>
      <w:marRight w:val="0"/>
      <w:marTop w:val="0"/>
      <w:marBottom w:val="0"/>
      <w:divBdr>
        <w:top w:val="none" w:sz="0" w:space="0" w:color="auto"/>
        <w:left w:val="none" w:sz="0" w:space="0" w:color="auto"/>
        <w:bottom w:val="none" w:sz="0" w:space="0" w:color="auto"/>
        <w:right w:val="none" w:sz="0" w:space="0" w:color="auto"/>
      </w:divBdr>
    </w:div>
    <w:div w:id="205989962">
      <w:bodyDiv w:val="1"/>
      <w:marLeft w:val="0"/>
      <w:marRight w:val="0"/>
      <w:marTop w:val="0"/>
      <w:marBottom w:val="0"/>
      <w:divBdr>
        <w:top w:val="none" w:sz="0" w:space="0" w:color="auto"/>
        <w:left w:val="none" w:sz="0" w:space="0" w:color="auto"/>
        <w:bottom w:val="none" w:sz="0" w:space="0" w:color="auto"/>
        <w:right w:val="none" w:sz="0" w:space="0" w:color="auto"/>
      </w:divBdr>
    </w:div>
    <w:div w:id="207767840">
      <w:bodyDiv w:val="1"/>
      <w:marLeft w:val="0"/>
      <w:marRight w:val="0"/>
      <w:marTop w:val="0"/>
      <w:marBottom w:val="0"/>
      <w:divBdr>
        <w:top w:val="none" w:sz="0" w:space="0" w:color="auto"/>
        <w:left w:val="none" w:sz="0" w:space="0" w:color="auto"/>
        <w:bottom w:val="none" w:sz="0" w:space="0" w:color="auto"/>
        <w:right w:val="none" w:sz="0" w:space="0" w:color="auto"/>
      </w:divBdr>
    </w:div>
    <w:div w:id="223877654">
      <w:bodyDiv w:val="1"/>
      <w:marLeft w:val="0"/>
      <w:marRight w:val="0"/>
      <w:marTop w:val="0"/>
      <w:marBottom w:val="0"/>
      <w:divBdr>
        <w:top w:val="none" w:sz="0" w:space="0" w:color="auto"/>
        <w:left w:val="none" w:sz="0" w:space="0" w:color="auto"/>
        <w:bottom w:val="none" w:sz="0" w:space="0" w:color="auto"/>
        <w:right w:val="none" w:sz="0" w:space="0" w:color="auto"/>
      </w:divBdr>
    </w:div>
    <w:div w:id="231821287">
      <w:bodyDiv w:val="1"/>
      <w:marLeft w:val="0"/>
      <w:marRight w:val="0"/>
      <w:marTop w:val="0"/>
      <w:marBottom w:val="0"/>
      <w:divBdr>
        <w:top w:val="none" w:sz="0" w:space="0" w:color="auto"/>
        <w:left w:val="none" w:sz="0" w:space="0" w:color="auto"/>
        <w:bottom w:val="none" w:sz="0" w:space="0" w:color="auto"/>
        <w:right w:val="none" w:sz="0" w:space="0" w:color="auto"/>
      </w:divBdr>
    </w:div>
    <w:div w:id="236863794">
      <w:bodyDiv w:val="1"/>
      <w:marLeft w:val="0"/>
      <w:marRight w:val="0"/>
      <w:marTop w:val="0"/>
      <w:marBottom w:val="0"/>
      <w:divBdr>
        <w:top w:val="none" w:sz="0" w:space="0" w:color="auto"/>
        <w:left w:val="none" w:sz="0" w:space="0" w:color="auto"/>
        <w:bottom w:val="none" w:sz="0" w:space="0" w:color="auto"/>
        <w:right w:val="none" w:sz="0" w:space="0" w:color="auto"/>
      </w:divBdr>
    </w:div>
    <w:div w:id="238099765">
      <w:bodyDiv w:val="1"/>
      <w:marLeft w:val="0"/>
      <w:marRight w:val="0"/>
      <w:marTop w:val="0"/>
      <w:marBottom w:val="0"/>
      <w:divBdr>
        <w:top w:val="none" w:sz="0" w:space="0" w:color="auto"/>
        <w:left w:val="none" w:sz="0" w:space="0" w:color="auto"/>
        <w:bottom w:val="none" w:sz="0" w:space="0" w:color="auto"/>
        <w:right w:val="none" w:sz="0" w:space="0" w:color="auto"/>
      </w:divBdr>
    </w:div>
    <w:div w:id="241567353">
      <w:bodyDiv w:val="1"/>
      <w:marLeft w:val="0"/>
      <w:marRight w:val="0"/>
      <w:marTop w:val="0"/>
      <w:marBottom w:val="0"/>
      <w:divBdr>
        <w:top w:val="none" w:sz="0" w:space="0" w:color="auto"/>
        <w:left w:val="none" w:sz="0" w:space="0" w:color="auto"/>
        <w:bottom w:val="none" w:sz="0" w:space="0" w:color="auto"/>
        <w:right w:val="none" w:sz="0" w:space="0" w:color="auto"/>
      </w:divBdr>
    </w:div>
    <w:div w:id="246616759">
      <w:bodyDiv w:val="1"/>
      <w:marLeft w:val="0"/>
      <w:marRight w:val="0"/>
      <w:marTop w:val="0"/>
      <w:marBottom w:val="0"/>
      <w:divBdr>
        <w:top w:val="none" w:sz="0" w:space="0" w:color="auto"/>
        <w:left w:val="none" w:sz="0" w:space="0" w:color="auto"/>
        <w:bottom w:val="none" w:sz="0" w:space="0" w:color="auto"/>
        <w:right w:val="none" w:sz="0" w:space="0" w:color="auto"/>
      </w:divBdr>
    </w:div>
    <w:div w:id="250622044">
      <w:bodyDiv w:val="1"/>
      <w:marLeft w:val="0"/>
      <w:marRight w:val="0"/>
      <w:marTop w:val="0"/>
      <w:marBottom w:val="0"/>
      <w:divBdr>
        <w:top w:val="none" w:sz="0" w:space="0" w:color="auto"/>
        <w:left w:val="none" w:sz="0" w:space="0" w:color="auto"/>
        <w:bottom w:val="none" w:sz="0" w:space="0" w:color="auto"/>
        <w:right w:val="none" w:sz="0" w:space="0" w:color="auto"/>
      </w:divBdr>
    </w:div>
    <w:div w:id="253244044">
      <w:bodyDiv w:val="1"/>
      <w:marLeft w:val="0"/>
      <w:marRight w:val="0"/>
      <w:marTop w:val="0"/>
      <w:marBottom w:val="0"/>
      <w:divBdr>
        <w:top w:val="none" w:sz="0" w:space="0" w:color="auto"/>
        <w:left w:val="none" w:sz="0" w:space="0" w:color="auto"/>
        <w:bottom w:val="none" w:sz="0" w:space="0" w:color="auto"/>
        <w:right w:val="none" w:sz="0" w:space="0" w:color="auto"/>
      </w:divBdr>
    </w:div>
    <w:div w:id="254048242">
      <w:bodyDiv w:val="1"/>
      <w:marLeft w:val="0"/>
      <w:marRight w:val="0"/>
      <w:marTop w:val="0"/>
      <w:marBottom w:val="0"/>
      <w:divBdr>
        <w:top w:val="none" w:sz="0" w:space="0" w:color="auto"/>
        <w:left w:val="none" w:sz="0" w:space="0" w:color="auto"/>
        <w:bottom w:val="none" w:sz="0" w:space="0" w:color="auto"/>
        <w:right w:val="none" w:sz="0" w:space="0" w:color="auto"/>
      </w:divBdr>
    </w:div>
    <w:div w:id="259610932">
      <w:bodyDiv w:val="1"/>
      <w:marLeft w:val="0"/>
      <w:marRight w:val="0"/>
      <w:marTop w:val="0"/>
      <w:marBottom w:val="0"/>
      <w:divBdr>
        <w:top w:val="none" w:sz="0" w:space="0" w:color="auto"/>
        <w:left w:val="none" w:sz="0" w:space="0" w:color="auto"/>
        <w:bottom w:val="none" w:sz="0" w:space="0" w:color="auto"/>
        <w:right w:val="none" w:sz="0" w:space="0" w:color="auto"/>
      </w:divBdr>
    </w:div>
    <w:div w:id="276835418">
      <w:bodyDiv w:val="1"/>
      <w:marLeft w:val="0"/>
      <w:marRight w:val="0"/>
      <w:marTop w:val="0"/>
      <w:marBottom w:val="0"/>
      <w:divBdr>
        <w:top w:val="none" w:sz="0" w:space="0" w:color="auto"/>
        <w:left w:val="none" w:sz="0" w:space="0" w:color="auto"/>
        <w:bottom w:val="none" w:sz="0" w:space="0" w:color="auto"/>
        <w:right w:val="none" w:sz="0" w:space="0" w:color="auto"/>
      </w:divBdr>
    </w:div>
    <w:div w:id="278221650">
      <w:bodyDiv w:val="1"/>
      <w:marLeft w:val="0"/>
      <w:marRight w:val="0"/>
      <w:marTop w:val="0"/>
      <w:marBottom w:val="0"/>
      <w:divBdr>
        <w:top w:val="none" w:sz="0" w:space="0" w:color="auto"/>
        <w:left w:val="none" w:sz="0" w:space="0" w:color="auto"/>
        <w:bottom w:val="none" w:sz="0" w:space="0" w:color="auto"/>
        <w:right w:val="none" w:sz="0" w:space="0" w:color="auto"/>
      </w:divBdr>
    </w:div>
    <w:div w:id="284624556">
      <w:bodyDiv w:val="1"/>
      <w:marLeft w:val="0"/>
      <w:marRight w:val="0"/>
      <w:marTop w:val="0"/>
      <w:marBottom w:val="0"/>
      <w:divBdr>
        <w:top w:val="none" w:sz="0" w:space="0" w:color="auto"/>
        <w:left w:val="none" w:sz="0" w:space="0" w:color="auto"/>
        <w:bottom w:val="none" w:sz="0" w:space="0" w:color="auto"/>
        <w:right w:val="none" w:sz="0" w:space="0" w:color="auto"/>
      </w:divBdr>
    </w:div>
    <w:div w:id="292833061">
      <w:bodyDiv w:val="1"/>
      <w:marLeft w:val="0"/>
      <w:marRight w:val="0"/>
      <w:marTop w:val="0"/>
      <w:marBottom w:val="0"/>
      <w:divBdr>
        <w:top w:val="none" w:sz="0" w:space="0" w:color="auto"/>
        <w:left w:val="none" w:sz="0" w:space="0" w:color="auto"/>
        <w:bottom w:val="none" w:sz="0" w:space="0" w:color="auto"/>
        <w:right w:val="none" w:sz="0" w:space="0" w:color="auto"/>
      </w:divBdr>
    </w:div>
    <w:div w:id="305597422">
      <w:bodyDiv w:val="1"/>
      <w:marLeft w:val="0"/>
      <w:marRight w:val="0"/>
      <w:marTop w:val="0"/>
      <w:marBottom w:val="0"/>
      <w:divBdr>
        <w:top w:val="none" w:sz="0" w:space="0" w:color="auto"/>
        <w:left w:val="none" w:sz="0" w:space="0" w:color="auto"/>
        <w:bottom w:val="none" w:sz="0" w:space="0" w:color="auto"/>
        <w:right w:val="none" w:sz="0" w:space="0" w:color="auto"/>
      </w:divBdr>
    </w:div>
    <w:div w:id="316690816">
      <w:bodyDiv w:val="1"/>
      <w:marLeft w:val="0"/>
      <w:marRight w:val="0"/>
      <w:marTop w:val="0"/>
      <w:marBottom w:val="0"/>
      <w:divBdr>
        <w:top w:val="none" w:sz="0" w:space="0" w:color="auto"/>
        <w:left w:val="none" w:sz="0" w:space="0" w:color="auto"/>
        <w:bottom w:val="none" w:sz="0" w:space="0" w:color="auto"/>
        <w:right w:val="none" w:sz="0" w:space="0" w:color="auto"/>
      </w:divBdr>
    </w:div>
    <w:div w:id="321354000">
      <w:bodyDiv w:val="1"/>
      <w:marLeft w:val="0"/>
      <w:marRight w:val="0"/>
      <w:marTop w:val="0"/>
      <w:marBottom w:val="0"/>
      <w:divBdr>
        <w:top w:val="none" w:sz="0" w:space="0" w:color="auto"/>
        <w:left w:val="none" w:sz="0" w:space="0" w:color="auto"/>
        <w:bottom w:val="none" w:sz="0" w:space="0" w:color="auto"/>
        <w:right w:val="none" w:sz="0" w:space="0" w:color="auto"/>
      </w:divBdr>
    </w:div>
    <w:div w:id="352848597">
      <w:bodyDiv w:val="1"/>
      <w:marLeft w:val="0"/>
      <w:marRight w:val="0"/>
      <w:marTop w:val="0"/>
      <w:marBottom w:val="0"/>
      <w:divBdr>
        <w:top w:val="none" w:sz="0" w:space="0" w:color="auto"/>
        <w:left w:val="none" w:sz="0" w:space="0" w:color="auto"/>
        <w:bottom w:val="none" w:sz="0" w:space="0" w:color="auto"/>
        <w:right w:val="none" w:sz="0" w:space="0" w:color="auto"/>
      </w:divBdr>
    </w:div>
    <w:div w:id="353196368">
      <w:bodyDiv w:val="1"/>
      <w:marLeft w:val="0"/>
      <w:marRight w:val="0"/>
      <w:marTop w:val="0"/>
      <w:marBottom w:val="0"/>
      <w:divBdr>
        <w:top w:val="none" w:sz="0" w:space="0" w:color="auto"/>
        <w:left w:val="none" w:sz="0" w:space="0" w:color="auto"/>
        <w:bottom w:val="none" w:sz="0" w:space="0" w:color="auto"/>
        <w:right w:val="none" w:sz="0" w:space="0" w:color="auto"/>
      </w:divBdr>
    </w:div>
    <w:div w:id="360204464">
      <w:bodyDiv w:val="1"/>
      <w:marLeft w:val="0"/>
      <w:marRight w:val="0"/>
      <w:marTop w:val="0"/>
      <w:marBottom w:val="0"/>
      <w:divBdr>
        <w:top w:val="none" w:sz="0" w:space="0" w:color="auto"/>
        <w:left w:val="none" w:sz="0" w:space="0" w:color="auto"/>
        <w:bottom w:val="none" w:sz="0" w:space="0" w:color="auto"/>
        <w:right w:val="none" w:sz="0" w:space="0" w:color="auto"/>
      </w:divBdr>
    </w:div>
    <w:div w:id="364210788">
      <w:bodyDiv w:val="1"/>
      <w:marLeft w:val="0"/>
      <w:marRight w:val="0"/>
      <w:marTop w:val="0"/>
      <w:marBottom w:val="0"/>
      <w:divBdr>
        <w:top w:val="none" w:sz="0" w:space="0" w:color="auto"/>
        <w:left w:val="none" w:sz="0" w:space="0" w:color="auto"/>
        <w:bottom w:val="none" w:sz="0" w:space="0" w:color="auto"/>
        <w:right w:val="none" w:sz="0" w:space="0" w:color="auto"/>
      </w:divBdr>
    </w:div>
    <w:div w:id="365788851">
      <w:bodyDiv w:val="1"/>
      <w:marLeft w:val="0"/>
      <w:marRight w:val="0"/>
      <w:marTop w:val="0"/>
      <w:marBottom w:val="0"/>
      <w:divBdr>
        <w:top w:val="none" w:sz="0" w:space="0" w:color="auto"/>
        <w:left w:val="none" w:sz="0" w:space="0" w:color="auto"/>
        <w:bottom w:val="none" w:sz="0" w:space="0" w:color="auto"/>
        <w:right w:val="none" w:sz="0" w:space="0" w:color="auto"/>
      </w:divBdr>
    </w:div>
    <w:div w:id="374695778">
      <w:bodyDiv w:val="1"/>
      <w:marLeft w:val="0"/>
      <w:marRight w:val="0"/>
      <w:marTop w:val="0"/>
      <w:marBottom w:val="0"/>
      <w:divBdr>
        <w:top w:val="none" w:sz="0" w:space="0" w:color="auto"/>
        <w:left w:val="none" w:sz="0" w:space="0" w:color="auto"/>
        <w:bottom w:val="none" w:sz="0" w:space="0" w:color="auto"/>
        <w:right w:val="none" w:sz="0" w:space="0" w:color="auto"/>
      </w:divBdr>
    </w:div>
    <w:div w:id="376973164">
      <w:bodyDiv w:val="1"/>
      <w:marLeft w:val="0"/>
      <w:marRight w:val="0"/>
      <w:marTop w:val="0"/>
      <w:marBottom w:val="0"/>
      <w:divBdr>
        <w:top w:val="none" w:sz="0" w:space="0" w:color="auto"/>
        <w:left w:val="none" w:sz="0" w:space="0" w:color="auto"/>
        <w:bottom w:val="none" w:sz="0" w:space="0" w:color="auto"/>
        <w:right w:val="none" w:sz="0" w:space="0" w:color="auto"/>
      </w:divBdr>
    </w:div>
    <w:div w:id="384525592">
      <w:bodyDiv w:val="1"/>
      <w:marLeft w:val="0"/>
      <w:marRight w:val="0"/>
      <w:marTop w:val="0"/>
      <w:marBottom w:val="0"/>
      <w:divBdr>
        <w:top w:val="none" w:sz="0" w:space="0" w:color="auto"/>
        <w:left w:val="none" w:sz="0" w:space="0" w:color="auto"/>
        <w:bottom w:val="none" w:sz="0" w:space="0" w:color="auto"/>
        <w:right w:val="none" w:sz="0" w:space="0" w:color="auto"/>
      </w:divBdr>
    </w:div>
    <w:div w:id="398526307">
      <w:bodyDiv w:val="1"/>
      <w:marLeft w:val="0"/>
      <w:marRight w:val="0"/>
      <w:marTop w:val="0"/>
      <w:marBottom w:val="0"/>
      <w:divBdr>
        <w:top w:val="none" w:sz="0" w:space="0" w:color="auto"/>
        <w:left w:val="none" w:sz="0" w:space="0" w:color="auto"/>
        <w:bottom w:val="none" w:sz="0" w:space="0" w:color="auto"/>
        <w:right w:val="none" w:sz="0" w:space="0" w:color="auto"/>
      </w:divBdr>
    </w:div>
    <w:div w:id="401295693">
      <w:bodyDiv w:val="1"/>
      <w:marLeft w:val="0"/>
      <w:marRight w:val="0"/>
      <w:marTop w:val="0"/>
      <w:marBottom w:val="0"/>
      <w:divBdr>
        <w:top w:val="none" w:sz="0" w:space="0" w:color="auto"/>
        <w:left w:val="none" w:sz="0" w:space="0" w:color="auto"/>
        <w:bottom w:val="none" w:sz="0" w:space="0" w:color="auto"/>
        <w:right w:val="none" w:sz="0" w:space="0" w:color="auto"/>
      </w:divBdr>
    </w:div>
    <w:div w:id="402802889">
      <w:bodyDiv w:val="1"/>
      <w:marLeft w:val="0"/>
      <w:marRight w:val="0"/>
      <w:marTop w:val="0"/>
      <w:marBottom w:val="0"/>
      <w:divBdr>
        <w:top w:val="none" w:sz="0" w:space="0" w:color="auto"/>
        <w:left w:val="none" w:sz="0" w:space="0" w:color="auto"/>
        <w:bottom w:val="none" w:sz="0" w:space="0" w:color="auto"/>
        <w:right w:val="none" w:sz="0" w:space="0" w:color="auto"/>
      </w:divBdr>
    </w:div>
    <w:div w:id="413747896">
      <w:bodyDiv w:val="1"/>
      <w:marLeft w:val="0"/>
      <w:marRight w:val="0"/>
      <w:marTop w:val="0"/>
      <w:marBottom w:val="0"/>
      <w:divBdr>
        <w:top w:val="none" w:sz="0" w:space="0" w:color="auto"/>
        <w:left w:val="none" w:sz="0" w:space="0" w:color="auto"/>
        <w:bottom w:val="none" w:sz="0" w:space="0" w:color="auto"/>
        <w:right w:val="none" w:sz="0" w:space="0" w:color="auto"/>
      </w:divBdr>
    </w:div>
    <w:div w:id="418059051">
      <w:bodyDiv w:val="1"/>
      <w:marLeft w:val="0"/>
      <w:marRight w:val="0"/>
      <w:marTop w:val="0"/>
      <w:marBottom w:val="0"/>
      <w:divBdr>
        <w:top w:val="none" w:sz="0" w:space="0" w:color="auto"/>
        <w:left w:val="none" w:sz="0" w:space="0" w:color="auto"/>
        <w:bottom w:val="none" w:sz="0" w:space="0" w:color="auto"/>
        <w:right w:val="none" w:sz="0" w:space="0" w:color="auto"/>
      </w:divBdr>
    </w:div>
    <w:div w:id="444010517">
      <w:bodyDiv w:val="1"/>
      <w:marLeft w:val="0"/>
      <w:marRight w:val="0"/>
      <w:marTop w:val="0"/>
      <w:marBottom w:val="0"/>
      <w:divBdr>
        <w:top w:val="none" w:sz="0" w:space="0" w:color="auto"/>
        <w:left w:val="none" w:sz="0" w:space="0" w:color="auto"/>
        <w:bottom w:val="none" w:sz="0" w:space="0" w:color="auto"/>
        <w:right w:val="none" w:sz="0" w:space="0" w:color="auto"/>
      </w:divBdr>
    </w:div>
    <w:div w:id="449711811">
      <w:bodyDiv w:val="1"/>
      <w:marLeft w:val="0"/>
      <w:marRight w:val="0"/>
      <w:marTop w:val="0"/>
      <w:marBottom w:val="0"/>
      <w:divBdr>
        <w:top w:val="none" w:sz="0" w:space="0" w:color="auto"/>
        <w:left w:val="none" w:sz="0" w:space="0" w:color="auto"/>
        <w:bottom w:val="none" w:sz="0" w:space="0" w:color="auto"/>
        <w:right w:val="none" w:sz="0" w:space="0" w:color="auto"/>
      </w:divBdr>
    </w:div>
    <w:div w:id="461652713">
      <w:bodyDiv w:val="1"/>
      <w:marLeft w:val="0"/>
      <w:marRight w:val="0"/>
      <w:marTop w:val="0"/>
      <w:marBottom w:val="0"/>
      <w:divBdr>
        <w:top w:val="none" w:sz="0" w:space="0" w:color="auto"/>
        <w:left w:val="none" w:sz="0" w:space="0" w:color="auto"/>
        <w:bottom w:val="none" w:sz="0" w:space="0" w:color="auto"/>
        <w:right w:val="none" w:sz="0" w:space="0" w:color="auto"/>
      </w:divBdr>
    </w:div>
    <w:div w:id="522983053">
      <w:bodyDiv w:val="1"/>
      <w:marLeft w:val="0"/>
      <w:marRight w:val="0"/>
      <w:marTop w:val="0"/>
      <w:marBottom w:val="0"/>
      <w:divBdr>
        <w:top w:val="none" w:sz="0" w:space="0" w:color="auto"/>
        <w:left w:val="none" w:sz="0" w:space="0" w:color="auto"/>
        <w:bottom w:val="none" w:sz="0" w:space="0" w:color="auto"/>
        <w:right w:val="none" w:sz="0" w:space="0" w:color="auto"/>
      </w:divBdr>
    </w:div>
    <w:div w:id="523448849">
      <w:bodyDiv w:val="1"/>
      <w:marLeft w:val="0"/>
      <w:marRight w:val="0"/>
      <w:marTop w:val="0"/>
      <w:marBottom w:val="0"/>
      <w:divBdr>
        <w:top w:val="none" w:sz="0" w:space="0" w:color="auto"/>
        <w:left w:val="none" w:sz="0" w:space="0" w:color="auto"/>
        <w:bottom w:val="none" w:sz="0" w:space="0" w:color="auto"/>
        <w:right w:val="none" w:sz="0" w:space="0" w:color="auto"/>
      </w:divBdr>
    </w:div>
    <w:div w:id="535699186">
      <w:bodyDiv w:val="1"/>
      <w:marLeft w:val="0"/>
      <w:marRight w:val="0"/>
      <w:marTop w:val="0"/>
      <w:marBottom w:val="0"/>
      <w:divBdr>
        <w:top w:val="none" w:sz="0" w:space="0" w:color="auto"/>
        <w:left w:val="none" w:sz="0" w:space="0" w:color="auto"/>
        <w:bottom w:val="none" w:sz="0" w:space="0" w:color="auto"/>
        <w:right w:val="none" w:sz="0" w:space="0" w:color="auto"/>
      </w:divBdr>
    </w:div>
    <w:div w:id="536087908">
      <w:bodyDiv w:val="1"/>
      <w:marLeft w:val="0"/>
      <w:marRight w:val="0"/>
      <w:marTop w:val="0"/>
      <w:marBottom w:val="0"/>
      <w:divBdr>
        <w:top w:val="none" w:sz="0" w:space="0" w:color="auto"/>
        <w:left w:val="none" w:sz="0" w:space="0" w:color="auto"/>
        <w:bottom w:val="none" w:sz="0" w:space="0" w:color="auto"/>
        <w:right w:val="none" w:sz="0" w:space="0" w:color="auto"/>
      </w:divBdr>
    </w:div>
    <w:div w:id="539124564">
      <w:bodyDiv w:val="1"/>
      <w:marLeft w:val="0"/>
      <w:marRight w:val="0"/>
      <w:marTop w:val="0"/>
      <w:marBottom w:val="0"/>
      <w:divBdr>
        <w:top w:val="none" w:sz="0" w:space="0" w:color="auto"/>
        <w:left w:val="none" w:sz="0" w:space="0" w:color="auto"/>
        <w:bottom w:val="none" w:sz="0" w:space="0" w:color="auto"/>
        <w:right w:val="none" w:sz="0" w:space="0" w:color="auto"/>
      </w:divBdr>
    </w:div>
    <w:div w:id="544633813">
      <w:bodyDiv w:val="1"/>
      <w:marLeft w:val="0"/>
      <w:marRight w:val="0"/>
      <w:marTop w:val="0"/>
      <w:marBottom w:val="0"/>
      <w:divBdr>
        <w:top w:val="none" w:sz="0" w:space="0" w:color="auto"/>
        <w:left w:val="none" w:sz="0" w:space="0" w:color="auto"/>
        <w:bottom w:val="none" w:sz="0" w:space="0" w:color="auto"/>
        <w:right w:val="none" w:sz="0" w:space="0" w:color="auto"/>
      </w:divBdr>
    </w:div>
    <w:div w:id="551113547">
      <w:bodyDiv w:val="1"/>
      <w:marLeft w:val="0"/>
      <w:marRight w:val="0"/>
      <w:marTop w:val="0"/>
      <w:marBottom w:val="0"/>
      <w:divBdr>
        <w:top w:val="none" w:sz="0" w:space="0" w:color="auto"/>
        <w:left w:val="none" w:sz="0" w:space="0" w:color="auto"/>
        <w:bottom w:val="none" w:sz="0" w:space="0" w:color="auto"/>
        <w:right w:val="none" w:sz="0" w:space="0" w:color="auto"/>
      </w:divBdr>
    </w:div>
    <w:div w:id="554510182">
      <w:bodyDiv w:val="1"/>
      <w:marLeft w:val="0"/>
      <w:marRight w:val="0"/>
      <w:marTop w:val="0"/>
      <w:marBottom w:val="0"/>
      <w:divBdr>
        <w:top w:val="none" w:sz="0" w:space="0" w:color="auto"/>
        <w:left w:val="none" w:sz="0" w:space="0" w:color="auto"/>
        <w:bottom w:val="none" w:sz="0" w:space="0" w:color="auto"/>
        <w:right w:val="none" w:sz="0" w:space="0" w:color="auto"/>
      </w:divBdr>
    </w:div>
    <w:div w:id="556160756">
      <w:bodyDiv w:val="1"/>
      <w:marLeft w:val="0"/>
      <w:marRight w:val="0"/>
      <w:marTop w:val="0"/>
      <w:marBottom w:val="0"/>
      <w:divBdr>
        <w:top w:val="none" w:sz="0" w:space="0" w:color="auto"/>
        <w:left w:val="none" w:sz="0" w:space="0" w:color="auto"/>
        <w:bottom w:val="none" w:sz="0" w:space="0" w:color="auto"/>
        <w:right w:val="none" w:sz="0" w:space="0" w:color="auto"/>
      </w:divBdr>
    </w:div>
    <w:div w:id="590509355">
      <w:bodyDiv w:val="1"/>
      <w:marLeft w:val="0"/>
      <w:marRight w:val="0"/>
      <w:marTop w:val="0"/>
      <w:marBottom w:val="0"/>
      <w:divBdr>
        <w:top w:val="none" w:sz="0" w:space="0" w:color="auto"/>
        <w:left w:val="none" w:sz="0" w:space="0" w:color="auto"/>
        <w:bottom w:val="none" w:sz="0" w:space="0" w:color="auto"/>
        <w:right w:val="none" w:sz="0" w:space="0" w:color="auto"/>
      </w:divBdr>
    </w:div>
    <w:div w:id="597786263">
      <w:bodyDiv w:val="1"/>
      <w:marLeft w:val="0"/>
      <w:marRight w:val="0"/>
      <w:marTop w:val="0"/>
      <w:marBottom w:val="0"/>
      <w:divBdr>
        <w:top w:val="none" w:sz="0" w:space="0" w:color="auto"/>
        <w:left w:val="none" w:sz="0" w:space="0" w:color="auto"/>
        <w:bottom w:val="none" w:sz="0" w:space="0" w:color="auto"/>
        <w:right w:val="none" w:sz="0" w:space="0" w:color="auto"/>
      </w:divBdr>
    </w:div>
    <w:div w:id="649793867">
      <w:bodyDiv w:val="1"/>
      <w:marLeft w:val="0"/>
      <w:marRight w:val="0"/>
      <w:marTop w:val="0"/>
      <w:marBottom w:val="0"/>
      <w:divBdr>
        <w:top w:val="none" w:sz="0" w:space="0" w:color="auto"/>
        <w:left w:val="none" w:sz="0" w:space="0" w:color="auto"/>
        <w:bottom w:val="none" w:sz="0" w:space="0" w:color="auto"/>
        <w:right w:val="none" w:sz="0" w:space="0" w:color="auto"/>
      </w:divBdr>
    </w:div>
    <w:div w:id="654186861">
      <w:bodyDiv w:val="1"/>
      <w:marLeft w:val="0"/>
      <w:marRight w:val="0"/>
      <w:marTop w:val="0"/>
      <w:marBottom w:val="0"/>
      <w:divBdr>
        <w:top w:val="none" w:sz="0" w:space="0" w:color="auto"/>
        <w:left w:val="none" w:sz="0" w:space="0" w:color="auto"/>
        <w:bottom w:val="none" w:sz="0" w:space="0" w:color="auto"/>
        <w:right w:val="none" w:sz="0" w:space="0" w:color="auto"/>
      </w:divBdr>
    </w:div>
    <w:div w:id="688799974">
      <w:bodyDiv w:val="1"/>
      <w:marLeft w:val="0"/>
      <w:marRight w:val="0"/>
      <w:marTop w:val="0"/>
      <w:marBottom w:val="0"/>
      <w:divBdr>
        <w:top w:val="none" w:sz="0" w:space="0" w:color="auto"/>
        <w:left w:val="none" w:sz="0" w:space="0" w:color="auto"/>
        <w:bottom w:val="none" w:sz="0" w:space="0" w:color="auto"/>
        <w:right w:val="none" w:sz="0" w:space="0" w:color="auto"/>
      </w:divBdr>
    </w:div>
    <w:div w:id="694354282">
      <w:bodyDiv w:val="1"/>
      <w:marLeft w:val="0"/>
      <w:marRight w:val="0"/>
      <w:marTop w:val="0"/>
      <w:marBottom w:val="0"/>
      <w:divBdr>
        <w:top w:val="none" w:sz="0" w:space="0" w:color="auto"/>
        <w:left w:val="none" w:sz="0" w:space="0" w:color="auto"/>
        <w:bottom w:val="none" w:sz="0" w:space="0" w:color="auto"/>
        <w:right w:val="none" w:sz="0" w:space="0" w:color="auto"/>
      </w:divBdr>
    </w:div>
    <w:div w:id="706756892">
      <w:bodyDiv w:val="1"/>
      <w:marLeft w:val="0"/>
      <w:marRight w:val="0"/>
      <w:marTop w:val="0"/>
      <w:marBottom w:val="0"/>
      <w:divBdr>
        <w:top w:val="none" w:sz="0" w:space="0" w:color="auto"/>
        <w:left w:val="none" w:sz="0" w:space="0" w:color="auto"/>
        <w:bottom w:val="none" w:sz="0" w:space="0" w:color="auto"/>
        <w:right w:val="none" w:sz="0" w:space="0" w:color="auto"/>
      </w:divBdr>
    </w:div>
    <w:div w:id="726415180">
      <w:bodyDiv w:val="1"/>
      <w:marLeft w:val="0"/>
      <w:marRight w:val="0"/>
      <w:marTop w:val="0"/>
      <w:marBottom w:val="0"/>
      <w:divBdr>
        <w:top w:val="none" w:sz="0" w:space="0" w:color="auto"/>
        <w:left w:val="none" w:sz="0" w:space="0" w:color="auto"/>
        <w:bottom w:val="none" w:sz="0" w:space="0" w:color="auto"/>
        <w:right w:val="none" w:sz="0" w:space="0" w:color="auto"/>
      </w:divBdr>
    </w:div>
    <w:div w:id="756484129">
      <w:bodyDiv w:val="1"/>
      <w:marLeft w:val="0"/>
      <w:marRight w:val="0"/>
      <w:marTop w:val="0"/>
      <w:marBottom w:val="0"/>
      <w:divBdr>
        <w:top w:val="none" w:sz="0" w:space="0" w:color="auto"/>
        <w:left w:val="none" w:sz="0" w:space="0" w:color="auto"/>
        <w:bottom w:val="none" w:sz="0" w:space="0" w:color="auto"/>
        <w:right w:val="none" w:sz="0" w:space="0" w:color="auto"/>
      </w:divBdr>
    </w:div>
    <w:div w:id="757793932">
      <w:bodyDiv w:val="1"/>
      <w:marLeft w:val="0"/>
      <w:marRight w:val="0"/>
      <w:marTop w:val="0"/>
      <w:marBottom w:val="0"/>
      <w:divBdr>
        <w:top w:val="none" w:sz="0" w:space="0" w:color="auto"/>
        <w:left w:val="none" w:sz="0" w:space="0" w:color="auto"/>
        <w:bottom w:val="none" w:sz="0" w:space="0" w:color="auto"/>
        <w:right w:val="none" w:sz="0" w:space="0" w:color="auto"/>
      </w:divBdr>
    </w:div>
    <w:div w:id="761412060">
      <w:bodyDiv w:val="1"/>
      <w:marLeft w:val="0"/>
      <w:marRight w:val="0"/>
      <w:marTop w:val="0"/>
      <w:marBottom w:val="0"/>
      <w:divBdr>
        <w:top w:val="none" w:sz="0" w:space="0" w:color="auto"/>
        <w:left w:val="none" w:sz="0" w:space="0" w:color="auto"/>
        <w:bottom w:val="none" w:sz="0" w:space="0" w:color="auto"/>
        <w:right w:val="none" w:sz="0" w:space="0" w:color="auto"/>
      </w:divBdr>
    </w:div>
    <w:div w:id="770972887">
      <w:bodyDiv w:val="1"/>
      <w:marLeft w:val="0"/>
      <w:marRight w:val="0"/>
      <w:marTop w:val="0"/>
      <w:marBottom w:val="0"/>
      <w:divBdr>
        <w:top w:val="none" w:sz="0" w:space="0" w:color="auto"/>
        <w:left w:val="none" w:sz="0" w:space="0" w:color="auto"/>
        <w:bottom w:val="none" w:sz="0" w:space="0" w:color="auto"/>
        <w:right w:val="none" w:sz="0" w:space="0" w:color="auto"/>
      </w:divBdr>
    </w:div>
    <w:div w:id="775250934">
      <w:bodyDiv w:val="1"/>
      <w:marLeft w:val="0"/>
      <w:marRight w:val="0"/>
      <w:marTop w:val="0"/>
      <w:marBottom w:val="0"/>
      <w:divBdr>
        <w:top w:val="none" w:sz="0" w:space="0" w:color="auto"/>
        <w:left w:val="none" w:sz="0" w:space="0" w:color="auto"/>
        <w:bottom w:val="none" w:sz="0" w:space="0" w:color="auto"/>
        <w:right w:val="none" w:sz="0" w:space="0" w:color="auto"/>
      </w:divBdr>
    </w:div>
    <w:div w:id="776565088">
      <w:bodyDiv w:val="1"/>
      <w:marLeft w:val="0"/>
      <w:marRight w:val="0"/>
      <w:marTop w:val="0"/>
      <w:marBottom w:val="0"/>
      <w:divBdr>
        <w:top w:val="none" w:sz="0" w:space="0" w:color="auto"/>
        <w:left w:val="none" w:sz="0" w:space="0" w:color="auto"/>
        <w:bottom w:val="none" w:sz="0" w:space="0" w:color="auto"/>
        <w:right w:val="none" w:sz="0" w:space="0" w:color="auto"/>
      </w:divBdr>
    </w:div>
    <w:div w:id="784084268">
      <w:bodyDiv w:val="1"/>
      <w:marLeft w:val="0"/>
      <w:marRight w:val="0"/>
      <w:marTop w:val="0"/>
      <w:marBottom w:val="0"/>
      <w:divBdr>
        <w:top w:val="none" w:sz="0" w:space="0" w:color="auto"/>
        <w:left w:val="none" w:sz="0" w:space="0" w:color="auto"/>
        <w:bottom w:val="none" w:sz="0" w:space="0" w:color="auto"/>
        <w:right w:val="none" w:sz="0" w:space="0" w:color="auto"/>
      </w:divBdr>
    </w:div>
    <w:div w:id="786196502">
      <w:bodyDiv w:val="1"/>
      <w:marLeft w:val="0"/>
      <w:marRight w:val="0"/>
      <w:marTop w:val="0"/>
      <w:marBottom w:val="0"/>
      <w:divBdr>
        <w:top w:val="none" w:sz="0" w:space="0" w:color="auto"/>
        <w:left w:val="none" w:sz="0" w:space="0" w:color="auto"/>
        <w:bottom w:val="none" w:sz="0" w:space="0" w:color="auto"/>
        <w:right w:val="none" w:sz="0" w:space="0" w:color="auto"/>
      </w:divBdr>
    </w:div>
    <w:div w:id="795566412">
      <w:bodyDiv w:val="1"/>
      <w:marLeft w:val="0"/>
      <w:marRight w:val="0"/>
      <w:marTop w:val="0"/>
      <w:marBottom w:val="0"/>
      <w:divBdr>
        <w:top w:val="none" w:sz="0" w:space="0" w:color="auto"/>
        <w:left w:val="none" w:sz="0" w:space="0" w:color="auto"/>
        <w:bottom w:val="none" w:sz="0" w:space="0" w:color="auto"/>
        <w:right w:val="none" w:sz="0" w:space="0" w:color="auto"/>
      </w:divBdr>
    </w:div>
    <w:div w:id="812138788">
      <w:bodyDiv w:val="1"/>
      <w:marLeft w:val="0"/>
      <w:marRight w:val="0"/>
      <w:marTop w:val="0"/>
      <w:marBottom w:val="0"/>
      <w:divBdr>
        <w:top w:val="none" w:sz="0" w:space="0" w:color="auto"/>
        <w:left w:val="none" w:sz="0" w:space="0" w:color="auto"/>
        <w:bottom w:val="none" w:sz="0" w:space="0" w:color="auto"/>
        <w:right w:val="none" w:sz="0" w:space="0" w:color="auto"/>
      </w:divBdr>
    </w:div>
    <w:div w:id="829903997">
      <w:bodyDiv w:val="1"/>
      <w:marLeft w:val="0"/>
      <w:marRight w:val="0"/>
      <w:marTop w:val="0"/>
      <w:marBottom w:val="0"/>
      <w:divBdr>
        <w:top w:val="none" w:sz="0" w:space="0" w:color="auto"/>
        <w:left w:val="none" w:sz="0" w:space="0" w:color="auto"/>
        <w:bottom w:val="none" w:sz="0" w:space="0" w:color="auto"/>
        <w:right w:val="none" w:sz="0" w:space="0" w:color="auto"/>
      </w:divBdr>
    </w:div>
    <w:div w:id="841941260">
      <w:bodyDiv w:val="1"/>
      <w:marLeft w:val="0"/>
      <w:marRight w:val="0"/>
      <w:marTop w:val="0"/>
      <w:marBottom w:val="0"/>
      <w:divBdr>
        <w:top w:val="none" w:sz="0" w:space="0" w:color="auto"/>
        <w:left w:val="none" w:sz="0" w:space="0" w:color="auto"/>
        <w:bottom w:val="none" w:sz="0" w:space="0" w:color="auto"/>
        <w:right w:val="none" w:sz="0" w:space="0" w:color="auto"/>
      </w:divBdr>
    </w:div>
    <w:div w:id="847597277">
      <w:bodyDiv w:val="1"/>
      <w:marLeft w:val="0"/>
      <w:marRight w:val="0"/>
      <w:marTop w:val="0"/>
      <w:marBottom w:val="0"/>
      <w:divBdr>
        <w:top w:val="none" w:sz="0" w:space="0" w:color="auto"/>
        <w:left w:val="none" w:sz="0" w:space="0" w:color="auto"/>
        <w:bottom w:val="none" w:sz="0" w:space="0" w:color="auto"/>
        <w:right w:val="none" w:sz="0" w:space="0" w:color="auto"/>
      </w:divBdr>
    </w:div>
    <w:div w:id="847792687">
      <w:bodyDiv w:val="1"/>
      <w:marLeft w:val="0"/>
      <w:marRight w:val="0"/>
      <w:marTop w:val="0"/>
      <w:marBottom w:val="0"/>
      <w:divBdr>
        <w:top w:val="none" w:sz="0" w:space="0" w:color="auto"/>
        <w:left w:val="none" w:sz="0" w:space="0" w:color="auto"/>
        <w:bottom w:val="none" w:sz="0" w:space="0" w:color="auto"/>
        <w:right w:val="none" w:sz="0" w:space="0" w:color="auto"/>
      </w:divBdr>
    </w:div>
    <w:div w:id="849443670">
      <w:bodyDiv w:val="1"/>
      <w:marLeft w:val="0"/>
      <w:marRight w:val="0"/>
      <w:marTop w:val="0"/>
      <w:marBottom w:val="0"/>
      <w:divBdr>
        <w:top w:val="none" w:sz="0" w:space="0" w:color="auto"/>
        <w:left w:val="none" w:sz="0" w:space="0" w:color="auto"/>
        <w:bottom w:val="none" w:sz="0" w:space="0" w:color="auto"/>
        <w:right w:val="none" w:sz="0" w:space="0" w:color="auto"/>
      </w:divBdr>
    </w:div>
    <w:div w:id="867446081">
      <w:bodyDiv w:val="1"/>
      <w:marLeft w:val="0"/>
      <w:marRight w:val="0"/>
      <w:marTop w:val="0"/>
      <w:marBottom w:val="0"/>
      <w:divBdr>
        <w:top w:val="none" w:sz="0" w:space="0" w:color="auto"/>
        <w:left w:val="none" w:sz="0" w:space="0" w:color="auto"/>
        <w:bottom w:val="none" w:sz="0" w:space="0" w:color="auto"/>
        <w:right w:val="none" w:sz="0" w:space="0" w:color="auto"/>
      </w:divBdr>
    </w:div>
    <w:div w:id="871722394">
      <w:bodyDiv w:val="1"/>
      <w:marLeft w:val="0"/>
      <w:marRight w:val="0"/>
      <w:marTop w:val="0"/>
      <w:marBottom w:val="0"/>
      <w:divBdr>
        <w:top w:val="none" w:sz="0" w:space="0" w:color="auto"/>
        <w:left w:val="none" w:sz="0" w:space="0" w:color="auto"/>
        <w:bottom w:val="none" w:sz="0" w:space="0" w:color="auto"/>
        <w:right w:val="none" w:sz="0" w:space="0" w:color="auto"/>
      </w:divBdr>
    </w:div>
    <w:div w:id="875965507">
      <w:bodyDiv w:val="1"/>
      <w:marLeft w:val="0"/>
      <w:marRight w:val="0"/>
      <w:marTop w:val="0"/>
      <w:marBottom w:val="0"/>
      <w:divBdr>
        <w:top w:val="none" w:sz="0" w:space="0" w:color="auto"/>
        <w:left w:val="none" w:sz="0" w:space="0" w:color="auto"/>
        <w:bottom w:val="none" w:sz="0" w:space="0" w:color="auto"/>
        <w:right w:val="none" w:sz="0" w:space="0" w:color="auto"/>
      </w:divBdr>
    </w:div>
    <w:div w:id="876235350">
      <w:bodyDiv w:val="1"/>
      <w:marLeft w:val="0"/>
      <w:marRight w:val="0"/>
      <w:marTop w:val="0"/>
      <w:marBottom w:val="0"/>
      <w:divBdr>
        <w:top w:val="none" w:sz="0" w:space="0" w:color="auto"/>
        <w:left w:val="none" w:sz="0" w:space="0" w:color="auto"/>
        <w:bottom w:val="none" w:sz="0" w:space="0" w:color="auto"/>
        <w:right w:val="none" w:sz="0" w:space="0" w:color="auto"/>
      </w:divBdr>
    </w:div>
    <w:div w:id="881091282">
      <w:bodyDiv w:val="1"/>
      <w:marLeft w:val="0"/>
      <w:marRight w:val="0"/>
      <w:marTop w:val="0"/>
      <w:marBottom w:val="0"/>
      <w:divBdr>
        <w:top w:val="none" w:sz="0" w:space="0" w:color="auto"/>
        <w:left w:val="none" w:sz="0" w:space="0" w:color="auto"/>
        <w:bottom w:val="none" w:sz="0" w:space="0" w:color="auto"/>
        <w:right w:val="none" w:sz="0" w:space="0" w:color="auto"/>
      </w:divBdr>
    </w:div>
    <w:div w:id="883326541">
      <w:bodyDiv w:val="1"/>
      <w:marLeft w:val="0"/>
      <w:marRight w:val="0"/>
      <w:marTop w:val="0"/>
      <w:marBottom w:val="0"/>
      <w:divBdr>
        <w:top w:val="none" w:sz="0" w:space="0" w:color="auto"/>
        <w:left w:val="none" w:sz="0" w:space="0" w:color="auto"/>
        <w:bottom w:val="none" w:sz="0" w:space="0" w:color="auto"/>
        <w:right w:val="none" w:sz="0" w:space="0" w:color="auto"/>
      </w:divBdr>
    </w:div>
    <w:div w:id="885147168">
      <w:bodyDiv w:val="1"/>
      <w:marLeft w:val="0"/>
      <w:marRight w:val="0"/>
      <w:marTop w:val="0"/>
      <w:marBottom w:val="0"/>
      <w:divBdr>
        <w:top w:val="none" w:sz="0" w:space="0" w:color="auto"/>
        <w:left w:val="none" w:sz="0" w:space="0" w:color="auto"/>
        <w:bottom w:val="none" w:sz="0" w:space="0" w:color="auto"/>
        <w:right w:val="none" w:sz="0" w:space="0" w:color="auto"/>
      </w:divBdr>
    </w:div>
    <w:div w:id="914969713">
      <w:bodyDiv w:val="1"/>
      <w:marLeft w:val="0"/>
      <w:marRight w:val="0"/>
      <w:marTop w:val="0"/>
      <w:marBottom w:val="0"/>
      <w:divBdr>
        <w:top w:val="none" w:sz="0" w:space="0" w:color="auto"/>
        <w:left w:val="none" w:sz="0" w:space="0" w:color="auto"/>
        <w:bottom w:val="none" w:sz="0" w:space="0" w:color="auto"/>
        <w:right w:val="none" w:sz="0" w:space="0" w:color="auto"/>
      </w:divBdr>
    </w:div>
    <w:div w:id="922298204">
      <w:bodyDiv w:val="1"/>
      <w:marLeft w:val="0"/>
      <w:marRight w:val="0"/>
      <w:marTop w:val="0"/>
      <w:marBottom w:val="0"/>
      <w:divBdr>
        <w:top w:val="none" w:sz="0" w:space="0" w:color="auto"/>
        <w:left w:val="none" w:sz="0" w:space="0" w:color="auto"/>
        <w:bottom w:val="none" w:sz="0" w:space="0" w:color="auto"/>
        <w:right w:val="none" w:sz="0" w:space="0" w:color="auto"/>
      </w:divBdr>
    </w:div>
    <w:div w:id="934902523">
      <w:bodyDiv w:val="1"/>
      <w:marLeft w:val="0"/>
      <w:marRight w:val="0"/>
      <w:marTop w:val="0"/>
      <w:marBottom w:val="0"/>
      <w:divBdr>
        <w:top w:val="none" w:sz="0" w:space="0" w:color="auto"/>
        <w:left w:val="none" w:sz="0" w:space="0" w:color="auto"/>
        <w:bottom w:val="none" w:sz="0" w:space="0" w:color="auto"/>
        <w:right w:val="none" w:sz="0" w:space="0" w:color="auto"/>
      </w:divBdr>
    </w:div>
    <w:div w:id="955255163">
      <w:bodyDiv w:val="1"/>
      <w:marLeft w:val="0"/>
      <w:marRight w:val="0"/>
      <w:marTop w:val="0"/>
      <w:marBottom w:val="0"/>
      <w:divBdr>
        <w:top w:val="none" w:sz="0" w:space="0" w:color="auto"/>
        <w:left w:val="none" w:sz="0" w:space="0" w:color="auto"/>
        <w:bottom w:val="none" w:sz="0" w:space="0" w:color="auto"/>
        <w:right w:val="none" w:sz="0" w:space="0" w:color="auto"/>
      </w:divBdr>
    </w:div>
    <w:div w:id="957368950">
      <w:bodyDiv w:val="1"/>
      <w:marLeft w:val="0"/>
      <w:marRight w:val="0"/>
      <w:marTop w:val="0"/>
      <w:marBottom w:val="0"/>
      <w:divBdr>
        <w:top w:val="none" w:sz="0" w:space="0" w:color="auto"/>
        <w:left w:val="none" w:sz="0" w:space="0" w:color="auto"/>
        <w:bottom w:val="none" w:sz="0" w:space="0" w:color="auto"/>
        <w:right w:val="none" w:sz="0" w:space="0" w:color="auto"/>
      </w:divBdr>
    </w:div>
    <w:div w:id="970787204">
      <w:bodyDiv w:val="1"/>
      <w:marLeft w:val="0"/>
      <w:marRight w:val="0"/>
      <w:marTop w:val="0"/>
      <w:marBottom w:val="0"/>
      <w:divBdr>
        <w:top w:val="none" w:sz="0" w:space="0" w:color="auto"/>
        <w:left w:val="none" w:sz="0" w:space="0" w:color="auto"/>
        <w:bottom w:val="none" w:sz="0" w:space="0" w:color="auto"/>
        <w:right w:val="none" w:sz="0" w:space="0" w:color="auto"/>
      </w:divBdr>
    </w:div>
    <w:div w:id="972751908">
      <w:bodyDiv w:val="1"/>
      <w:marLeft w:val="0"/>
      <w:marRight w:val="0"/>
      <w:marTop w:val="0"/>
      <w:marBottom w:val="0"/>
      <w:divBdr>
        <w:top w:val="none" w:sz="0" w:space="0" w:color="auto"/>
        <w:left w:val="none" w:sz="0" w:space="0" w:color="auto"/>
        <w:bottom w:val="none" w:sz="0" w:space="0" w:color="auto"/>
        <w:right w:val="none" w:sz="0" w:space="0" w:color="auto"/>
      </w:divBdr>
    </w:div>
    <w:div w:id="982737813">
      <w:bodyDiv w:val="1"/>
      <w:marLeft w:val="0"/>
      <w:marRight w:val="0"/>
      <w:marTop w:val="0"/>
      <w:marBottom w:val="0"/>
      <w:divBdr>
        <w:top w:val="none" w:sz="0" w:space="0" w:color="auto"/>
        <w:left w:val="none" w:sz="0" w:space="0" w:color="auto"/>
        <w:bottom w:val="none" w:sz="0" w:space="0" w:color="auto"/>
        <w:right w:val="none" w:sz="0" w:space="0" w:color="auto"/>
      </w:divBdr>
    </w:div>
    <w:div w:id="1003629491">
      <w:bodyDiv w:val="1"/>
      <w:marLeft w:val="0"/>
      <w:marRight w:val="0"/>
      <w:marTop w:val="0"/>
      <w:marBottom w:val="0"/>
      <w:divBdr>
        <w:top w:val="none" w:sz="0" w:space="0" w:color="auto"/>
        <w:left w:val="none" w:sz="0" w:space="0" w:color="auto"/>
        <w:bottom w:val="none" w:sz="0" w:space="0" w:color="auto"/>
        <w:right w:val="none" w:sz="0" w:space="0" w:color="auto"/>
      </w:divBdr>
    </w:div>
    <w:div w:id="1021855075">
      <w:bodyDiv w:val="1"/>
      <w:marLeft w:val="0"/>
      <w:marRight w:val="0"/>
      <w:marTop w:val="0"/>
      <w:marBottom w:val="0"/>
      <w:divBdr>
        <w:top w:val="none" w:sz="0" w:space="0" w:color="auto"/>
        <w:left w:val="none" w:sz="0" w:space="0" w:color="auto"/>
        <w:bottom w:val="none" w:sz="0" w:space="0" w:color="auto"/>
        <w:right w:val="none" w:sz="0" w:space="0" w:color="auto"/>
      </w:divBdr>
    </w:div>
    <w:div w:id="1030302527">
      <w:bodyDiv w:val="1"/>
      <w:marLeft w:val="0"/>
      <w:marRight w:val="0"/>
      <w:marTop w:val="0"/>
      <w:marBottom w:val="0"/>
      <w:divBdr>
        <w:top w:val="none" w:sz="0" w:space="0" w:color="auto"/>
        <w:left w:val="none" w:sz="0" w:space="0" w:color="auto"/>
        <w:bottom w:val="none" w:sz="0" w:space="0" w:color="auto"/>
        <w:right w:val="none" w:sz="0" w:space="0" w:color="auto"/>
      </w:divBdr>
    </w:div>
    <w:div w:id="1034380743">
      <w:bodyDiv w:val="1"/>
      <w:marLeft w:val="0"/>
      <w:marRight w:val="0"/>
      <w:marTop w:val="0"/>
      <w:marBottom w:val="0"/>
      <w:divBdr>
        <w:top w:val="none" w:sz="0" w:space="0" w:color="auto"/>
        <w:left w:val="none" w:sz="0" w:space="0" w:color="auto"/>
        <w:bottom w:val="none" w:sz="0" w:space="0" w:color="auto"/>
        <w:right w:val="none" w:sz="0" w:space="0" w:color="auto"/>
      </w:divBdr>
    </w:div>
    <w:div w:id="1064791319">
      <w:bodyDiv w:val="1"/>
      <w:marLeft w:val="0"/>
      <w:marRight w:val="0"/>
      <w:marTop w:val="0"/>
      <w:marBottom w:val="0"/>
      <w:divBdr>
        <w:top w:val="none" w:sz="0" w:space="0" w:color="auto"/>
        <w:left w:val="none" w:sz="0" w:space="0" w:color="auto"/>
        <w:bottom w:val="none" w:sz="0" w:space="0" w:color="auto"/>
        <w:right w:val="none" w:sz="0" w:space="0" w:color="auto"/>
      </w:divBdr>
    </w:div>
    <w:div w:id="1064916402">
      <w:bodyDiv w:val="1"/>
      <w:marLeft w:val="0"/>
      <w:marRight w:val="0"/>
      <w:marTop w:val="0"/>
      <w:marBottom w:val="0"/>
      <w:divBdr>
        <w:top w:val="none" w:sz="0" w:space="0" w:color="auto"/>
        <w:left w:val="none" w:sz="0" w:space="0" w:color="auto"/>
        <w:bottom w:val="none" w:sz="0" w:space="0" w:color="auto"/>
        <w:right w:val="none" w:sz="0" w:space="0" w:color="auto"/>
      </w:divBdr>
    </w:div>
    <w:div w:id="1088190480">
      <w:bodyDiv w:val="1"/>
      <w:marLeft w:val="0"/>
      <w:marRight w:val="0"/>
      <w:marTop w:val="0"/>
      <w:marBottom w:val="0"/>
      <w:divBdr>
        <w:top w:val="none" w:sz="0" w:space="0" w:color="auto"/>
        <w:left w:val="none" w:sz="0" w:space="0" w:color="auto"/>
        <w:bottom w:val="none" w:sz="0" w:space="0" w:color="auto"/>
        <w:right w:val="none" w:sz="0" w:space="0" w:color="auto"/>
      </w:divBdr>
    </w:div>
    <w:div w:id="1088191266">
      <w:bodyDiv w:val="1"/>
      <w:marLeft w:val="0"/>
      <w:marRight w:val="0"/>
      <w:marTop w:val="0"/>
      <w:marBottom w:val="0"/>
      <w:divBdr>
        <w:top w:val="none" w:sz="0" w:space="0" w:color="auto"/>
        <w:left w:val="none" w:sz="0" w:space="0" w:color="auto"/>
        <w:bottom w:val="none" w:sz="0" w:space="0" w:color="auto"/>
        <w:right w:val="none" w:sz="0" w:space="0" w:color="auto"/>
      </w:divBdr>
    </w:div>
    <w:div w:id="1111243295">
      <w:bodyDiv w:val="1"/>
      <w:marLeft w:val="0"/>
      <w:marRight w:val="0"/>
      <w:marTop w:val="0"/>
      <w:marBottom w:val="0"/>
      <w:divBdr>
        <w:top w:val="none" w:sz="0" w:space="0" w:color="auto"/>
        <w:left w:val="none" w:sz="0" w:space="0" w:color="auto"/>
        <w:bottom w:val="none" w:sz="0" w:space="0" w:color="auto"/>
        <w:right w:val="none" w:sz="0" w:space="0" w:color="auto"/>
      </w:divBdr>
    </w:div>
    <w:div w:id="1147431637">
      <w:bodyDiv w:val="1"/>
      <w:marLeft w:val="0"/>
      <w:marRight w:val="0"/>
      <w:marTop w:val="0"/>
      <w:marBottom w:val="0"/>
      <w:divBdr>
        <w:top w:val="none" w:sz="0" w:space="0" w:color="auto"/>
        <w:left w:val="none" w:sz="0" w:space="0" w:color="auto"/>
        <w:bottom w:val="none" w:sz="0" w:space="0" w:color="auto"/>
        <w:right w:val="none" w:sz="0" w:space="0" w:color="auto"/>
      </w:divBdr>
    </w:div>
    <w:div w:id="1159544589">
      <w:bodyDiv w:val="1"/>
      <w:marLeft w:val="0"/>
      <w:marRight w:val="0"/>
      <w:marTop w:val="0"/>
      <w:marBottom w:val="0"/>
      <w:divBdr>
        <w:top w:val="none" w:sz="0" w:space="0" w:color="auto"/>
        <w:left w:val="none" w:sz="0" w:space="0" w:color="auto"/>
        <w:bottom w:val="none" w:sz="0" w:space="0" w:color="auto"/>
        <w:right w:val="none" w:sz="0" w:space="0" w:color="auto"/>
      </w:divBdr>
    </w:div>
    <w:div w:id="1160849638">
      <w:bodyDiv w:val="1"/>
      <w:marLeft w:val="0"/>
      <w:marRight w:val="0"/>
      <w:marTop w:val="0"/>
      <w:marBottom w:val="0"/>
      <w:divBdr>
        <w:top w:val="none" w:sz="0" w:space="0" w:color="auto"/>
        <w:left w:val="none" w:sz="0" w:space="0" w:color="auto"/>
        <w:bottom w:val="none" w:sz="0" w:space="0" w:color="auto"/>
        <w:right w:val="none" w:sz="0" w:space="0" w:color="auto"/>
      </w:divBdr>
    </w:div>
    <w:div w:id="1161894796">
      <w:bodyDiv w:val="1"/>
      <w:marLeft w:val="0"/>
      <w:marRight w:val="0"/>
      <w:marTop w:val="0"/>
      <w:marBottom w:val="0"/>
      <w:divBdr>
        <w:top w:val="none" w:sz="0" w:space="0" w:color="auto"/>
        <w:left w:val="none" w:sz="0" w:space="0" w:color="auto"/>
        <w:bottom w:val="none" w:sz="0" w:space="0" w:color="auto"/>
        <w:right w:val="none" w:sz="0" w:space="0" w:color="auto"/>
      </w:divBdr>
    </w:div>
    <w:div w:id="1165314739">
      <w:bodyDiv w:val="1"/>
      <w:marLeft w:val="0"/>
      <w:marRight w:val="0"/>
      <w:marTop w:val="0"/>
      <w:marBottom w:val="0"/>
      <w:divBdr>
        <w:top w:val="none" w:sz="0" w:space="0" w:color="auto"/>
        <w:left w:val="none" w:sz="0" w:space="0" w:color="auto"/>
        <w:bottom w:val="none" w:sz="0" w:space="0" w:color="auto"/>
        <w:right w:val="none" w:sz="0" w:space="0" w:color="auto"/>
      </w:divBdr>
    </w:div>
    <w:div w:id="1176194918">
      <w:bodyDiv w:val="1"/>
      <w:marLeft w:val="0"/>
      <w:marRight w:val="0"/>
      <w:marTop w:val="0"/>
      <w:marBottom w:val="0"/>
      <w:divBdr>
        <w:top w:val="none" w:sz="0" w:space="0" w:color="auto"/>
        <w:left w:val="none" w:sz="0" w:space="0" w:color="auto"/>
        <w:bottom w:val="none" w:sz="0" w:space="0" w:color="auto"/>
        <w:right w:val="none" w:sz="0" w:space="0" w:color="auto"/>
      </w:divBdr>
    </w:div>
    <w:div w:id="1177496430">
      <w:bodyDiv w:val="1"/>
      <w:marLeft w:val="0"/>
      <w:marRight w:val="0"/>
      <w:marTop w:val="0"/>
      <w:marBottom w:val="0"/>
      <w:divBdr>
        <w:top w:val="none" w:sz="0" w:space="0" w:color="auto"/>
        <w:left w:val="none" w:sz="0" w:space="0" w:color="auto"/>
        <w:bottom w:val="none" w:sz="0" w:space="0" w:color="auto"/>
        <w:right w:val="none" w:sz="0" w:space="0" w:color="auto"/>
      </w:divBdr>
    </w:div>
    <w:div w:id="1179585994">
      <w:bodyDiv w:val="1"/>
      <w:marLeft w:val="0"/>
      <w:marRight w:val="0"/>
      <w:marTop w:val="0"/>
      <w:marBottom w:val="0"/>
      <w:divBdr>
        <w:top w:val="none" w:sz="0" w:space="0" w:color="auto"/>
        <w:left w:val="none" w:sz="0" w:space="0" w:color="auto"/>
        <w:bottom w:val="none" w:sz="0" w:space="0" w:color="auto"/>
        <w:right w:val="none" w:sz="0" w:space="0" w:color="auto"/>
      </w:divBdr>
    </w:div>
    <w:div w:id="1186866518">
      <w:bodyDiv w:val="1"/>
      <w:marLeft w:val="0"/>
      <w:marRight w:val="0"/>
      <w:marTop w:val="0"/>
      <w:marBottom w:val="0"/>
      <w:divBdr>
        <w:top w:val="none" w:sz="0" w:space="0" w:color="auto"/>
        <w:left w:val="none" w:sz="0" w:space="0" w:color="auto"/>
        <w:bottom w:val="none" w:sz="0" w:space="0" w:color="auto"/>
        <w:right w:val="none" w:sz="0" w:space="0" w:color="auto"/>
      </w:divBdr>
    </w:div>
    <w:div w:id="1187216657">
      <w:bodyDiv w:val="1"/>
      <w:marLeft w:val="0"/>
      <w:marRight w:val="0"/>
      <w:marTop w:val="0"/>
      <w:marBottom w:val="0"/>
      <w:divBdr>
        <w:top w:val="none" w:sz="0" w:space="0" w:color="auto"/>
        <w:left w:val="none" w:sz="0" w:space="0" w:color="auto"/>
        <w:bottom w:val="none" w:sz="0" w:space="0" w:color="auto"/>
        <w:right w:val="none" w:sz="0" w:space="0" w:color="auto"/>
      </w:divBdr>
    </w:div>
    <w:div w:id="1220939067">
      <w:bodyDiv w:val="1"/>
      <w:marLeft w:val="0"/>
      <w:marRight w:val="0"/>
      <w:marTop w:val="0"/>
      <w:marBottom w:val="0"/>
      <w:divBdr>
        <w:top w:val="none" w:sz="0" w:space="0" w:color="auto"/>
        <w:left w:val="none" w:sz="0" w:space="0" w:color="auto"/>
        <w:bottom w:val="none" w:sz="0" w:space="0" w:color="auto"/>
        <w:right w:val="none" w:sz="0" w:space="0" w:color="auto"/>
      </w:divBdr>
    </w:div>
    <w:div w:id="1245191128">
      <w:bodyDiv w:val="1"/>
      <w:marLeft w:val="0"/>
      <w:marRight w:val="0"/>
      <w:marTop w:val="0"/>
      <w:marBottom w:val="0"/>
      <w:divBdr>
        <w:top w:val="none" w:sz="0" w:space="0" w:color="auto"/>
        <w:left w:val="none" w:sz="0" w:space="0" w:color="auto"/>
        <w:bottom w:val="none" w:sz="0" w:space="0" w:color="auto"/>
        <w:right w:val="none" w:sz="0" w:space="0" w:color="auto"/>
      </w:divBdr>
    </w:div>
    <w:div w:id="1262493781">
      <w:bodyDiv w:val="1"/>
      <w:marLeft w:val="0"/>
      <w:marRight w:val="0"/>
      <w:marTop w:val="0"/>
      <w:marBottom w:val="0"/>
      <w:divBdr>
        <w:top w:val="none" w:sz="0" w:space="0" w:color="auto"/>
        <w:left w:val="none" w:sz="0" w:space="0" w:color="auto"/>
        <w:bottom w:val="none" w:sz="0" w:space="0" w:color="auto"/>
        <w:right w:val="none" w:sz="0" w:space="0" w:color="auto"/>
      </w:divBdr>
    </w:div>
    <w:div w:id="1268847711">
      <w:bodyDiv w:val="1"/>
      <w:marLeft w:val="0"/>
      <w:marRight w:val="0"/>
      <w:marTop w:val="0"/>
      <w:marBottom w:val="0"/>
      <w:divBdr>
        <w:top w:val="none" w:sz="0" w:space="0" w:color="auto"/>
        <w:left w:val="none" w:sz="0" w:space="0" w:color="auto"/>
        <w:bottom w:val="none" w:sz="0" w:space="0" w:color="auto"/>
        <w:right w:val="none" w:sz="0" w:space="0" w:color="auto"/>
      </w:divBdr>
    </w:div>
    <w:div w:id="1288775651">
      <w:bodyDiv w:val="1"/>
      <w:marLeft w:val="0"/>
      <w:marRight w:val="0"/>
      <w:marTop w:val="0"/>
      <w:marBottom w:val="0"/>
      <w:divBdr>
        <w:top w:val="none" w:sz="0" w:space="0" w:color="auto"/>
        <w:left w:val="none" w:sz="0" w:space="0" w:color="auto"/>
        <w:bottom w:val="none" w:sz="0" w:space="0" w:color="auto"/>
        <w:right w:val="none" w:sz="0" w:space="0" w:color="auto"/>
      </w:divBdr>
    </w:div>
    <w:div w:id="1300308368">
      <w:bodyDiv w:val="1"/>
      <w:marLeft w:val="0"/>
      <w:marRight w:val="0"/>
      <w:marTop w:val="0"/>
      <w:marBottom w:val="0"/>
      <w:divBdr>
        <w:top w:val="none" w:sz="0" w:space="0" w:color="auto"/>
        <w:left w:val="none" w:sz="0" w:space="0" w:color="auto"/>
        <w:bottom w:val="none" w:sz="0" w:space="0" w:color="auto"/>
        <w:right w:val="none" w:sz="0" w:space="0" w:color="auto"/>
      </w:divBdr>
    </w:div>
    <w:div w:id="1306550529">
      <w:bodyDiv w:val="1"/>
      <w:marLeft w:val="0"/>
      <w:marRight w:val="0"/>
      <w:marTop w:val="0"/>
      <w:marBottom w:val="0"/>
      <w:divBdr>
        <w:top w:val="none" w:sz="0" w:space="0" w:color="auto"/>
        <w:left w:val="none" w:sz="0" w:space="0" w:color="auto"/>
        <w:bottom w:val="none" w:sz="0" w:space="0" w:color="auto"/>
        <w:right w:val="none" w:sz="0" w:space="0" w:color="auto"/>
      </w:divBdr>
    </w:div>
    <w:div w:id="1352413955">
      <w:bodyDiv w:val="1"/>
      <w:marLeft w:val="0"/>
      <w:marRight w:val="0"/>
      <w:marTop w:val="0"/>
      <w:marBottom w:val="0"/>
      <w:divBdr>
        <w:top w:val="none" w:sz="0" w:space="0" w:color="auto"/>
        <w:left w:val="none" w:sz="0" w:space="0" w:color="auto"/>
        <w:bottom w:val="none" w:sz="0" w:space="0" w:color="auto"/>
        <w:right w:val="none" w:sz="0" w:space="0" w:color="auto"/>
      </w:divBdr>
    </w:div>
    <w:div w:id="1381319984">
      <w:bodyDiv w:val="1"/>
      <w:marLeft w:val="0"/>
      <w:marRight w:val="0"/>
      <w:marTop w:val="0"/>
      <w:marBottom w:val="0"/>
      <w:divBdr>
        <w:top w:val="none" w:sz="0" w:space="0" w:color="auto"/>
        <w:left w:val="none" w:sz="0" w:space="0" w:color="auto"/>
        <w:bottom w:val="none" w:sz="0" w:space="0" w:color="auto"/>
        <w:right w:val="none" w:sz="0" w:space="0" w:color="auto"/>
      </w:divBdr>
    </w:div>
    <w:div w:id="1385449522">
      <w:bodyDiv w:val="1"/>
      <w:marLeft w:val="0"/>
      <w:marRight w:val="0"/>
      <w:marTop w:val="0"/>
      <w:marBottom w:val="0"/>
      <w:divBdr>
        <w:top w:val="none" w:sz="0" w:space="0" w:color="auto"/>
        <w:left w:val="none" w:sz="0" w:space="0" w:color="auto"/>
        <w:bottom w:val="none" w:sz="0" w:space="0" w:color="auto"/>
        <w:right w:val="none" w:sz="0" w:space="0" w:color="auto"/>
      </w:divBdr>
    </w:div>
    <w:div w:id="1394965904">
      <w:bodyDiv w:val="1"/>
      <w:marLeft w:val="0"/>
      <w:marRight w:val="0"/>
      <w:marTop w:val="0"/>
      <w:marBottom w:val="0"/>
      <w:divBdr>
        <w:top w:val="none" w:sz="0" w:space="0" w:color="auto"/>
        <w:left w:val="none" w:sz="0" w:space="0" w:color="auto"/>
        <w:bottom w:val="none" w:sz="0" w:space="0" w:color="auto"/>
        <w:right w:val="none" w:sz="0" w:space="0" w:color="auto"/>
      </w:divBdr>
    </w:div>
    <w:div w:id="1415198186">
      <w:bodyDiv w:val="1"/>
      <w:marLeft w:val="0"/>
      <w:marRight w:val="0"/>
      <w:marTop w:val="0"/>
      <w:marBottom w:val="0"/>
      <w:divBdr>
        <w:top w:val="none" w:sz="0" w:space="0" w:color="auto"/>
        <w:left w:val="none" w:sz="0" w:space="0" w:color="auto"/>
        <w:bottom w:val="none" w:sz="0" w:space="0" w:color="auto"/>
        <w:right w:val="none" w:sz="0" w:space="0" w:color="auto"/>
      </w:divBdr>
    </w:div>
    <w:div w:id="1416245498">
      <w:bodyDiv w:val="1"/>
      <w:marLeft w:val="0"/>
      <w:marRight w:val="0"/>
      <w:marTop w:val="0"/>
      <w:marBottom w:val="0"/>
      <w:divBdr>
        <w:top w:val="none" w:sz="0" w:space="0" w:color="auto"/>
        <w:left w:val="none" w:sz="0" w:space="0" w:color="auto"/>
        <w:bottom w:val="none" w:sz="0" w:space="0" w:color="auto"/>
        <w:right w:val="none" w:sz="0" w:space="0" w:color="auto"/>
      </w:divBdr>
    </w:div>
    <w:div w:id="1421218829">
      <w:bodyDiv w:val="1"/>
      <w:marLeft w:val="0"/>
      <w:marRight w:val="0"/>
      <w:marTop w:val="0"/>
      <w:marBottom w:val="0"/>
      <w:divBdr>
        <w:top w:val="none" w:sz="0" w:space="0" w:color="auto"/>
        <w:left w:val="none" w:sz="0" w:space="0" w:color="auto"/>
        <w:bottom w:val="none" w:sz="0" w:space="0" w:color="auto"/>
        <w:right w:val="none" w:sz="0" w:space="0" w:color="auto"/>
      </w:divBdr>
    </w:div>
    <w:div w:id="1424573416">
      <w:bodyDiv w:val="1"/>
      <w:marLeft w:val="0"/>
      <w:marRight w:val="0"/>
      <w:marTop w:val="0"/>
      <w:marBottom w:val="0"/>
      <w:divBdr>
        <w:top w:val="none" w:sz="0" w:space="0" w:color="auto"/>
        <w:left w:val="none" w:sz="0" w:space="0" w:color="auto"/>
        <w:bottom w:val="none" w:sz="0" w:space="0" w:color="auto"/>
        <w:right w:val="none" w:sz="0" w:space="0" w:color="auto"/>
      </w:divBdr>
    </w:div>
    <w:div w:id="1430274295">
      <w:bodyDiv w:val="1"/>
      <w:marLeft w:val="0"/>
      <w:marRight w:val="0"/>
      <w:marTop w:val="0"/>
      <w:marBottom w:val="0"/>
      <w:divBdr>
        <w:top w:val="none" w:sz="0" w:space="0" w:color="auto"/>
        <w:left w:val="none" w:sz="0" w:space="0" w:color="auto"/>
        <w:bottom w:val="none" w:sz="0" w:space="0" w:color="auto"/>
        <w:right w:val="none" w:sz="0" w:space="0" w:color="auto"/>
      </w:divBdr>
    </w:div>
    <w:div w:id="1440099812">
      <w:bodyDiv w:val="1"/>
      <w:marLeft w:val="0"/>
      <w:marRight w:val="0"/>
      <w:marTop w:val="0"/>
      <w:marBottom w:val="0"/>
      <w:divBdr>
        <w:top w:val="none" w:sz="0" w:space="0" w:color="auto"/>
        <w:left w:val="none" w:sz="0" w:space="0" w:color="auto"/>
        <w:bottom w:val="none" w:sz="0" w:space="0" w:color="auto"/>
        <w:right w:val="none" w:sz="0" w:space="0" w:color="auto"/>
      </w:divBdr>
    </w:div>
    <w:div w:id="1440249817">
      <w:bodyDiv w:val="1"/>
      <w:marLeft w:val="0"/>
      <w:marRight w:val="0"/>
      <w:marTop w:val="0"/>
      <w:marBottom w:val="0"/>
      <w:divBdr>
        <w:top w:val="none" w:sz="0" w:space="0" w:color="auto"/>
        <w:left w:val="none" w:sz="0" w:space="0" w:color="auto"/>
        <w:bottom w:val="none" w:sz="0" w:space="0" w:color="auto"/>
        <w:right w:val="none" w:sz="0" w:space="0" w:color="auto"/>
      </w:divBdr>
    </w:div>
    <w:div w:id="1440879366">
      <w:bodyDiv w:val="1"/>
      <w:marLeft w:val="0"/>
      <w:marRight w:val="0"/>
      <w:marTop w:val="0"/>
      <w:marBottom w:val="0"/>
      <w:divBdr>
        <w:top w:val="none" w:sz="0" w:space="0" w:color="auto"/>
        <w:left w:val="none" w:sz="0" w:space="0" w:color="auto"/>
        <w:bottom w:val="none" w:sz="0" w:space="0" w:color="auto"/>
        <w:right w:val="none" w:sz="0" w:space="0" w:color="auto"/>
      </w:divBdr>
    </w:div>
    <w:div w:id="1457288962">
      <w:bodyDiv w:val="1"/>
      <w:marLeft w:val="0"/>
      <w:marRight w:val="0"/>
      <w:marTop w:val="0"/>
      <w:marBottom w:val="0"/>
      <w:divBdr>
        <w:top w:val="none" w:sz="0" w:space="0" w:color="auto"/>
        <w:left w:val="none" w:sz="0" w:space="0" w:color="auto"/>
        <w:bottom w:val="none" w:sz="0" w:space="0" w:color="auto"/>
        <w:right w:val="none" w:sz="0" w:space="0" w:color="auto"/>
      </w:divBdr>
    </w:div>
    <w:div w:id="1467043271">
      <w:bodyDiv w:val="1"/>
      <w:marLeft w:val="0"/>
      <w:marRight w:val="0"/>
      <w:marTop w:val="0"/>
      <w:marBottom w:val="0"/>
      <w:divBdr>
        <w:top w:val="none" w:sz="0" w:space="0" w:color="auto"/>
        <w:left w:val="none" w:sz="0" w:space="0" w:color="auto"/>
        <w:bottom w:val="none" w:sz="0" w:space="0" w:color="auto"/>
        <w:right w:val="none" w:sz="0" w:space="0" w:color="auto"/>
      </w:divBdr>
    </w:div>
    <w:div w:id="1491363764">
      <w:bodyDiv w:val="1"/>
      <w:marLeft w:val="0"/>
      <w:marRight w:val="0"/>
      <w:marTop w:val="0"/>
      <w:marBottom w:val="0"/>
      <w:divBdr>
        <w:top w:val="none" w:sz="0" w:space="0" w:color="auto"/>
        <w:left w:val="none" w:sz="0" w:space="0" w:color="auto"/>
        <w:bottom w:val="none" w:sz="0" w:space="0" w:color="auto"/>
        <w:right w:val="none" w:sz="0" w:space="0" w:color="auto"/>
      </w:divBdr>
    </w:div>
    <w:div w:id="1491947593">
      <w:bodyDiv w:val="1"/>
      <w:marLeft w:val="0"/>
      <w:marRight w:val="0"/>
      <w:marTop w:val="0"/>
      <w:marBottom w:val="0"/>
      <w:divBdr>
        <w:top w:val="none" w:sz="0" w:space="0" w:color="auto"/>
        <w:left w:val="none" w:sz="0" w:space="0" w:color="auto"/>
        <w:bottom w:val="none" w:sz="0" w:space="0" w:color="auto"/>
        <w:right w:val="none" w:sz="0" w:space="0" w:color="auto"/>
      </w:divBdr>
    </w:div>
    <w:div w:id="1511482176">
      <w:bodyDiv w:val="1"/>
      <w:marLeft w:val="0"/>
      <w:marRight w:val="0"/>
      <w:marTop w:val="0"/>
      <w:marBottom w:val="0"/>
      <w:divBdr>
        <w:top w:val="none" w:sz="0" w:space="0" w:color="auto"/>
        <w:left w:val="none" w:sz="0" w:space="0" w:color="auto"/>
        <w:bottom w:val="none" w:sz="0" w:space="0" w:color="auto"/>
        <w:right w:val="none" w:sz="0" w:space="0" w:color="auto"/>
      </w:divBdr>
    </w:div>
    <w:div w:id="1522359540">
      <w:bodyDiv w:val="1"/>
      <w:marLeft w:val="0"/>
      <w:marRight w:val="0"/>
      <w:marTop w:val="0"/>
      <w:marBottom w:val="0"/>
      <w:divBdr>
        <w:top w:val="none" w:sz="0" w:space="0" w:color="auto"/>
        <w:left w:val="none" w:sz="0" w:space="0" w:color="auto"/>
        <w:bottom w:val="none" w:sz="0" w:space="0" w:color="auto"/>
        <w:right w:val="none" w:sz="0" w:space="0" w:color="auto"/>
      </w:divBdr>
    </w:div>
    <w:div w:id="1525175007">
      <w:bodyDiv w:val="1"/>
      <w:marLeft w:val="0"/>
      <w:marRight w:val="0"/>
      <w:marTop w:val="0"/>
      <w:marBottom w:val="0"/>
      <w:divBdr>
        <w:top w:val="none" w:sz="0" w:space="0" w:color="auto"/>
        <w:left w:val="none" w:sz="0" w:space="0" w:color="auto"/>
        <w:bottom w:val="none" w:sz="0" w:space="0" w:color="auto"/>
        <w:right w:val="none" w:sz="0" w:space="0" w:color="auto"/>
      </w:divBdr>
    </w:div>
    <w:div w:id="1550461601">
      <w:bodyDiv w:val="1"/>
      <w:marLeft w:val="0"/>
      <w:marRight w:val="0"/>
      <w:marTop w:val="0"/>
      <w:marBottom w:val="0"/>
      <w:divBdr>
        <w:top w:val="none" w:sz="0" w:space="0" w:color="auto"/>
        <w:left w:val="none" w:sz="0" w:space="0" w:color="auto"/>
        <w:bottom w:val="none" w:sz="0" w:space="0" w:color="auto"/>
        <w:right w:val="none" w:sz="0" w:space="0" w:color="auto"/>
      </w:divBdr>
    </w:div>
    <w:div w:id="1550916542">
      <w:bodyDiv w:val="1"/>
      <w:marLeft w:val="0"/>
      <w:marRight w:val="0"/>
      <w:marTop w:val="0"/>
      <w:marBottom w:val="0"/>
      <w:divBdr>
        <w:top w:val="none" w:sz="0" w:space="0" w:color="auto"/>
        <w:left w:val="none" w:sz="0" w:space="0" w:color="auto"/>
        <w:bottom w:val="none" w:sz="0" w:space="0" w:color="auto"/>
        <w:right w:val="none" w:sz="0" w:space="0" w:color="auto"/>
      </w:divBdr>
    </w:div>
    <w:div w:id="1553273241">
      <w:bodyDiv w:val="1"/>
      <w:marLeft w:val="0"/>
      <w:marRight w:val="0"/>
      <w:marTop w:val="0"/>
      <w:marBottom w:val="0"/>
      <w:divBdr>
        <w:top w:val="none" w:sz="0" w:space="0" w:color="auto"/>
        <w:left w:val="none" w:sz="0" w:space="0" w:color="auto"/>
        <w:bottom w:val="none" w:sz="0" w:space="0" w:color="auto"/>
        <w:right w:val="none" w:sz="0" w:space="0" w:color="auto"/>
      </w:divBdr>
    </w:div>
    <w:div w:id="1554922246">
      <w:bodyDiv w:val="1"/>
      <w:marLeft w:val="0"/>
      <w:marRight w:val="0"/>
      <w:marTop w:val="0"/>
      <w:marBottom w:val="0"/>
      <w:divBdr>
        <w:top w:val="none" w:sz="0" w:space="0" w:color="auto"/>
        <w:left w:val="none" w:sz="0" w:space="0" w:color="auto"/>
        <w:bottom w:val="none" w:sz="0" w:space="0" w:color="auto"/>
        <w:right w:val="none" w:sz="0" w:space="0" w:color="auto"/>
      </w:divBdr>
    </w:div>
    <w:div w:id="1561986207">
      <w:bodyDiv w:val="1"/>
      <w:marLeft w:val="0"/>
      <w:marRight w:val="0"/>
      <w:marTop w:val="0"/>
      <w:marBottom w:val="0"/>
      <w:divBdr>
        <w:top w:val="none" w:sz="0" w:space="0" w:color="auto"/>
        <w:left w:val="none" w:sz="0" w:space="0" w:color="auto"/>
        <w:bottom w:val="none" w:sz="0" w:space="0" w:color="auto"/>
        <w:right w:val="none" w:sz="0" w:space="0" w:color="auto"/>
      </w:divBdr>
    </w:div>
    <w:div w:id="1562978127">
      <w:bodyDiv w:val="1"/>
      <w:marLeft w:val="0"/>
      <w:marRight w:val="0"/>
      <w:marTop w:val="0"/>
      <w:marBottom w:val="0"/>
      <w:divBdr>
        <w:top w:val="none" w:sz="0" w:space="0" w:color="auto"/>
        <w:left w:val="none" w:sz="0" w:space="0" w:color="auto"/>
        <w:bottom w:val="none" w:sz="0" w:space="0" w:color="auto"/>
        <w:right w:val="none" w:sz="0" w:space="0" w:color="auto"/>
      </w:divBdr>
    </w:div>
    <w:div w:id="1570845196">
      <w:bodyDiv w:val="1"/>
      <w:marLeft w:val="0"/>
      <w:marRight w:val="0"/>
      <w:marTop w:val="0"/>
      <w:marBottom w:val="0"/>
      <w:divBdr>
        <w:top w:val="none" w:sz="0" w:space="0" w:color="auto"/>
        <w:left w:val="none" w:sz="0" w:space="0" w:color="auto"/>
        <w:bottom w:val="none" w:sz="0" w:space="0" w:color="auto"/>
        <w:right w:val="none" w:sz="0" w:space="0" w:color="auto"/>
      </w:divBdr>
    </w:div>
    <w:div w:id="1580360708">
      <w:bodyDiv w:val="1"/>
      <w:marLeft w:val="0"/>
      <w:marRight w:val="0"/>
      <w:marTop w:val="0"/>
      <w:marBottom w:val="0"/>
      <w:divBdr>
        <w:top w:val="none" w:sz="0" w:space="0" w:color="auto"/>
        <w:left w:val="none" w:sz="0" w:space="0" w:color="auto"/>
        <w:bottom w:val="none" w:sz="0" w:space="0" w:color="auto"/>
        <w:right w:val="none" w:sz="0" w:space="0" w:color="auto"/>
      </w:divBdr>
    </w:div>
    <w:div w:id="1583416364">
      <w:bodyDiv w:val="1"/>
      <w:marLeft w:val="0"/>
      <w:marRight w:val="0"/>
      <w:marTop w:val="0"/>
      <w:marBottom w:val="0"/>
      <w:divBdr>
        <w:top w:val="none" w:sz="0" w:space="0" w:color="auto"/>
        <w:left w:val="none" w:sz="0" w:space="0" w:color="auto"/>
        <w:bottom w:val="none" w:sz="0" w:space="0" w:color="auto"/>
        <w:right w:val="none" w:sz="0" w:space="0" w:color="auto"/>
      </w:divBdr>
    </w:div>
    <w:div w:id="1594705337">
      <w:bodyDiv w:val="1"/>
      <w:marLeft w:val="0"/>
      <w:marRight w:val="0"/>
      <w:marTop w:val="0"/>
      <w:marBottom w:val="0"/>
      <w:divBdr>
        <w:top w:val="none" w:sz="0" w:space="0" w:color="auto"/>
        <w:left w:val="none" w:sz="0" w:space="0" w:color="auto"/>
        <w:bottom w:val="none" w:sz="0" w:space="0" w:color="auto"/>
        <w:right w:val="none" w:sz="0" w:space="0" w:color="auto"/>
      </w:divBdr>
    </w:div>
    <w:div w:id="1618174129">
      <w:bodyDiv w:val="1"/>
      <w:marLeft w:val="0"/>
      <w:marRight w:val="0"/>
      <w:marTop w:val="0"/>
      <w:marBottom w:val="0"/>
      <w:divBdr>
        <w:top w:val="none" w:sz="0" w:space="0" w:color="auto"/>
        <w:left w:val="none" w:sz="0" w:space="0" w:color="auto"/>
        <w:bottom w:val="none" w:sz="0" w:space="0" w:color="auto"/>
        <w:right w:val="none" w:sz="0" w:space="0" w:color="auto"/>
      </w:divBdr>
    </w:div>
    <w:div w:id="1639145195">
      <w:bodyDiv w:val="1"/>
      <w:marLeft w:val="0"/>
      <w:marRight w:val="0"/>
      <w:marTop w:val="0"/>
      <w:marBottom w:val="0"/>
      <w:divBdr>
        <w:top w:val="none" w:sz="0" w:space="0" w:color="auto"/>
        <w:left w:val="none" w:sz="0" w:space="0" w:color="auto"/>
        <w:bottom w:val="none" w:sz="0" w:space="0" w:color="auto"/>
        <w:right w:val="none" w:sz="0" w:space="0" w:color="auto"/>
      </w:divBdr>
    </w:div>
    <w:div w:id="1648124001">
      <w:bodyDiv w:val="1"/>
      <w:marLeft w:val="0"/>
      <w:marRight w:val="0"/>
      <w:marTop w:val="0"/>
      <w:marBottom w:val="0"/>
      <w:divBdr>
        <w:top w:val="none" w:sz="0" w:space="0" w:color="auto"/>
        <w:left w:val="none" w:sz="0" w:space="0" w:color="auto"/>
        <w:bottom w:val="none" w:sz="0" w:space="0" w:color="auto"/>
        <w:right w:val="none" w:sz="0" w:space="0" w:color="auto"/>
      </w:divBdr>
    </w:div>
    <w:div w:id="1655839155">
      <w:bodyDiv w:val="1"/>
      <w:marLeft w:val="0"/>
      <w:marRight w:val="0"/>
      <w:marTop w:val="0"/>
      <w:marBottom w:val="0"/>
      <w:divBdr>
        <w:top w:val="none" w:sz="0" w:space="0" w:color="auto"/>
        <w:left w:val="none" w:sz="0" w:space="0" w:color="auto"/>
        <w:bottom w:val="none" w:sz="0" w:space="0" w:color="auto"/>
        <w:right w:val="none" w:sz="0" w:space="0" w:color="auto"/>
      </w:divBdr>
    </w:div>
    <w:div w:id="1657491524">
      <w:bodyDiv w:val="1"/>
      <w:marLeft w:val="0"/>
      <w:marRight w:val="0"/>
      <w:marTop w:val="0"/>
      <w:marBottom w:val="0"/>
      <w:divBdr>
        <w:top w:val="none" w:sz="0" w:space="0" w:color="auto"/>
        <w:left w:val="none" w:sz="0" w:space="0" w:color="auto"/>
        <w:bottom w:val="none" w:sz="0" w:space="0" w:color="auto"/>
        <w:right w:val="none" w:sz="0" w:space="0" w:color="auto"/>
      </w:divBdr>
    </w:div>
    <w:div w:id="1658536918">
      <w:bodyDiv w:val="1"/>
      <w:marLeft w:val="0"/>
      <w:marRight w:val="0"/>
      <w:marTop w:val="0"/>
      <w:marBottom w:val="0"/>
      <w:divBdr>
        <w:top w:val="none" w:sz="0" w:space="0" w:color="auto"/>
        <w:left w:val="none" w:sz="0" w:space="0" w:color="auto"/>
        <w:bottom w:val="none" w:sz="0" w:space="0" w:color="auto"/>
        <w:right w:val="none" w:sz="0" w:space="0" w:color="auto"/>
      </w:divBdr>
    </w:div>
    <w:div w:id="1687976412">
      <w:bodyDiv w:val="1"/>
      <w:marLeft w:val="0"/>
      <w:marRight w:val="0"/>
      <w:marTop w:val="0"/>
      <w:marBottom w:val="0"/>
      <w:divBdr>
        <w:top w:val="none" w:sz="0" w:space="0" w:color="auto"/>
        <w:left w:val="none" w:sz="0" w:space="0" w:color="auto"/>
        <w:bottom w:val="none" w:sz="0" w:space="0" w:color="auto"/>
        <w:right w:val="none" w:sz="0" w:space="0" w:color="auto"/>
      </w:divBdr>
    </w:div>
    <w:div w:id="1691569596">
      <w:bodyDiv w:val="1"/>
      <w:marLeft w:val="0"/>
      <w:marRight w:val="0"/>
      <w:marTop w:val="0"/>
      <w:marBottom w:val="0"/>
      <w:divBdr>
        <w:top w:val="none" w:sz="0" w:space="0" w:color="auto"/>
        <w:left w:val="none" w:sz="0" w:space="0" w:color="auto"/>
        <w:bottom w:val="none" w:sz="0" w:space="0" w:color="auto"/>
        <w:right w:val="none" w:sz="0" w:space="0" w:color="auto"/>
      </w:divBdr>
    </w:div>
    <w:div w:id="1696928217">
      <w:bodyDiv w:val="1"/>
      <w:marLeft w:val="0"/>
      <w:marRight w:val="0"/>
      <w:marTop w:val="0"/>
      <w:marBottom w:val="0"/>
      <w:divBdr>
        <w:top w:val="none" w:sz="0" w:space="0" w:color="auto"/>
        <w:left w:val="none" w:sz="0" w:space="0" w:color="auto"/>
        <w:bottom w:val="none" w:sz="0" w:space="0" w:color="auto"/>
        <w:right w:val="none" w:sz="0" w:space="0" w:color="auto"/>
      </w:divBdr>
    </w:div>
    <w:div w:id="1701398208">
      <w:bodyDiv w:val="1"/>
      <w:marLeft w:val="0"/>
      <w:marRight w:val="0"/>
      <w:marTop w:val="0"/>
      <w:marBottom w:val="0"/>
      <w:divBdr>
        <w:top w:val="none" w:sz="0" w:space="0" w:color="auto"/>
        <w:left w:val="none" w:sz="0" w:space="0" w:color="auto"/>
        <w:bottom w:val="none" w:sz="0" w:space="0" w:color="auto"/>
        <w:right w:val="none" w:sz="0" w:space="0" w:color="auto"/>
      </w:divBdr>
    </w:div>
    <w:div w:id="1709261333">
      <w:bodyDiv w:val="1"/>
      <w:marLeft w:val="0"/>
      <w:marRight w:val="0"/>
      <w:marTop w:val="0"/>
      <w:marBottom w:val="0"/>
      <w:divBdr>
        <w:top w:val="none" w:sz="0" w:space="0" w:color="auto"/>
        <w:left w:val="none" w:sz="0" w:space="0" w:color="auto"/>
        <w:bottom w:val="none" w:sz="0" w:space="0" w:color="auto"/>
        <w:right w:val="none" w:sz="0" w:space="0" w:color="auto"/>
      </w:divBdr>
    </w:div>
    <w:div w:id="1717655299">
      <w:bodyDiv w:val="1"/>
      <w:marLeft w:val="0"/>
      <w:marRight w:val="0"/>
      <w:marTop w:val="0"/>
      <w:marBottom w:val="0"/>
      <w:divBdr>
        <w:top w:val="none" w:sz="0" w:space="0" w:color="auto"/>
        <w:left w:val="none" w:sz="0" w:space="0" w:color="auto"/>
        <w:bottom w:val="none" w:sz="0" w:space="0" w:color="auto"/>
        <w:right w:val="none" w:sz="0" w:space="0" w:color="auto"/>
      </w:divBdr>
    </w:div>
    <w:div w:id="1722437440">
      <w:bodyDiv w:val="1"/>
      <w:marLeft w:val="0"/>
      <w:marRight w:val="0"/>
      <w:marTop w:val="0"/>
      <w:marBottom w:val="0"/>
      <w:divBdr>
        <w:top w:val="none" w:sz="0" w:space="0" w:color="auto"/>
        <w:left w:val="none" w:sz="0" w:space="0" w:color="auto"/>
        <w:bottom w:val="none" w:sz="0" w:space="0" w:color="auto"/>
        <w:right w:val="none" w:sz="0" w:space="0" w:color="auto"/>
      </w:divBdr>
    </w:div>
    <w:div w:id="1726836539">
      <w:bodyDiv w:val="1"/>
      <w:marLeft w:val="0"/>
      <w:marRight w:val="0"/>
      <w:marTop w:val="0"/>
      <w:marBottom w:val="0"/>
      <w:divBdr>
        <w:top w:val="none" w:sz="0" w:space="0" w:color="auto"/>
        <w:left w:val="none" w:sz="0" w:space="0" w:color="auto"/>
        <w:bottom w:val="none" w:sz="0" w:space="0" w:color="auto"/>
        <w:right w:val="none" w:sz="0" w:space="0" w:color="auto"/>
      </w:divBdr>
    </w:div>
    <w:div w:id="1736314549">
      <w:bodyDiv w:val="1"/>
      <w:marLeft w:val="0"/>
      <w:marRight w:val="0"/>
      <w:marTop w:val="0"/>
      <w:marBottom w:val="0"/>
      <w:divBdr>
        <w:top w:val="none" w:sz="0" w:space="0" w:color="auto"/>
        <w:left w:val="none" w:sz="0" w:space="0" w:color="auto"/>
        <w:bottom w:val="none" w:sz="0" w:space="0" w:color="auto"/>
        <w:right w:val="none" w:sz="0" w:space="0" w:color="auto"/>
      </w:divBdr>
    </w:div>
    <w:div w:id="1740589155">
      <w:bodyDiv w:val="1"/>
      <w:marLeft w:val="0"/>
      <w:marRight w:val="0"/>
      <w:marTop w:val="0"/>
      <w:marBottom w:val="0"/>
      <w:divBdr>
        <w:top w:val="none" w:sz="0" w:space="0" w:color="auto"/>
        <w:left w:val="none" w:sz="0" w:space="0" w:color="auto"/>
        <w:bottom w:val="none" w:sz="0" w:space="0" w:color="auto"/>
        <w:right w:val="none" w:sz="0" w:space="0" w:color="auto"/>
      </w:divBdr>
    </w:div>
    <w:div w:id="1765346462">
      <w:bodyDiv w:val="1"/>
      <w:marLeft w:val="0"/>
      <w:marRight w:val="0"/>
      <w:marTop w:val="0"/>
      <w:marBottom w:val="0"/>
      <w:divBdr>
        <w:top w:val="none" w:sz="0" w:space="0" w:color="auto"/>
        <w:left w:val="none" w:sz="0" w:space="0" w:color="auto"/>
        <w:bottom w:val="none" w:sz="0" w:space="0" w:color="auto"/>
        <w:right w:val="none" w:sz="0" w:space="0" w:color="auto"/>
      </w:divBdr>
    </w:div>
    <w:div w:id="1773697221">
      <w:bodyDiv w:val="1"/>
      <w:marLeft w:val="0"/>
      <w:marRight w:val="0"/>
      <w:marTop w:val="0"/>
      <w:marBottom w:val="0"/>
      <w:divBdr>
        <w:top w:val="none" w:sz="0" w:space="0" w:color="auto"/>
        <w:left w:val="none" w:sz="0" w:space="0" w:color="auto"/>
        <w:bottom w:val="none" w:sz="0" w:space="0" w:color="auto"/>
        <w:right w:val="none" w:sz="0" w:space="0" w:color="auto"/>
      </w:divBdr>
    </w:div>
    <w:div w:id="1820339586">
      <w:bodyDiv w:val="1"/>
      <w:marLeft w:val="0"/>
      <w:marRight w:val="0"/>
      <w:marTop w:val="0"/>
      <w:marBottom w:val="0"/>
      <w:divBdr>
        <w:top w:val="none" w:sz="0" w:space="0" w:color="auto"/>
        <w:left w:val="none" w:sz="0" w:space="0" w:color="auto"/>
        <w:bottom w:val="none" w:sz="0" w:space="0" w:color="auto"/>
        <w:right w:val="none" w:sz="0" w:space="0" w:color="auto"/>
      </w:divBdr>
    </w:div>
    <w:div w:id="1820920889">
      <w:bodyDiv w:val="1"/>
      <w:marLeft w:val="0"/>
      <w:marRight w:val="0"/>
      <w:marTop w:val="0"/>
      <w:marBottom w:val="0"/>
      <w:divBdr>
        <w:top w:val="none" w:sz="0" w:space="0" w:color="auto"/>
        <w:left w:val="none" w:sz="0" w:space="0" w:color="auto"/>
        <w:bottom w:val="none" w:sz="0" w:space="0" w:color="auto"/>
        <w:right w:val="none" w:sz="0" w:space="0" w:color="auto"/>
      </w:divBdr>
    </w:div>
    <w:div w:id="1822311315">
      <w:bodyDiv w:val="1"/>
      <w:marLeft w:val="0"/>
      <w:marRight w:val="0"/>
      <w:marTop w:val="0"/>
      <w:marBottom w:val="0"/>
      <w:divBdr>
        <w:top w:val="none" w:sz="0" w:space="0" w:color="auto"/>
        <w:left w:val="none" w:sz="0" w:space="0" w:color="auto"/>
        <w:bottom w:val="none" w:sz="0" w:space="0" w:color="auto"/>
        <w:right w:val="none" w:sz="0" w:space="0" w:color="auto"/>
      </w:divBdr>
    </w:div>
    <w:div w:id="1829441802">
      <w:bodyDiv w:val="1"/>
      <w:marLeft w:val="0"/>
      <w:marRight w:val="0"/>
      <w:marTop w:val="0"/>
      <w:marBottom w:val="0"/>
      <w:divBdr>
        <w:top w:val="none" w:sz="0" w:space="0" w:color="auto"/>
        <w:left w:val="none" w:sz="0" w:space="0" w:color="auto"/>
        <w:bottom w:val="none" w:sz="0" w:space="0" w:color="auto"/>
        <w:right w:val="none" w:sz="0" w:space="0" w:color="auto"/>
      </w:divBdr>
    </w:div>
    <w:div w:id="1854566198">
      <w:bodyDiv w:val="1"/>
      <w:marLeft w:val="0"/>
      <w:marRight w:val="0"/>
      <w:marTop w:val="0"/>
      <w:marBottom w:val="0"/>
      <w:divBdr>
        <w:top w:val="none" w:sz="0" w:space="0" w:color="auto"/>
        <w:left w:val="none" w:sz="0" w:space="0" w:color="auto"/>
        <w:bottom w:val="none" w:sz="0" w:space="0" w:color="auto"/>
        <w:right w:val="none" w:sz="0" w:space="0" w:color="auto"/>
      </w:divBdr>
    </w:div>
    <w:div w:id="1855725854">
      <w:bodyDiv w:val="1"/>
      <w:marLeft w:val="0"/>
      <w:marRight w:val="0"/>
      <w:marTop w:val="0"/>
      <w:marBottom w:val="0"/>
      <w:divBdr>
        <w:top w:val="none" w:sz="0" w:space="0" w:color="auto"/>
        <w:left w:val="none" w:sz="0" w:space="0" w:color="auto"/>
        <w:bottom w:val="none" w:sz="0" w:space="0" w:color="auto"/>
        <w:right w:val="none" w:sz="0" w:space="0" w:color="auto"/>
      </w:divBdr>
    </w:div>
    <w:div w:id="1866556894">
      <w:bodyDiv w:val="1"/>
      <w:marLeft w:val="0"/>
      <w:marRight w:val="0"/>
      <w:marTop w:val="0"/>
      <w:marBottom w:val="0"/>
      <w:divBdr>
        <w:top w:val="none" w:sz="0" w:space="0" w:color="auto"/>
        <w:left w:val="none" w:sz="0" w:space="0" w:color="auto"/>
        <w:bottom w:val="none" w:sz="0" w:space="0" w:color="auto"/>
        <w:right w:val="none" w:sz="0" w:space="0" w:color="auto"/>
      </w:divBdr>
    </w:div>
    <w:div w:id="1869026572">
      <w:bodyDiv w:val="1"/>
      <w:marLeft w:val="0"/>
      <w:marRight w:val="0"/>
      <w:marTop w:val="0"/>
      <w:marBottom w:val="0"/>
      <w:divBdr>
        <w:top w:val="none" w:sz="0" w:space="0" w:color="auto"/>
        <w:left w:val="none" w:sz="0" w:space="0" w:color="auto"/>
        <w:bottom w:val="none" w:sz="0" w:space="0" w:color="auto"/>
        <w:right w:val="none" w:sz="0" w:space="0" w:color="auto"/>
      </w:divBdr>
    </w:div>
    <w:div w:id="1887838764">
      <w:bodyDiv w:val="1"/>
      <w:marLeft w:val="0"/>
      <w:marRight w:val="0"/>
      <w:marTop w:val="0"/>
      <w:marBottom w:val="0"/>
      <w:divBdr>
        <w:top w:val="none" w:sz="0" w:space="0" w:color="auto"/>
        <w:left w:val="none" w:sz="0" w:space="0" w:color="auto"/>
        <w:bottom w:val="none" w:sz="0" w:space="0" w:color="auto"/>
        <w:right w:val="none" w:sz="0" w:space="0" w:color="auto"/>
      </w:divBdr>
    </w:div>
    <w:div w:id="1906068754">
      <w:bodyDiv w:val="1"/>
      <w:marLeft w:val="0"/>
      <w:marRight w:val="0"/>
      <w:marTop w:val="0"/>
      <w:marBottom w:val="0"/>
      <w:divBdr>
        <w:top w:val="none" w:sz="0" w:space="0" w:color="auto"/>
        <w:left w:val="none" w:sz="0" w:space="0" w:color="auto"/>
        <w:bottom w:val="none" w:sz="0" w:space="0" w:color="auto"/>
        <w:right w:val="none" w:sz="0" w:space="0" w:color="auto"/>
      </w:divBdr>
    </w:div>
    <w:div w:id="1908611567">
      <w:bodyDiv w:val="1"/>
      <w:marLeft w:val="0"/>
      <w:marRight w:val="0"/>
      <w:marTop w:val="0"/>
      <w:marBottom w:val="0"/>
      <w:divBdr>
        <w:top w:val="none" w:sz="0" w:space="0" w:color="auto"/>
        <w:left w:val="none" w:sz="0" w:space="0" w:color="auto"/>
        <w:bottom w:val="none" w:sz="0" w:space="0" w:color="auto"/>
        <w:right w:val="none" w:sz="0" w:space="0" w:color="auto"/>
      </w:divBdr>
    </w:div>
    <w:div w:id="1959489942">
      <w:bodyDiv w:val="1"/>
      <w:marLeft w:val="0"/>
      <w:marRight w:val="0"/>
      <w:marTop w:val="0"/>
      <w:marBottom w:val="0"/>
      <w:divBdr>
        <w:top w:val="none" w:sz="0" w:space="0" w:color="auto"/>
        <w:left w:val="none" w:sz="0" w:space="0" w:color="auto"/>
        <w:bottom w:val="none" w:sz="0" w:space="0" w:color="auto"/>
        <w:right w:val="none" w:sz="0" w:space="0" w:color="auto"/>
      </w:divBdr>
    </w:div>
    <w:div w:id="1964458257">
      <w:bodyDiv w:val="1"/>
      <w:marLeft w:val="0"/>
      <w:marRight w:val="0"/>
      <w:marTop w:val="0"/>
      <w:marBottom w:val="0"/>
      <w:divBdr>
        <w:top w:val="none" w:sz="0" w:space="0" w:color="auto"/>
        <w:left w:val="none" w:sz="0" w:space="0" w:color="auto"/>
        <w:bottom w:val="none" w:sz="0" w:space="0" w:color="auto"/>
        <w:right w:val="none" w:sz="0" w:space="0" w:color="auto"/>
      </w:divBdr>
    </w:div>
    <w:div w:id="2014798401">
      <w:bodyDiv w:val="1"/>
      <w:marLeft w:val="0"/>
      <w:marRight w:val="0"/>
      <w:marTop w:val="0"/>
      <w:marBottom w:val="0"/>
      <w:divBdr>
        <w:top w:val="none" w:sz="0" w:space="0" w:color="auto"/>
        <w:left w:val="none" w:sz="0" w:space="0" w:color="auto"/>
        <w:bottom w:val="none" w:sz="0" w:space="0" w:color="auto"/>
        <w:right w:val="none" w:sz="0" w:space="0" w:color="auto"/>
      </w:divBdr>
    </w:div>
    <w:div w:id="2027558802">
      <w:bodyDiv w:val="1"/>
      <w:marLeft w:val="0"/>
      <w:marRight w:val="0"/>
      <w:marTop w:val="0"/>
      <w:marBottom w:val="0"/>
      <w:divBdr>
        <w:top w:val="none" w:sz="0" w:space="0" w:color="auto"/>
        <w:left w:val="none" w:sz="0" w:space="0" w:color="auto"/>
        <w:bottom w:val="none" w:sz="0" w:space="0" w:color="auto"/>
        <w:right w:val="none" w:sz="0" w:space="0" w:color="auto"/>
      </w:divBdr>
    </w:div>
    <w:div w:id="2077623627">
      <w:bodyDiv w:val="1"/>
      <w:marLeft w:val="0"/>
      <w:marRight w:val="0"/>
      <w:marTop w:val="0"/>
      <w:marBottom w:val="0"/>
      <w:divBdr>
        <w:top w:val="none" w:sz="0" w:space="0" w:color="auto"/>
        <w:left w:val="none" w:sz="0" w:space="0" w:color="auto"/>
        <w:bottom w:val="none" w:sz="0" w:space="0" w:color="auto"/>
        <w:right w:val="none" w:sz="0" w:space="0" w:color="auto"/>
      </w:divBdr>
    </w:div>
    <w:div w:id="2124373255">
      <w:bodyDiv w:val="1"/>
      <w:marLeft w:val="0"/>
      <w:marRight w:val="0"/>
      <w:marTop w:val="0"/>
      <w:marBottom w:val="0"/>
      <w:divBdr>
        <w:top w:val="none" w:sz="0" w:space="0" w:color="auto"/>
        <w:left w:val="none" w:sz="0" w:space="0" w:color="auto"/>
        <w:bottom w:val="none" w:sz="0" w:space="0" w:color="auto"/>
        <w:right w:val="none" w:sz="0" w:space="0" w:color="auto"/>
      </w:divBdr>
    </w:div>
    <w:div w:id="2137680998">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4A8E-10B7-4568-BCEE-3A2627D8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236</Pages>
  <Words>46095</Words>
  <Characters>310294</Characters>
  <Application>Microsoft Office Word</Application>
  <DocSecurity>0</DocSecurity>
  <Lines>2585</Lines>
  <Paragraphs>711</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vt:lpstr>
    </vt:vector>
  </TitlesOfParts>
  <Company>Microsoft</Company>
  <LinksUpToDate>false</LinksUpToDate>
  <CharactersWithSpaces>355678</CharactersWithSpaces>
  <SharedDoc>false</SharedDoc>
  <HLinks>
    <vt:vector size="546" baseType="variant">
      <vt:variant>
        <vt:i4>2031616</vt:i4>
      </vt:variant>
      <vt:variant>
        <vt:i4>558</vt:i4>
      </vt:variant>
      <vt:variant>
        <vt:i4>0</vt:i4>
      </vt:variant>
      <vt:variant>
        <vt:i4>5</vt:i4>
      </vt:variant>
      <vt:variant>
        <vt:lpwstr>http://www.krug2000.ru/products/ptk.html</vt:lpwstr>
      </vt:variant>
      <vt:variant>
        <vt:lpwstr/>
      </vt:variant>
      <vt:variant>
        <vt:i4>2031616</vt:i4>
      </vt:variant>
      <vt:variant>
        <vt:i4>555</vt:i4>
      </vt:variant>
      <vt:variant>
        <vt:i4>0</vt:i4>
      </vt:variant>
      <vt:variant>
        <vt:i4>5</vt:i4>
      </vt:variant>
      <vt:variant>
        <vt:lpwstr>http://www.krug2000.ru/products/ptk.html</vt:lpwstr>
      </vt:variant>
      <vt:variant>
        <vt:lpwstr/>
      </vt:variant>
      <vt:variant>
        <vt:i4>7274558</vt:i4>
      </vt:variant>
      <vt:variant>
        <vt:i4>531</vt:i4>
      </vt:variant>
      <vt:variant>
        <vt:i4>0</vt:i4>
      </vt:variant>
      <vt:variant>
        <vt:i4>5</vt:i4>
      </vt:variant>
      <vt:variant>
        <vt:lpwstr>http://iv2.garant.ru/document?id=12077489&amp;sub=0</vt:lpwstr>
      </vt:variant>
      <vt:variant>
        <vt:lpwstr/>
      </vt:variant>
      <vt:variant>
        <vt:i4>7274558</vt:i4>
      </vt:variant>
      <vt:variant>
        <vt:i4>528</vt:i4>
      </vt:variant>
      <vt:variant>
        <vt:i4>0</vt:i4>
      </vt:variant>
      <vt:variant>
        <vt:i4>5</vt:i4>
      </vt:variant>
      <vt:variant>
        <vt:lpwstr>http://iv2.garant.ru/document?id=12077489&amp;sub=0</vt:lpwstr>
      </vt:variant>
      <vt:variant>
        <vt:lpwstr/>
      </vt:variant>
      <vt:variant>
        <vt:i4>1769525</vt:i4>
      </vt:variant>
      <vt:variant>
        <vt:i4>518</vt:i4>
      </vt:variant>
      <vt:variant>
        <vt:i4>0</vt:i4>
      </vt:variant>
      <vt:variant>
        <vt:i4>5</vt:i4>
      </vt:variant>
      <vt:variant>
        <vt:lpwstr/>
      </vt:variant>
      <vt:variant>
        <vt:lpwstr>_Toc405910555</vt:lpwstr>
      </vt:variant>
      <vt:variant>
        <vt:i4>1769525</vt:i4>
      </vt:variant>
      <vt:variant>
        <vt:i4>512</vt:i4>
      </vt:variant>
      <vt:variant>
        <vt:i4>0</vt:i4>
      </vt:variant>
      <vt:variant>
        <vt:i4>5</vt:i4>
      </vt:variant>
      <vt:variant>
        <vt:lpwstr/>
      </vt:variant>
      <vt:variant>
        <vt:lpwstr>_Toc405910554</vt:lpwstr>
      </vt:variant>
      <vt:variant>
        <vt:i4>1769525</vt:i4>
      </vt:variant>
      <vt:variant>
        <vt:i4>506</vt:i4>
      </vt:variant>
      <vt:variant>
        <vt:i4>0</vt:i4>
      </vt:variant>
      <vt:variant>
        <vt:i4>5</vt:i4>
      </vt:variant>
      <vt:variant>
        <vt:lpwstr/>
      </vt:variant>
      <vt:variant>
        <vt:lpwstr>_Toc405910553</vt:lpwstr>
      </vt:variant>
      <vt:variant>
        <vt:i4>1769525</vt:i4>
      </vt:variant>
      <vt:variant>
        <vt:i4>500</vt:i4>
      </vt:variant>
      <vt:variant>
        <vt:i4>0</vt:i4>
      </vt:variant>
      <vt:variant>
        <vt:i4>5</vt:i4>
      </vt:variant>
      <vt:variant>
        <vt:lpwstr/>
      </vt:variant>
      <vt:variant>
        <vt:lpwstr>_Toc405910552</vt:lpwstr>
      </vt:variant>
      <vt:variant>
        <vt:i4>1769525</vt:i4>
      </vt:variant>
      <vt:variant>
        <vt:i4>494</vt:i4>
      </vt:variant>
      <vt:variant>
        <vt:i4>0</vt:i4>
      </vt:variant>
      <vt:variant>
        <vt:i4>5</vt:i4>
      </vt:variant>
      <vt:variant>
        <vt:lpwstr/>
      </vt:variant>
      <vt:variant>
        <vt:lpwstr>_Toc405910551</vt:lpwstr>
      </vt:variant>
      <vt:variant>
        <vt:i4>1769525</vt:i4>
      </vt:variant>
      <vt:variant>
        <vt:i4>488</vt:i4>
      </vt:variant>
      <vt:variant>
        <vt:i4>0</vt:i4>
      </vt:variant>
      <vt:variant>
        <vt:i4>5</vt:i4>
      </vt:variant>
      <vt:variant>
        <vt:lpwstr/>
      </vt:variant>
      <vt:variant>
        <vt:lpwstr>_Toc405910550</vt:lpwstr>
      </vt:variant>
      <vt:variant>
        <vt:i4>1703989</vt:i4>
      </vt:variant>
      <vt:variant>
        <vt:i4>482</vt:i4>
      </vt:variant>
      <vt:variant>
        <vt:i4>0</vt:i4>
      </vt:variant>
      <vt:variant>
        <vt:i4>5</vt:i4>
      </vt:variant>
      <vt:variant>
        <vt:lpwstr/>
      </vt:variant>
      <vt:variant>
        <vt:lpwstr>_Toc405910549</vt:lpwstr>
      </vt:variant>
      <vt:variant>
        <vt:i4>1703989</vt:i4>
      </vt:variant>
      <vt:variant>
        <vt:i4>476</vt:i4>
      </vt:variant>
      <vt:variant>
        <vt:i4>0</vt:i4>
      </vt:variant>
      <vt:variant>
        <vt:i4>5</vt:i4>
      </vt:variant>
      <vt:variant>
        <vt:lpwstr/>
      </vt:variant>
      <vt:variant>
        <vt:lpwstr>_Toc405910548</vt:lpwstr>
      </vt:variant>
      <vt:variant>
        <vt:i4>1703989</vt:i4>
      </vt:variant>
      <vt:variant>
        <vt:i4>470</vt:i4>
      </vt:variant>
      <vt:variant>
        <vt:i4>0</vt:i4>
      </vt:variant>
      <vt:variant>
        <vt:i4>5</vt:i4>
      </vt:variant>
      <vt:variant>
        <vt:lpwstr/>
      </vt:variant>
      <vt:variant>
        <vt:lpwstr>_Toc405910547</vt:lpwstr>
      </vt:variant>
      <vt:variant>
        <vt:i4>1703989</vt:i4>
      </vt:variant>
      <vt:variant>
        <vt:i4>464</vt:i4>
      </vt:variant>
      <vt:variant>
        <vt:i4>0</vt:i4>
      </vt:variant>
      <vt:variant>
        <vt:i4>5</vt:i4>
      </vt:variant>
      <vt:variant>
        <vt:lpwstr/>
      </vt:variant>
      <vt:variant>
        <vt:lpwstr>_Toc405910546</vt:lpwstr>
      </vt:variant>
      <vt:variant>
        <vt:i4>1703989</vt:i4>
      </vt:variant>
      <vt:variant>
        <vt:i4>458</vt:i4>
      </vt:variant>
      <vt:variant>
        <vt:i4>0</vt:i4>
      </vt:variant>
      <vt:variant>
        <vt:i4>5</vt:i4>
      </vt:variant>
      <vt:variant>
        <vt:lpwstr/>
      </vt:variant>
      <vt:variant>
        <vt:lpwstr>_Toc405910545</vt:lpwstr>
      </vt:variant>
      <vt:variant>
        <vt:i4>1835061</vt:i4>
      </vt:variant>
      <vt:variant>
        <vt:i4>452</vt:i4>
      </vt:variant>
      <vt:variant>
        <vt:i4>0</vt:i4>
      </vt:variant>
      <vt:variant>
        <vt:i4>5</vt:i4>
      </vt:variant>
      <vt:variant>
        <vt:lpwstr/>
      </vt:variant>
      <vt:variant>
        <vt:lpwstr>_Toc405910525</vt:lpwstr>
      </vt:variant>
      <vt:variant>
        <vt:i4>1835061</vt:i4>
      </vt:variant>
      <vt:variant>
        <vt:i4>446</vt:i4>
      </vt:variant>
      <vt:variant>
        <vt:i4>0</vt:i4>
      </vt:variant>
      <vt:variant>
        <vt:i4>5</vt:i4>
      </vt:variant>
      <vt:variant>
        <vt:lpwstr/>
      </vt:variant>
      <vt:variant>
        <vt:lpwstr>_Toc405910524</vt:lpwstr>
      </vt:variant>
      <vt:variant>
        <vt:i4>1835061</vt:i4>
      </vt:variant>
      <vt:variant>
        <vt:i4>440</vt:i4>
      </vt:variant>
      <vt:variant>
        <vt:i4>0</vt:i4>
      </vt:variant>
      <vt:variant>
        <vt:i4>5</vt:i4>
      </vt:variant>
      <vt:variant>
        <vt:lpwstr/>
      </vt:variant>
      <vt:variant>
        <vt:lpwstr>_Toc405910523</vt:lpwstr>
      </vt:variant>
      <vt:variant>
        <vt:i4>1835061</vt:i4>
      </vt:variant>
      <vt:variant>
        <vt:i4>434</vt:i4>
      </vt:variant>
      <vt:variant>
        <vt:i4>0</vt:i4>
      </vt:variant>
      <vt:variant>
        <vt:i4>5</vt:i4>
      </vt:variant>
      <vt:variant>
        <vt:lpwstr/>
      </vt:variant>
      <vt:variant>
        <vt:lpwstr>_Toc405910522</vt:lpwstr>
      </vt:variant>
      <vt:variant>
        <vt:i4>1835061</vt:i4>
      </vt:variant>
      <vt:variant>
        <vt:i4>428</vt:i4>
      </vt:variant>
      <vt:variant>
        <vt:i4>0</vt:i4>
      </vt:variant>
      <vt:variant>
        <vt:i4>5</vt:i4>
      </vt:variant>
      <vt:variant>
        <vt:lpwstr/>
      </vt:variant>
      <vt:variant>
        <vt:lpwstr>_Toc405910521</vt:lpwstr>
      </vt:variant>
      <vt:variant>
        <vt:i4>1835061</vt:i4>
      </vt:variant>
      <vt:variant>
        <vt:i4>422</vt:i4>
      </vt:variant>
      <vt:variant>
        <vt:i4>0</vt:i4>
      </vt:variant>
      <vt:variant>
        <vt:i4>5</vt:i4>
      </vt:variant>
      <vt:variant>
        <vt:lpwstr/>
      </vt:variant>
      <vt:variant>
        <vt:lpwstr>_Toc405910520</vt:lpwstr>
      </vt:variant>
      <vt:variant>
        <vt:i4>2031669</vt:i4>
      </vt:variant>
      <vt:variant>
        <vt:i4>416</vt:i4>
      </vt:variant>
      <vt:variant>
        <vt:i4>0</vt:i4>
      </vt:variant>
      <vt:variant>
        <vt:i4>5</vt:i4>
      </vt:variant>
      <vt:variant>
        <vt:lpwstr/>
      </vt:variant>
      <vt:variant>
        <vt:lpwstr>_Toc405910519</vt:lpwstr>
      </vt:variant>
      <vt:variant>
        <vt:i4>2031669</vt:i4>
      </vt:variant>
      <vt:variant>
        <vt:i4>410</vt:i4>
      </vt:variant>
      <vt:variant>
        <vt:i4>0</vt:i4>
      </vt:variant>
      <vt:variant>
        <vt:i4>5</vt:i4>
      </vt:variant>
      <vt:variant>
        <vt:lpwstr/>
      </vt:variant>
      <vt:variant>
        <vt:lpwstr>_Toc405910518</vt:lpwstr>
      </vt:variant>
      <vt:variant>
        <vt:i4>2031669</vt:i4>
      </vt:variant>
      <vt:variant>
        <vt:i4>404</vt:i4>
      </vt:variant>
      <vt:variant>
        <vt:i4>0</vt:i4>
      </vt:variant>
      <vt:variant>
        <vt:i4>5</vt:i4>
      </vt:variant>
      <vt:variant>
        <vt:lpwstr/>
      </vt:variant>
      <vt:variant>
        <vt:lpwstr>_Toc405910517</vt:lpwstr>
      </vt:variant>
      <vt:variant>
        <vt:i4>2031669</vt:i4>
      </vt:variant>
      <vt:variant>
        <vt:i4>398</vt:i4>
      </vt:variant>
      <vt:variant>
        <vt:i4>0</vt:i4>
      </vt:variant>
      <vt:variant>
        <vt:i4>5</vt:i4>
      </vt:variant>
      <vt:variant>
        <vt:lpwstr/>
      </vt:variant>
      <vt:variant>
        <vt:lpwstr>_Toc405910516</vt:lpwstr>
      </vt:variant>
      <vt:variant>
        <vt:i4>2031669</vt:i4>
      </vt:variant>
      <vt:variant>
        <vt:i4>392</vt:i4>
      </vt:variant>
      <vt:variant>
        <vt:i4>0</vt:i4>
      </vt:variant>
      <vt:variant>
        <vt:i4>5</vt:i4>
      </vt:variant>
      <vt:variant>
        <vt:lpwstr/>
      </vt:variant>
      <vt:variant>
        <vt:lpwstr>_Toc405910515</vt:lpwstr>
      </vt:variant>
      <vt:variant>
        <vt:i4>2031669</vt:i4>
      </vt:variant>
      <vt:variant>
        <vt:i4>386</vt:i4>
      </vt:variant>
      <vt:variant>
        <vt:i4>0</vt:i4>
      </vt:variant>
      <vt:variant>
        <vt:i4>5</vt:i4>
      </vt:variant>
      <vt:variant>
        <vt:lpwstr/>
      </vt:variant>
      <vt:variant>
        <vt:lpwstr>_Toc405910514</vt:lpwstr>
      </vt:variant>
      <vt:variant>
        <vt:i4>2031669</vt:i4>
      </vt:variant>
      <vt:variant>
        <vt:i4>380</vt:i4>
      </vt:variant>
      <vt:variant>
        <vt:i4>0</vt:i4>
      </vt:variant>
      <vt:variant>
        <vt:i4>5</vt:i4>
      </vt:variant>
      <vt:variant>
        <vt:lpwstr/>
      </vt:variant>
      <vt:variant>
        <vt:lpwstr>_Toc405910513</vt:lpwstr>
      </vt:variant>
      <vt:variant>
        <vt:i4>2031669</vt:i4>
      </vt:variant>
      <vt:variant>
        <vt:i4>374</vt:i4>
      </vt:variant>
      <vt:variant>
        <vt:i4>0</vt:i4>
      </vt:variant>
      <vt:variant>
        <vt:i4>5</vt:i4>
      </vt:variant>
      <vt:variant>
        <vt:lpwstr/>
      </vt:variant>
      <vt:variant>
        <vt:lpwstr>_Toc405910512</vt:lpwstr>
      </vt:variant>
      <vt:variant>
        <vt:i4>2031669</vt:i4>
      </vt:variant>
      <vt:variant>
        <vt:i4>368</vt:i4>
      </vt:variant>
      <vt:variant>
        <vt:i4>0</vt:i4>
      </vt:variant>
      <vt:variant>
        <vt:i4>5</vt:i4>
      </vt:variant>
      <vt:variant>
        <vt:lpwstr/>
      </vt:variant>
      <vt:variant>
        <vt:lpwstr>_Toc405910511</vt:lpwstr>
      </vt:variant>
      <vt:variant>
        <vt:i4>2031669</vt:i4>
      </vt:variant>
      <vt:variant>
        <vt:i4>362</vt:i4>
      </vt:variant>
      <vt:variant>
        <vt:i4>0</vt:i4>
      </vt:variant>
      <vt:variant>
        <vt:i4>5</vt:i4>
      </vt:variant>
      <vt:variant>
        <vt:lpwstr/>
      </vt:variant>
      <vt:variant>
        <vt:lpwstr>_Toc405910510</vt:lpwstr>
      </vt:variant>
      <vt:variant>
        <vt:i4>1966133</vt:i4>
      </vt:variant>
      <vt:variant>
        <vt:i4>356</vt:i4>
      </vt:variant>
      <vt:variant>
        <vt:i4>0</vt:i4>
      </vt:variant>
      <vt:variant>
        <vt:i4>5</vt:i4>
      </vt:variant>
      <vt:variant>
        <vt:lpwstr/>
      </vt:variant>
      <vt:variant>
        <vt:lpwstr>_Toc405910509</vt:lpwstr>
      </vt:variant>
      <vt:variant>
        <vt:i4>1966133</vt:i4>
      </vt:variant>
      <vt:variant>
        <vt:i4>350</vt:i4>
      </vt:variant>
      <vt:variant>
        <vt:i4>0</vt:i4>
      </vt:variant>
      <vt:variant>
        <vt:i4>5</vt:i4>
      </vt:variant>
      <vt:variant>
        <vt:lpwstr/>
      </vt:variant>
      <vt:variant>
        <vt:lpwstr>_Toc405910508</vt:lpwstr>
      </vt:variant>
      <vt:variant>
        <vt:i4>1966133</vt:i4>
      </vt:variant>
      <vt:variant>
        <vt:i4>344</vt:i4>
      </vt:variant>
      <vt:variant>
        <vt:i4>0</vt:i4>
      </vt:variant>
      <vt:variant>
        <vt:i4>5</vt:i4>
      </vt:variant>
      <vt:variant>
        <vt:lpwstr/>
      </vt:variant>
      <vt:variant>
        <vt:lpwstr>_Toc405910504</vt:lpwstr>
      </vt:variant>
      <vt:variant>
        <vt:i4>1966133</vt:i4>
      </vt:variant>
      <vt:variant>
        <vt:i4>338</vt:i4>
      </vt:variant>
      <vt:variant>
        <vt:i4>0</vt:i4>
      </vt:variant>
      <vt:variant>
        <vt:i4>5</vt:i4>
      </vt:variant>
      <vt:variant>
        <vt:lpwstr/>
      </vt:variant>
      <vt:variant>
        <vt:lpwstr>_Toc405910503</vt:lpwstr>
      </vt:variant>
      <vt:variant>
        <vt:i4>1966133</vt:i4>
      </vt:variant>
      <vt:variant>
        <vt:i4>332</vt:i4>
      </vt:variant>
      <vt:variant>
        <vt:i4>0</vt:i4>
      </vt:variant>
      <vt:variant>
        <vt:i4>5</vt:i4>
      </vt:variant>
      <vt:variant>
        <vt:lpwstr/>
      </vt:variant>
      <vt:variant>
        <vt:lpwstr>_Toc405910502</vt:lpwstr>
      </vt:variant>
      <vt:variant>
        <vt:i4>1966133</vt:i4>
      </vt:variant>
      <vt:variant>
        <vt:i4>326</vt:i4>
      </vt:variant>
      <vt:variant>
        <vt:i4>0</vt:i4>
      </vt:variant>
      <vt:variant>
        <vt:i4>5</vt:i4>
      </vt:variant>
      <vt:variant>
        <vt:lpwstr/>
      </vt:variant>
      <vt:variant>
        <vt:lpwstr>_Toc405910501</vt:lpwstr>
      </vt:variant>
      <vt:variant>
        <vt:i4>1966133</vt:i4>
      </vt:variant>
      <vt:variant>
        <vt:i4>320</vt:i4>
      </vt:variant>
      <vt:variant>
        <vt:i4>0</vt:i4>
      </vt:variant>
      <vt:variant>
        <vt:i4>5</vt:i4>
      </vt:variant>
      <vt:variant>
        <vt:lpwstr/>
      </vt:variant>
      <vt:variant>
        <vt:lpwstr>_Toc405910500</vt:lpwstr>
      </vt:variant>
      <vt:variant>
        <vt:i4>1507380</vt:i4>
      </vt:variant>
      <vt:variant>
        <vt:i4>314</vt:i4>
      </vt:variant>
      <vt:variant>
        <vt:i4>0</vt:i4>
      </vt:variant>
      <vt:variant>
        <vt:i4>5</vt:i4>
      </vt:variant>
      <vt:variant>
        <vt:lpwstr/>
      </vt:variant>
      <vt:variant>
        <vt:lpwstr>_Toc405910499</vt:lpwstr>
      </vt:variant>
      <vt:variant>
        <vt:i4>1507380</vt:i4>
      </vt:variant>
      <vt:variant>
        <vt:i4>308</vt:i4>
      </vt:variant>
      <vt:variant>
        <vt:i4>0</vt:i4>
      </vt:variant>
      <vt:variant>
        <vt:i4>5</vt:i4>
      </vt:variant>
      <vt:variant>
        <vt:lpwstr/>
      </vt:variant>
      <vt:variant>
        <vt:lpwstr>_Toc405910498</vt:lpwstr>
      </vt:variant>
      <vt:variant>
        <vt:i4>1507380</vt:i4>
      </vt:variant>
      <vt:variant>
        <vt:i4>302</vt:i4>
      </vt:variant>
      <vt:variant>
        <vt:i4>0</vt:i4>
      </vt:variant>
      <vt:variant>
        <vt:i4>5</vt:i4>
      </vt:variant>
      <vt:variant>
        <vt:lpwstr/>
      </vt:variant>
      <vt:variant>
        <vt:lpwstr>_Toc405910497</vt:lpwstr>
      </vt:variant>
      <vt:variant>
        <vt:i4>1507380</vt:i4>
      </vt:variant>
      <vt:variant>
        <vt:i4>296</vt:i4>
      </vt:variant>
      <vt:variant>
        <vt:i4>0</vt:i4>
      </vt:variant>
      <vt:variant>
        <vt:i4>5</vt:i4>
      </vt:variant>
      <vt:variant>
        <vt:lpwstr/>
      </vt:variant>
      <vt:variant>
        <vt:lpwstr>_Toc405910496</vt:lpwstr>
      </vt:variant>
      <vt:variant>
        <vt:i4>1507380</vt:i4>
      </vt:variant>
      <vt:variant>
        <vt:i4>290</vt:i4>
      </vt:variant>
      <vt:variant>
        <vt:i4>0</vt:i4>
      </vt:variant>
      <vt:variant>
        <vt:i4>5</vt:i4>
      </vt:variant>
      <vt:variant>
        <vt:lpwstr/>
      </vt:variant>
      <vt:variant>
        <vt:lpwstr>_Toc405910495</vt:lpwstr>
      </vt:variant>
      <vt:variant>
        <vt:i4>1507380</vt:i4>
      </vt:variant>
      <vt:variant>
        <vt:i4>284</vt:i4>
      </vt:variant>
      <vt:variant>
        <vt:i4>0</vt:i4>
      </vt:variant>
      <vt:variant>
        <vt:i4>5</vt:i4>
      </vt:variant>
      <vt:variant>
        <vt:lpwstr/>
      </vt:variant>
      <vt:variant>
        <vt:lpwstr>_Toc405910493</vt:lpwstr>
      </vt:variant>
      <vt:variant>
        <vt:i4>1507380</vt:i4>
      </vt:variant>
      <vt:variant>
        <vt:i4>278</vt:i4>
      </vt:variant>
      <vt:variant>
        <vt:i4>0</vt:i4>
      </vt:variant>
      <vt:variant>
        <vt:i4>5</vt:i4>
      </vt:variant>
      <vt:variant>
        <vt:lpwstr/>
      </vt:variant>
      <vt:variant>
        <vt:lpwstr>_Toc405910492</vt:lpwstr>
      </vt:variant>
      <vt:variant>
        <vt:i4>1507380</vt:i4>
      </vt:variant>
      <vt:variant>
        <vt:i4>272</vt:i4>
      </vt:variant>
      <vt:variant>
        <vt:i4>0</vt:i4>
      </vt:variant>
      <vt:variant>
        <vt:i4>5</vt:i4>
      </vt:variant>
      <vt:variant>
        <vt:lpwstr/>
      </vt:variant>
      <vt:variant>
        <vt:lpwstr>_Toc405910491</vt:lpwstr>
      </vt:variant>
      <vt:variant>
        <vt:i4>1507380</vt:i4>
      </vt:variant>
      <vt:variant>
        <vt:i4>266</vt:i4>
      </vt:variant>
      <vt:variant>
        <vt:i4>0</vt:i4>
      </vt:variant>
      <vt:variant>
        <vt:i4>5</vt:i4>
      </vt:variant>
      <vt:variant>
        <vt:lpwstr/>
      </vt:variant>
      <vt:variant>
        <vt:lpwstr>_Toc405910490</vt:lpwstr>
      </vt:variant>
      <vt:variant>
        <vt:i4>1441844</vt:i4>
      </vt:variant>
      <vt:variant>
        <vt:i4>260</vt:i4>
      </vt:variant>
      <vt:variant>
        <vt:i4>0</vt:i4>
      </vt:variant>
      <vt:variant>
        <vt:i4>5</vt:i4>
      </vt:variant>
      <vt:variant>
        <vt:lpwstr/>
      </vt:variant>
      <vt:variant>
        <vt:lpwstr>_Toc405910489</vt:lpwstr>
      </vt:variant>
      <vt:variant>
        <vt:i4>1441844</vt:i4>
      </vt:variant>
      <vt:variant>
        <vt:i4>254</vt:i4>
      </vt:variant>
      <vt:variant>
        <vt:i4>0</vt:i4>
      </vt:variant>
      <vt:variant>
        <vt:i4>5</vt:i4>
      </vt:variant>
      <vt:variant>
        <vt:lpwstr/>
      </vt:variant>
      <vt:variant>
        <vt:lpwstr>_Toc405910488</vt:lpwstr>
      </vt:variant>
      <vt:variant>
        <vt:i4>1441844</vt:i4>
      </vt:variant>
      <vt:variant>
        <vt:i4>248</vt:i4>
      </vt:variant>
      <vt:variant>
        <vt:i4>0</vt:i4>
      </vt:variant>
      <vt:variant>
        <vt:i4>5</vt:i4>
      </vt:variant>
      <vt:variant>
        <vt:lpwstr/>
      </vt:variant>
      <vt:variant>
        <vt:lpwstr>_Toc405910487</vt:lpwstr>
      </vt:variant>
      <vt:variant>
        <vt:i4>1441844</vt:i4>
      </vt:variant>
      <vt:variant>
        <vt:i4>242</vt:i4>
      </vt:variant>
      <vt:variant>
        <vt:i4>0</vt:i4>
      </vt:variant>
      <vt:variant>
        <vt:i4>5</vt:i4>
      </vt:variant>
      <vt:variant>
        <vt:lpwstr/>
      </vt:variant>
      <vt:variant>
        <vt:lpwstr>_Toc405910486</vt:lpwstr>
      </vt:variant>
      <vt:variant>
        <vt:i4>1441844</vt:i4>
      </vt:variant>
      <vt:variant>
        <vt:i4>236</vt:i4>
      </vt:variant>
      <vt:variant>
        <vt:i4>0</vt:i4>
      </vt:variant>
      <vt:variant>
        <vt:i4>5</vt:i4>
      </vt:variant>
      <vt:variant>
        <vt:lpwstr/>
      </vt:variant>
      <vt:variant>
        <vt:lpwstr>_Toc405910485</vt:lpwstr>
      </vt:variant>
      <vt:variant>
        <vt:i4>1441844</vt:i4>
      </vt:variant>
      <vt:variant>
        <vt:i4>230</vt:i4>
      </vt:variant>
      <vt:variant>
        <vt:i4>0</vt:i4>
      </vt:variant>
      <vt:variant>
        <vt:i4>5</vt:i4>
      </vt:variant>
      <vt:variant>
        <vt:lpwstr/>
      </vt:variant>
      <vt:variant>
        <vt:lpwstr>_Toc405910484</vt:lpwstr>
      </vt:variant>
      <vt:variant>
        <vt:i4>1441844</vt:i4>
      </vt:variant>
      <vt:variant>
        <vt:i4>224</vt:i4>
      </vt:variant>
      <vt:variant>
        <vt:i4>0</vt:i4>
      </vt:variant>
      <vt:variant>
        <vt:i4>5</vt:i4>
      </vt:variant>
      <vt:variant>
        <vt:lpwstr/>
      </vt:variant>
      <vt:variant>
        <vt:lpwstr>_Toc405910483</vt:lpwstr>
      </vt:variant>
      <vt:variant>
        <vt:i4>1441844</vt:i4>
      </vt:variant>
      <vt:variant>
        <vt:i4>218</vt:i4>
      </vt:variant>
      <vt:variant>
        <vt:i4>0</vt:i4>
      </vt:variant>
      <vt:variant>
        <vt:i4>5</vt:i4>
      </vt:variant>
      <vt:variant>
        <vt:lpwstr/>
      </vt:variant>
      <vt:variant>
        <vt:lpwstr>_Toc405910482</vt:lpwstr>
      </vt:variant>
      <vt:variant>
        <vt:i4>1441844</vt:i4>
      </vt:variant>
      <vt:variant>
        <vt:i4>212</vt:i4>
      </vt:variant>
      <vt:variant>
        <vt:i4>0</vt:i4>
      </vt:variant>
      <vt:variant>
        <vt:i4>5</vt:i4>
      </vt:variant>
      <vt:variant>
        <vt:lpwstr/>
      </vt:variant>
      <vt:variant>
        <vt:lpwstr>_Toc405910480</vt:lpwstr>
      </vt:variant>
      <vt:variant>
        <vt:i4>1638452</vt:i4>
      </vt:variant>
      <vt:variant>
        <vt:i4>206</vt:i4>
      </vt:variant>
      <vt:variant>
        <vt:i4>0</vt:i4>
      </vt:variant>
      <vt:variant>
        <vt:i4>5</vt:i4>
      </vt:variant>
      <vt:variant>
        <vt:lpwstr/>
      </vt:variant>
      <vt:variant>
        <vt:lpwstr>_Toc405910479</vt:lpwstr>
      </vt:variant>
      <vt:variant>
        <vt:i4>1638452</vt:i4>
      </vt:variant>
      <vt:variant>
        <vt:i4>200</vt:i4>
      </vt:variant>
      <vt:variant>
        <vt:i4>0</vt:i4>
      </vt:variant>
      <vt:variant>
        <vt:i4>5</vt:i4>
      </vt:variant>
      <vt:variant>
        <vt:lpwstr/>
      </vt:variant>
      <vt:variant>
        <vt:lpwstr>_Toc405910478</vt:lpwstr>
      </vt:variant>
      <vt:variant>
        <vt:i4>1638452</vt:i4>
      </vt:variant>
      <vt:variant>
        <vt:i4>194</vt:i4>
      </vt:variant>
      <vt:variant>
        <vt:i4>0</vt:i4>
      </vt:variant>
      <vt:variant>
        <vt:i4>5</vt:i4>
      </vt:variant>
      <vt:variant>
        <vt:lpwstr/>
      </vt:variant>
      <vt:variant>
        <vt:lpwstr>_Toc405910477</vt:lpwstr>
      </vt:variant>
      <vt:variant>
        <vt:i4>1638452</vt:i4>
      </vt:variant>
      <vt:variant>
        <vt:i4>188</vt:i4>
      </vt:variant>
      <vt:variant>
        <vt:i4>0</vt:i4>
      </vt:variant>
      <vt:variant>
        <vt:i4>5</vt:i4>
      </vt:variant>
      <vt:variant>
        <vt:lpwstr/>
      </vt:variant>
      <vt:variant>
        <vt:lpwstr>_Toc405910476</vt:lpwstr>
      </vt:variant>
      <vt:variant>
        <vt:i4>1638452</vt:i4>
      </vt:variant>
      <vt:variant>
        <vt:i4>182</vt:i4>
      </vt:variant>
      <vt:variant>
        <vt:i4>0</vt:i4>
      </vt:variant>
      <vt:variant>
        <vt:i4>5</vt:i4>
      </vt:variant>
      <vt:variant>
        <vt:lpwstr/>
      </vt:variant>
      <vt:variant>
        <vt:lpwstr>_Toc405910475</vt:lpwstr>
      </vt:variant>
      <vt:variant>
        <vt:i4>1638452</vt:i4>
      </vt:variant>
      <vt:variant>
        <vt:i4>176</vt:i4>
      </vt:variant>
      <vt:variant>
        <vt:i4>0</vt:i4>
      </vt:variant>
      <vt:variant>
        <vt:i4>5</vt:i4>
      </vt:variant>
      <vt:variant>
        <vt:lpwstr/>
      </vt:variant>
      <vt:variant>
        <vt:lpwstr>_Toc405910474</vt:lpwstr>
      </vt:variant>
      <vt:variant>
        <vt:i4>1638452</vt:i4>
      </vt:variant>
      <vt:variant>
        <vt:i4>170</vt:i4>
      </vt:variant>
      <vt:variant>
        <vt:i4>0</vt:i4>
      </vt:variant>
      <vt:variant>
        <vt:i4>5</vt:i4>
      </vt:variant>
      <vt:variant>
        <vt:lpwstr/>
      </vt:variant>
      <vt:variant>
        <vt:lpwstr>_Toc405910473</vt:lpwstr>
      </vt:variant>
      <vt:variant>
        <vt:i4>1638452</vt:i4>
      </vt:variant>
      <vt:variant>
        <vt:i4>164</vt:i4>
      </vt:variant>
      <vt:variant>
        <vt:i4>0</vt:i4>
      </vt:variant>
      <vt:variant>
        <vt:i4>5</vt:i4>
      </vt:variant>
      <vt:variant>
        <vt:lpwstr/>
      </vt:variant>
      <vt:variant>
        <vt:lpwstr>_Toc405910472</vt:lpwstr>
      </vt:variant>
      <vt:variant>
        <vt:i4>1638452</vt:i4>
      </vt:variant>
      <vt:variant>
        <vt:i4>158</vt:i4>
      </vt:variant>
      <vt:variant>
        <vt:i4>0</vt:i4>
      </vt:variant>
      <vt:variant>
        <vt:i4>5</vt:i4>
      </vt:variant>
      <vt:variant>
        <vt:lpwstr/>
      </vt:variant>
      <vt:variant>
        <vt:lpwstr>_Toc405910471</vt:lpwstr>
      </vt:variant>
      <vt:variant>
        <vt:i4>1638452</vt:i4>
      </vt:variant>
      <vt:variant>
        <vt:i4>152</vt:i4>
      </vt:variant>
      <vt:variant>
        <vt:i4>0</vt:i4>
      </vt:variant>
      <vt:variant>
        <vt:i4>5</vt:i4>
      </vt:variant>
      <vt:variant>
        <vt:lpwstr/>
      </vt:variant>
      <vt:variant>
        <vt:lpwstr>_Toc405910470</vt:lpwstr>
      </vt:variant>
      <vt:variant>
        <vt:i4>1572916</vt:i4>
      </vt:variant>
      <vt:variant>
        <vt:i4>146</vt:i4>
      </vt:variant>
      <vt:variant>
        <vt:i4>0</vt:i4>
      </vt:variant>
      <vt:variant>
        <vt:i4>5</vt:i4>
      </vt:variant>
      <vt:variant>
        <vt:lpwstr/>
      </vt:variant>
      <vt:variant>
        <vt:lpwstr>_Toc405910469</vt:lpwstr>
      </vt:variant>
      <vt:variant>
        <vt:i4>1572916</vt:i4>
      </vt:variant>
      <vt:variant>
        <vt:i4>140</vt:i4>
      </vt:variant>
      <vt:variant>
        <vt:i4>0</vt:i4>
      </vt:variant>
      <vt:variant>
        <vt:i4>5</vt:i4>
      </vt:variant>
      <vt:variant>
        <vt:lpwstr/>
      </vt:variant>
      <vt:variant>
        <vt:lpwstr>_Toc405910468</vt:lpwstr>
      </vt:variant>
      <vt:variant>
        <vt:i4>1572916</vt:i4>
      </vt:variant>
      <vt:variant>
        <vt:i4>134</vt:i4>
      </vt:variant>
      <vt:variant>
        <vt:i4>0</vt:i4>
      </vt:variant>
      <vt:variant>
        <vt:i4>5</vt:i4>
      </vt:variant>
      <vt:variant>
        <vt:lpwstr/>
      </vt:variant>
      <vt:variant>
        <vt:lpwstr>_Toc405910467</vt:lpwstr>
      </vt:variant>
      <vt:variant>
        <vt:i4>1572916</vt:i4>
      </vt:variant>
      <vt:variant>
        <vt:i4>128</vt:i4>
      </vt:variant>
      <vt:variant>
        <vt:i4>0</vt:i4>
      </vt:variant>
      <vt:variant>
        <vt:i4>5</vt:i4>
      </vt:variant>
      <vt:variant>
        <vt:lpwstr/>
      </vt:variant>
      <vt:variant>
        <vt:lpwstr>_Toc405910466</vt:lpwstr>
      </vt:variant>
      <vt:variant>
        <vt:i4>1572916</vt:i4>
      </vt:variant>
      <vt:variant>
        <vt:i4>122</vt:i4>
      </vt:variant>
      <vt:variant>
        <vt:i4>0</vt:i4>
      </vt:variant>
      <vt:variant>
        <vt:i4>5</vt:i4>
      </vt:variant>
      <vt:variant>
        <vt:lpwstr/>
      </vt:variant>
      <vt:variant>
        <vt:lpwstr>_Toc405910465</vt:lpwstr>
      </vt:variant>
      <vt:variant>
        <vt:i4>1572916</vt:i4>
      </vt:variant>
      <vt:variant>
        <vt:i4>116</vt:i4>
      </vt:variant>
      <vt:variant>
        <vt:i4>0</vt:i4>
      </vt:variant>
      <vt:variant>
        <vt:i4>5</vt:i4>
      </vt:variant>
      <vt:variant>
        <vt:lpwstr/>
      </vt:variant>
      <vt:variant>
        <vt:lpwstr>_Toc405910464</vt:lpwstr>
      </vt:variant>
      <vt:variant>
        <vt:i4>1572916</vt:i4>
      </vt:variant>
      <vt:variant>
        <vt:i4>110</vt:i4>
      </vt:variant>
      <vt:variant>
        <vt:i4>0</vt:i4>
      </vt:variant>
      <vt:variant>
        <vt:i4>5</vt:i4>
      </vt:variant>
      <vt:variant>
        <vt:lpwstr/>
      </vt:variant>
      <vt:variant>
        <vt:lpwstr>_Toc405910463</vt:lpwstr>
      </vt:variant>
      <vt:variant>
        <vt:i4>1572916</vt:i4>
      </vt:variant>
      <vt:variant>
        <vt:i4>104</vt:i4>
      </vt:variant>
      <vt:variant>
        <vt:i4>0</vt:i4>
      </vt:variant>
      <vt:variant>
        <vt:i4>5</vt:i4>
      </vt:variant>
      <vt:variant>
        <vt:lpwstr/>
      </vt:variant>
      <vt:variant>
        <vt:lpwstr>_Toc405910462</vt:lpwstr>
      </vt:variant>
      <vt:variant>
        <vt:i4>1572916</vt:i4>
      </vt:variant>
      <vt:variant>
        <vt:i4>98</vt:i4>
      </vt:variant>
      <vt:variant>
        <vt:i4>0</vt:i4>
      </vt:variant>
      <vt:variant>
        <vt:i4>5</vt:i4>
      </vt:variant>
      <vt:variant>
        <vt:lpwstr/>
      </vt:variant>
      <vt:variant>
        <vt:lpwstr>_Toc405910461</vt:lpwstr>
      </vt:variant>
      <vt:variant>
        <vt:i4>1572916</vt:i4>
      </vt:variant>
      <vt:variant>
        <vt:i4>92</vt:i4>
      </vt:variant>
      <vt:variant>
        <vt:i4>0</vt:i4>
      </vt:variant>
      <vt:variant>
        <vt:i4>5</vt:i4>
      </vt:variant>
      <vt:variant>
        <vt:lpwstr/>
      </vt:variant>
      <vt:variant>
        <vt:lpwstr>_Toc405910460</vt:lpwstr>
      </vt:variant>
      <vt:variant>
        <vt:i4>1769524</vt:i4>
      </vt:variant>
      <vt:variant>
        <vt:i4>86</vt:i4>
      </vt:variant>
      <vt:variant>
        <vt:i4>0</vt:i4>
      </vt:variant>
      <vt:variant>
        <vt:i4>5</vt:i4>
      </vt:variant>
      <vt:variant>
        <vt:lpwstr/>
      </vt:variant>
      <vt:variant>
        <vt:lpwstr>_Toc405910459</vt:lpwstr>
      </vt:variant>
      <vt:variant>
        <vt:i4>1769524</vt:i4>
      </vt:variant>
      <vt:variant>
        <vt:i4>80</vt:i4>
      </vt:variant>
      <vt:variant>
        <vt:i4>0</vt:i4>
      </vt:variant>
      <vt:variant>
        <vt:i4>5</vt:i4>
      </vt:variant>
      <vt:variant>
        <vt:lpwstr/>
      </vt:variant>
      <vt:variant>
        <vt:lpwstr>_Toc405910458</vt:lpwstr>
      </vt:variant>
      <vt:variant>
        <vt:i4>1769524</vt:i4>
      </vt:variant>
      <vt:variant>
        <vt:i4>74</vt:i4>
      </vt:variant>
      <vt:variant>
        <vt:i4>0</vt:i4>
      </vt:variant>
      <vt:variant>
        <vt:i4>5</vt:i4>
      </vt:variant>
      <vt:variant>
        <vt:lpwstr/>
      </vt:variant>
      <vt:variant>
        <vt:lpwstr>_Toc405910457</vt:lpwstr>
      </vt:variant>
      <vt:variant>
        <vt:i4>1769524</vt:i4>
      </vt:variant>
      <vt:variant>
        <vt:i4>68</vt:i4>
      </vt:variant>
      <vt:variant>
        <vt:i4>0</vt:i4>
      </vt:variant>
      <vt:variant>
        <vt:i4>5</vt:i4>
      </vt:variant>
      <vt:variant>
        <vt:lpwstr/>
      </vt:variant>
      <vt:variant>
        <vt:lpwstr>_Toc405910456</vt:lpwstr>
      </vt:variant>
      <vt:variant>
        <vt:i4>1769524</vt:i4>
      </vt:variant>
      <vt:variant>
        <vt:i4>62</vt:i4>
      </vt:variant>
      <vt:variant>
        <vt:i4>0</vt:i4>
      </vt:variant>
      <vt:variant>
        <vt:i4>5</vt:i4>
      </vt:variant>
      <vt:variant>
        <vt:lpwstr/>
      </vt:variant>
      <vt:variant>
        <vt:lpwstr>_Toc405910455</vt:lpwstr>
      </vt:variant>
      <vt:variant>
        <vt:i4>1769524</vt:i4>
      </vt:variant>
      <vt:variant>
        <vt:i4>56</vt:i4>
      </vt:variant>
      <vt:variant>
        <vt:i4>0</vt:i4>
      </vt:variant>
      <vt:variant>
        <vt:i4>5</vt:i4>
      </vt:variant>
      <vt:variant>
        <vt:lpwstr/>
      </vt:variant>
      <vt:variant>
        <vt:lpwstr>_Toc405910454</vt:lpwstr>
      </vt:variant>
      <vt:variant>
        <vt:i4>1769524</vt:i4>
      </vt:variant>
      <vt:variant>
        <vt:i4>50</vt:i4>
      </vt:variant>
      <vt:variant>
        <vt:i4>0</vt:i4>
      </vt:variant>
      <vt:variant>
        <vt:i4>5</vt:i4>
      </vt:variant>
      <vt:variant>
        <vt:lpwstr/>
      </vt:variant>
      <vt:variant>
        <vt:lpwstr>_Toc405910453</vt:lpwstr>
      </vt:variant>
      <vt:variant>
        <vt:i4>1769524</vt:i4>
      </vt:variant>
      <vt:variant>
        <vt:i4>44</vt:i4>
      </vt:variant>
      <vt:variant>
        <vt:i4>0</vt:i4>
      </vt:variant>
      <vt:variant>
        <vt:i4>5</vt:i4>
      </vt:variant>
      <vt:variant>
        <vt:lpwstr/>
      </vt:variant>
      <vt:variant>
        <vt:lpwstr>_Toc405910452</vt:lpwstr>
      </vt:variant>
      <vt:variant>
        <vt:i4>1769524</vt:i4>
      </vt:variant>
      <vt:variant>
        <vt:i4>38</vt:i4>
      </vt:variant>
      <vt:variant>
        <vt:i4>0</vt:i4>
      </vt:variant>
      <vt:variant>
        <vt:i4>5</vt:i4>
      </vt:variant>
      <vt:variant>
        <vt:lpwstr/>
      </vt:variant>
      <vt:variant>
        <vt:lpwstr>_Toc405910451</vt:lpwstr>
      </vt:variant>
      <vt:variant>
        <vt:i4>1769524</vt:i4>
      </vt:variant>
      <vt:variant>
        <vt:i4>32</vt:i4>
      </vt:variant>
      <vt:variant>
        <vt:i4>0</vt:i4>
      </vt:variant>
      <vt:variant>
        <vt:i4>5</vt:i4>
      </vt:variant>
      <vt:variant>
        <vt:lpwstr/>
      </vt:variant>
      <vt:variant>
        <vt:lpwstr>_Toc405910450</vt:lpwstr>
      </vt:variant>
      <vt:variant>
        <vt:i4>1703988</vt:i4>
      </vt:variant>
      <vt:variant>
        <vt:i4>26</vt:i4>
      </vt:variant>
      <vt:variant>
        <vt:i4>0</vt:i4>
      </vt:variant>
      <vt:variant>
        <vt:i4>5</vt:i4>
      </vt:variant>
      <vt:variant>
        <vt:lpwstr/>
      </vt:variant>
      <vt:variant>
        <vt:lpwstr>_Toc405910449</vt:lpwstr>
      </vt:variant>
      <vt:variant>
        <vt:i4>1703988</vt:i4>
      </vt:variant>
      <vt:variant>
        <vt:i4>20</vt:i4>
      </vt:variant>
      <vt:variant>
        <vt:i4>0</vt:i4>
      </vt:variant>
      <vt:variant>
        <vt:i4>5</vt:i4>
      </vt:variant>
      <vt:variant>
        <vt:lpwstr/>
      </vt:variant>
      <vt:variant>
        <vt:lpwstr>_Toc405910448</vt:lpwstr>
      </vt:variant>
      <vt:variant>
        <vt:i4>1703988</vt:i4>
      </vt:variant>
      <vt:variant>
        <vt:i4>14</vt:i4>
      </vt:variant>
      <vt:variant>
        <vt:i4>0</vt:i4>
      </vt:variant>
      <vt:variant>
        <vt:i4>5</vt:i4>
      </vt:variant>
      <vt:variant>
        <vt:lpwstr/>
      </vt:variant>
      <vt:variant>
        <vt:lpwstr>_Toc405910447</vt:lpwstr>
      </vt:variant>
      <vt:variant>
        <vt:i4>1703988</vt:i4>
      </vt:variant>
      <vt:variant>
        <vt:i4>8</vt:i4>
      </vt:variant>
      <vt:variant>
        <vt:i4>0</vt:i4>
      </vt:variant>
      <vt:variant>
        <vt:i4>5</vt:i4>
      </vt:variant>
      <vt:variant>
        <vt:lpwstr/>
      </vt:variant>
      <vt:variant>
        <vt:lpwstr>_Toc405910446</vt:lpwstr>
      </vt:variant>
      <vt:variant>
        <vt:i4>1703988</vt:i4>
      </vt:variant>
      <vt:variant>
        <vt:i4>2</vt:i4>
      </vt:variant>
      <vt:variant>
        <vt:i4>0</vt:i4>
      </vt:variant>
      <vt:variant>
        <vt:i4>5</vt:i4>
      </vt:variant>
      <vt:variant>
        <vt:lpwstr/>
      </vt:variant>
      <vt:variant>
        <vt:lpwstr>_Toc405910445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dc:title>
  <dc:creator>ООО «Объединение энергоменеджмента»</dc:creator>
  <cp:lastModifiedBy>Марина Сокирко</cp:lastModifiedBy>
  <cp:revision>3</cp:revision>
  <cp:lastPrinted>2020-06-17T07:30:00Z</cp:lastPrinted>
  <dcterms:created xsi:type="dcterms:W3CDTF">2022-02-15T14:49:00Z</dcterms:created>
  <dcterms:modified xsi:type="dcterms:W3CDTF">2022-02-17T14:07:00Z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1023470924</vt:i4>
  </property>
</Properties>
</file>