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1445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4F487A3A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2A85D0C6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6AA6FD44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234F0288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2920D34E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6B571E24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082C3DDF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юридических лиц</w:t>
      </w:r>
      <w:r w:rsidRPr="00C04A36">
        <w:rPr>
          <w:sz w:val="26"/>
          <w:szCs w:val="26"/>
          <w:u w:val="single"/>
        </w:rPr>
        <w:t>:</w:t>
      </w:r>
    </w:p>
    <w:p w14:paraId="244E51FB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BABC5F9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(полное наименование юридического лица, подающего заявку)</w:t>
      </w:r>
    </w:p>
    <w:p w14:paraId="37D6DFB6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 лице ________________________________________________________________,</w:t>
      </w:r>
    </w:p>
    <w:p w14:paraId="49512581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(фамилия, имя, отчество, должность)</w:t>
      </w:r>
    </w:p>
    <w:p w14:paraId="49189E47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507CF085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423F947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действующего на основании ______________________________________________,</w:t>
      </w:r>
    </w:p>
    <w:p w14:paraId="531F064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                                           (устава, доверенности и т.д.)</w:t>
      </w:r>
    </w:p>
    <w:p w14:paraId="684020A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физических лиц:</w:t>
      </w:r>
    </w:p>
    <w:p w14:paraId="7F31076B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16F69DE4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0E13FDC9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FFBC636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68EFD650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53FDACF4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45E0EA1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6080C825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78B2D3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4151DDBC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7CB457D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2D9A346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0FD881D3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7FF9368B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16AE69DC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3C1FDE09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2D95D331" w14:textId="77777777" w:rsidR="00FD3B0D" w:rsidRPr="00C04A36" w:rsidRDefault="00FD3B0D" w:rsidP="00FD3B0D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67D3C30F" w14:textId="77777777" w:rsidR="00FD3B0D" w:rsidRPr="00C04A36" w:rsidRDefault="00FD3B0D" w:rsidP="00FD3B0D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1EF027F" w14:textId="77777777" w:rsidR="00FD3B0D" w:rsidRPr="00C04A36" w:rsidRDefault="00FD3B0D" w:rsidP="00FD3B0D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093F9922" w14:textId="77777777" w:rsidR="00FD3B0D" w:rsidRPr="00C04A36" w:rsidRDefault="00FD3B0D" w:rsidP="00FD3B0D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67E25C68" w14:textId="77777777" w:rsidR="00FD3B0D" w:rsidRPr="00C04A36" w:rsidRDefault="00FD3B0D" w:rsidP="00FD3B0D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FFDE51" w14:textId="77777777" w:rsidR="00FD3B0D" w:rsidRPr="00C04A36" w:rsidRDefault="00FD3B0D" w:rsidP="00FD3B0D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0000AFC8" w14:textId="77777777" w:rsidR="00FD3B0D" w:rsidRPr="00C04A36" w:rsidRDefault="00FD3B0D" w:rsidP="00FD3B0D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15</w:t>
      </w:r>
      <w:r w:rsidRPr="00C04A36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71:29:01</w:t>
      </w:r>
      <w:r>
        <w:rPr>
          <w:b/>
          <w:sz w:val="26"/>
          <w:szCs w:val="26"/>
        </w:rPr>
        <w:t>0102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98</w:t>
      </w:r>
      <w:r w:rsidRPr="00C04A36">
        <w:rPr>
          <w:b/>
          <w:sz w:val="26"/>
          <w:szCs w:val="26"/>
        </w:rPr>
        <w:t xml:space="preserve">, расположенного на землях населенных пунктов, </w:t>
      </w:r>
      <w:r w:rsidRPr="002E4118">
        <w:rPr>
          <w:b/>
          <w:sz w:val="26"/>
          <w:szCs w:val="26"/>
        </w:rPr>
        <w:t xml:space="preserve">местоположение: </w:t>
      </w:r>
      <w:r w:rsidRPr="00F755FC">
        <w:rPr>
          <w:b/>
          <w:sz w:val="26"/>
          <w:szCs w:val="26"/>
        </w:rPr>
        <w:t>обл. Тульская, р-н Новомосковский,  г. Новомосковск, в районе дома №8, ул. Космонавтов</w:t>
      </w:r>
      <w:r w:rsidRPr="00C04A36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t>6287</w:t>
      </w:r>
      <w:r w:rsidRPr="00C04A36">
        <w:rPr>
          <w:b/>
          <w:sz w:val="26"/>
          <w:szCs w:val="26"/>
        </w:rPr>
        <w:t xml:space="preserve"> </w:t>
      </w:r>
      <w:proofErr w:type="spellStart"/>
      <w:r w:rsidRPr="00C04A36">
        <w:rPr>
          <w:b/>
          <w:sz w:val="26"/>
          <w:szCs w:val="26"/>
        </w:rPr>
        <w:t>кв.м</w:t>
      </w:r>
      <w:proofErr w:type="spellEnd"/>
      <w:r w:rsidRPr="00C04A36">
        <w:rPr>
          <w:b/>
          <w:sz w:val="26"/>
          <w:szCs w:val="26"/>
        </w:rPr>
        <w:t xml:space="preserve">, с </w:t>
      </w:r>
      <w:r w:rsidRPr="00C04A36">
        <w:rPr>
          <w:b/>
          <w:sz w:val="26"/>
          <w:szCs w:val="26"/>
        </w:rPr>
        <w:lastRenderedPageBreak/>
        <w:t xml:space="preserve">разрешенным использованием – </w:t>
      </w:r>
      <w:r w:rsidRPr="00F755FC">
        <w:rPr>
          <w:b/>
          <w:sz w:val="26"/>
          <w:szCs w:val="26"/>
        </w:rPr>
        <w:t>для производственных целей</w:t>
      </w:r>
      <w:r w:rsidRPr="00C04A36">
        <w:rPr>
          <w:b/>
          <w:sz w:val="26"/>
          <w:szCs w:val="26"/>
        </w:rPr>
        <w:t xml:space="preserve">, сроком на </w:t>
      </w:r>
      <w:r>
        <w:rPr>
          <w:b/>
          <w:sz w:val="26"/>
          <w:szCs w:val="26"/>
        </w:rPr>
        <w:t>7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семь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</w:t>
      </w:r>
      <w:r w:rsidRPr="00C04A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C04A36">
        <w:rPr>
          <w:b/>
          <w:sz w:val="26"/>
          <w:szCs w:val="26"/>
        </w:rPr>
        <w:t xml:space="preserve"> месяц</w:t>
      </w:r>
      <w:r>
        <w:rPr>
          <w:b/>
          <w:sz w:val="26"/>
          <w:szCs w:val="26"/>
        </w:rPr>
        <w:t>а</w:t>
      </w:r>
      <w:r w:rsidRPr="00C04A36">
        <w:rPr>
          <w:b/>
          <w:bCs/>
          <w:sz w:val="26"/>
          <w:szCs w:val="26"/>
        </w:rPr>
        <w:t>.</w:t>
      </w:r>
    </w:p>
    <w:p w14:paraId="356443EE" w14:textId="77777777" w:rsidR="00FD3B0D" w:rsidRPr="00C04A36" w:rsidRDefault="00FD3B0D" w:rsidP="00FD3B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8EC4BF" w14:textId="77777777" w:rsidR="00FD3B0D" w:rsidRPr="00C04A36" w:rsidRDefault="00FD3B0D" w:rsidP="00FD3B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1A1EBF5C" w14:textId="77777777" w:rsidR="00FD3B0D" w:rsidRPr="00C04A36" w:rsidRDefault="00FD3B0D" w:rsidP="00FD3B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89FFC72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1CA47AF5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6D0DBECD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435DA859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7B102B21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36539829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40012A72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07C6312F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59597C6A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5906CC04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74CDA9AA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10F2D466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4ECB076C" w14:textId="77777777" w:rsidR="00FD3B0D" w:rsidRPr="00C04A36" w:rsidRDefault="00FD3B0D" w:rsidP="00FD3B0D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5DE8A72E" w14:textId="77777777" w:rsidR="00FD3B0D" w:rsidRDefault="00FD3B0D" w:rsidP="00FD3B0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41626D99" w14:textId="77777777" w:rsidR="00FD3B0D" w:rsidRDefault="00FD3B0D" w:rsidP="00FD3B0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781350E8" w14:textId="77777777" w:rsidR="00FD3B0D" w:rsidRDefault="00FD3B0D" w:rsidP="00FD3B0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1813DBAE" w14:textId="77777777" w:rsidR="00FD3B0D" w:rsidRDefault="00FD3B0D" w:rsidP="00FD3B0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4CDF5E61" w14:textId="77777777" w:rsidR="00FD3B0D" w:rsidRDefault="00FD3B0D" w:rsidP="00FD3B0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32FC264A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0D"/>
    <w:rsid w:val="00D612EA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B1FD"/>
  <w15:chartTrackingRefBased/>
  <w15:docId w15:val="{6B686432-C7CC-4CB1-BFA3-2F73597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2025-04-21T13:09:00Z</dcterms:created>
  <dcterms:modified xsi:type="dcterms:W3CDTF">2025-04-21T13:10:00Z</dcterms:modified>
</cp:coreProperties>
</file>